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0CA" w:rsidRPr="001E10CA" w:rsidRDefault="001E10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ПРАВИТЕЛЬСТВО КАЛУЖСКОЙ ОБЛАСТИ</w:t>
      </w:r>
    </w:p>
    <w:p w:rsidR="001E10CA" w:rsidRPr="001E10CA" w:rsidRDefault="001E1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E10CA" w:rsidRPr="001E10CA" w:rsidRDefault="001E1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E10CA" w:rsidRPr="001E10CA" w:rsidRDefault="001E1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от 12 января 2005 г. N 4</w:t>
      </w:r>
    </w:p>
    <w:p w:rsidR="001E10CA" w:rsidRPr="001E10CA" w:rsidRDefault="001E1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E10CA" w:rsidRPr="001E10CA" w:rsidRDefault="001E1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ОБ УТВЕРЖДЕНИИ ПОЛОЖЕНИЯ О ПОРЯДКЕ И УСЛОВИЯХ</w:t>
      </w:r>
    </w:p>
    <w:p w:rsidR="001E10CA" w:rsidRPr="001E10CA" w:rsidRDefault="001E1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ПРЕДОСТАВЛЕНИЯ ЕЖЕМЕСЯЧНОЙ ДЕНЕЖНОЙ ВЫПЛАТЫ ВЕТЕРАНАМ</w:t>
      </w:r>
    </w:p>
    <w:p w:rsidR="001E10CA" w:rsidRPr="001E10CA" w:rsidRDefault="001E1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ТРУДА, А ТАКЖЕ ГРАЖДАНАМ, ПРИРАВНЕННЫМ К НИМ ПО СОСТОЯНИЮ</w:t>
      </w:r>
    </w:p>
    <w:p w:rsidR="001E10CA" w:rsidRPr="001E10CA" w:rsidRDefault="001E1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НА 31 ДЕКАБРЯ 2004 ГОДА В СООТВЕТСТВИИ С ЗАКОНОДАТЕЛЬСТВОМ,</w:t>
      </w:r>
    </w:p>
    <w:p w:rsidR="001E10CA" w:rsidRPr="001E10CA" w:rsidRDefault="001E1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ЛИЦАМ, ПРОРАБОТАВШИМ В ТЫЛУ В ПЕРИОД С 22 ИЮНЯ 1941 ГОДА</w:t>
      </w:r>
    </w:p>
    <w:p w:rsidR="001E10CA" w:rsidRPr="001E10CA" w:rsidRDefault="001E1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ПО 9 МАЯ 1945 ГОДА НЕ МЕНЕЕ ШЕСТИ МЕСЯЦЕВ, ИСКЛЮЧАЯ ПЕРИОД</w:t>
      </w:r>
    </w:p>
    <w:p w:rsidR="001E10CA" w:rsidRPr="001E10CA" w:rsidRDefault="001E1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РАБОТЫ НА ВРЕМЕННО ОККУПИРОВАННЫХ ТЕРРИТОРИЯХ СССР, ЛИБО</w:t>
      </w:r>
    </w:p>
    <w:p w:rsidR="001E10CA" w:rsidRPr="001E10CA" w:rsidRDefault="001E10CA" w:rsidP="001E1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НАГРАЖДЕННЫМ ОРДЕНАМИ И МЕДАЛЯМИ СССР ЗА САМООТВЕРЖЕННЫЙ ТРУД В ПЕРИОД ВЕЛИКОЙ ОТЕЧЕСТВЕННОЙ ВОЙНЫ, РЕАБИЛИТИРОВАННЫМ ЛИЦАМ, ЛИЦАМ, ПРИЗНАННЫМ ПОСТРАДАВШИМИ ОТ ПОЛИТИЧЕСКИХ</w:t>
      </w:r>
    </w:p>
    <w:p w:rsidR="001E10CA" w:rsidRPr="001E10CA" w:rsidRDefault="001E10CA" w:rsidP="001E1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РЕПРЕССИЙ, А ТАКЖЕ ОТДЕЛЬНЫМ КАТЕГОРИЯМ ГРАЖДАН, УДОСТОЕННЫХ НАГРАД И ПОЧЕТНЫХ ЗВАНИЙ КАЛУЖСКОЙ ОБЛАСТИ</w:t>
      </w:r>
    </w:p>
    <w:p w:rsidR="001E10CA" w:rsidRPr="001E10CA" w:rsidRDefault="001E1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E10CA" w:rsidRPr="001E10CA" w:rsidRDefault="001E10CA" w:rsidP="001E10C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E10CA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Правительства Калужской области</w:t>
      </w:r>
    </w:p>
    <w:p w:rsidR="001E10CA" w:rsidRPr="001E10CA" w:rsidRDefault="001E10CA" w:rsidP="001E10C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E10CA">
        <w:rPr>
          <w:rFonts w:ascii="Times New Roman" w:hAnsi="Times New Roman" w:cs="Times New Roman"/>
          <w:b w:val="0"/>
          <w:bCs/>
          <w:sz w:val="24"/>
          <w:szCs w:val="24"/>
        </w:rPr>
        <w:t>от 13.01.2012 N 4, от 30.05.2013 N 284, от 24.09.2015 N 538,</w:t>
      </w:r>
    </w:p>
    <w:p w:rsidR="001E10CA" w:rsidRPr="001E10CA" w:rsidRDefault="001E10CA" w:rsidP="001E10C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E10CA">
        <w:rPr>
          <w:rFonts w:ascii="Times New Roman" w:hAnsi="Times New Roman" w:cs="Times New Roman"/>
          <w:b w:val="0"/>
          <w:bCs/>
          <w:sz w:val="24"/>
          <w:szCs w:val="24"/>
        </w:rPr>
        <w:t>от 28.01.2019 N 31, от 20.10.2025 N 646)</w:t>
      </w:r>
    </w:p>
    <w:p w:rsidR="001E10CA" w:rsidRPr="001E10CA" w:rsidRDefault="001E10CA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10CA" w:rsidRPr="001E10CA" w:rsidRDefault="001E10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Во исполнение Закона Калужской области "О 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войны", Закона Калужской области "О мерах социальной поддержки реабилитированных лиц и лиц, признанных пострадавшими от политических репрессий и Закона Калужской области "О ветеранах труда Калужской области" Правительство Калужской области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1E10CA" w:rsidRPr="001E10CA" w:rsidRDefault="001E1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10CA" w:rsidRPr="001E10CA" w:rsidRDefault="001E10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1. Утвердить Положение о порядке и условиях предоставления ежемесячной денежной выплаты ветеранам труда, а также гражданам, приравненным к ним по состоянию на 31 декабря 2004 года в соответствии с законодательством,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войны, реабилитированным лицам, лицам, признанным пострадавшими от политических репрессий, а также отдельным категориям граждан, удостоенных наград и почетных званий Калужской области (прилагается).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2. Исключен. - Постановление Правительства Калужской области от 13.01.2012 N 4.</w:t>
      </w:r>
    </w:p>
    <w:p w:rsidR="001E10CA" w:rsidRPr="001E10CA" w:rsidRDefault="001E1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10CA" w:rsidRPr="001E10CA" w:rsidRDefault="001E10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Губернатор области</w:t>
      </w:r>
    </w:p>
    <w:p w:rsidR="001E10CA" w:rsidRPr="001E10CA" w:rsidRDefault="001E10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E10CA">
        <w:rPr>
          <w:rFonts w:ascii="Times New Roman" w:hAnsi="Times New Roman" w:cs="Times New Roman"/>
          <w:sz w:val="24"/>
          <w:szCs w:val="24"/>
        </w:rPr>
        <w:t>А.Д.Артамонов</w:t>
      </w:r>
      <w:proofErr w:type="spellEnd"/>
    </w:p>
    <w:p w:rsidR="001E10CA" w:rsidRPr="001E10CA" w:rsidRDefault="001E1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10CA" w:rsidRPr="001E10CA" w:rsidRDefault="001E1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10CA" w:rsidRPr="001E10CA" w:rsidRDefault="001E1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10CA" w:rsidRPr="001E10CA" w:rsidRDefault="001E1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10CA" w:rsidRPr="001E10CA" w:rsidRDefault="001E1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10CA" w:rsidRPr="001E10CA" w:rsidRDefault="001E10C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E10CA" w:rsidRPr="001E10CA" w:rsidRDefault="001E10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E10CA" w:rsidRPr="001E10CA" w:rsidRDefault="001E10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Правительства Калужской области</w:t>
      </w:r>
    </w:p>
    <w:p w:rsidR="001E10CA" w:rsidRPr="001E10CA" w:rsidRDefault="001E10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от 12 января 2005 г. N 4</w:t>
      </w:r>
    </w:p>
    <w:p w:rsidR="001E10CA" w:rsidRPr="001E10CA" w:rsidRDefault="001E1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10CA" w:rsidRPr="001E10CA" w:rsidRDefault="001E1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 w:rsidRPr="001E10CA">
        <w:rPr>
          <w:rFonts w:ascii="Times New Roman" w:hAnsi="Times New Roman" w:cs="Times New Roman"/>
          <w:sz w:val="24"/>
          <w:szCs w:val="24"/>
        </w:rPr>
        <w:t>ПОЛОЖЕНИЕ</w:t>
      </w:r>
    </w:p>
    <w:p w:rsidR="001E10CA" w:rsidRPr="001E10CA" w:rsidRDefault="001E1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О ПОРЯДКЕ И УСЛОВИЯХ ПРЕДОСТАВЛЕНИЯ ЕЖЕМЕСЯЧНОЙ ДЕНЕЖНОЙ</w:t>
      </w:r>
    </w:p>
    <w:p w:rsidR="001E10CA" w:rsidRPr="001E10CA" w:rsidRDefault="001E1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ВЫПЛАТЫ ВЕТЕРАНАМ ТРУДА, А ТАКЖЕ ГРАЖДАНАМ, ПРИРАВНЕННЫМ</w:t>
      </w:r>
    </w:p>
    <w:p w:rsidR="001E10CA" w:rsidRPr="001E10CA" w:rsidRDefault="001E1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К НИМ ПО СОСТОЯНИЮ НА 31 ДЕКАБРЯ 2004 ГОДА В СООТВЕТСТВИИ</w:t>
      </w:r>
    </w:p>
    <w:p w:rsidR="001E10CA" w:rsidRPr="001E10CA" w:rsidRDefault="001E1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С ЗАКОНОДАТЕЛЬСТВОМ, ЛИЦАМ, ПРОРАБОТАВШИМ В ТЫЛУ В ПЕРИОД</w:t>
      </w:r>
    </w:p>
    <w:p w:rsidR="001E10CA" w:rsidRPr="001E10CA" w:rsidRDefault="001E1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С 22 ИЮНЯ 1941 ГОДА ПО 9 МАЯ 1945 ГОДА НЕ МЕНЕЕ ШЕСТИ</w:t>
      </w:r>
    </w:p>
    <w:p w:rsidR="001E10CA" w:rsidRPr="001E10CA" w:rsidRDefault="001E10CA" w:rsidP="001E1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ВОЙНЫ, РЕАБИЛИТИРОВАННЫМ ЛИЦАМ, ЛИЦАМ, ПРИЗНАННЫМ ПОСТРАДАВШИМИ ОТ ПОЛИТИЧЕСКИХ РЕПРЕССИЙ, А ТАКЖЕ ОТДЕЛЬНЫМ КАТЕГОРИЯМ ГРАЖДАН, УДОСТОЕННЫХ НАГРАД И ПОЧЕТНЫХ ЗВАНИЙ КАЛУЖСКОЙ ОБЛАСТИ</w:t>
      </w:r>
    </w:p>
    <w:p w:rsidR="001E10CA" w:rsidRPr="001E10CA" w:rsidRDefault="001E1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E10CA" w:rsidRPr="001E10CA" w:rsidRDefault="001E10CA" w:rsidP="001E10C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E10CA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Постановления Правительства Калужской области от 20.10.2025 N 646)</w:t>
      </w:r>
    </w:p>
    <w:p w:rsidR="001E10CA" w:rsidRPr="001E10CA" w:rsidRDefault="001E1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10CA" w:rsidRPr="001E10CA" w:rsidRDefault="001E10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1. Настоящее Положение определяет в соответствии с Законом Калужской области "О 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оккупированной территории СССР, либо награжденных орденами и медалями СССР за самоотверженный труд в период Великой Отечественной войны", Законом Калужской области "О мерах социальной поддержки реабилитированных лиц и лиц, признанных пострадавшими от политических репрессий", Законом Калужской области "О ветеранах труда Калужской области" порядок и условия предоставления мер социальной поддержки в виде ежемесячной денежной выплаты.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2"/>
      <w:bookmarkEnd w:id="1"/>
      <w:r w:rsidRPr="001E10CA">
        <w:rPr>
          <w:rFonts w:ascii="Times New Roman" w:hAnsi="Times New Roman" w:cs="Times New Roman"/>
          <w:sz w:val="24"/>
          <w:szCs w:val="24"/>
        </w:rPr>
        <w:t>2. Ежемесячная денежная выплата предоставляется следующим категориям лиц, указанным в: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3"/>
      <w:bookmarkEnd w:id="2"/>
      <w:r w:rsidRPr="001E10CA">
        <w:rPr>
          <w:rFonts w:ascii="Times New Roman" w:hAnsi="Times New Roman" w:cs="Times New Roman"/>
          <w:sz w:val="24"/>
          <w:szCs w:val="24"/>
        </w:rPr>
        <w:t>2.1. Статье 1 Закона Калужской области "О 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оккупированной территории СССР, либо награжденных орденами и медалями СССР за самоотверженный труд в период Великой Отечественной войны".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4"/>
      <w:bookmarkEnd w:id="3"/>
      <w:r w:rsidRPr="001E10CA">
        <w:rPr>
          <w:rFonts w:ascii="Times New Roman" w:hAnsi="Times New Roman" w:cs="Times New Roman"/>
          <w:sz w:val="24"/>
          <w:szCs w:val="24"/>
        </w:rPr>
        <w:t>2.2. Статье 2 Закона Калужской области "О 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оккупированной территории СССР, либо награжденных орденами и медалями СССР за самоотверженный труд в период Великой Отечественной войны".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5"/>
      <w:bookmarkEnd w:id="4"/>
      <w:r w:rsidRPr="001E10CA">
        <w:rPr>
          <w:rFonts w:ascii="Times New Roman" w:hAnsi="Times New Roman" w:cs="Times New Roman"/>
          <w:sz w:val="24"/>
          <w:szCs w:val="24"/>
        </w:rPr>
        <w:t>2.3. Статье 1 Закона Калужской области "О ветеранах труда Калужской области".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6"/>
      <w:bookmarkEnd w:id="5"/>
      <w:r w:rsidRPr="001E10CA">
        <w:rPr>
          <w:rFonts w:ascii="Times New Roman" w:hAnsi="Times New Roman" w:cs="Times New Roman"/>
          <w:sz w:val="24"/>
          <w:szCs w:val="24"/>
        </w:rPr>
        <w:t>2.4. Законе Калужской области "О мерах социальной поддержки реабилитированных лиц и лиц, признанных пострадавшими от политических репрессий".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7"/>
      <w:bookmarkEnd w:id="6"/>
      <w:r w:rsidRPr="001E10CA">
        <w:rPr>
          <w:rFonts w:ascii="Times New Roman" w:hAnsi="Times New Roman" w:cs="Times New Roman"/>
          <w:sz w:val="24"/>
          <w:szCs w:val="24"/>
        </w:rPr>
        <w:t>3. Назначение и предоставление ежемесячной денежной выплаты осуществляется по решению органов местного самоуправления муниципальных образований Калужской области, наделенных отдельными государственными полномочиями, предусмотренными подпунктом 4 пункта 1 статьи 1 Закона Калужской области "О наделении органов местного самоуправления муниципальных районов и городских округов Калужской области отдельными государственными полномочиями" (далее - уполномоченные органы), по месту жительства лиц, указанных в пункте 2 настоящего Положения, при соблюдении ими на день подачи документов, указанных в пункте 4 настоящего Положения, одновременно следующих условий: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8"/>
      <w:bookmarkEnd w:id="7"/>
      <w:r w:rsidRPr="001E10CA">
        <w:rPr>
          <w:rFonts w:ascii="Times New Roman" w:hAnsi="Times New Roman" w:cs="Times New Roman"/>
          <w:sz w:val="24"/>
          <w:szCs w:val="24"/>
        </w:rPr>
        <w:t>3.1. Соответствие получателя одной из категорий лиц, указанных в пункте 2 настоящего Положения.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3.2. Постоянное или преимущественное проживание на территории Калужской области.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3.3. Непредоставление ежемесячной денежной выплаты за счет средств Фонда пенсионного и социального страхования Российской Федерации.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3.4. Непредоставление получателю мер социальной поддержки по иным основаниям, установленным федеральным либо областным законодательством (для получателей, указанных в подпункте 2.3 пункта 2 настоящего Положения).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3.5. Достижение возраста 60 лет (мужчины) и 55 лет (женщины) либо назначение досрочной пенсии по старости в соответствии с законодательством Российской Федерации - для получателей, указанных в подпункте 2.1 пункта 2 настоящего Положения.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63"/>
      <w:bookmarkEnd w:id="8"/>
      <w:r w:rsidRPr="001E10CA">
        <w:rPr>
          <w:rFonts w:ascii="Times New Roman" w:hAnsi="Times New Roman" w:cs="Times New Roman"/>
          <w:sz w:val="24"/>
          <w:szCs w:val="24"/>
        </w:rPr>
        <w:t>4. Для назначения ежемесячной денежной выплаты лица, указанные в пункте 2 настоящего Положения (далее - получатели), лично, через законного представителя, почтой, через многофункциональный центр предоставления государственных и муниципальных услуг, с использованием единого портала государственных и муниципальных услуг (функций) (далее - Единый портал) направляют в уполномоченный орган следующие документы: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4.1. Заявление с указанием способа перечисления ежемесячной денежной выплаты по форме, разработанной уполномоченным органом (далее - заявление).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4.2. Копия документа, удостоверяющего личность получателя (с предъявлением оригинала в случае, если копия нотариально не заверена).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4.3. Копия документа, подтверждающего соответствие получателя условию, установленному подпунктом 3.1 пункта 3 настоящего Положения: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4.3.1. Удостоверение "Ветеран труда" единого образца, установленного Правительством Российской Федерации для получателей, указанных в подпункте 2.1 пункта 2 настоящего Положения.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4.3.2. Удостоверение "Ветеран военной службы" - для получателей, указанных в подпункте 2.1 пункта 2 настоящего Положения, относящихся к гражданам, приравненным по состоянию на 31 декабря 2004 года к ветеранам труда.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4.3.3. Удостоверение о праве на льготы, выданное в соответствии с постановлением Совета Министров СССР и ВЦСПС от 12.05.1988 N 621 "О дополнительных мерах по улучшению условий жизни ветеранов войны и труда", либо удостоверение ветерана Великой Отечественной войны, выданное в соответствии с постановлением Правительства Российской Федерации от 05.10.1999 N 1122 "Об удостоверениях ветерана Великой Отечественной войны" (в ред. постановлений Правительства Российской Федерации от 13.02.2001 N 105, от 31.03.2009 N 284, от 25.03.2013 N 257, от 17.03.2015 N 241, от 12.07.2018 N 813, от 21.05.2020 N 723, от 29.12.2023 N 2387), - для получателей, указанных в подпункте 2.2 пункта 2 настоящего Положения, относящихся к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4.3.4. Свидетельство о праве на льготы, установленные статьей 16 Закона РСФСР "О реабилитации жертв политических репрессий", либо свидетельство о праве на меры социальной поддержки реабилитированных лиц - для получателей, указанных в подпункте 2.4 пункта 2 настоящего Положения, относящихся к реабилитированным лицам.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4.3.5. Свидетельство о праве на льготы, установленные для лиц, признанных пострадавшими от политических репрессий, либо свидетельство о праве на меры социальной поддержки лиц, признанных пострадавшими от политических репрессий, - для получателей, указанных в подпункте 2.4 пункта 2 настоящего Положения, относящихся к лицам, признанным пострадавшими от политических репрессий.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5. При подаче заявления через Единый портал документы, указанные в пункте 4 настоящего Положения, направляются в форме электронных документов. Заявление должно быть подписано получателем видом электронной подписи, который установлен законодательством Российской Федерации для подписания такого документа.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6. Датой обращения за ежемесячной денежной выплатой считается дата подачи документов, указанных в пункте 4 настоящего Положения.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74"/>
      <w:bookmarkEnd w:id="9"/>
      <w:r w:rsidRPr="001E10CA">
        <w:rPr>
          <w:rFonts w:ascii="Times New Roman" w:hAnsi="Times New Roman" w:cs="Times New Roman"/>
          <w:sz w:val="24"/>
          <w:szCs w:val="24"/>
        </w:rPr>
        <w:t>7. Уполномоченный орган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в установленном законодательством Российской Федерации порядке сведения о неполучении получателем ежемесячной денежной выплаты за счет средств Фонда пенсионного и социального страхования Российской Федерации, регистрации получателя по месту жительства или месту пребывания на территории Калужской области, назначении получателю досрочной пенсии по старости в соответствии с действующим законодательством Российской Федерации, сведения о непредоставлении получателю мер социальной поддержки, установленных федеральным либо областным законодательством, и об установлении получателю звания "Ветеран труда Калужской области" (для получателей, указанных в подпункте 2.3 пункта 2 настоящего Положения).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8. Уполномоченный орган в течение десяти дней со дня получения документов, указанных в пункте 4 настоящего Положения, рассматривает их, а также сведения, указанные в пункте 7 настоящего Положения, и принимает решение о предоставлении ежемесячной денежной выплаты (отказе в предоставлении ежемесячной денежной выплаты).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9. В случае принятия решения об отказе в предоставлении ежемесячной денежной выплаты уполномоченный орган в срок не позднее 5 дней со дня принятия указанного решения направляет получателю письменное уведомление об отказе в предоставлении ежемесячной денежной выплаты с указанием причины отказа.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10. Основаниями для отказа в предоставлении ежемесячной денежной выплаты являются: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10.1. Выявление недостоверных сведений в документах или непредставление (представление не в полном объеме) документов, указанных в пункте 4 настоящего Положения.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10.2. Несоответствие получателя условиям, указанным в пункте 3 настоящего Положения.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11. Ежемесячная денежная выплата выплачивается за текущий месяц.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12. Ежемесячная денежная выплата может выплачиваться за истекший период, но не более чем за шесть месяцев до даты обращения за ней, при условии проживания получателя в этот период на территории Калужской области. В данном случае выплата осуществляется за указанный период в размере, установленном законодательством на соответствующий период.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13. При наличии у получателя права на получение одной и той же меры социальной поддержки по нескольким основаниям (законам) данная мера социальной поддержки предоставляется только по одному основанию по его выбору, за исключением случаев, предусмотренных законодательством Российской Федерации.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14. При наступлении обстоятельств, влекущих приобретение или утрату права на выплату ежемесячной денежной выплаты, она назначается либо прекращается по решению уполномоченного органа с 1-го числа месяца, следующего за месяцем, в котором возникли соответствующие обстоятельства.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15. Ежемесячная денежная выплата осуществляется ежемесячно путем перечисления суммы ежемесячной денежной выплаты способом, указанным в заявлении.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16. Получатели ежемесячной денежной выплаты обязаны извещать уполномоченный орган о наступлении обстоятельств, влекущих за собой прекращение выплаты, не позднее чем в месячный срок со дня наступления этих обстоятельств.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17. Основаниями для прекращения ежемесячной денежной выплаты являются: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17.1. Смерть получателя.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17.2. Предоставление получателю ежемесячной денежной выплаты за счет средств Фонда пенсионного и социального страхования Российской Федерации.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17.3. Предоставление получателю мер социальной поддержки по иным основаниям, установленным федеральным либо областным законодательством Российской Федерации (для получателей, указанных в подпункт</w:t>
      </w:r>
      <w:bookmarkStart w:id="10" w:name="_GoBack"/>
      <w:bookmarkEnd w:id="10"/>
      <w:r w:rsidRPr="001E10CA">
        <w:rPr>
          <w:rFonts w:ascii="Times New Roman" w:hAnsi="Times New Roman" w:cs="Times New Roman"/>
          <w:sz w:val="24"/>
          <w:szCs w:val="24"/>
        </w:rPr>
        <w:t>е 2.3 пункта 2 настоящего Положения).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17.4. Переезд получателя на постоянное место жительства в другой субъект Российской Федерации.</w:t>
      </w:r>
    </w:p>
    <w:p w:rsidR="001E10CA" w:rsidRPr="001E10CA" w:rsidRDefault="001E10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0CA">
        <w:rPr>
          <w:rFonts w:ascii="Times New Roman" w:hAnsi="Times New Roman" w:cs="Times New Roman"/>
          <w:sz w:val="24"/>
          <w:szCs w:val="24"/>
        </w:rPr>
        <w:t>18. Полученная сумма ежемесячной денежной выплаты в случае представления получателем документов с заведомо ложными сведениями, сокрытия обстоятельств, влияющих на право назначения указанной выплаты, возмещается получателем добровольно или взыскивается в судебном порядке.</w:t>
      </w:r>
    </w:p>
    <w:p w:rsidR="001E10CA" w:rsidRPr="001E10CA" w:rsidRDefault="001E1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10CA" w:rsidRPr="001E10CA" w:rsidRDefault="001E1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10CA" w:rsidRPr="001E10CA" w:rsidRDefault="001E10C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1E10CA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1E10CA" w:rsidSect="00656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CA"/>
    <w:rsid w:val="001E10CA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FF1E"/>
  <w15:chartTrackingRefBased/>
  <w15:docId w15:val="{B58FFD74-CB6C-465F-8805-F13DFE7B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0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10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10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2047</Words>
  <Characters>11668</Characters>
  <Application>Microsoft Office Word</Application>
  <DocSecurity>0</DocSecurity>
  <Lines>97</Lines>
  <Paragraphs>27</Paragraphs>
  <ScaleCrop>false</ScaleCrop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2026-04-15T08:13:00Z</dcterms:created>
  <dcterms:modified xsi:type="dcterms:W3CDTF">2026-04-15T08:15:00Z</dcterms:modified>
</cp:coreProperties>
</file>