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048" w:rsidRPr="00D46048" w:rsidRDefault="00D46048">
      <w:pPr>
        <w:pStyle w:val="ConsPlusNormal"/>
        <w:outlineLvl w:val="0"/>
        <w:rPr>
          <w:rFonts w:ascii="Times New Roman" w:hAnsi="Times New Roman" w:cs="Times New Roman"/>
          <w:sz w:val="24"/>
          <w:szCs w:val="24"/>
        </w:rPr>
      </w:pPr>
      <w:r w:rsidRPr="00D46048">
        <w:rPr>
          <w:rFonts w:ascii="Times New Roman" w:hAnsi="Times New Roman" w:cs="Times New Roman"/>
          <w:sz w:val="24"/>
          <w:szCs w:val="24"/>
        </w:rPr>
        <w:t>Зарегистрировано в Минюсте России 1 октября 2020 г. N 60174</w:t>
      </w:r>
    </w:p>
    <w:p w:rsidR="00D46048" w:rsidRPr="00D46048" w:rsidRDefault="00D46048">
      <w:pPr>
        <w:pStyle w:val="ConsPlusNormal"/>
        <w:pBdr>
          <w:bottom w:val="single" w:sz="6" w:space="0" w:color="auto"/>
        </w:pBdr>
        <w:spacing w:before="100" w:after="100"/>
        <w:jc w:val="both"/>
        <w:rPr>
          <w:rFonts w:ascii="Times New Roman" w:hAnsi="Times New Roman" w:cs="Times New Roman"/>
          <w:sz w:val="24"/>
          <w:szCs w:val="24"/>
        </w:rPr>
      </w:pP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ФЕДЕРАЛЬНАЯ СЛУЖБА ГОСУДАРСТВЕННОЙ РЕГИСТРАЦИИ,</w:t>
      </w: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КАДАСТРА И КАРТОГРАФИИ</w:t>
      </w:r>
    </w:p>
    <w:p w:rsidR="00D46048" w:rsidRPr="00D46048" w:rsidRDefault="00D46048">
      <w:pPr>
        <w:pStyle w:val="ConsPlusTitle"/>
        <w:jc w:val="center"/>
        <w:rPr>
          <w:rFonts w:ascii="Times New Roman" w:hAnsi="Times New Roman" w:cs="Times New Roman"/>
          <w:sz w:val="24"/>
          <w:szCs w:val="24"/>
        </w:rPr>
      </w:pP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ПРИКАЗ</w:t>
      </w: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от 2 сентября 2020 г. N П/0321</w:t>
      </w:r>
    </w:p>
    <w:p w:rsidR="00D46048" w:rsidRPr="00D46048" w:rsidRDefault="00D46048">
      <w:pPr>
        <w:pStyle w:val="ConsPlusTitle"/>
        <w:jc w:val="center"/>
        <w:rPr>
          <w:rFonts w:ascii="Times New Roman" w:hAnsi="Times New Roman" w:cs="Times New Roman"/>
          <w:sz w:val="24"/>
          <w:szCs w:val="24"/>
        </w:rPr>
      </w:pP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ОБ УТВЕРЖДЕНИИ ПЕРЕЧНЯ</w:t>
      </w: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ДОКУМЕНТОВ, ПОДТВЕРЖДАЮЩИХ ПРАВО ЗАЯВИТЕЛЯ НА ПРИОБРЕТЕНИЕ</w:t>
      </w: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ЗЕМЕЛЬНОГО УЧАСТКА БЕЗ ПРОВЕДЕНИЯ ТОРГОВ</w:t>
      </w:r>
    </w:p>
    <w:p w:rsidR="00D46048" w:rsidRPr="00D46048" w:rsidRDefault="00D46048" w:rsidP="00D46048">
      <w:pPr>
        <w:pStyle w:val="ConsPlusTitle"/>
        <w:jc w:val="center"/>
        <w:rPr>
          <w:rFonts w:ascii="Times New Roman" w:hAnsi="Times New Roman" w:cs="Times New Roman"/>
          <w:b w:val="0"/>
          <w:bCs/>
          <w:sz w:val="24"/>
          <w:szCs w:val="24"/>
        </w:rPr>
      </w:pP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(в ред. Приказов Росреестра от 19.01.2021 N П/0011,</w:t>
      </w: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от 27.10.2021 N П/0484, от 30.03.2022 N П/0111, от 05.08.2022 N П/0311,</w:t>
      </w: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от 19.10.2022 N П/0400, от 23.11.2022 N П/0446, от 16.08.2023 N П/0307,</w:t>
      </w: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от 22.11.2023 N П/0473, от 17.06.2025 N П/0212/25)</w:t>
      </w: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В соответствии с </w:t>
      </w:r>
      <w:hyperlink r:id="rId4">
        <w:r w:rsidRPr="00D46048">
          <w:rPr>
            <w:rFonts w:ascii="Times New Roman" w:hAnsi="Times New Roman" w:cs="Times New Roman"/>
            <w:color w:val="0000FF"/>
            <w:sz w:val="24"/>
            <w:szCs w:val="24"/>
          </w:rPr>
          <w:t>подпунктом 1 пункта 2 статьи 39.15</w:t>
        </w:r>
      </w:hyperlink>
      <w:r w:rsidRPr="00D46048">
        <w:rPr>
          <w:rFonts w:ascii="Times New Roman" w:hAnsi="Times New Roman" w:cs="Times New Roman"/>
          <w:sz w:val="24"/>
          <w:szCs w:val="24"/>
        </w:rPr>
        <w:t xml:space="preserve"> Земельного кодекса Российской Федерации (Собрание законодательства Российской Федерации, 2001, N 44, ст. 4147; 2014, N 26, ст. 3377), </w:t>
      </w:r>
      <w:hyperlink r:id="rId5">
        <w:r w:rsidRPr="00D46048">
          <w:rPr>
            <w:rFonts w:ascii="Times New Roman" w:hAnsi="Times New Roman" w:cs="Times New Roman"/>
            <w:color w:val="0000FF"/>
            <w:sz w:val="24"/>
            <w:szCs w:val="24"/>
          </w:rPr>
          <w:t>пунктом 1</w:t>
        </w:r>
      </w:hyperlink>
      <w:r w:rsidRPr="00D46048">
        <w:rPr>
          <w:rFonts w:ascii="Times New Roman" w:hAnsi="Times New Roman" w:cs="Times New Roman"/>
          <w:sz w:val="24"/>
          <w:szCs w:val="24"/>
        </w:rPr>
        <w:t xml:space="preserve"> и </w:t>
      </w:r>
      <w:hyperlink r:id="rId6">
        <w:r w:rsidRPr="00D46048">
          <w:rPr>
            <w:rFonts w:ascii="Times New Roman" w:hAnsi="Times New Roman" w:cs="Times New Roman"/>
            <w:color w:val="0000FF"/>
            <w:sz w:val="24"/>
            <w:szCs w:val="24"/>
          </w:rPr>
          <w:t>подпунктом 5.26(7.2) пункта 5</w:t>
        </w:r>
      </w:hyperlink>
      <w:r w:rsidRPr="00D46048">
        <w:rPr>
          <w:rFonts w:ascii="Times New Roman" w:hAnsi="Times New Roman" w:cs="Times New Roman"/>
          <w:sz w:val="24"/>
          <w:szCs w:val="24"/>
        </w:rPr>
        <w:t xml:space="preserve"> Положения о Федеральной службе государственной регистрации, кадастра и картографии, утвержденного постановлением Правительства Российской Федерации от 01.06.2009 N 457 "О Федеральной службе государственной регистрации, кадастра и картографии" (Собрание законодательства Российской Федерации, 2009, N 25, ст. 3052; 2020, N 7, ст. 855), приказываю:</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1. Утвердить </w:t>
      </w:r>
      <w:hyperlink w:anchor="P33">
        <w:r w:rsidRPr="00D46048">
          <w:rPr>
            <w:rFonts w:ascii="Times New Roman" w:hAnsi="Times New Roman" w:cs="Times New Roman"/>
            <w:color w:val="0000FF"/>
            <w:sz w:val="24"/>
            <w:szCs w:val="24"/>
          </w:rPr>
          <w:t>перечень</w:t>
        </w:r>
      </w:hyperlink>
      <w:r w:rsidRPr="00D46048">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согласно приложению.</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2. Установить, что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lastRenderedPageBreak/>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3. Настоящий приказ вступает в силу с даты вступления в силу приказа Минэкономразвития России о признании утратившим силу </w:t>
      </w:r>
      <w:hyperlink r:id="rId7">
        <w:r w:rsidRPr="00D46048">
          <w:rPr>
            <w:rFonts w:ascii="Times New Roman" w:hAnsi="Times New Roman" w:cs="Times New Roman"/>
            <w:color w:val="0000FF"/>
            <w:sz w:val="24"/>
            <w:szCs w:val="24"/>
          </w:rPr>
          <w:t>приказа</w:t>
        </w:r>
      </w:hyperlink>
      <w:r w:rsidRPr="00D46048">
        <w:rPr>
          <w:rFonts w:ascii="Times New Roman" w:hAnsi="Times New Roman" w:cs="Times New Roman"/>
          <w:sz w:val="24"/>
          <w:szCs w:val="24"/>
        </w:rPr>
        <w:t xml:space="preserve"> Минэкономразвития России от 12.01.2015 N 1 "Об утверждении перечня документов, подтверждающих право заявителя на приобретение земельного участка без проведения торгов" (зарегистрирован Минюстом России 27.02.2015, регистрационный N 36258).</w:t>
      </w: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jc w:val="right"/>
        <w:rPr>
          <w:rFonts w:ascii="Times New Roman" w:hAnsi="Times New Roman" w:cs="Times New Roman"/>
          <w:sz w:val="24"/>
          <w:szCs w:val="24"/>
        </w:rPr>
      </w:pPr>
      <w:r w:rsidRPr="00D46048">
        <w:rPr>
          <w:rFonts w:ascii="Times New Roman" w:hAnsi="Times New Roman" w:cs="Times New Roman"/>
          <w:sz w:val="24"/>
          <w:szCs w:val="24"/>
        </w:rPr>
        <w:t>Руководитель</w:t>
      </w:r>
    </w:p>
    <w:p w:rsidR="00D46048" w:rsidRPr="00D46048" w:rsidRDefault="00D46048">
      <w:pPr>
        <w:pStyle w:val="ConsPlusNormal"/>
        <w:jc w:val="right"/>
        <w:rPr>
          <w:rFonts w:ascii="Times New Roman" w:hAnsi="Times New Roman" w:cs="Times New Roman"/>
          <w:sz w:val="24"/>
          <w:szCs w:val="24"/>
        </w:rPr>
      </w:pPr>
      <w:r w:rsidRPr="00D46048">
        <w:rPr>
          <w:rFonts w:ascii="Times New Roman" w:hAnsi="Times New Roman" w:cs="Times New Roman"/>
          <w:sz w:val="24"/>
          <w:szCs w:val="24"/>
        </w:rPr>
        <w:t>О.А.СКУФИНСКИЙ</w:t>
      </w: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jc w:val="both"/>
        <w:rPr>
          <w:rFonts w:ascii="Times New Roman" w:hAnsi="Times New Roman" w:cs="Times New Roman"/>
          <w:sz w:val="24"/>
          <w:szCs w:val="24"/>
        </w:rPr>
      </w:pPr>
      <w:bookmarkStart w:id="0" w:name="_GoBack"/>
      <w:bookmarkEnd w:id="0"/>
    </w:p>
    <w:p w:rsidR="00D46048" w:rsidRPr="00D46048" w:rsidRDefault="00D46048">
      <w:pPr>
        <w:pStyle w:val="ConsPlusNormal"/>
        <w:jc w:val="right"/>
        <w:outlineLvl w:val="0"/>
        <w:rPr>
          <w:rFonts w:ascii="Times New Roman" w:hAnsi="Times New Roman" w:cs="Times New Roman"/>
          <w:sz w:val="24"/>
          <w:szCs w:val="24"/>
        </w:rPr>
      </w:pPr>
      <w:r w:rsidRPr="00D46048">
        <w:rPr>
          <w:rFonts w:ascii="Times New Roman" w:hAnsi="Times New Roman" w:cs="Times New Roman"/>
          <w:sz w:val="24"/>
          <w:szCs w:val="24"/>
        </w:rPr>
        <w:t>Приложение</w:t>
      </w:r>
    </w:p>
    <w:p w:rsidR="00D46048" w:rsidRPr="00D46048" w:rsidRDefault="00D46048">
      <w:pPr>
        <w:pStyle w:val="ConsPlusNormal"/>
        <w:jc w:val="right"/>
        <w:rPr>
          <w:rFonts w:ascii="Times New Roman" w:hAnsi="Times New Roman" w:cs="Times New Roman"/>
          <w:sz w:val="24"/>
          <w:szCs w:val="24"/>
        </w:rPr>
      </w:pPr>
      <w:r w:rsidRPr="00D46048">
        <w:rPr>
          <w:rFonts w:ascii="Times New Roman" w:hAnsi="Times New Roman" w:cs="Times New Roman"/>
          <w:sz w:val="24"/>
          <w:szCs w:val="24"/>
        </w:rPr>
        <w:t>к приказу Федеральной службы</w:t>
      </w:r>
    </w:p>
    <w:p w:rsidR="00D46048" w:rsidRPr="00D46048" w:rsidRDefault="00D46048">
      <w:pPr>
        <w:pStyle w:val="ConsPlusNormal"/>
        <w:jc w:val="right"/>
        <w:rPr>
          <w:rFonts w:ascii="Times New Roman" w:hAnsi="Times New Roman" w:cs="Times New Roman"/>
          <w:sz w:val="24"/>
          <w:szCs w:val="24"/>
        </w:rPr>
      </w:pPr>
      <w:r w:rsidRPr="00D46048">
        <w:rPr>
          <w:rFonts w:ascii="Times New Roman" w:hAnsi="Times New Roman" w:cs="Times New Roman"/>
          <w:sz w:val="24"/>
          <w:szCs w:val="24"/>
        </w:rPr>
        <w:t>государственной регистрации,</w:t>
      </w:r>
    </w:p>
    <w:p w:rsidR="00D46048" w:rsidRPr="00D46048" w:rsidRDefault="00D46048">
      <w:pPr>
        <w:pStyle w:val="ConsPlusNormal"/>
        <w:jc w:val="right"/>
        <w:rPr>
          <w:rFonts w:ascii="Times New Roman" w:hAnsi="Times New Roman" w:cs="Times New Roman"/>
          <w:sz w:val="24"/>
          <w:szCs w:val="24"/>
        </w:rPr>
      </w:pPr>
      <w:r w:rsidRPr="00D46048">
        <w:rPr>
          <w:rFonts w:ascii="Times New Roman" w:hAnsi="Times New Roman" w:cs="Times New Roman"/>
          <w:sz w:val="24"/>
          <w:szCs w:val="24"/>
        </w:rPr>
        <w:t>кадастра и картографии</w:t>
      </w:r>
    </w:p>
    <w:p w:rsidR="00D46048" w:rsidRPr="00D46048" w:rsidRDefault="00D46048">
      <w:pPr>
        <w:pStyle w:val="ConsPlusNormal"/>
        <w:jc w:val="right"/>
        <w:rPr>
          <w:rFonts w:ascii="Times New Roman" w:hAnsi="Times New Roman" w:cs="Times New Roman"/>
          <w:sz w:val="24"/>
          <w:szCs w:val="24"/>
        </w:rPr>
      </w:pPr>
      <w:r w:rsidRPr="00D46048">
        <w:rPr>
          <w:rFonts w:ascii="Times New Roman" w:hAnsi="Times New Roman" w:cs="Times New Roman"/>
          <w:sz w:val="24"/>
          <w:szCs w:val="24"/>
        </w:rPr>
        <w:t>от 2 сентября 2020 г. N П/0321</w:t>
      </w: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Title"/>
        <w:jc w:val="center"/>
        <w:rPr>
          <w:rFonts w:ascii="Times New Roman" w:hAnsi="Times New Roman" w:cs="Times New Roman"/>
          <w:sz w:val="24"/>
          <w:szCs w:val="24"/>
        </w:rPr>
      </w:pPr>
      <w:bookmarkStart w:id="1" w:name="P33"/>
      <w:bookmarkEnd w:id="1"/>
      <w:r w:rsidRPr="00D46048">
        <w:rPr>
          <w:rFonts w:ascii="Times New Roman" w:hAnsi="Times New Roman" w:cs="Times New Roman"/>
          <w:sz w:val="24"/>
          <w:szCs w:val="24"/>
        </w:rPr>
        <w:t>ПЕРЕЧЕНЬ</w:t>
      </w: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ДОКУМЕНТОВ, ПОДТВЕРЖДАЮЩИХ ПРАВО ЗАЯВИТЕЛЯ НА ПРИОБРЕТЕНИЕ</w:t>
      </w:r>
    </w:p>
    <w:p w:rsidR="00D46048" w:rsidRPr="00D46048" w:rsidRDefault="00D46048">
      <w:pPr>
        <w:pStyle w:val="ConsPlusTitle"/>
        <w:jc w:val="center"/>
        <w:rPr>
          <w:rFonts w:ascii="Times New Roman" w:hAnsi="Times New Roman" w:cs="Times New Roman"/>
          <w:sz w:val="24"/>
          <w:szCs w:val="24"/>
        </w:rPr>
      </w:pPr>
      <w:r w:rsidRPr="00D46048">
        <w:rPr>
          <w:rFonts w:ascii="Times New Roman" w:hAnsi="Times New Roman" w:cs="Times New Roman"/>
          <w:sz w:val="24"/>
          <w:szCs w:val="24"/>
        </w:rPr>
        <w:t>ЗЕМЕЛЬНОГО УЧАСТКА БЕЗ ПРОВЕДЕНИЯ ТОРГОВ</w:t>
      </w:r>
    </w:p>
    <w:p w:rsidR="00D46048" w:rsidRPr="00D46048" w:rsidRDefault="00D46048">
      <w:pPr>
        <w:pStyle w:val="ConsPlusTitle"/>
        <w:jc w:val="center"/>
        <w:rPr>
          <w:rFonts w:ascii="Times New Roman" w:hAnsi="Times New Roman" w:cs="Times New Roman"/>
          <w:b w:val="0"/>
          <w:bCs/>
          <w:sz w:val="24"/>
          <w:szCs w:val="24"/>
        </w:rPr>
      </w:pP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(в ред. Приказов Росреестра от 19.01.2021 N П/0011,</w:t>
      </w: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от 27.10.2021 N П/0484, от 30.03.2022 N П/0111, от 05.08.2022 N П/0311,</w:t>
      </w: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от 19.10.2022 N П/0400, от 23.11.2022 N П/0446, от 16.08.2023 N П/0307,</w:t>
      </w:r>
    </w:p>
    <w:p w:rsidR="00D46048" w:rsidRPr="00D46048" w:rsidRDefault="00D46048" w:rsidP="00D46048">
      <w:pPr>
        <w:pStyle w:val="ConsPlusTitle"/>
        <w:jc w:val="center"/>
        <w:rPr>
          <w:rFonts w:ascii="Times New Roman" w:hAnsi="Times New Roman" w:cs="Times New Roman"/>
          <w:b w:val="0"/>
          <w:bCs/>
          <w:sz w:val="24"/>
          <w:szCs w:val="24"/>
        </w:rPr>
      </w:pPr>
      <w:r w:rsidRPr="00D46048">
        <w:rPr>
          <w:rFonts w:ascii="Times New Roman" w:hAnsi="Times New Roman" w:cs="Times New Roman"/>
          <w:b w:val="0"/>
          <w:bCs/>
          <w:sz w:val="24"/>
          <w:szCs w:val="24"/>
        </w:rPr>
        <w:t>от 22.11.2023 N П/0473, от 17.06.2025 N П/0212/25)</w:t>
      </w:r>
    </w:p>
    <w:p w:rsidR="00D46048" w:rsidRPr="00D46048" w:rsidRDefault="00D46048">
      <w:pPr>
        <w:pStyle w:val="ConsPlusNormal"/>
        <w:jc w:val="both"/>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2041"/>
        <w:gridCol w:w="1474"/>
        <w:gridCol w:w="2726"/>
        <w:gridCol w:w="3154"/>
        <w:gridCol w:w="4430"/>
      </w:tblGrid>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N п/п</w:t>
            </w:r>
          </w:p>
        </w:tc>
        <w:tc>
          <w:tcPr>
            <w:tcW w:w="2041"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Основание предоставления земельного участка без проведения торгов</w:t>
            </w:r>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Заявитель</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1 - 3.</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Утратили силу. - </w:t>
            </w:r>
            <w:hyperlink r:id="rId8">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9">
              <w:r w:rsidRPr="00D46048">
                <w:rPr>
                  <w:rFonts w:ascii="Times New Roman" w:hAnsi="Times New Roman" w:cs="Times New Roman"/>
                  <w:color w:val="0000FF"/>
                  <w:sz w:val="24"/>
                  <w:szCs w:val="24"/>
                </w:rPr>
                <w:t>Подпункт 3 пункта 2 статьи 39.3</w:t>
              </w:r>
            </w:hyperlink>
            <w:r w:rsidRPr="00D46048">
              <w:rPr>
                <w:rFonts w:ascii="Times New Roman" w:hAnsi="Times New Roman" w:cs="Times New Roman"/>
                <w:sz w:val="24"/>
                <w:szCs w:val="24"/>
              </w:rPr>
              <w:t xml:space="preserve"> Земельного кодекса </w:t>
            </w:r>
            <w:hyperlink w:anchor="P797">
              <w:r w:rsidRPr="00D46048">
                <w:rPr>
                  <w:rFonts w:ascii="Times New Roman" w:hAnsi="Times New Roman" w:cs="Times New Roman"/>
                  <w:color w:val="0000FF"/>
                  <w:sz w:val="24"/>
                  <w:szCs w:val="24"/>
                </w:rPr>
                <w:t>&lt;3&gt;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подтверждающий членство заявителя в СНТ или ОНТ</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межевания территории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в отношении СНТ и ОНТ</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 силу. - </w:t>
            </w:r>
            <w:hyperlink r:id="rId10">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1">
              <w:r w:rsidRPr="00D46048">
                <w:rPr>
                  <w:rFonts w:ascii="Times New Roman" w:hAnsi="Times New Roman" w:cs="Times New Roman"/>
                  <w:color w:val="0000FF"/>
                  <w:sz w:val="24"/>
                  <w:szCs w:val="24"/>
                </w:rPr>
                <w:t>Подпункт 6 пункта 2 статьи 39.3</w:t>
              </w:r>
            </w:hyperlink>
            <w:r w:rsidRPr="00D46048">
              <w:rPr>
                <w:rFonts w:ascii="Times New Roman" w:hAnsi="Times New Roman" w:cs="Times New Roman"/>
                <w:sz w:val="24"/>
                <w:szCs w:val="24"/>
              </w:rPr>
              <w:t xml:space="preserve"> Земельного кодекса </w:t>
            </w:r>
            <w:hyperlink w:anchor="P799">
              <w:r w:rsidRPr="00D46048">
                <w:rPr>
                  <w:rFonts w:ascii="Times New Roman" w:hAnsi="Times New Roman" w:cs="Times New Roman"/>
                  <w:color w:val="0000FF"/>
                  <w:sz w:val="24"/>
                  <w:szCs w:val="24"/>
                </w:rPr>
                <w:t>&lt;5&gt;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Собственник здания, сооружения либо помещения в здании, сооружении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расположено здание, сооружение</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6048" w:rsidRPr="00D46048">
        <w:tblPrEx>
          <w:tblBorders>
            <w:insideH w:val="nil"/>
          </w:tblBorders>
        </w:tblPrEx>
        <w:tc>
          <w:tcPr>
            <w:tcW w:w="715" w:type="dxa"/>
            <w:vMerge w:val="restart"/>
            <w:tcBorders>
              <w:top w:val="nil"/>
            </w:tcBorders>
          </w:tcPr>
          <w:p w:rsidR="00D46048" w:rsidRPr="00D46048" w:rsidRDefault="00D46048">
            <w:pPr>
              <w:pStyle w:val="ConsPlusNormal"/>
              <w:rPr>
                <w:rFonts w:ascii="Times New Roman" w:hAnsi="Times New Roman" w:cs="Times New Roman"/>
                <w:sz w:val="24"/>
                <w:szCs w:val="24"/>
              </w:rPr>
            </w:pPr>
          </w:p>
        </w:tc>
        <w:tc>
          <w:tcPr>
            <w:tcW w:w="2041" w:type="dxa"/>
            <w:vMerge w:val="restart"/>
            <w:tcBorders>
              <w:top w:val="nil"/>
            </w:tcBorders>
          </w:tcPr>
          <w:p w:rsidR="00D46048" w:rsidRPr="00D46048" w:rsidRDefault="00D46048">
            <w:pPr>
              <w:pStyle w:val="ConsPlusNormal"/>
              <w:rPr>
                <w:rFonts w:ascii="Times New Roman" w:hAnsi="Times New Roman" w:cs="Times New Roman"/>
                <w:sz w:val="24"/>
                <w:szCs w:val="24"/>
              </w:rPr>
            </w:pPr>
          </w:p>
        </w:tc>
        <w:tc>
          <w:tcPr>
            <w:tcW w:w="1474" w:type="dxa"/>
            <w:vMerge w:val="restart"/>
            <w:tcBorders>
              <w:top w:val="nil"/>
            </w:tcBorders>
          </w:tcPr>
          <w:p w:rsidR="00D46048" w:rsidRPr="00D46048" w:rsidRDefault="00D46048">
            <w:pPr>
              <w:pStyle w:val="ConsPlusNormal"/>
              <w:rPr>
                <w:rFonts w:ascii="Times New Roman" w:hAnsi="Times New Roman" w:cs="Times New Roman"/>
                <w:sz w:val="24"/>
                <w:szCs w:val="24"/>
              </w:rPr>
            </w:pPr>
          </w:p>
        </w:tc>
        <w:tc>
          <w:tcPr>
            <w:tcW w:w="2726" w:type="dxa"/>
            <w:vMerge w:val="restart"/>
            <w:tcBorders>
              <w:top w:val="nil"/>
            </w:tcBorders>
          </w:tcPr>
          <w:p w:rsidR="00D46048" w:rsidRPr="00D46048" w:rsidRDefault="00D46048">
            <w:pPr>
              <w:pStyle w:val="ConsPlusNormal"/>
              <w:rPr>
                <w:rFonts w:ascii="Times New Roman" w:hAnsi="Times New Roman" w:cs="Times New Roman"/>
                <w:sz w:val="24"/>
                <w:szCs w:val="24"/>
              </w:rPr>
            </w:pPr>
          </w:p>
        </w:tc>
        <w:tc>
          <w:tcPr>
            <w:tcW w:w="3154" w:type="dxa"/>
            <w:vMerge w:val="restart"/>
            <w:tcBorders>
              <w:top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D46048">
              <w:rPr>
                <w:rFonts w:ascii="Times New Roman" w:hAnsi="Times New Roman" w:cs="Times New Roman"/>
                <w:sz w:val="24"/>
                <w:szCs w:val="24"/>
              </w:rPr>
              <w:t>ых</w:t>
            </w:r>
            <w:proofErr w:type="spellEnd"/>
            <w:r w:rsidRPr="00D46048">
              <w:rPr>
                <w:rFonts w:ascii="Times New Roman" w:hAnsi="Times New Roman" w:cs="Times New Roman"/>
                <w:sz w:val="24"/>
                <w:szCs w:val="24"/>
              </w:rPr>
              <w:t>) на испрашиваемом земельном участке)</w:t>
            </w:r>
          </w:p>
        </w:tc>
      </w:tr>
      <w:tr w:rsidR="00D46048" w:rsidRPr="00D46048">
        <w:tblPrEx>
          <w:tblBorders>
            <w:insideH w:val="nil"/>
          </w:tblBorders>
        </w:tblPrEx>
        <w:tc>
          <w:tcPr>
            <w:tcW w:w="715"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D46048" w:rsidRPr="00D46048">
        <w:tblPrEx>
          <w:tblBorders>
            <w:insideH w:val="nil"/>
          </w:tblBorders>
        </w:tblPrEx>
        <w:tc>
          <w:tcPr>
            <w:tcW w:w="715"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top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2">
              <w:r w:rsidRPr="00D46048">
                <w:rPr>
                  <w:rFonts w:ascii="Times New Roman" w:hAnsi="Times New Roman" w:cs="Times New Roman"/>
                  <w:color w:val="0000FF"/>
                  <w:sz w:val="24"/>
                  <w:szCs w:val="24"/>
                </w:rPr>
                <w:t>Подпункт 7 пункта 2 статьи 39.3</w:t>
              </w:r>
            </w:hyperlink>
            <w:r w:rsidRPr="00D46048">
              <w:rPr>
                <w:rFonts w:ascii="Times New Roman" w:hAnsi="Times New Roman" w:cs="Times New Roman"/>
                <w:sz w:val="24"/>
                <w:szCs w:val="24"/>
              </w:rPr>
              <w:t xml:space="preserve"> Земельного кодекса </w:t>
            </w:r>
            <w:hyperlink w:anchor="P800">
              <w:r w:rsidRPr="00D46048">
                <w:rPr>
                  <w:rFonts w:ascii="Times New Roman" w:hAnsi="Times New Roman" w:cs="Times New Roman"/>
                  <w:color w:val="0000FF"/>
                  <w:sz w:val="24"/>
                  <w:szCs w:val="24"/>
                </w:rPr>
                <w:t>&lt;6&gt;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3">
              <w:r w:rsidRPr="00D46048">
                <w:rPr>
                  <w:rFonts w:ascii="Times New Roman" w:hAnsi="Times New Roman" w:cs="Times New Roman"/>
                  <w:color w:val="0000FF"/>
                  <w:sz w:val="24"/>
                  <w:szCs w:val="24"/>
                </w:rPr>
                <w:t>Подпункт 8 пункта 2 статьи 39.3</w:t>
              </w:r>
            </w:hyperlink>
            <w:r w:rsidRPr="00D46048">
              <w:rPr>
                <w:rFonts w:ascii="Times New Roman" w:hAnsi="Times New Roman" w:cs="Times New Roman"/>
                <w:sz w:val="24"/>
                <w:szCs w:val="24"/>
              </w:rPr>
              <w:t xml:space="preserve"> Земельного кодекса </w:t>
            </w:r>
            <w:hyperlink w:anchor="P801">
              <w:r w:rsidRPr="00D46048">
                <w:rPr>
                  <w:rFonts w:ascii="Times New Roman" w:hAnsi="Times New Roman" w:cs="Times New Roman"/>
                  <w:color w:val="0000FF"/>
                  <w:sz w:val="24"/>
                  <w:szCs w:val="24"/>
                </w:rPr>
                <w:t>&lt;7&gt;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9.</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4">
              <w:r w:rsidRPr="00D46048">
                <w:rPr>
                  <w:rFonts w:ascii="Times New Roman" w:hAnsi="Times New Roman" w:cs="Times New Roman"/>
                  <w:color w:val="0000FF"/>
                  <w:sz w:val="24"/>
                  <w:szCs w:val="24"/>
                </w:rPr>
                <w:t>Подпункт 9 пункта 2 статьи 39.3</w:t>
              </w:r>
            </w:hyperlink>
            <w:r w:rsidRPr="00D46048">
              <w:rPr>
                <w:rFonts w:ascii="Times New Roman" w:hAnsi="Times New Roman" w:cs="Times New Roman"/>
                <w:sz w:val="24"/>
                <w:szCs w:val="24"/>
              </w:rPr>
              <w:t xml:space="preserve"> Земельного кодекса </w:t>
            </w:r>
            <w:hyperlink w:anchor="P802">
              <w:r w:rsidRPr="00D46048">
                <w:rPr>
                  <w:rFonts w:ascii="Times New Roman" w:hAnsi="Times New Roman" w:cs="Times New Roman"/>
                  <w:color w:val="0000FF"/>
                  <w:sz w:val="24"/>
                  <w:szCs w:val="24"/>
                </w:rPr>
                <w:t>&lt;8&gt;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10.</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15">
              <w:r w:rsidRPr="00D46048">
                <w:rPr>
                  <w:rFonts w:ascii="Times New Roman" w:hAnsi="Times New Roman" w:cs="Times New Roman"/>
                  <w:color w:val="0000FF"/>
                  <w:sz w:val="24"/>
                  <w:szCs w:val="24"/>
                </w:rPr>
                <w:t>Подпункт 10 пункта 2 статьи 39.3</w:t>
              </w:r>
            </w:hyperlink>
            <w:r w:rsidRPr="00D46048">
              <w:rPr>
                <w:rFonts w:ascii="Times New Roman" w:hAnsi="Times New Roman" w:cs="Times New Roman"/>
                <w:sz w:val="24"/>
                <w:szCs w:val="24"/>
              </w:rPr>
              <w:t xml:space="preserve"> Земельного кодекса </w:t>
            </w:r>
            <w:hyperlink w:anchor="P803">
              <w:r w:rsidRPr="00D46048">
                <w:rPr>
                  <w:rFonts w:ascii="Times New Roman" w:hAnsi="Times New Roman" w:cs="Times New Roman"/>
                  <w:color w:val="0000FF"/>
                  <w:sz w:val="24"/>
                  <w:szCs w:val="24"/>
                </w:rPr>
                <w:t>&lt;9&gt;</w:t>
              </w:r>
            </w:hyperlink>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11.</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 силу. - </w:t>
            </w:r>
            <w:hyperlink r:id="rId16">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12.</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7">
              <w:r w:rsidRPr="00D46048">
                <w:rPr>
                  <w:rFonts w:ascii="Times New Roman" w:hAnsi="Times New Roman" w:cs="Times New Roman"/>
                  <w:color w:val="0000FF"/>
                  <w:sz w:val="24"/>
                  <w:szCs w:val="24"/>
                </w:rPr>
                <w:t>Подпункт 2 статьи 39.5</w:t>
              </w:r>
            </w:hyperlink>
            <w:r w:rsidRPr="00D46048">
              <w:rPr>
                <w:rFonts w:ascii="Times New Roman" w:hAnsi="Times New Roman" w:cs="Times New Roman"/>
                <w:sz w:val="24"/>
                <w:szCs w:val="24"/>
              </w:rPr>
              <w:t xml:space="preserve"> Земельного кодекса </w:t>
            </w:r>
            <w:hyperlink w:anchor="P805">
              <w:r w:rsidRPr="00D46048">
                <w:rPr>
                  <w:rFonts w:ascii="Times New Roman" w:hAnsi="Times New Roman" w:cs="Times New Roman"/>
                  <w:color w:val="0000FF"/>
                  <w:sz w:val="24"/>
                  <w:szCs w:val="24"/>
                </w:rPr>
                <w:t>&lt;11&gt;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ЕГРН</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D46048">
              <w:rPr>
                <w:rFonts w:ascii="Times New Roman" w:hAnsi="Times New Roman" w:cs="Times New Roman"/>
                <w:sz w:val="24"/>
                <w:szCs w:val="24"/>
              </w:rPr>
              <w:t>ых</w:t>
            </w:r>
            <w:proofErr w:type="spellEnd"/>
            <w:r w:rsidRPr="00D46048">
              <w:rPr>
                <w:rFonts w:ascii="Times New Roman" w:hAnsi="Times New Roman" w:cs="Times New Roman"/>
                <w:sz w:val="24"/>
                <w:szCs w:val="24"/>
              </w:rPr>
              <w:t>) на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13.</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8">
              <w:r w:rsidRPr="00D46048">
                <w:rPr>
                  <w:rFonts w:ascii="Times New Roman" w:hAnsi="Times New Roman" w:cs="Times New Roman"/>
                  <w:color w:val="0000FF"/>
                  <w:sz w:val="24"/>
                  <w:szCs w:val="24"/>
                </w:rPr>
                <w:t>Подпункт 3 статьи 39.5</w:t>
              </w:r>
            </w:hyperlink>
            <w:r w:rsidRPr="00D46048">
              <w:rPr>
                <w:rFonts w:ascii="Times New Roman" w:hAnsi="Times New Roman" w:cs="Times New Roman"/>
                <w:sz w:val="24"/>
                <w:szCs w:val="24"/>
              </w:rPr>
              <w:t xml:space="preserve"> Земельного кодекса </w:t>
            </w:r>
            <w:hyperlink w:anchor="P806">
              <w:r w:rsidRPr="00D46048">
                <w:rPr>
                  <w:rFonts w:ascii="Times New Roman" w:hAnsi="Times New Roman" w:cs="Times New Roman"/>
                  <w:color w:val="0000FF"/>
                  <w:sz w:val="24"/>
                  <w:szCs w:val="24"/>
                </w:rPr>
                <w:t>&lt;12&gt;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общую долевую собственность бесплатно</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межевания территории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в отношении СНТ или ОНТ</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14.</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19">
              <w:r w:rsidRPr="00D46048">
                <w:rPr>
                  <w:rFonts w:ascii="Times New Roman" w:hAnsi="Times New Roman" w:cs="Times New Roman"/>
                  <w:color w:val="0000FF"/>
                  <w:sz w:val="24"/>
                  <w:szCs w:val="24"/>
                </w:rPr>
                <w:t>Подпункт 4 статьи 39.5</w:t>
              </w:r>
            </w:hyperlink>
            <w:r w:rsidRPr="00D46048">
              <w:rPr>
                <w:rFonts w:ascii="Times New Roman" w:hAnsi="Times New Roman" w:cs="Times New Roman"/>
                <w:sz w:val="24"/>
                <w:szCs w:val="24"/>
              </w:rPr>
              <w:t xml:space="preserve"> Земельного кодекса </w:t>
            </w:r>
            <w:hyperlink w:anchor="P807">
              <w:r w:rsidRPr="00D46048">
                <w:rPr>
                  <w:rFonts w:ascii="Times New Roman" w:hAnsi="Times New Roman" w:cs="Times New Roman"/>
                  <w:color w:val="0000FF"/>
                  <w:sz w:val="24"/>
                  <w:szCs w:val="24"/>
                </w:rPr>
                <w:t>&lt;13&gt;</w:t>
              </w:r>
            </w:hyperlink>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15.</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20">
              <w:r w:rsidRPr="00D46048">
                <w:rPr>
                  <w:rFonts w:ascii="Times New Roman" w:hAnsi="Times New Roman" w:cs="Times New Roman"/>
                  <w:color w:val="0000FF"/>
                  <w:sz w:val="24"/>
                  <w:szCs w:val="24"/>
                </w:rPr>
                <w:t>Подпункт 5 статьи 39.5</w:t>
              </w:r>
            </w:hyperlink>
            <w:r w:rsidRPr="00D46048">
              <w:rPr>
                <w:rFonts w:ascii="Times New Roman" w:hAnsi="Times New Roman" w:cs="Times New Roman"/>
                <w:sz w:val="24"/>
                <w:szCs w:val="24"/>
              </w:rPr>
              <w:t xml:space="preserve"> Земельного кодекса </w:t>
            </w:r>
            <w:hyperlink w:anchor="P808">
              <w:r w:rsidRPr="00D46048">
                <w:rPr>
                  <w:rFonts w:ascii="Times New Roman" w:hAnsi="Times New Roman" w:cs="Times New Roman"/>
                  <w:color w:val="0000FF"/>
                  <w:sz w:val="24"/>
                  <w:szCs w:val="24"/>
                </w:rPr>
                <w:t>&lt;14&gt;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Сведения о трудовой деятельности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16.</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21">
              <w:r w:rsidRPr="00D46048">
                <w:rPr>
                  <w:rFonts w:ascii="Times New Roman" w:hAnsi="Times New Roman" w:cs="Times New Roman"/>
                  <w:color w:val="0000FF"/>
                  <w:sz w:val="24"/>
                  <w:szCs w:val="24"/>
                </w:rPr>
                <w:t>Подпункт 6 статьи 39.5</w:t>
              </w:r>
            </w:hyperlink>
            <w:r w:rsidRPr="00D46048">
              <w:rPr>
                <w:rFonts w:ascii="Times New Roman" w:hAnsi="Times New Roman" w:cs="Times New Roman"/>
                <w:sz w:val="24"/>
                <w:szCs w:val="24"/>
              </w:rPr>
              <w:t xml:space="preserve"> Земельного кодекса </w:t>
            </w:r>
            <w:hyperlink w:anchor="P809">
              <w:r w:rsidRPr="00D46048">
                <w:rPr>
                  <w:rFonts w:ascii="Times New Roman" w:hAnsi="Times New Roman" w:cs="Times New Roman"/>
                  <w:color w:val="0000FF"/>
                  <w:sz w:val="24"/>
                  <w:szCs w:val="24"/>
                </w:rPr>
                <w:t>&lt;15&gt;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Граждане, имеющие трех и более детей</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17.</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22">
              <w:r w:rsidRPr="00D46048">
                <w:rPr>
                  <w:rFonts w:ascii="Times New Roman" w:hAnsi="Times New Roman" w:cs="Times New Roman"/>
                  <w:color w:val="0000FF"/>
                  <w:sz w:val="24"/>
                  <w:szCs w:val="24"/>
                </w:rPr>
                <w:t>Подпункт 7 статьи 39.5</w:t>
              </w:r>
            </w:hyperlink>
            <w:r w:rsidRPr="00D46048">
              <w:rPr>
                <w:rFonts w:ascii="Times New Roman" w:hAnsi="Times New Roman" w:cs="Times New Roman"/>
                <w:sz w:val="24"/>
                <w:szCs w:val="24"/>
              </w:rPr>
              <w:t xml:space="preserve"> Земельного кодекса </w:t>
            </w:r>
            <w:hyperlink w:anchor="P810">
              <w:r w:rsidRPr="00D46048">
                <w:rPr>
                  <w:rFonts w:ascii="Times New Roman" w:hAnsi="Times New Roman" w:cs="Times New Roman"/>
                  <w:color w:val="0000FF"/>
                  <w:sz w:val="24"/>
                  <w:szCs w:val="24"/>
                </w:rPr>
                <w:t>&lt;16&gt;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Случаи предоставления земельных участков устанавливаются федеральным законом</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18.</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23">
              <w:r w:rsidRPr="00D46048">
                <w:rPr>
                  <w:rFonts w:ascii="Times New Roman" w:hAnsi="Times New Roman" w:cs="Times New Roman"/>
                  <w:color w:val="0000FF"/>
                  <w:sz w:val="24"/>
                  <w:szCs w:val="24"/>
                </w:rPr>
                <w:t>Подпункт 7 статьи 39.5</w:t>
              </w:r>
            </w:hyperlink>
            <w:r w:rsidRPr="00D46048">
              <w:rPr>
                <w:rFonts w:ascii="Times New Roman" w:hAnsi="Times New Roman" w:cs="Times New Roman"/>
                <w:sz w:val="24"/>
                <w:szCs w:val="24"/>
              </w:rPr>
              <w:t xml:space="preserve"> Земельного кодекса</w:t>
            </w:r>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Отдельные категории граждан, устанавливаемые законом субъекта Российской Федерации</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19.</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24">
              <w:r w:rsidRPr="00D46048">
                <w:rPr>
                  <w:rFonts w:ascii="Times New Roman" w:hAnsi="Times New Roman" w:cs="Times New Roman"/>
                  <w:color w:val="0000FF"/>
                  <w:sz w:val="24"/>
                  <w:szCs w:val="24"/>
                </w:rPr>
                <w:t>Подпункт 8 статьи 39.5</w:t>
              </w:r>
            </w:hyperlink>
            <w:r w:rsidRPr="00D46048">
              <w:rPr>
                <w:rFonts w:ascii="Times New Roman" w:hAnsi="Times New Roman" w:cs="Times New Roman"/>
                <w:sz w:val="24"/>
                <w:szCs w:val="24"/>
              </w:rPr>
              <w:t xml:space="preserve"> Земельного кодекса </w:t>
            </w:r>
            <w:hyperlink w:anchor="P811">
              <w:r w:rsidRPr="00D46048">
                <w:rPr>
                  <w:rFonts w:ascii="Times New Roman" w:hAnsi="Times New Roman" w:cs="Times New Roman"/>
                  <w:color w:val="0000FF"/>
                  <w:sz w:val="24"/>
                  <w:szCs w:val="24"/>
                </w:rPr>
                <w:t>&lt;17&gt;</w:t>
              </w:r>
            </w:hyperlink>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бесплатно</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Случаи предоставления земельных участков устанавливаются законом субъекта Российской Федерации</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подтверждающие право на приобретение земельного участка, установленные законом субъекта Российской Федерации</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20.</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25">
              <w:r w:rsidRPr="00D46048">
                <w:rPr>
                  <w:rFonts w:ascii="Times New Roman" w:hAnsi="Times New Roman" w:cs="Times New Roman"/>
                  <w:color w:val="0000FF"/>
                  <w:sz w:val="24"/>
                  <w:szCs w:val="24"/>
                </w:rPr>
                <w:t>Подпункт 1 пункта 2 статьи 39.6</w:t>
              </w:r>
            </w:hyperlink>
            <w:r w:rsidRPr="00D46048">
              <w:rPr>
                <w:rFonts w:ascii="Times New Roman" w:hAnsi="Times New Roman" w:cs="Times New Roman"/>
                <w:sz w:val="24"/>
                <w:szCs w:val="24"/>
              </w:rPr>
              <w:t xml:space="preserve"> Земельного кодекса </w:t>
            </w:r>
            <w:hyperlink w:anchor="P812">
              <w:r w:rsidRPr="00D46048">
                <w:rPr>
                  <w:rFonts w:ascii="Times New Roman" w:hAnsi="Times New Roman" w:cs="Times New Roman"/>
                  <w:color w:val="0000FF"/>
                  <w:sz w:val="24"/>
                  <w:szCs w:val="24"/>
                </w:rPr>
                <w:t>&lt;18&gt;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Указ или распоряжение Президента Российской Федерации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21.</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26">
              <w:r w:rsidRPr="00D46048">
                <w:rPr>
                  <w:rFonts w:ascii="Times New Roman" w:hAnsi="Times New Roman" w:cs="Times New Roman"/>
                  <w:color w:val="0000FF"/>
                  <w:sz w:val="24"/>
                  <w:szCs w:val="24"/>
                </w:rPr>
                <w:t>Подпункт 2 пункта 2 статьи 39.6</w:t>
              </w:r>
            </w:hyperlink>
            <w:r w:rsidRPr="00D46048">
              <w:rPr>
                <w:rFonts w:ascii="Times New Roman" w:hAnsi="Times New Roman" w:cs="Times New Roman"/>
                <w:sz w:val="24"/>
                <w:szCs w:val="24"/>
              </w:rPr>
              <w:t xml:space="preserve"> Земельного кодекса </w:t>
            </w:r>
            <w:hyperlink w:anchor="P813">
              <w:r w:rsidRPr="00D46048">
                <w:rPr>
                  <w:rFonts w:ascii="Times New Roman" w:hAnsi="Times New Roman" w:cs="Times New Roman"/>
                  <w:color w:val="0000FF"/>
                  <w:sz w:val="24"/>
                  <w:szCs w:val="24"/>
                </w:rPr>
                <w:t>&lt;19&gt;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Распоряжение Правительства Российской Федерации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22.</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27">
              <w:r w:rsidRPr="00D46048">
                <w:rPr>
                  <w:rFonts w:ascii="Times New Roman" w:hAnsi="Times New Roman" w:cs="Times New Roman"/>
                  <w:color w:val="0000FF"/>
                  <w:sz w:val="24"/>
                  <w:szCs w:val="24"/>
                </w:rPr>
                <w:t>Подпункт 3 пункта 2 статьи 39.6</w:t>
              </w:r>
            </w:hyperlink>
            <w:r w:rsidRPr="00D46048">
              <w:rPr>
                <w:rFonts w:ascii="Times New Roman" w:hAnsi="Times New Roman" w:cs="Times New Roman"/>
                <w:sz w:val="24"/>
                <w:szCs w:val="24"/>
              </w:rPr>
              <w:t xml:space="preserve"> Земельного кодекса </w:t>
            </w:r>
            <w:hyperlink w:anchor="P814">
              <w:r w:rsidRPr="00D46048">
                <w:rPr>
                  <w:rFonts w:ascii="Times New Roman" w:hAnsi="Times New Roman" w:cs="Times New Roman"/>
                  <w:color w:val="0000FF"/>
                  <w:sz w:val="24"/>
                  <w:szCs w:val="24"/>
                </w:rPr>
                <w:t>&lt;20&gt;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Распоряжение высшего должностного лица субъекта Российской Федерации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22.1.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28">
              <w:r w:rsidRPr="00D46048">
                <w:rPr>
                  <w:rFonts w:ascii="Times New Roman" w:hAnsi="Times New Roman" w:cs="Times New Roman"/>
                  <w:color w:val="0000FF"/>
                  <w:sz w:val="24"/>
                  <w:szCs w:val="24"/>
                </w:rPr>
                <w:t>Подпункт 3.3 пункта 2 статьи 39.6</w:t>
              </w:r>
            </w:hyperlink>
            <w:r w:rsidRPr="00D46048">
              <w:rPr>
                <w:rFonts w:ascii="Times New Roman" w:hAnsi="Times New Roman" w:cs="Times New Roman"/>
                <w:sz w:val="24"/>
                <w:szCs w:val="24"/>
              </w:rPr>
              <w:t xml:space="preserve"> Земельного кодекса </w:t>
            </w:r>
            <w:hyperlink w:anchor="P881">
              <w:r w:rsidRPr="00D46048">
                <w:rPr>
                  <w:rFonts w:ascii="Times New Roman" w:hAnsi="Times New Roman" w:cs="Times New Roman"/>
                  <w:color w:val="0000FF"/>
                  <w:sz w:val="24"/>
                  <w:szCs w:val="24"/>
                </w:rPr>
                <w:t>&lt;89&gt;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Застройщик, признанный в соответствии с Федеральным </w:t>
            </w:r>
            <w:hyperlink r:id="rId29">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26 октября 2002 г. N 127-ФЗ "О несостоятельности (банкротстве)" &lt;90&gt;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883">
              <w:r w:rsidRPr="00D46048">
                <w:rPr>
                  <w:rFonts w:ascii="Times New Roman" w:hAnsi="Times New Roman" w:cs="Times New Roman"/>
                  <w:color w:val="0000FF"/>
                  <w:sz w:val="24"/>
                  <w:szCs w:val="24"/>
                </w:rPr>
                <w:t>&lt;91&gt;</w:t>
              </w:r>
            </w:hyperlink>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необходимый застройщику, признанному в соответствии с Федеральным </w:t>
            </w:r>
            <w:hyperlink r:id="rId31">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26 октября 2002 г.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2">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33">
              <w:r w:rsidRPr="00D46048">
                <w:rPr>
                  <w:rFonts w:ascii="Times New Roman" w:hAnsi="Times New Roman" w:cs="Times New Roman"/>
                  <w:color w:val="0000FF"/>
                  <w:sz w:val="24"/>
                  <w:szCs w:val="24"/>
                </w:rPr>
                <w:t>частью 2 статьи 13.1</w:t>
              </w:r>
            </w:hyperlink>
            <w:r w:rsidRPr="00D46048">
              <w:rPr>
                <w:rFonts w:ascii="Times New Roman" w:hAnsi="Times New Roman" w:cs="Times New Roman"/>
                <w:sz w:val="24"/>
                <w:szCs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w:t>
            </w:r>
            <w:hyperlink w:anchor="P884">
              <w:r w:rsidRPr="00D46048">
                <w:rPr>
                  <w:rFonts w:ascii="Times New Roman" w:hAnsi="Times New Roman" w:cs="Times New Roman"/>
                  <w:color w:val="0000FF"/>
                  <w:sz w:val="24"/>
                  <w:szCs w:val="24"/>
                </w:rPr>
                <w:t>&lt;92&gt;</w:t>
              </w:r>
            </w:hyperlink>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23.</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34">
              <w:r w:rsidRPr="00D46048">
                <w:rPr>
                  <w:rFonts w:ascii="Times New Roman" w:hAnsi="Times New Roman" w:cs="Times New Roman"/>
                  <w:color w:val="0000FF"/>
                  <w:sz w:val="24"/>
                  <w:szCs w:val="24"/>
                </w:rPr>
                <w:t>Подпункт 4 пункта 2 статьи 39.6</w:t>
              </w:r>
            </w:hyperlink>
            <w:r w:rsidRPr="00D46048">
              <w:rPr>
                <w:rFonts w:ascii="Times New Roman" w:hAnsi="Times New Roman" w:cs="Times New Roman"/>
                <w:sz w:val="24"/>
                <w:szCs w:val="24"/>
              </w:rPr>
              <w:t xml:space="preserve"> Земельного кодекса </w:t>
            </w:r>
            <w:hyperlink w:anchor="P815">
              <w:r w:rsidRPr="00D46048">
                <w:rPr>
                  <w:rFonts w:ascii="Times New Roman" w:hAnsi="Times New Roman" w:cs="Times New Roman"/>
                  <w:color w:val="0000FF"/>
                  <w:sz w:val="24"/>
                  <w:szCs w:val="24"/>
                </w:rPr>
                <w:t>&lt;21&gt;</w:t>
              </w:r>
            </w:hyperlink>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24.</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35">
              <w:r w:rsidRPr="00D46048">
                <w:rPr>
                  <w:rFonts w:ascii="Times New Roman" w:hAnsi="Times New Roman" w:cs="Times New Roman"/>
                  <w:color w:val="0000FF"/>
                  <w:sz w:val="24"/>
                  <w:szCs w:val="24"/>
                </w:rPr>
                <w:t>Подпункт 4 пункта 2 статьи 39.6</w:t>
              </w:r>
            </w:hyperlink>
            <w:r w:rsidRPr="00D46048">
              <w:rPr>
                <w:rFonts w:ascii="Times New Roman" w:hAnsi="Times New Roman" w:cs="Times New Roman"/>
                <w:sz w:val="24"/>
                <w:szCs w:val="24"/>
              </w:rPr>
              <w:t xml:space="preserve"> Земельного кодекса</w:t>
            </w:r>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25.</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36">
              <w:r w:rsidRPr="00D46048">
                <w:rPr>
                  <w:rFonts w:ascii="Times New Roman" w:hAnsi="Times New Roman" w:cs="Times New Roman"/>
                  <w:color w:val="0000FF"/>
                  <w:sz w:val="24"/>
                  <w:szCs w:val="24"/>
                </w:rPr>
                <w:t>Подпункт 5 пункта 2 статьи 39.6</w:t>
              </w:r>
            </w:hyperlink>
            <w:r w:rsidRPr="00D46048">
              <w:rPr>
                <w:rFonts w:ascii="Times New Roman" w:hAnsi="Times New Roman" w:cs="Times New Roman"/>
                <w:sz w:val="24"/>
                <w:szCs w:val="24"/>
              </w:rPr>
              <w:t xml:space="preserve"> Земельного кодекса </w:t>
            </w:r>
            <w:hyperlink w:anchor="P816">
              <w:r w:rsidRPr="00D46048">
                <w:rPr>
                  <w:rFonts w:ascii="Times New Roman" w:hAnsi="Times New Roman" w:cs="Times New Roman"/>
                  <w:color w:val="0000FF"/>
                  <w:sz w:val="24"/>
                  <w:szCs w:val="24"/>
                </w:rPr>
                <w:t>&lt;22&gt;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37">
              <w:r w:rsidRPr="00D46048">
                <w:rPr>
                  <w:rFonts w:ascii="Times New Roman" w:hAnsi="Times New Roman" w:cs="Times New Roman"/>
                  <w:color w:val="0000FF"/>
                  <w:sz w:val="24"/>
                  <w:szCs w:val="24"/>
                </w:rPr>
                <w:t>закона</w:t>
              </w:r>
            </w:hyperlink>
            <w:r w:rsidRPr="00D46048">
              <w:rPr>
                <w:rFonts w:ascii="Times New Roman" w:hAnsi="Times New Roman" w:cs="Times New Roman"/>
                <w:sz w:val="24"/>
                <w:szCs w:val="24"/>
              </w:rPr>
              <w:t xml:space="preserve"> от 21.07.1997 N 122-ФЗ "О государственной регистрации прав на недвижимое имущество и сделок с ним" </w:t>
            </w:r>
            <w:hyperlink w:anchor="P817">
              <w:r w:rsidRPr="00D46048">
                <w:rPr>
                  <w:rFonts w:ascii="Times New Roman" w:hAnsi="Times New Roman" w:cs="Times New Roman"/>
                  <w:color w:val="0000FF"/>
                  <w:sz w:val="24"/>
                  <w:szCs w:val="24"/>
                </w:rPr>
                <w:t>&lt;23&gt;</w:t>
              </w:r>
            </w:hyperlink>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26.</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38">
              <w:r w:rsidRPr="00D46048">
                <w:rPr>
                  <w:rFonts w:ascii="Times New Roman" w:hAnsi="Times New Roman" w:cs="Times New Roman"/>
                  <w:color w:val="0000FF"/>
                  <w:sz w:val="24"/>
                  <w:szCs w:val="24"/>
                </w:rPr>
                <w:t>Подпункт 5 пункта 2 статьи 39.6</w:t>
              </w:r>
            </w:hyperlink>
            <w:r w:rsidRPr="00D46048">
              <w:rPr>
                <w:rFonts w:ascii="Times New Roman" w:hAnsi="Times New Roman" w:cs="Times New Roman"/>
                <w:sz w:val="24"/>
                <w:szCs w:val="24"/>
              </w:rPr>
              <w:t xml:space="preserve"> Земельного кодекса</w:t>
            </w:r>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аренды исходного земельного участка, в том числе предоставленного для комплексного развития территории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планировки и утвержденный проект межевания территории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27 - 28.</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Утратили силу. - </w:t>
            </w:r>
            <w:hyperlink r:id="rId39">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29.</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40">
              <w:r w:rsidRPr="00D46048">
                <w:rPr>
                  <w:rFonts w:ascii="Times New Roman" w:hAnsi="Times New Roman" w:cs="Times New Roman"/>
                  <w:color w:val="0000FF"/>
                  <w:sz w:val="24"/>
                  <w:szCs w:val="24"/>
                </w:rPr>
                <w:t>Подпункт 7 пункта 2 статьи 39.6</w:t>
              </w:r>
            </w:hyperlink>
            <w:r w:rsidRPr="00D46048">
              <w:rPr>
                <w:rFonts w:ascii="Times New Roman" w:hAnsi="Times New Roman" w:cs="Times New Roman"/>
                <w:sz w:val="24"/>
                <w:szCs w:val="24"/>
              </w:rPr>
              <w:t xml:space="preserve"> Земельного кодекса </w:t>
            </w:r>
            <w:hyperlink w:anchor="P819">
              <w:r w:rsidRPr="00D46048">
                <w:rPr>
                  <w:rFonts w:ascii="Times New Roman" w:hAnsi="Times New Roman" w:cs="Times New Roman"/>
                  <w:color w:val="0000FF"/>
                  <w:sz w:val="24"/>
                  <w:szCs w:val="24"/>
                </w:rPr>
                <w:t>&lt;25&gt;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Член СНТ или ОНТ</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подтверждающий членство заявителя в СНТ или ОНТ</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межевания территории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в отношении СНТ или ОНТ</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30.</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41">
              <w:r w:rsidRPr="00D46048">
                <w:rPr>
                  <w:rFonts w:ascii="Times New Roman" w:hAnsi="Times New Roman" w:cs="Times New Roman"/>
                  <w:color w:val="0000FF"/>
                  <w:sz w:val="24"/>
                  <w:szCs w:val="24"/>
                </w:rPr>
                <w:t>Подпункт 8 пункта 2 статьи 39.6</w:t>
              </w:r>
            </w:hyperlink>
            <w:r w:rsidRPr="00D46048">
              <w:rPr>
                <w:rFonts w:ascii="Times New Roman" w:hAnsi="Times New Roman" w:cs="Times New Roman"/>
                <w:sz w:val="24"/>
                <w:szCs w:val="24"/>
              </w:rPr>
              <w:t xml:space="preserve"> Земельного кодекса </w:t>
            </w:r>
            <w:hyperlink w:anchor="P820">
              <w:r w:rsidRPr="00D46048">
                <w:rPr>
                  <w:rFonts w:ascii="Times New Roman" w:hAnsi="Times New Roman" w:cs="Times New Roman"/>
                  <w:color w:val="0000FF"/>
                  <w:sz w:val="24"/>
                  <w:szCs w:val="24"/>
                </w:rPr>
                <w:t>&lt;26&gt;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 со множественностью лиц на стороне арендатора</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межевания территории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в отношении СНТ или ОНТ</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30.1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42">
              <w:r w:rsidRPr="00D46048">
                <w:rPr>
                  <w:rFonts w:ascii="Times New Roman" w:hAnsi="Times New Roman" w:cs="Times New Roman"/>
                  <w:color w:val="0000FF"/>
                  <w:sz w:val="24"/>
                  <w:szCs w:val="24"/>
                </w:rPr>
                <w:t>Подпункт 8.2 пункта 2 статьи 39.6</w:t>
              </w:r>
            </w:hyperlink>
            <w:r w:rsidRPr="00D46048">
              <w:rPr>
                <w:rFonts w:ascii="Times New Roman" w:hAnsi="Times New Roman" w:cs="Times New Roman"/>
                <w:sz w:val="24"/>
                <w:szCs w:val="24"/>
              </w:rPr>
              <w:t xml:space="preserve"> Земельного кодекса </w:t>
            </w:r>
            <w:hyperlink w:anchor="P879">
              <w:r w:rsidRPr="00D46048">
                <w:rPr>
                  <w:rFonts w:ascii="Times New Roman" w:hAnsi="Times New Roman" w:cs="Times New Roman"/>
                  <w:color w:val="0000FF"/>
                  <w:sz w:val="24"/>
                  <w:szCs w:val="24"/>
                </w:rPr>
                <w:t>&lt;87&gt;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 со множественностью лиц на стороне арендатора</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Участники долевого строительства в отношении индивидуальных жилых домов в малоэтажном жилом комплексе</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w:t>
            </w:r>
            <w:hyperlink r:id="rId43">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30 декабря 2004 г.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w:anchor="P880">
              <w:r w:rsidRPr="00D46048">
                <w:rPr>
                  <w:rFonts w:ascii="Times New Roman" w:hAnsi="Times New Roman" w:cs="Times New Roman"/>
                  <w:color w:val="0000FF"/>
                  <w:sz w:val="24"/>
                  <w:szCs w:val="24"/>
                </w:rPr>
                <w:t>&lt;88&gt;</w:t>
              </w:r>
            </w:hyperlink>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&lt;*&gt; Выписка из ЕГРН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&lt;*&gt; Утвержденный проект планировки территории и проект межевания территории</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44">
              <w:r w:rsidRPr="00D46048">
                <w:rPr>
                  <w:rFonts w:ascii="Times New Roman" w:hAnsi="Times New Roman" w:cs="Times New Roman"/>
                  <w:color w:val="0000FF"/>
                  <w:sz w:val="24"/>
                  <w:szCs w:val="24"/>
                </w:rPr>
                <w:t>Подпункты 9</w:t>
              </w:r>
            </w:hyperlink>
            <w:r w:rsidRPr="00D46048">
              <w:rPr>
                <w:rFonts w:ascii="Times New Roman" w:hAnsi="Times New Roman" w:cs="Times New Roman"/>
                <w:sz w:val="24"/>
                <w:szCs w:val="24"/>
              </w:rPr>
              <w:t xml:space="preserve">, </w:t>
            </w:r>
            <w:hyperlink r:id="rId45">
              <w:r w:rsidRPr="00D46048">
                <w:rPr>
                  <w:rFonts w:ascii="Times New Roman" w:hAnsi="Times New Roman" w:cs="Times New Roman"/>
                  <w:color w:val="0000FF"/>
                  <w:sz w:val="24"/>
                  <w:szCs w:val="24"/>
                </w:rPr>
                <w:t>44 пункта 2 статьи 39.6</w:t>
              </w:r>
            </w:hyperlink>
            <w:r w:rsidRPr="00D46048">
              <w:rPr>
                <w:rFonts w:ascii="Times New Roman" w:hAnsi="Times New Roman" w:cs="Times New Roman"/>
                <w:sz w:val="24"/>
                <w:szCs w:val="24"/>
              </w:rPr>
              <w:t xml:space="preserve"> Земельного кодекса </w:t>
            </w:r>
            <w:hyperlink w:anchor="P821">
              <w:r w:rsidRPr="00D46048">
                <w:rPr>
                  <w:rFonts w:ascii="Times New Roman" w:hAnsi="Times New Roman" w:cs="Times New Roman"/>
                  <w:color w:val="0000FF"/>
                  <w:sz w:val="24"/>
                  <w:szCs w:val="24"/>
                </w:rPr>
                <w:t>&lt;27&gt;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46">
              <w:r w:rsidRPr="00D46048">
                <w:rPr>
                  <w:rFonts w:ascii="Times New Roman" w:hAnsi="Times New Roman" w:cs="Times New Roman"/>
                  <w:color w:val="0000FF"/>
                  <w:sz w:val="24"/>
                  <w:szCs w:val="24"/>
                </w:rPr>
                <w:t>статьей 39.20</w:t>
              </w:r>
            </w:hyperlink>
            <w:r w:rsidRPr="00D46048">
              <w:rPr>
                <w:rFonts w:ascii="Times New Roman" w:hAnsi="Times New Roman" w:cs="Times New Roman"/>
                <w:sz w:val="24"/>
                <w:szCs w:val="24"/>
              </w:rPr>
              <w:t xml:space="preserve"> Земельного кодекса </w:t>
            </w:r>
            <w:hyperlink w:anchor="P822">
              <w:r w:rsidRPr="00D46048">
                <w:rPr>
                  <w:rFonts w:ascii="Times New Roman" w:hAnsi="Times New Roman" w:cs="Times New Roman"/>
                  <w:color w:val="0000FF"/>
                  <w:sz w:val="24"/>
                  <w:szCs w:val="24"/>
                </w:rPr>
                <w:t>&lt;28&gt;</w:t>
              </w:r>
            </w:hyperlink>
            <w:r w:rsidRPr="00D46048">
              <w:rPr>
                <w:rFonts w:ascii="Times New Roman" w:hAnsi="Times New Roman" w:cs="Times New Roman"/>
                <w:sz w:val="24"/>
                <w:szCs w:val="24"/>
              </w:rPr>
              <w:t>, на праве оперативного управления;</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организация, являющаяся в соответствии с Федеральным </w:t>
            </w:r>
            <w:hyperlink r:id="rId47">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31.03.1999 N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 </w:t>
            </w:r>
            <w:hyperlink w:anchor="P887">
              <w:r w:rsidRPr="00D46048">
                <w:rPr>
                  <w:rFonts w:ascii="Times New Roman" w:hAnsi="Times New Roman" w:cs="Times New Roman"/>
                  <w:color w:val="0000FF"/>
                  <w:sz w:val="24"/>
                  <w:szCs w:val="24"/>
                </w:rPr>
                <w:t>&lt;95&gt;</w:t>
              </w:r>
            </w:hyperlink>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расположены здания, сооружения; земельный участок, предназначенный для размещения объектов Единой системы газоснабжения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здании и (или) сооружении, расположенном (расположенных) на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помещении в здании, сооружении, расположенных на испрашиваемом земельном участке, в случае обращения собственника помещения)</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32.</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48">
              <w:r w:rsidRPr="00D46048">
                <w:rPr>
                  <w:rFonts w:ascii="Times New Roman" w:hAnsi="Times New Roman" w:cs="Times New Roman"/>
                  <w:color w:val="0000FF"/>
                  <w:sz w:val="24"/>
                  <w:szCs w:val="24"/>
                </w:rPr>
                <w:t>Подпункт 10 пункта 2 статьи 39.6</w:t>
              </w:r>
            </w:hyperlink>
            <w:r w:rsidRPr="00D46048">
              <w:rPr>
                <w:rFonts w:ascii="Times New Roman" w:hAnsi="Times New Roman" w:cs="Times New Roman"/>
                <w:sz w:val="24"/>
                <w:szCs w:val="24"/>
              </w:rPr>
              <w:t xml:space="preserve"> Земельного кодекса </w:t>
            </w:r>
            <w:hyperlink w:anchor="P823">
              <w:r w:rsidRPr="00D46048">
                <w:rPr>
                  <w:rFonts w:ascii="Times New Roman" w:hAnsi="Times New Roman" w:cs="Times New Roman"/>
                  <w:color w:val="0000FF"/>
                  <w:sz w:val="24"/>
                  <w:szCs w:val="24"/>
                </w:rPr>
                <w:t>&lt;29&gt;</w:t>
              </w:r>
            </w:hyperlink>
            <w:r w:rsidRPr="00D46048">
              <w:rPr>
                <w:rFonts w:ascii="Times New Roman" w:hAnsi="Times New Roman" w:cs="Times New Roman"/>
                <w:sz w:val="24"/>
                <w:szCs w:val="24"/>
              </w:rPr>
              <w:t xml:space="preserve">, </w:t>
            </w:r>
            <w:hyperlink r:id="rId49">
              <w:r w:rsidRPr="00D46048">
                <w:rPr>
                  <w:rFonts w:ascii="Times New Roman" w:hAnsi="Times New Roman" w:cs="Times New Roman"/>
                  <w:color w:val="0000FF"/>
                  <w:sz w:val="24"/>
                  <w:szCs w:val="24"/>
                </w:rPr>
                <w:t>пункт 21 статьи 3</w:t>
              </w:r>
            </w:hyperlink>
            <w:r w:rsidRPr="00D46048">
              <w:rPr>
                <w:rFonts w:ascii="Times New Roman" w:hAnsi="Times New Roman" w:cs="Times New Roman"/>
                <w:sz w:val="24"/>
                <w:szCs w:val="24"/>
              </w:rPr>
              <w:t xml:space="preserve"> Федерального закона от 25.10.2001 N 137-ФЗ "О введении в действие Земельного кодекса Российской Федерации" </w:t>
            </w:r>
            <w:hyperlink w:anchor="P824">
              <w:r w:rsidRPr="00D46048">
                <w:rPr>
                  <w:rFonts w:ascii="Times New Roman" w:hAnsi="Times New Roman" w:cs="Times New Roman"/>
                  <w:color w:val="0000FF"/>
                  <w:sz w:val="24"/>
                  <w:szCs w:val="24"/>
                </w:rPr>
                <w:t>&lt;30&gt;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Собственник объекта незавершенного строительства</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33.</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50">
              <w:r w:rsidRPr="00D46048">
                <w:rPr>
                  <w:rFonts w:ascii="Times New Roman" w:hAnsi="Times New Roman" w:cs="Times New Roman"/>
                  <w:color w:val="0000FF"/>
                  <w:sz w:val="24"/>
                  <w:szCs w:val="24"/>
                </w:rPr>
                <w:t>Подпункт 11 пункта 2 статьи 39.6</w:t>
              </w:r>
            </w:hyperlink>
            <w:r w:rsidRPr="00D46048">
              <w:rPr>
                <w:rFonts w:ascii="Times New Roman" w:hAnsi="Times New Roman" w:cs="Times New Roman"/>
                <w:sz w:val="24"/>
                <w:szCs w:val="24"/>
              </w:rPr>
              <w:t xml:space="preserve"> Земельного кодекса </w:t>
            </w:r>
            <w:hyperlink w:anchor="P825">
              <w:r w:rsidRPr="00D46048">
                <w:rPr>
                  <w:rFonts w:ascii="Times New Roman" w:hAnsi="Times New Roman" w:cs="Times New Roman"/>
                  <w:color w:val="0000FF"/>
                  <w:sz w:val="24"/>
                  <w:szCs w:val="24"/>
                </w:rPr>
                <w:t>&lt;31&gt;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34.</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51">
              <w:r w:rsidRPr="00D46048">
                <w:rPr>
                  <w:rFonts w:ascii="Times New Roman" w:hAnsi="Times New Roman" w:cs="Times New Roman"/>
                  <w:color w:val="0000FF"/>
                  <w:sz w:val="24"/>
                  <w:szCs w:val="24"/>
                </w:rPr>
                <w:t>Подпункт 12 пункта 2 статьи 39.6</w:t>
              </w:r>
            </w:hyperlink>
            <w:r w:rsidRPr="00D46048">
              <w:rPr>
                <w:rFonts w:ascii="Times New Roman" w:hAnsi="Times New Roman" w:cs="Times New Roman"/>
                <w:sz w:val="24"/>
                <w:szCs w:val="24"/>
              </w:rPr>
              <w:t xml:space="preserve"> Земельного кодекса </w:t>
            </w:r>
            <w:hyperlink w:anchor="P826">
              <w:r w:rsidRPr="00D46048">
                <w:rPr>
                  <w:rFonts w:ascii="Times New Roman" w:hAnsi="Times New Roman" w:cs="Times New Roman"/>
                  <w:color w:val="0000FF"/>
                  <w:sz w:val="24"/>
                  <w:szCs w:val="24"/>
                </w:rPr>
                <w:t>&lt;32&gt;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34.1.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52">
              <w:r w:rsidRPr="00D46048">
                <w:rPr>
                  <w:rFonts w:ascii="Times New Roman" w:hAnsi="Times New Roman" w:cs="Times New Roman"/>
                  <w:color w:val="0000FF"/>
                  <w:sz w:val="24"/>
                  <w:szCs w:val="24"/>
                </w:rPr>
                <w:t>Подпункт 12 пункта 2 статьи 39.6</w:t>
              </w:r>
            </w:hyperlink>
            <w:r w:rsidRPr="00D46048">
              <w:rPr>
                <w:rFonts w:ascii="Times New Roman" w:hAnsi="Times New Roman" w:cs="Times New Roman"/>
                <w:sz w:val="24"/>
                <w:szCs w:val="24"/>
              </w:rPr>
              <w:t xml:space="preserve"> Земельного кодекса, </w:t>
            </w:r>
            <w:hyperlink r:id="rId53">
              <w:r w:rsidRPr="00D46048">
                <w:rPr>
                  <w:rFonts w:ascii="Times New Roman" w:hAnsi="Times New Roman" w:cs="Times New Roman"/>
                  <w:color w:val="0000FF"/>
                  <w:sz w:val="24"/>
                  <w:szCs w:val="24"/>
                </w:rPr>
                <w:t>пункт 5.2 статьи 10</w:t>
              </w:r>
            </w:hyperlink>
            <w:r w:rsidRPr="00D46048">
              <w:rPr>
                <w:rFonts w:ascii="Times New Roman" w:hAnsi="Times New Roman" w:cs="Times New Roman"/>
                <w:sz w:val="24"/>
                <w:szCs w:val="24"/>
              </w:rPr>
              <w:t xml:space="preserve"> Федерального закона от 24.07.2002 N 101-ФЗ "Об обороте земель сельскохозяйственного назначения" </w:t>
            </w:r>
            <w:hyperlink w:anchor="P888">
              <w:r w:rsidRPr="00D46048">
                <w:rPr>
                  <w:rFonts w:ascii="Times New Roman" w:hAnsi="Times New Roman" w:cs="Times New Roman"/>
                  <w:color w:val="0000FF"/>
                  <w:sz w:val="24"/>
                  <w:szCs w:val="24"/>
                </w:rPr>
                <w:t>&lt;96&gt;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D46048">
              <w:rPr>
                <w:rFonts w:ascii="Times New Roman" w:hAnsi="Times New Roman" w:cs="Times New Roman"/>
                <w:sz w:val="24"/>
                <w:szCs w:val="24"/>
              </w:rPr>
              <w:t>агролесомелиоративными</w:t>
            </w:r>
            <w:proofErr w:type="spellEnd"/>
            <w:r w:rsidRPr="00D46048">
              <w:rPr>
                <w:rFonts w:ascii="Times New Roman" w:hAnsi="Times New Roman" w:cs="Times New Roman"/>
                <w:sz w:val="24"/>
                <w:szCs w:val="24"/>
              </w:rPr>
              <w:t xml:space="preserve"> насаждениями, в отношении которых осуществлен учет в соответствии со </w:t>
            </w:r>
            <w:hyperlink r:id="rId54">
              <w:r w:rsidRPr="00D46048">
                <w:rPr>
                  <w:rFonts w:ascii="Times New Roman" w:hAnsi="Times New Roman" w:cs="Times New Roman"/>
                  <w:color w:val="0000FF"/>
                  <w:sz w:val="24"/>
                  <w:szCs w:val="24"/>
                </w:rPr>
                <w:t>статьей 20.1</w:t>
              </w:r>
            </w:hyperlink>
            <w:r w:rsidRPr="00D46048">
              <w:rPr>
                <w:rFonts w:ascii="Times New Roman" w:hAnsi="Times New Roman" w:cs="Times New Roman"/>
                <w:sz w:val="24"/>
                <w:szCs w:val="24"/>
              </w:rPr>
              <w:t xml:space="preserve"> Федерального закона от 10.01.1996 N 4-ФЗ "О мелиорации земель" </w:t>
            </w:r>
            <w:hyperlink w:anchor="P889">
              <w:r w:rsidRPr="00D46048">
                <w:rPr>
                  <w:rFonts w:ascii="Times New Roman" w:hAnsi="Times New Roman" w:cs="Times New Roman"/>
                  <w:color w:val="0000FF"/>
                  <w:sz w:val="24"/>
                  <w:szCs w:val="24"/>
                </w:rPr>
                <w:t>&lt;97&gt;</w:t>
              </w:r>
            </w:hyperlink>
            <w:r w:rsidRPr="00D46048">
              <w:rPr>
                <w:rFonts w:ascii="Times New Roman" w:hAnsi="Times New Roman" w:cs="Times New Roman"/>
                <w:sz w:val="24"/>
                <w:szCs w:val="24"/>
              </w:rPr>
              <w:t>;</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sidRPr="00D46048">
              <w:rPr>
                <w:rFonts w:ascii="Times New Roman" w:hAnsi="Times New Roman" w:cs="Times New Roman"/>
                <w:sz w:val="24"/>
                <w:szCs w:val="24"/>
              </w:rPr>
              <w:t>агролесомелиоративными</w:t>
            </w:r>
            <w:proofErr w:type="spellEnd"/>
            <w:r w:rsidRPr="00D46048">
              <w:rPr>
                <w:rFonts w:ascii="Times New Roman" w:hAnsi="Times New Roman" w:cs="Times New Roman"/>
                <w:sz w:val="24"/>
                <w:szCs w:val="24"/>
              </w:rPr>
              <w:t xml:space="preserve"> насаждениями, в отношении которых осуществлен учет в соответствии со </w:t>
            </w:r>
            <w:hyperlink r:id="rId55">
              <w:r w:rsidRPr="00D46048">
                <w:rPr>
                  <w:rFonts w:ascii="Times New Roman" w:hAnsi="Times New Roman" w:cs="Times New Roman"/>
                  <w:color w:val="0000FF"/>
                  <w:sz w:val="24"/>
                  <w:szCs w:val="24"/>
                </w:rPr>
                <w:t>статьей 20.1</w:t>
              </w:r>
            </w:hyperlink>
            <w:r w:rsidRPr="00D46048">
              <w:rPr>
                <w:rFonts w:ascii="Times New Roman" w:hAnsi="Times New Roman" w:cs="Times New Roman"/>
                <w:sz w:val="24"/>
                <w:szCs w:val="24"/>
              </w:rPr>
              <w:t xml:space="preserve"> Федерального закона от 10.01.1996 N 4-ФЗ "О мелиорации земель"</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находящийся в государственной или муниципальной собственности, занятый </w:t>
            </w:r>
            <w:proofErr w:type="spellStart"/>
            <w:r w:rsidRPr="00D46048">
              <w:rPr>
                <w:rFonts w:ascii="Times New Roman" w:hAnsi="Times New Roman" w:cs="Times New Roman"/>
                <w:sz w:val="24"/>
                <w:szCs w:val="24"/>
              </w:rPr>
              <w:t>агролесомелиоративными</w:t>
            </w:r>
            <w:proofErr w:type="spellEnd"/>
            <w:r w:rsidRPr="00D46048">
              <w:rPr>
                <w:rFonts w:ascii="Times New Roman" w:hAnsi="Times New Roman" w:cs="Times New Roman"/>
                <w:sz w:val="24"/>
                <w:szCs w:val="24"/>
              </w:rPr>
              <w:t xml:space="preserve"> насаждениями, в отношении которых осуществлен учет в соответствии со </w:t>
            </w:r>
            <w:hyperlink r:id="rId56">
              <w:r w:rsidRPr="00D46048">
                <w:rPr>
                  <w:rFonts w:ascii="Times New Roman" w:hAnsi="Times New Roman" w:cs="Times New Roman"/>
                  <w:color w:val="0000FF"/>
                  <w:sz w:val="24"/>
                  <w:szCs w:val="24"/>
                </w:rPr>
                <w:t>статьей 20.1</w:t>
              </w:r>
            </w:hyperlink>
            <w:r w:rsidRPr="00D46048">
              <w:rPr>
                <w:rFonts w:ascii="Times New Roman" w:hAnsi="Times New Roman" w:cs="Times New Roman"/>
                <w:sz w:val="24"/>
                <w:szCs w:val="24"/>
              </w:rPr>
              <w:t xml:space="preserve"> Федерального закона от 10.01.1996 N 4-ФЗ "О мелиорации земель"</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земельном участке, смежном с земельным участком, испрашиваемым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 Выписка из системы государственного информационного обеспечения в сфере сельского хозяйства, содержащая сведения о </w:t>
            </w:r>
            <w:proofErr w:type="spellStart"/>
            <w:r w:rsidRPr="00D46048">
              <w:rPr>
                <w:rFonts w:ascii="Times New Roman" w:hAnsi="Times New Roman" w:cs="Times New Roman"/>
                <w:sz w:val="24"/>
                <w:szCs w:val="24"/>
              </w:rPr>
              <w:t>агролесомелиоративных</w:t>
            </w:r>
            <w:proofErr w:type="spellEnd"/>
            <w:r w:rsidRPr="00D46048">
              <w:rPr>
                <w:rFonts w:ascii="Times New Roman" w:hAnsi="Times New Roman" w:cs="Times New Roman"/>
                <w:sz w:val="24"/>
                <w:szCs w:val="24"/>
              </w:rPr>
              <w:t xml:space="preserve"> насаждениях, в отношении которых осуществлен учет в соответствии со </w:t>
            </w:r>
            <w:hyperlink r:id="rId57">
              <w:r w:rsidRPr="00D46048">
                <w:rPr>
                  <w:rFonts w:ascii="Times New Roman" w:hAnsi="Times New Roman" w:cs="Times New Roman"/>
                  <w:color w:val="0000FF"/>
                  <w:sz w:val="24"/>
                  <w:szCs w:val="24"/>
                </w:rPr>
                <w:t>статьей 20.1</w:t>
              </w:r>
            </w:hyperlink>
            <w:r w:rsidRPr="00D46048">
              <w:rPr>
                <w:rFonts w:ascii="Times New Roman" w:hAnsi="Times New Roman" w:cs="Times New Roman"/>
                <w:sz w:val="24"/>
                <w:szCs w:val="24"/>
              </w:rPr>
              <w:t xml:space="preserve"> Федерального закона от 10.01.1996 N 4-ФЗ "О мелиорации земель"</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35.</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58">
              <w:r w:rsidRPr="00D46048">
                <w:rPr>
                  <w:rFonts w:ascii="Times New Roman" w:hAnsi="Times New Roman" w:cs="Times New Roman"/>
                  <w:color w:val="0000FF"/>
                  <w:sz w:val="24"/>
                  <w:szCs w:val="24"/>
                </w:rPr>
                <w:t>Подпункт 13 пункта 2 статьи 39.6</w:t>
              </w:r>
            </w:hyperlink>
            <w:r w:rsidRPr="00D46048">
              <w:rPr>
                <w:rFonts w:ascii="Times New Roman" w:hAnsi="Times New Roman" w:cs="Times New Roman"/>
                <w:sz w:val="24"/>
                <w:szCs w:val="24"/>
              </w:rPr>
              <w:t xml:space="preserve"> Земельного кодекса </w:t>
            </w:r>
            <w:hyperlink w:anchor="P827">
              <w:r w:rsidRPr="00D46048">
                <w:rPr>
                  <w:rFonts w:ascii="Times New Roman" w:hAnsi="Times New Roman" w:cs="Times New Roman"/>
                  <w:color w:val="0000FF"/>
                  <w:sz w:val="24"/>
                  <w:szCs w:val="24"/>
                </w:rPr>
                <w:t>&lt;33&gt;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Лицо, с которым заключен договор о комплексном развитии территории в соответствии с Градостроительным </w:t>
            </w:r>
            <w:hyperlink r:id="rId59">
              <w:r w:rsidRPr="00D46048">
                <w:rPr>
                  <w:rFonts w:ascii="Times New Roman" w:hAnsi="Times New Roman" w:cs="Times New Roman"/>
                  <w:color w:val="0000FF"/>
                  <w:sz w:val="24"/>
                  <w:szCs w:val="24"/>
                </w:rPr>
                <w:t>кодексом</w:t>
              </w:r>
            </w:hyperlink>
            <w:r w:rsidRPr="00D46048">
              <w:rPr>
                <w:rFonts w:ascii="Times New Roman" w:hAnsi="Times New Roman" w:cs="Times New Roman"/>
                <w:sz w:val="24"/>
                <w:szCs w:val="24"/>
              </w:rPr>
              <w:t xml:space="preserve"> Российской Федерации, либо юридическое лицо, обеспечивающее в соответствии с Градостроительным </w:t>
            </w:r>
            <w:hyperlink r:id="rId60">
              <w:r w:rsidRPr="00D46048">
                <w:rPr>
                  <w:rFonts w:ascii="Times New Roman" w:hAnsi="Times New Roman" w:cs="Times New Roman"/>
                  <w:color w:val="0000FF"/>
                  <w:sz w:val="24"/>
                  <w:szCs w:val="24"/>
                </w:rPr>
                <w:t>кодексом</w:t>
              </w:r>
            </w:hyperlink>
            <w:r w:rsidRPr="00D46048">
              <w:rPr>
                <w:rFonts w:ascii="Times New Roman" w:hAnsi="Times New Roman" w:cs="Times New Roman"/>
                <w:sz w:val="24"/>
                <w:szCs w:val="24"/>
              </w:rPr>
              <w:t xml:space="preserve"> Российской Федерации реализацию решения о комплексном развитии территории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образованный в границах территории, в отношении которой заключен договор о ее комплексном развитии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или решение о комплексном развитии территории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планировки и утвержденный проект межевания территории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36 - 38.</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Утратили силу. - </w:t>
            </w:r>
            <w:hyperlink r:id="rId61">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39.</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62">
              <w:r w:rsidRPr="00D46048">
                <w:rPr>
                  <w:rFonts w:ascii="Times New Roman" w:hAnsi="Times New Roman" w:cs="Times New Roman"/>
                  <w:color w:val="0000FF"/>
                  <w:sz w:val="24"/>
                  <w:szCs w:val="24"/>
                </w:rPr>
                <w:t>Подпункт 14 пункта 2 статьи 39.6</w:t>
              </w:r>
            </w:hyperlink>
            <w:r w:rsidRPr="00D46048">
              <w:rPr>
                <w:rFonts w:ascii="Times New Roman" w:hAnsi="Times New Roman" w:cs="Times New Roman"/>
                <w:sz w:val="24"/>
                <w:szCs w:val="24"/>
              </w:rPr>
              <w:t xml:space="preserve"> Земельного кодекса </w:t>
            </w:r>
            <w:hyperlink w:anchor="P829">
              <w:r w:rsidRPr="00D46048">
                <w:rPr>
                  <w:rFonts w:ascii="Times New Roman" w:hAnsi="Times New Roman" w:cs="Times New Roman"/>
                  <w:color w:val="0000FF"/>
                  <w:sz w:val="24"/>
                  <w:szCs w:val="24"/>
                </w:rPr>
                <w:t>&lt;36&gt;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40.</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63">
              <w:r w:rsidRPr="00D46048">
                <w:rPr>
                  <w:rFonts w:ascii="Times New Roman" w:hAnsi="Times New Roman" w:cs="Times New Roman"/>
                  <w:color w:val="0000FF"/>
                  <w:sz w:val="24"/>
                  <w:szCs w:val="24"/>
                </w:rPr>
                <w:t>Подпункт 15 пункта 2 статьи 39.6</w:t>
              </w:r>
            </w:hyperlink>
            <w:r w:rsidRPr="00D46048">
              <w:rPr>
                <w:rFonts w:ascii="Times New Roman" w:hAnsi="Times New Roman" w:cs="Times New Roman"/>
                <w:sz w:val="24"/>
                <w:szCs w:val="24"/>
              </w:rPr>
              <w:t xml:space="preserve"> Земельного кодекса </w:t>
            </w:r>
            <w:hyperlink w:anchor="P830">
              <w:r w:rsidRPr="00D46048">
                <w:rPr>
                  <w:rFonts w:ascii="Times New Roman" w:hAnsi="Times New Roman" w:cs="Times New Roman"/>
                  <w:color w:val="0000FF"/>
                  <w:sz w:val="24"/>
                  <w:szCs w:val="24"/>
                </w:rPr>
                <w:t>&lt;37&gt;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Решение о предварительном согласовании предоставления земельного участка</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41.</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64">
              <w:r w:rsidRPr="00D46048">
                <w:rPr>
                  <w:rFonts w:ascii="Times New Roman" w:hAnsi="Times New Roman" w:cs="Times New Roman"/>
                  <w:color w:val="0000FF"/>
                  <w:sz w:val="24"/>
                  <w:szCs w:val="24"/>
                </w:rPr>
                <w:t>Подпункт 16 пункта 2 статьи 39.6</w:t>
              </w:r>
            </w:hyperlink>
            <w:r w:rsidRPr="00D46048">
              <w:rPr>
                <w:rFonts w:ascii="Times New Roman" w:hAnsi="Times New Roman" w:cs="Times New Roman"/>
                <w:sz w:val="24"/>
                <w:szCs w:val="24"/>
              </w:rPr>
              <w:t xml:space="preserve"> Земельного кодекса </w:t>
            </w:r>
            <w:hyperlink w:anchor="P831">
              <w:r w:rsidRPr="00D46048">
                <w:rPr>
                  <w:rFonts w:ascii="Times New Roman" w:hAnsi="Times New Roman" w:cs="Times New Roman"/>
                  <w:color w:val="0000FF"/>
                  <w:sz w:val="24"/>
                  <w:szCs w:val="24"/>
                </w:rPr>
                <w:t>&lt;38&gt;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42.</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65">
              <w:r w:rsidRPr="00D46048">
                <w:rPr>
                  <w:rFonts w:ascii="Times New Roman" w:hAnsi="Times New Roman" w:cs="Times New Roman"/>
                  <w:color w:val="0000FF"/>
                  <w:sz w:val="24"/>
                  <w:szCs w:val="24"/>
                </w:rPr>
                <w:t>Подпункт 17 пункта 2 статьи 39.6</w:t>
              </w:r>
            </w:hyperlink>
            <w:r w:rsidRPr="00D46048">
              <w:rPr>
                <w:rFonts w:ascii="Times New Roman" w:hAnsi="Times New Roman" w:cs="Times New Roman"/>
                <w:sz w:val="24"/>
                <w:szCs w:val="24"/>
              </w:rPr>
              <w:t xml:space="preserve"> Земельного кодекса </w:t>
            </w:r>
            <w:hyperlink w:anchor="P832">
              <w:r w:rsidRPr="00D46048">
                <w:rPr>
                  <w:rFonts w:ascii="Times New Roman" w:hAnsi="Times New Roman" w:cs="Times New Roman"/>
                  <w:color w:val="0000FF"/>
                  <w:sz w:val="24"/>
                  <w:szCs w:val="24"/>
                </w:rPr>
                <w:t>&lt;39&gt;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Религиозная организация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43.</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66">
              <w:r w:rsidRPr="00D46048">
                <w:rPr>
                  <w:rFonts w:ascii="Times New Roman" w:hAnsi="Times New Roman" w:cs="Times New Roman"/>
                  <w:color w:val="0000FF"/>
                  <w:sz w:val="24"/>
                  <w:szCs w:val="24"/>
                </w:rPr>
                <w:t>Подпункт 17 пункта 2 статьи 39.6</w:t>
              </w:r>
            </w:hyperlink>
            <w:r w:rsidRPr="00D46048">
              <w:rPr>
                <w:rFonts w:ascii="Times New Roman" w:hAnsi="Times New Roman" w:cs="Times New Roman"/>
                <w:sz w:val="24"/>
                <w:szCs w:val="24"/>
              </w:rPr>
              <w:t xml:space="preserve"> Земельного кодекса</w:t>
            </w:r>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Казачье общество</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Свидетельство о внесении казачьего общества в государственный реестр казачьих обществ в Российской Федерации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44.</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67">
              <w:r w:rsidRPr="00D46048">
                <w:rPr>
                  <w:rFonts w:ascii="Times New Roman" w:hAnsi="Times New Roman" w:cs="Times New Roman"/>
                  <w:color w:val="0000FF"/>
                  <w:sz w:val="24"/>
                  <w:szCs w:val="24"/>
                </w:rPr>
                <w:t>Подпункт 18 пункта 2 статьи 39.6</w:t>
              </w:r>
            </w:hyperlink>
            <w:r w:rsidRPr="00D46048">
              <w:rPr>
                <w:rFonts w:ascii="Times New Roman" w:hAnsi="Times New Roman" w:cs="Times New Roman"/>
                <w:sz w:val="24"/>
                <w:szCs w:val="24"/>
              </w:rPr>
              <w:t xml:space="preserve"> Земельного кодекса </w:t>
            </w:r>
            <w:hyperlink w:anchor="P833">
              <w:r w:rsidRPr="00D46048">
                <w:rPr>
                  <w:rFonts w:ascii="Times New Roman" w:hAnsi="Times New Roman" w:cs="Times New Roman"/>
                  <w:color w:val="0000FF"/>
                  <w:sz w:val="24"/>
                  <w:szCs w:val="24"/>
                </w:rPr>
                <w:t>&lt;40&gt;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ограниченный в обороте</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45.</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68">
              <w:r w:rsidRPr="00D46048">
                <w:rPr>
                  <w:rFonts w:ascii="Times New Roman" w:hAnsi="Times New Roman" w:cs="Times New Roman"/>
                  <w:color w:val="0000FF"/>
                  <w:sz w:val="24"/>
                  <w:szCs w:val="24"/>
                </w:rPr>
                <w:t>Подпункт 19 пункта 2 статьи 39.6</w:t>
              </w:r>
            </w:hyperlink>
            <w:r w:rsidRPr="00D46048">
              <w:rPr>
                <w:rFonts w:ascii="Times New Roman" w:hAnsi="Times New Roman" w:cs="Times New Roman"/>
                <w:sz w:val="24"/>
                <w:szCs w:val="24"/>
              </w:rPr>
              <w:t xml:space="preserve"> Земельного кодекса </w:t>
            </w:r>
            <w:hyperlink w:anchor="P834">
              <w:r w:rsidRPr="00D46048">
                <w:rPr>
                  <w:rFonts w:ascii="Times New Roman" w:hAnsi="Times New Roman" w:cs="Times New Roman"/>
                  <w:color w:val="0000FF"/>
                  <w:sz w:val="24"/>
                  <w:szCs w:val="24"/>
                </w:rPr>
                <w:t>&lt;41&gt;</w:t>
              </w:r>
            </w:hyperlink>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46.</w:t>
            </w:r>
          </w:p>
        </w:tc>
        <w:tc>
          <w:tcPr>
            <w:tcW w:w="2041" w:type="dxa"/>
            <w:tcBorders>
              <w:bottom w:val="nil"/>
            </w:tcBorders>
          </w:tcPr>
          <w:p w:rsidR="00D46048" w:rsidRPr="00D46048" w:rsidRDefault="00D46048">
            <w:pPr>
              <w:pStyle w:val="ConsPlusNormal"/>
              <w:jc w:val="center"/>
              <w:rPr>
                <w:rFonts w:ascii="Times New Roman" w:hAnsi="Times New Roman" w:cs="Times New Roman"/>
                <w:sz w:val="24"/>
                <w:szCs w:val="24"/>
              </w:rPr>
            </w:pPr>
            <w:hyperlink r:id="rId69">
              <w:r w:rsidRPr="00D46048">
                <w:rPr>
                  <w:rFonts w:ascii="Times New Roman" w:hAnsi="Times New Roman" w:cs="Times New Roman"/>
                  <w:color w:val="0000FF"/>
                  <w:sz w:val="24"/>
                  <w:szCs w:val="24"/>
                </w:rPr>
                <w:t>Подпункт 20 пункта 2 статьи 39.6</w:t>
              </w:r>
            </w:hyperlink>
            <w:r w:rsidRPr="00D46048">
              <w:rPr>
                <w:rFonts w:ascii="Times New Roman" w:hAnsi="Times New Roman" w:cs="Times New Roman"/>
                <w:sz w:val="24"/>
                <w:szCs w:val="24"/>
              </w:rPr>
              <w:t xml:space="preserve"> Земельного кодекса </w:t>
            </w:r>
            <w:hyperlink w:anchor="P835">
              <w:r w:rsidRPr="00D46048">
                <w:rPr>
                  <w:rFonts w:ascii="Times New Roman" w:hAnsi="Times New Roman" w:cs="Times New Roman"/>
                  <w:color w:val="0000FF"/>
                  <w:sz w:val="24"/>
                  <w:szCs w:val="24"/>
                </w:rPr>
                <w:t>&lt;42&gt;</w:t>
              </w:r>
            </w:hyperlink>
          </w:p>
        </w:tc>
        <w:tc>
          <w:tcPr>
            <w:tcW w:w="1474"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Недропользователь</w:t>
            </w:r>
          </w:p>
        </w:tc>
        <w:tc>
          <w:tcPr>
            <w:tcW w:w="3154"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пользования недрами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(за исключением сведений, содержащих государственную тайну): проектная документация на выполнение работ, связанных с пользованием недрами, либо ее часть</w:t>
            </w:r>
          </w:p>
        </w:tc>
      </w:tr>
      <w:tr w:rsidR="00D46048" w:rsidRPr="00D46048">
        <w:tblPrEx>
          <w:tblBorders>
            <w:insideH w:val="nil"/>
          </w:tblBorders>
        </w:tblPrEx>
        <w:tc>
          <w:tcPr>
            <w:tcW w:w="715"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041"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147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726"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315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государственное задание, предусматривающее выполнение мероприятий по государственному геологическому изучению недр</w:t>
            </w:r>
          </w:p>
        </w:tc>
      </w:tr>
      <w:tr w:rsidR="00D46048" w:rsidRPr="00D46048">
        <w:tblPrEx>
          <w:tblBorders>
            <w:insideH w:val="nil"/>
          </w:tblBorders>
        </w:tblPrEx>
        <w:tc>
          <w:tcPr>
            <w:tcW w:w="715"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041"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147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726"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315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vAlign w:val="center"/>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государственный контракт на выполнение работ по геологическому изучению недр (в том числе региональному)</w:t>
            </w:r>
          </w:p>
        </w:tc>
      </w:tr>
      <w:tr w:rsidR="00D46048" w:rsidRPr="00D46048">
        <w:tblPrEx>
          <w:tblBorders>
            <w:insideH w:val="nil"/>
          </w:tblBorders>
        </w:tblPrEx>
        <w:tc>
          <w:tcPr>
            <w:tcW w:w="715"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041"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147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726"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315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vAlign w:val="center"/>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041"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147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2726"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3154" w:type="dxa"/>
            <w:tcBorders>
              <w:top w:val="nil"/>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vAlign w:val="bottom"/>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47.</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0">
              <w:r w:rsidRPr="00D46048">
                <w:rPr>
                  <w:rFonts w:ascii="Times New Roman" w:hAnsi="Times New Roman" w:cs="Times New Roman"/>
                  <w:color w:val="0000FF"/>
                  <w:sz w:val="24"/>
                  <w:szCs w:val="24"/>
                </w:rPr>
                <w:t>Подпункт 21 пункта 2 статьи 39.6</w:t>
              </w:r>
            </w:hyperlink>
            <w:r w:rsidRPr="00D46048">
              <w:rPr>
                <w:rFonts w:ascii="Times New Roman" w:hAnsi="Times New Roman" w:cs="Times New Roman"/>
                <w:sz w:val="24"/>
                <w:szCs w:val="24"/>
              </w:rPr>
              <w:t xml:space="preserve"> Земельного кодекса </w:t>
            </w:r>
            <w:hyperlink w:anchor="P836">
              <w:r w:rsidRPr="00D46048">
                <w:rPr>
                  <w:rFonts w:ascii="Times New Roman" w:hAnsi="Times New Roman" w:cs="Times New Roman"/>
                  <w:color w:val="0000FF"/>
                  <w:sz w:val="24"/>
                  <w:szCs w:val="24"/>
                </w:rPr>
                <w:t>&lt;43&gt;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Резидент особой экономической зоны</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Свидетельство, удостоверяющее регистрацию лица в качестве резидента особой экономической зоны</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48.</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1">
              <w:r w:rsidRPr="00D46048">
                <w:rPr>
                  <w:rFonts w:ascii="Times New Roman" w:hAnsi="Times New Roman" w:cs="Times New Roman"/>
                  <w:color w:val="0000FF"/>
                  <w:sz w:val="24"/>
                  <w:szCs w:val="24"/>
                </w:rPr>
                <w:t>Подпункт 21 пункта 2 статьи 39.6</w:t>
              </w:r>
            </w:hyperlink>
            <w:r w:rsidRPr="00D46048">
              <w:rPr>
                <w:rFonts w:ascii="Times New Roman" w:hAnsi="Times New Roman" w:cs="Times New Roman"/>
                <w:sz w:val="24"/>
                <w:szCs w:val="24"/>
              </w:rPr>
              <w:t xml:space="preserve"> Земельного кодекса</w:t>
            </w:r>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Соглашение об управлении особой экономической зоной</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49.</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2">
              <w:r w:rsidRPr="00D46048">
                <w:rPr>
                  <w:rFonts w:ascii="Times New Roman" w:hAnsi="Times New Roman" w:cs="Times New Roman"/>
                  <w:color w:val="0000FF"/>
                  <w:sz w:val="24"/>
                  <w:szCs w:val="24"/>
                </w:rPr>
                <w:t>Подпункт 22 пункта 2 статьи 39.6</w:t>
              </w:r>
            </w:hyperlink>
            <w:r w:rsidRPr="00D46048">
              <w:rPr>
                <w:rFonts w:ascii="Times New Roman" w:hAnsi="Times New Roman" w:cs="Times New Roman"/>
                <w:sz w:val="24"/>
                <w:szCs w:val="24"/>
              </w:rPr>
              <w:t xml:space="preserve"> Земельного кодекса </w:t>
            </w:r>
            <w:hyperlink w:anchor="P837">
              <w:r w:rsidRPr="00D46048">
                <w:rPr>
                  <w:rFonts w:ascii="Times New Roman" w:hAnsi="Times New Roman" w:cs="Times New Roman"/>
                  <w:color w:val="0000FF"/>
                  <w:sz w:val="24"/>
                  <w:szCs w:val="24"/>
                </w:rPr>
                <w:t>&lt;44&gt;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Соглашение о взаимодействии в сфере развития инфраструктуры особой экономической зоны</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50.</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3">
              <w:r w:rsidRPr="00D46048">
                <w:rPr>
                  <w:rFonts w:ascii="Times New Roman" w:hAnsi="Times New Roman" w:cs="Times New Roman"/>
                  <w:color w:val="0000FF"/>
                  <w:sz w:val="24"/>
                  <w:szCs w:val="24"/>
                </w:rPr>
                <w:t>Подпункт 23 пункта 2 статьи 39.6</w:t>
              </w:r>
            </w:hyperlink>
            <w:r w:rsidRPr="00D46048">
              <w:rPr>
                <w:rFonts w:ascii="Times New Roman" w:hAnsi="Times New Roman" w:cs="Times New Roman"/>
                <w:sz w:val="24"/>
                <w:szCs w:val="24"/>
              </w:rPr>
              <w:t xml:space="preserve"> Земельного кодекса </w:t>
            </w:r>
            <w:hyperlink w:anchor="P838">
              <w:r w:rsidRPr="00D46048">
                <w:rPr>
                  <w:rFonts w:ascii="Times New Roman" w:hAnsi="Times New Roman" w:cs="Times New Roman"/>
                  <w:color w:val="0000FF"/>
                  <w:sz w:val="24"/>
                  <w:szCs w:val="24"/>
                </w:rPr>
                <w:t>&lt;45&gt;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с которым заключено концессионное соглашение</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Концессионное соглашение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4">
              <w:r w:rsidRPr="00D46048">
                <w:rPr>
                  <w:rFonts w:ascii="Times New Roman" w:hAnsi="Times New Roman" w:cs="Times New Roman"/>
                  <w:color w:val="0000FF"/>
                  <w:sz w:val="24"/>
                  <w:szCs w:val="24"/>
                </w:rPr>
                <w:t>Подпункт 23.1 пункта 2 статьи 39.6</w:t>
              </w:r>
            </w:hyperlink>
            <w:r w:rsidRPr="00D46048">
              <w:rPr>
                <w:rFonts w:ascii="Times New Roman" w:hAnsi="Times New Roman" w:cs="Times New Roman"/>
                <w:sz w:val="24"/>
                <w:szCs w:val="24"/>
              </w:rPr>
              <w:t xml:space="preserve"> Земельного кодекса </w:t>
            </w:r>
            <w:hyperlink w:anchor="P839">
              <w:r w:rsidRPr="00D46048">
                <w:rPr>
                  <w:rFonts w:ascii="Times New Roman" w:hAnsi="Times New Roman" w:cs="Times New Roman"/>
                  <w:color w:val="0000FF"/>
                  <w:sz w:val="24"/>
                  <w:szCs w:val="24"/>
                </w:rPr>
                <w:t>&lt;46&gt;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об освоении территории в целях строительства и эксплуатации наемного дома коммерческого использования</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планировки и утвержденный проект межевания территории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52.</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5">
              <w:r w:rsidRPr="00D46048">
                <w:rPr>
                  <w:rFonts w:ascii="Times New Roman" w:hAnsi="Times New Roman" w:cs="Times New Roman"/>
                  <w:color w:val="0000FF"/>
                  <w:sz w:val="24"/>
                  <w:szCs w:val="24"/>
                </w:rPr>
                <w:t>Подпункт 23.1 пункта 2 статьи 39.6</w:t>
              </w:r>
            </w:hyperlink>
            <w:r w:rsidRPr="00D46048">
              <w:rPr>
                <w:rFonts w:ascii="Times New Roman" w:hAnsi="Times New Roman" w:cs="Times New Roman"/>
                <w:sz w:val="24"/>
                <w:szCs w:val="24"/>
              </w:rPr>
              <w:t xml:space="preserve"> Земельного кодекса</w:t>
            </w:r>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об освоении территории в целях строительства и эксплуатации наемного дома социального использования</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проект планировки и утвержденный проект межевания территории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53.</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6">
              <w:r w:rsidRPr="00D46048">
                <w:rPr>
                  <w:rFonts w:ascii="Times New Roman" w:hAnsi="Times New Roman" w:cs="Times New Roman"/>
                  <w:color w:val="0000FF"/>
                  <w:sz w:val="24"/>
                  <w:szCs w:val="24"/>
                </w:rPr>
                <w:t>Подпункт 23.2 пункта 2 статьи 39.6</w:t>
              </w:r>
            </w:hyperlink>
            <w:r w:rsidRPr="00D46048">
              <w:rPr>
                <w:rFonts w:ascii="Times New Roman" w:hAnsi="Times New Roman" w:cs="Times New Roman"/>
                <w:sz w:val="24"/>
                <w:szCs w:val="24"/>
              </w:rPr>
              <w:t xml:space="preserve"> Земельного кодекса </w:t>
            </w:r>
            <w:hyperlink w:anchor="P840">
              <w:r w:rsidRPr="00D46048">
                <w:rPr>
                  <w:rFonts w:ascii="Times New Roman" w:hAnsi="Times New Roman" w:cs="Times New Roman"/>
                  <w:color w:val="0000FF"/>
                  <w:sz w:val="24"/>
                  <w:szCs w:val="24"/>
                </w:rPr>
                <w:t>&lt;47&gt;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 с которым заключен специальный инвестиционный контракт</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Специальный инвестиционный контракт</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54.</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77">
              <w:r w:rsidRPr="00D46048">
                <w:rPr>
                  <w:rFonts w:ascii="Times New Roman" w:hAnsi="Times New Roman" w:cs="Times New Roman"/>
                  <w:color w:val="0000FF"/>
                  <w:sz w:val="24"/>
                  <w:szCs w:val="24"/>
                </w:rPr>
                <w:t>Подпункт 24 пункта 2 статьи 39.6</w:t>
              </w:r>
            </w:hyperlink>
            <w:r w:rsidRPr="00D46048">
              <w:rPr>
                <w:rFonts w:ascii="Times New Roman" w:hAnsi="Times New Roman" w:cs="Times New Roman"/>
                <w:sz w:val="24"/>
                <w:szCs w:val="24"/>
              </w:rPr>
              <w:t xml:space="preserve"> Земельного кодекса </w:t>
            </w:r>
            <w:hyperlink w:anchor="P841">
              <w:r w:rsidRPr="00D46048">
                <w:rPr>
                  <w:rFonts w:ascii="Times New Roman" w:hAnsi="Times New Roman" w:cs="Times New Roman"/>
                  <w:color w:val="0000FF"/>
                  <w:sz w:val="24"/>
                  <w:szCs w:val="24"/>
                </w:rPr>
                <w:t>&lt;48&gt;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Лицо, с которым заключено </w:t>
            </w:r>
            <w:proofErr w:type="spellStart"/>
            <w:r w:rsidRPr="00D46048">
              <w:rPr>
                <w:rFonts w:ascii="Times New Roman" w:hAnsi="Times New Roman" w:cs="Times New Roman"/>
                <w:sz w:val="24"/>
                <w:szCs w:val="24"/>
              </w:rPr>
              <w:t>охотхозяйственное</w:t>
            </w:r>
            <w:proofErr w:type="spellEnd"/>
            <w:r w:rsidRPr="00D46048">
              <w:rPr>
                <w:rFonts w:ascii="Times New Roman" w:hAnsi="Times New Roman" w:cs="Times New Roman"/>
                <w:sz w:val="24"/>
                <w:szCs w:val="24"/>
              </w:rPr>
              <w:t xml:space="preserve"> соглашение</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 </w:t>
            </w:r>
            <w:proofErr w:type="spellStart"/>
            <w:r w:rsidRPr="00D46048">
              <w:rPr>
                <w:rFonts w:ascii="Times New Roman" w:hAnsi="Times New Roman" w:cs="Times New Roman"/>
                <w:sz w:val="24"/>
                <w:szCs w:val="24"/>
              </w:rPr>
              <w:t>Охотхозяйственное</w:t>
            </w:r>
            <w:proofErr w:type="spellEnd"/>
            <w:r w:rsidRPr="00D46048">
              <w:rPr>
                <w:rFonts w:ascii="Times New Roman" w:hAnsi="Times New Roman" w:cs="Times New Roman"/>
                <w:sz w:val="24"/>
                <w:szCs w:val="24"/>
              </w:rPr>
              <w:t xml:space="preserve"> соглашение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55.</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78">
              <w:r w:rsidRPr="00D46048">
                <w:rPr>
                  <w:rFonts w:ascii="Times New Roman" w:hAnsi="Times New Roman" w:cs="Times New Roman"/>
                  <w:color w:val="0000FF"/>
                  <w:sz w:val="24"/>
                  <w:szCs w:val="24"/>
                </w:rPr>
                <w:t>Подпункт 25 пункта 2 статьи 39.6</w:t>
              </w:r>
            </w:hyperlink>
            <w:r w:rsidRPr="00D46048">
              <w:rPr>
                <w:rFonts w:ascii="Times New Roman" w:hAnsi="Times New Roman" w:cs="Times New Roman"/>
                <w:sz w:val="24"/>
                <w:szCs w:val="24"/>
              </w:rPr>
              <w:t xml:space="preserve"> Земельного кодекса </w:t>
            </w:r>
            <w:hyperlink w:anchor="P842">
              <w:r w:rsidRPr="00D46048">
                <w:rPr>
                  <w:rFonts w:ascii="Times New Roman" w:hAnsi="Times New Roman" w:cs="Times New Roman"/>
                  <w:color w:val="0000FF"/>
                  <w:sz w:val="24"/>
                  <w:szCs w:val="24"/>
                </w:rPr>
                <w:t>&lt;49&gt;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испрашивающее земельный участок для размещения водохранилища и (или) гидротехнического сооружения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размещения водохранилища и (или) гидротехнического сооружения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56.</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79">
              <w:r w:rsidRPr="00D46048">
                <w:rPr>
                  <w:rFonts w:ascii="Times New Roman" w:hAnsi="Times New Roman" w:cs="Times New Roman"/>
                  <w:color w:val="0000FF"/>
                  <w:sz w:val="24"/>
                  <w:szCs w:val="24"/>
                </w:rPr>
                <w:t>Подпункт 26 пункта 2 статьи 39.6</w:t>
              </w:r>
            </w:hyperlink>
            <w:r w:rsidRPr="00D46048">
              <w:rPr>
                <w:rFonts w:ascii="Times New Roman" w:hAnsi="Times New Roman" w:cs="Times New Roman"/>
                <w:sz w:val="24"/>
                <w:szCs w:val="24"/>
              </w:rPr>
              <w:t xml:space="preserve"> Земельного кодекса </w:t>
            </w:r>
            <w:hyperlink w:anchor="P843">
              <w:r w:rsidRPr="00D46048">
                <w:rPr>
                  <w:rFonts w:ascii="Times New Roman" w:hAnsi="Times New Roman" w:cs="Times New Roman"/>
                  <w:color w:val="0000FF"/>
                  <w:sz w:val="24"/>
                  <w:szCs w:val="24"/>
                </w:rPr>
                <w:t>&lt;50&gt;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Государственная компания "Российские автомобильные дороги"</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57.</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80">
              <w:r w:rsidRPr="00D46048">
                <w:rPr>
                  <w:rFonts w:ascii="Times New Roman" w:hAnsi="Times New Roman" w:cs="Times New Roman"/>
                  <w:color w:val="0000FF"/>
                  <w:sz w:val="24"/>
                  <w:szCs w:val="24"/>
                </w:rPr>
                <w:t>Подпункт 27 пункта 2 статьи 39.6</w:t>
              </w:r>
            </w:hyperlink>
            <w:r w:rsidRPr="00D46048">
              <w:rPr>
                <w:rFonts w:ascii="Times New Roman" w:hAnsi="Times New Roman" w:cs="Times New Roman"/>
                <w:sz w:val="24"/>
                <w:szCs w:val="24"/>
              </w:rPr>
              <w:t xml:space="preserve"> Земельного кодекса </w:t>
            </w:r>
            <w:hyperlink w:anchor="P844">
              <w:r w:rsidRPr="00D46048">
                <w:rPr>
                  <w:rFonts w:ascii="Times New Roman" w:hAnsi="Times New Roman" w:cs="Times New Roman"/>
                  <w:color w:val="0000FF"/>
                  <w:sz w:val="24"/>
                  <w:szCs w:val="24"/>
                </w:rPr>
                <w:t>&lt;51&gt;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Открытое акционерное общество "Российские железные дороги"</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58.</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 силу. - </w:t>
            </w:r>
            <w:hyperlink r:id="rId81">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17.06.2025 N П/0212/25</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59.</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82">
              <w:r w:rsidRPr="00D46048">
                <w:rPr>
                  <w:rFonts w:ascii="Times New Roman" w:hAnsi="Times New Roman" w:cs="Times New Roman"/>
                  <w:color w:val="0000FF"/>
                  <w:sz w:val="24"/>
                  <w:szCs w:val="24"/>
                </w:rPr>
                <w:t>Подпункт 29 пункта 2 статьи 39.6</w:t>
              </w:r>
            </w:hyperlink>
            <w:r w:rsidRPr="00D46048">
              <w:rPr>
                <w:rFonts w:ascii="Times New Roman" w:hAnsi="Times New Roman" w:cs="Times New Roman"/>
                <w:sz w:val="24"/>
                <w:szCs w:val="24"/>
              </w:rPr>
              <w:t xml:space="preserve"> Земельного кодекса </w:t>
            </w:r>
            <w:hyperlink w:anchor="P846">
              <w:r w:rsidRPr="00D46048">
                <w:rPr>
                  <w:rFonts w:ascii="Times New Roman" w:hAnsi="Times New Roman" w:cs="Times New Roman"/>
                  <w:color w:val="0000FF"/>
                  <w:sz w:val="24"/>
                  <w:szCs w:val="24"/>
                </w:rPr>
                <w:t>&lt;53&gt;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обладающее правом на добычу (вылов) водных биологических ресурсов</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60.</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83">
              <w:r w:rsidRPr="00D46048">
                <w:rPr>
                  <w:rFonts w:ascii="Times New Roman" w:hAnsi="Times New Roman" w:cs="Times New Roman"/>
                  <w:color w:val="0000FF"/>
                  <w:sz w:val="24"/>
                  <w:szCs w:val="24"/>
                </w:rPr>
                <w:t>Подпункт 29.1 пункта 2 статьи 39.6</w:t>
              </w:r>
            </w:hyperlink>
            <w:r w:rsidRPr="00D46048">
              <w:rPr>
                <w:rFonts w:ascii="Times New Roman" w:hAnsi="Times New Roman" w:cs="Times New Roman"/>
                <w:sz w:val="24"/>
                <w:szCs w:val="24"/>
              </w:rPr>
              <w:t xml:space="preserve"> Земельного кодекса </w:t>
            </w:r>
            <w:hyperlink w:anchor="P847">
              <w:r w:rsidRPr="00D46048">
                <w:rPr>
                  <w:rFonts w:ascii="Times New Roman" w:hAnsi="Times New Roman" w:cs="Times New Roman"/>
                  <w:color w:val="0000FF"/>
                  <w:sz w:val="24"/>
                  <w:szCs w:val="24"/>
                </w:rPr>
                <w:t>&lt;54&gt;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осуществляющее товарную аквакультуру (товарное рыбоводство)</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пользования рыбоводным участком</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61.</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84">
              <w:r w:rsidRPr="00D46048">
                <w:rPr>
                  <w:rFonts w:ascii="Times New Roman" w:hAnsi="Times New Roman" w:cs="Times New Roman"/>
                  <w:color w:val="0000FF"/>
                  <w:sz w:val="24"/>
                  <w:szCs w:val="24"/>
                </w:rPr>
                <w:t>Подпункт 30 пункта 2 статьи 39.6</w:t>
              </w:r>
            </w:hyperlink>
            <w:r w:rsidRPr="00D46048">
              <w:rPr>
                <w:rFonts w:ascii="Times New Roman" w:hAnsi="Times New Roman" w:cs="Times New Roman"/>
                <w:sz w:val="24"/>
                <w:szCs w:val="24"/>
              </w:rPr>
              <w:t xml:space="preserve"> Земельного кодекса </w:t>
            </w:r>
            <w:hyperlink w:anchor="P848">
              <w:r w:rsidRPr="00D46048">
                <w:rPr>
                  <w:rFonts w:ascii="Times New Roman" w:hAnsi="Times New Roman" w:cs="Times New Roman"/>
                  <w:color w:val="0000FF"/>
                  <w:sz w:val="24"/>
                  <w:szCs w:val="24"/>
                </w:rPr>
                <w:t>&lt;55&gt;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62.</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85">
              <w:r w:rsidRPr="00D46048">
                <w:rPr>
                  <w:rFonts w:ascii="Times New Roman" w:hAnsi="Times New Roman" w:cs="Times New Roman"/>
                  <w:color w:val="0000FF"/>
                  <w:sz w:val="24"/>
                  <w:szCs w:val="24"/>
                </w:rPr>
                <w:t>Подпункт 31 пункта 2 статьи 39.6</w:t>
              </w:r>
            </w:hyperlink>
            <w:r w:rsidRPr="00D46048">
              <w:rPr>
                <w:rFonts w:ascii="Times New Roman" w:hAnsi="Times New Roman" w:cs="Times New Roman"/>
                <w:sz w:val="24"/>
                <w:szCs w:val="24"/>
              </w:rPr>
              <w:t xml:space="preserve"> Земельного кодекса </w:t>
            </w:r>
            <w:hyperlink w:anchor="P849">
              <w:r w:rsidRPr="00D46048">
                <w:rPr>
                  <w:rFonts w:ascii="Times New Roman" w:hAnsi="Times New Roman" w:cs="Times New Roman"/>
                  <w:color w:val="0000FF"/>
                  <w:sz w:val="24"/>
                  <w:szCs w:val="24"/>
                </w:rPr>
                <w:t>&lt;56&gt;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63.</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86">
              <w:r w:rsidRPr="00D46048">
                <w:rPr>
                  <w:rFonts w:ascii="Times New Roman" w:hAnsi="Times New Roman" w:cs="Times New Roman"/>
                  <w:color w:val="0000FF"/>
                  <w:sz w:val="24"/>
                  <w:szCs w:val="24"/>
                </w:rPr>
                <w:t>Подпункт 32 пункта 2 статьи 39.6</w:t>
              </w:r>
            </w:hyperlink>
            <w:r w:rsidRPr="00D46048">
              <w:rPr>
                <w:rFonts w:ascii="Times New Roman" w:hAnsi="Times New Roman" w:cs="Times New Roman"/>
                <w:sz w:val="24"/>
                <w:szCs w:val="24"/>
              </w:rPr>
              <w:t xml:space="preserve"> Земельного кодекса </w:t>
            </w:r>
            <w:hyperlink w:anchor="P850">
              <w:r w:rsidRPr="00D46048">
                <w:rPr>
                  <w:rFonts w:ascii="Times New Roman" w:hAnsi="Times New Roman" w:cs="Times New Roman"/>
                  <w:color w:val="0000FF"/>
                  <w:sz w:val="24"/>
                  <w:szCs w:val="24"/>
                </w:rPr>
                <w:t>&lt;57&gt;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используемый на основании договора аренды</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64.</w:t>
            </w:r>
          </w:p>
        </w:tc>
        <w:tc>
          <w:tcPr>
            <w:tcW w:w="13825" w:type="dxa"/>
            <w:gridSpan w:val="5"/>
            <w:tcBorders>
              <w:bottom w:val="nil"/>
            </w:tcBorders>
          </w:tcPr>
          <w:p w:rsidR="00D46048" w:rsidRPr="00D46048" w:rsidRDefault="00D46048">
            <w:pPr>
              <w:pStyle w:val="ConsPlusNormal"/>
              <w:jc w:val="both"/>
              <w:rPr>
                <w:rFonts w:ascii="Times New Roman" w:hAnsi="Times New Roman" w:cs="Times New Roman"/>
                <w:sz w:val="24"/>
                <w:szCs w:val="24"/>
              </w:rPr>
            </w:pPr>
            <w:r w:rsidRPr="00D46048">
              <w:rPr>
                <w:rFonts w:ascii="Times New Roman" w:hAnsi="Times New Roman" w:cs="Times New Roman"/>
                <w:sz w:val="24"/>
                <w:szCs w:val="24"/>
              </w:rPr>
              <w:t xml:space="preserve">Утратил силу. - </w:t>
            </w:r>
            <w:hyperlink r:id="rId87">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19.01.2021 N П/0011</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65.</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88">
              <w:r w:rsidRPr="00D46048">
                <w:rPr>
                  <w:rFonts w:ascii="Times New Roman" w:hAnsi="Times New Roman" w:cs="Times New Roman"/>
                  <w:color w:val="0000FF"/>
                  <w:sz w:val="24"/>
                  <w:szCs w:val="24"/>
                </w:rPr>
                <w:t>Подпункт 38 пункта 2 статьи 39.6</w:t>
              </w:r>
            </w:hyperlink>
            <w:r w:rsidRPr="00D46048">
              <w:rPr>
                <w:rFonts w:ascii="Times New Roman" w:hAnsi="Times New Roman" w:cs="Times New Roman"/>
                <w:sz w:val="24"/>
                <w:szCs w:val="24"/>
              </w:rPr>
              <w:t xml:space="preserve"> Земельного кодекса </w:t>
            </w:r>
            <w:hyperlink w:anchor="P852">
              <w:r w:rsidRPr="00D46048">
                <w:rPr>
                  <w:rFonts w:ascii="Times New Roman" w:hAnsi="Times New Roman" w:cs="Times New Roman"/>
                  <w:color w:val="0000FF"/>
                  <w:sz w:val="24"/>
                  <w:szCs w:val="24"/>
                </w:rPr>
                <w:t>&lt;59&gt;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Участник свободной экономической зоны на территориях Республики Крым и города федерального значения Севастополя</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необходимый для реализации договора об условиях деятельности в свободной экономической зоне, заключенного в соответствии с Федеральным </w:t>
            </w:r>
            <w:hyperlink r:id="rId89">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29.11.2014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w:t>
            </w:r>
            <w:hyperlink w:anchor="P853">
              <w:r w:rsidRPr="00D46048">
                <w:rPr>
                  <w:rFonts w:ascii="Times New Roman" w:hAnsi="Times New Roman" w:cs="Times New Roman"/>
                  <w:color w:val="0000FF"/>
                  <w:sz w:val="24"/>
                  <w:szCs w:val="24"/>
                </w:rPr>
                <w:t>&lt;60&gt;</w:t>
              </w:r>
            </w:hyperlink>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об условиях деятельности в свободной экономической зоне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Инвестиционная декларация</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Свидетельство о включении юридического лица, индивидуального предпринимателя в единый реестр участников свободной экономической зоны</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65.1.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90">
              <w:r w:rsidRPr="00D46048">
                <w:rPr>
                  <w:rFonts w:ascii="Times New Roman" w:hAnsi="Times New Roman" w:cs="Times New Roman"/>
                  <w:color w:val="0000FF"/>
                  <w:sz w:val="24"/>
                  <w:szCs w:val="24"/>
                </w:rPr>
                <w:t>Подпункт 41 пункта 2 статьи 39.6</w:t>
              </w:r>
            </w:hyperlink>
            <w:r w:rsidRPr="00D46048">
              <w:rPr>
                <w:rFonts w:ascii="Times New Roman" w:hAnsi="Times New Roman" w:cs="Times New Roman"/>
                <w:sz w:val="24"/>
                <w:szCs w:val="24"/>
              </w:rPr>
              <w:t xml:space="preserve"> Земельного кодекса </w:t>
            </w:r>
            <w:hyperlink w:anchor="P876">
              <w:r w:rsidRPr="00D46048">
                <w:rPr>
                  <w:rFonts w:ascii="Times New Roman" w:hAnsi="Times New Roman" w:cs="Times New Roman"/>
                  <w:color w:val="0000FF"/>
                  <w:sz w:val="24"/>
                  <w:szCs w:val="24"/>
                </w:rPr>
                <w:t>&lt;83&gt;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Публично-правовая компания "Фонд развития территорий"</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91">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92">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93">
              <w:r w:rsidRPr="00D46048">
                <w:rPr>
                  <w:rFonts w:ascii="Times New Roman" w:hAnsi="Times New Roman" w:cs="Times New Roman"/>
                  <w:color w:val="0000FF"/>
                  <w:sz w:val="24"/>
                  <w:szCs w:val="24"/>
                </w:rPr>
                <w:t>кодексом</w:t>
              </w:r>
            </w:hyperlink>
            <w:r w:rsidRPr="00D46048">
              <w:rPr>
                <w:rFonts w:ascii="Times New Roman" w:hAnsi="Times New Roman" w:cs="Times New Roman"/>
                <w:sz w:val="24"/>
                <w:szCs w:val="24"/>
              </w:rPr>
              <w:t xml:space="preserve"> Российской Федерации </w:t>
            </w:r>
            <w:hyperlink w:anchor="P885">
              <w:r w:rsidRPr="00D46048">
                <w:rPr>
                  <w:rFonts w:ascii="Times New Roman" w:hAnsi="Times New Roman" w:cs="Times New Roman"/>
                  <w:color w:val="0000FF"/>
                  <w:sz w:val="24"/>
                  <w:szCs w:val="24"/>
                </w:rPr>
                <w:t>&lt;93&gt;</w:t>
              </w:r>
            </w:hyperlink>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94">
              <w:r w:rsidRPr="00D46048">
                <w:rPr>
                  <w:rFonts w:ascii="Times New Roman" w:hAnsi="Times New Roman" w:cs="Times New Roman"/>
                  <w:color w:val="0000FF"/>
                  <w:sz w:val="24"/>
                  <w:szCs w:val="24"/>
                </w:rPr>
                <w:t>частью 2 статьи 13.1</w:t>
              </w:r>
            </w:hyperlink>
            <w:r w:rsidRPr="00D46048">
              <w:rPr>
                <w:rFonts w:ascii="Times New Roman" w:hAnsi="Times New Roman" w:cs="Times New Roman"/>
                <w:sz w:val="24"/>
                <w:szCs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65.2.</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95">
              <w:r w:rsidRPr="00D46048">
                <w:rPr>
                  <w:rFonts w:ascii="Times New Roman" w:hAnsi="Times New Roman" w:cs="Times New Roman"/>
                  <w:color w:val="0000FF"/>
                  <w:sz w:val="24"/>
                  <w:szCs w:val="24"/>
                </w:rPr>
                <w:t>Подпункт 41 пункта 2 статьи 39.6</w:t>
              </w:r>
            </w:hyperlink>
            <w:r w:rsidRPr="00D46048">
              <w:rPr>
                <w:rFonts w:ascii="Times New Roman" w:hAnsi="Times New Roman" w:cs="Times New Roman"/>
                <w:sz w:val="24"/>
                <w:szCs w:val="24"/>
              </w:rPr>
              <w:t xml:space="preserve"> Земельного кодекса</w:t>
            </w:r>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аренду</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Публично-правовая компания "Фонд развития территорий"</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96">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97">
              <w:r w:rsidRPr="00D46048">
                <w:rPr>
                  <w:rFonts w:ascii="Times New Roman" w:hAnsi="Times New Roman" w:cs="Times New Roman"/>
                  <w:color w:val="0000FF"/>
                  <w:sz w:val="24"/>
                  <w:szCs w:val="24"/>
                </w:rPr>
                <w:t>частью 2 статьи 13.1</w:t>
              </w:r>
            </w:hyperlink>
            <w:r w:rsidRPr="00D46048">
              <w:rPr>
                <w:rFonts w:ascii="Times New Roman" w:hAnsi="Times New Roman" w:cs="Times New Roman"/>
                <w:sz w:val="24"/>
                <w:szCs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66.</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98">
              <w:r w:rsidRPr="00D46048">
                <w:rPr>
                  <w:rFonts w:ascii="Times New Roman" w:hAnsi="Times New Roman" w:cs="Times New Roman"/>
                  <w:color w:val="0000FF"/>
                  <w:sz w:val="24"/>
                  <w:szCs w:val="24"/>
                </w:rPr>
                <w:t>Подпункт 1 пункта 2 статьи 39.9</w:t>
              </w:r>
            </w:hyperlink>
            <w:r w:rsidRPr="00D46048">
              <w:rPr>
                <w:rFonts w:ascii="Times New Roman" w:hAnsi="Times New Roman" w:cs="Times New Roman"/>
                <w:sz w:val="24"/>
                <w:szCs w:val="24"/>
              </w:rPr>
              <w:t xml:space="preserve"> Земельного кодекса </w:t>
            </w:r>
            <w:hyperlink w:anchor="P854">
              <w:r w:rsidRPr="00D46048">
                <w:rPr>
                  <w:rFonts w:ascii="Times New Roman" w:hAnsi="Times New Roman" w:cs="Times New Roman"/>
                  <w:color w:val="0000FF"/>
                  <w:sz w:val="24"/>
                  <w:szCs w:val="24"/>
                </w:rPr>
                <w:t>&lt;61&gt;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постоянное (бессрочное)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Орган государственной власти</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67.</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99">
              <w:r w:rsidRPr="00D46048">
                <w:rPr>
                  <w:rFonts w:ascii="Times New Roman" w:hAnsi="Times New Roman" w:cs="Times New Roman"/>
                  <w:color w:val="0000FF"/>
                  <w:sz w:val="24"/>
                  <w:szCs w:val="24"/>
                </w:rPr>
                <w:t>Подпункт 1 пункта 2 статьи 39.9</w:t>
              </w:r>
            </w:hyperlink>
            <w:r w:rsidRPr="00D46048">
              <w:rPr>
                <w:rFonts w:ascii="Times New Roman" w:hAnsi="Times New Roman" w:cs="Times New Roman"/>
                <w:sz w:val="24"/>
                <w:szCs w:val="24"/>
              </w:rPr>
              <w:t xml:space="preserve"> Земельного кодекса</w:t>
            </w:r>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постоянное (бессрочное)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Орган местного самоуправления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68.</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0">
              <w:r w:rsidRPr="00D46048">
                <w:rPr>
                  <w:rFonts w:ascii="Times New Roman" w:hAnsi="Times New Roman" w:cs="Times New Roman"/>
                  <w:color w:val="0000FF"/>
                  <w:sz w:val="24"/>
                  <w:szCs w:val="24"/>
                </w:rPr>
                <w:t>Подпункт 2 пункта 2 статьи 39.9</w:t>
              </w:r>
            </w:hyperlink>
            <w:r w:rsidRPr="00D46048">
              <w:rPr>
                <w:rFonts w:ascii="Times New Roman" w:hAnsi="Times New Roman" w:cs="Times New Roman"/>
                <w:sz w:val="24"/>
                <w:szCs w:val="24"/>
              </w:rPr>
              <w:t xml:space="preserve"> Земельного кодекса </w:t>
            </w:r>
            <w:hyperlink w:anchor="P855">
              <w:r w:rsidRPr="00D46048">
                <w:rPr>
                  <w:rFonts w:ascii="Times New Roman" w:hAnsi="Times New Roman" w:cs="Times New Roman"/>
                  <w:color w:val="0000FF"/>
                  <w:sz w:val="24"/>
                  <w:szCs w:val="24"/>
                </w:rPr>
                <w:t>&lt;62&gt;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постоянное (бессрочное)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69.</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1">
              <w:r w:rsidRPr="00D46048">
                <w:rPr>
                  <w:rFonts w:ascii="Times New Roman" w:hAnsi="Times New Roman" w:cs="Times New Roman"/>
                  <w:color w:val="0000FF"/>
                  <w:sz w:val="24"/>
                  <w:szCs w:val="24"/>
                </w:rPr>
                <w:t>Подпункт 3 пункта 2 статьи 39.9</w:t>
              </w:r>
            </w:hyperlink>
            <w:r w:rsidRPr="00D46048">
              <w:rPr>
                <w:rFonts w:ascii="Times New Roman" w:hAnsi="Times New Roman" w:cs="Times New Roman"/>
                <w:sz w:val="24"/>
                <w:szCs w:val="24"/>
              </w:rPr>
              <w:t xml:space="preserve"> Земельного кодекса </w:t>
            </w:r>
            <w:hyperlink w:anchor="P856">
              <w:r w:rsidRPr="00D46048">
                <w:rPr>
                  <w:rFonts w:ascii="Times New Roman" w:hAnsi="Times New Roman" w:cs="Times New Roman"/>
                  <w:color w:val="0000FF"/>
                  <w:sz w:val="24"/>
                  <w:szCs w:val="24"/>
                </w:rPr>
                <w:t>&lt;63&gt;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постоянное (бессрочное)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Казенное предприятие</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70.</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2">
              <w:r w:rsidRPr="00D46048">
                <w:rPr>
                  <w:rFonts w:ascii="Times New Roman" w:hAnsi="Times New Roman" w:cs="Times New Roman"/>
                  <w:color w:val="0000FF"/>
                  <w:sz w:val="24"/>
                  <w:szCs w:val="24"/>
                </w:rPr>
                <w:t>Подпункт 4 пункта 2 статьи 39.9</w:t>
              </w:r>
            </w:hyperlink>
            <w:r w:rsidRPr="00D46048">
              <w:rPr>
                <w:rFonts w:ascii="Times New Roman" w:hAnsi="Times New Roman" w:cs="Times New Roman"/>
                <w:sz w:val="24"/>
                <w:szCs w:val="24"/>
              </w:rPr>
              <w:t xml:space="preserve"> Земельного кодекса </w:t>
            </w:r>
            <w:hyperlink w:anchor="P857">
              <w:r w:rsidRPr="00D46048">
                <w:rPr>
                  <w:rFonts w:ascii="Times New Roman" w:hAnsi="Times New Roman" w:cs="Times New Roman"/>
                  <w:color w:val="0000FF"/>
                  <w:sz w:val="24"/>
                  <w:szCs w:val="24"/>
                </w:rPr>
                <w:t>&lt;64&gt;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постоянное (бессрочное)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71.</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3">
              <w:r w:rsidRPr="00D46048">
                <w:rPr>
                  <w:rFonts w:ascii="Times New Roman" w:hAnsi="Times New Roman" w:cs="Times New Roman"/>
                  <w:color w:val="0000FF"/>
                  <w:sz w:val="24"/>
                  <w:szCs w:val="24"/>
                </w:rPr>
                <w:t>Подпункт 1 пункта 2 статьи 39.10</w:t>
              </w:r>
            </w:hyperlink>
            <w:r w:rsidRPr="00D46048">
              <w:rPr>
                <w:rFonts w:ascii="Times New Roman" w:hAnsi="Times New Roman" w:cs="Times New Roman"/>
                <w:sz w:val="24"/>
                <w:szCs w:val="24"/>
              </w:rPr>
              <w:t xml:space="preserve"> Земельного кодекса </w:t>
            </w:r>
            <w:hyperlink w:anchor="P858">
              <w:r w:rsidRPr="00D46048">
                <w:rPr>
                  <w:rFonts w:ascii="Times New Roman" w:hAnsi="Times New Roman" w:cs="Times New Roman"/>
                  <w:color w:val="0000FF"/>
                  <w:sz w:val="24"/>
                  <w:szCs w:val="24"/>
                </w:rPr>
                <w:t>&lt;65&gt;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Орган государственной власти</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72.</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4">
              <w:r w:rsidRPr="00D46048">
                <w:rPr>
                  <w:rFonts w:ascii="Times New Roman" w:hAnsi="Times New Roman" w:cs="Times New Roman"/>
                  <w:color w:val="0000FF"/>
                  <w:sz w:val="24"/>
                  <w:szCs w:val="24"/>
                </w:rPr>
                <w:t>Подпункт 1 пункта 2 статьи 39.10</w:t>
              </w:r>
            </w:hyperlink>
            <w:r w:rsidRPr="00D46048">
              <w:rPr>
                <w:rFonts w:ascii="Times New Roman" w:hAnsi="Times New Roman" w:cs="Times New Roman"/>
                <w:sz w:val="24"/>
                <w:szCs w:val="24"/>
              </w:rPr>
              <w:t xml:space="preserve"> Земельного кодекса</w:t>
            </w:r>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Орган местного самоуправления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73.</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5">
              <w:r w:rsidRPr="00D46048">
                <w:rPr>
                  <w:rFonts w:ascii="Times New Roman" w:hAnsi="Times New Roman" w:cs="Times New Roman"/>
                  <w:color w:val="0000FF"/>
                  <w:sz w:val="24"/>
                  <w:szCs w:val="24"/>
                </w:rPr>
                <w:t>Подпункт 1 пункта 2 статьи 39.10</w:t>
              </w:r>
            </w:hyperlink>
            <w:r w:rsidRPr="00D46048">
              <w:rPr>
                <w:rFonts w:ascii="Times New Roman" w:hAnsi="Times New Roman" w:cs="Times New Roman"/>
                <w:sz w:val="24"/>
                <w:szCs w:val="24"/>
              </w:rPr>
              <w:t xml:space="preserve"> Земельного кодекса</w:t>
            </w:r>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74.</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6">
              <w:r w:rsidRPr="00D46048">
                <w:rPr>
                  <w:rFonts w:ascii="Times New Roman" w:hAnsi="Times New Roman" w:cs="Times New Roman"/>
                  <w:color w:val="0000FF"/>
                  <w:sz w:val="24"/>
                  <w:szCs w:val="24"/>
                </w:rPr>
                <w:t>Подпункт 1 пункта 2 статьи 39.10</w:t>
              </w:r>
            </w:hyperlink>
            <w:r w:rsidRPr="00D46048">
              <w:rPr>
                <w:rFonts w:ascii="Times New Roman" w:hAnsi="Times New Roman" w:cs="Times New Roman"/>
                <w:sz w:val="24"/>
                <w:szCs w:val="24"/>
              </w:rPr>
              <w:t xml:space="preserve"> Земельного кодекса</w:t>
            </w:r>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Казенное предприятие</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75.</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7">
              <w:r w:rsidRPr="00D46048">
                <w:rPr>
                  <w:rFonts w:ascii="Times New Roman" w:hAnsi="Times New Roman" w:cs="Times New Roman"/>
                  <w:color w:val="0000FF"/>
                  <w:sz w:val="24"/>
                  <w:szCs w:val="24"/>
                </w:rPr>
                <w:t>Подпункт 1 пункта 2 статьи 39.10</w:t>
              </w:r>
            </w:hyperlink>
            <w:r w:rsidRPr="00D46048">
              <w:rPr>
                <w:rFonts w:ascii="Times New Roman" w:hAnsi="Times New Roman" w:cs="Times New Roman"/>
                <w:sz w:val="24"/>
                <w:szCs w:val="24"/>
              </w:rPr>
              <w:t xml:space="preserve"> Земельного кодекса</w:t>
            </w:r>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76.</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08">
              <w:r w:rsidRPr="00D46048">
                <w:rPr>
                  <w:rFonts w:ascii="Times New Roman" w:hAnsi="Times New Roman" w:cs="Times New Roman"/>
                  <w:color w:val="0000FF"/>
                  <w:sz w:val="24"/>
                  <w:szCs w:val="24"/>
                </w:rPr>
                <w:t>Подпункт 2 пункта 2 статьи 39.10</w:t>
              </w:r>
            </w:hyperlink>
            <w:r w:rsidRPr="00D46048">
              <w:rPr>
                <w:rFonts w:ascii="Times New Roman" w:hAnsi="Times New Roman" w:cs="Times New Roman"/>
                <w:sz w:val="24"/>
                <w:szCs w:val="24"/>
              </w:rPr>
              <w:t xml:space="preserve"> Земельного кодекса </w:t>
            </w:r>
            <w:hyperlink w:anchor="P859">
              <w:r w:rsidRPr="00D46048">
                <w:rPr>
                  <w:rFonts w:ascii="Times New Roman" w:hAnsi="Times New Roman" w:cs="Times New Roman"/>
                  <w:color w:val="0000FF"/>
                  <w:sz w:val="24"/>
                  <w:szCs w:val="24"/>
                </w:rPr>
                <w:t>&lt;66&gt;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предоставляемый в виде служебного надела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Сведения о трудовой деятельности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77.</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09">
              <w:r w:rsidRPr="00D46048">
                <w:rPr>
                  <w:rFonts w:ascii="Times New Roman" w:hAnsi="Times New Roman" w:cs="Times New Roman"/>
                  <w:color w:val="0000FF"/>
                  <w:sz w:val="24"/>
                  <w:szCs w:val="24"/>
                </w:rPr>
                <w:t>Подпункт 3 пункта 2 статьи 39.10</w:t>
              </w:r>
            </w:hyperlink>
            <w:r w:rsidRPr="00D46048">
              <w:rPr>
                <w:rFonts w:ascii="Times New Roman" w:hAnsi="Times New Roman" w:cs="Times New Roman"/>
                <w:sz w:val="24"/>
                <w:szCs w:val="24"/>
              </w:rPr>
              <w:t xml:space="preserve"> Земельного кодекса </w:t>
            </w:r>
            <w:hyperlink w:anchor="P860">
              <w:r w:rsidRPr="00D46048">
                <w:rPr>
                  <w:rFonts w:ascii="Times New Roman" w:hAnsi="Times New Roman" w:cs="Times New Roman"/>
                  <w:color w:val="0000FF"/>
                  <w:sz w:val="24"/>
                  <w:szCs w:val="24"/>
                </w:rPr>
                <w:t>&lt;67&gt;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Религиозная организация</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D46048">
              <w:rPr>
                <w:rFonts w:ascii="Times New Roman" w:hAnsi="Times New Roman" w:cs="Times New Roman"/>
                <w:sz w:val="24"/>
                <w:szCs w:val="24"/>
              </w:rPr>
              <w:t>ых</w:t>
            </w:r>
            <w:proofErr w:type="spellEnd"/>
            <w:r w:rsidRPr="00D46048">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78.</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10">
              <w:r w:rsidRPr="00D46048">
                <w:rPr>
                  <w:rFonts w:ascii="Times New Roman" w:hAnsi="Times New Roman" w:cs="Times New Roman"/>
                  <w:color w:val="0000FF"/>
                  <w:sz w:val="24"/>
                  <w:szCs w:val="24"/>
                </w:rPr>
                <w:t>Подпункты 4</w:t>
              </w:r>
            </w:hyperlink>
            <w:r w:rsidRPr="00D46048">
              <w:rPr>
                <w:rFonts w:ascii="Times New Roman" w:hAnsi="Times New Roman" w:cs="Times New Roman"/>
                <w:sz w:val="24"/>
                <w:szCs w:val="24"/>
              </w:rPr>
              <w:t xml:space="preserve">, </w:t>
            </w:r>
            <w:hyperlink r:id="rId111">
              <w:r w:rsidRPr="00D46048">
                <w:rPr>
                  <w:rFonts w:ascii="Times New Roman" w:hAnsi="Times New Roman" w:cs="Times New Roman"/>
                  <w:color w:val="0000FF"/>
                  <w:sz w:val="24"/>
                  <w:szCs w:val="24"/>
                </w:rPr>
                <w:t>4.1</w:t>
              </w:r>
            </w:hyperlink>
            <w:r w:rsidRPr="00D46048">
              <w:rPr>
                <w:rFonts w:ascii="Times New Roman" w:hAnsi="Times New Roman" w:cs="Times New Roman"/>
                <w:sz w:val="24"/>
                <w:szCs w:val="24"/>
              </w:rPr>
              <w:t xml:space="preserve">, </w:t>
            </w:r>
            <w:hyperlink r:id="rId112">
              <w:r w:rsidRPr="00D46048">
                <w:rPr>
                  <w:rFonts w:ascii="Times New Roman" w:hAnsi="Times New Roman" w:cs="Times New Roman"/>
                  <w:color w:val="0000FF"/>
                  <w:sz w:val="24"/>
                  <w:szCs w:val="24"/>
                </w:rPr>
                <w:t>4.2 пункта 2 статьи 39.10</w:t>
              </w:r>
            </w:hyperlink>
            <w:r w:rsidRPr="00D46048">
              <w:rPr>
                <w:rFonts w:ascii="Times New Roman" w:hAnsi="Times New Roman" w:cs="Times New Roman"/>
                <w:sz w:val="24"/>
                <w:szCs w:val="24"/>
              </w:rPr>
              <w:t xml:space="preserve"> Земельного кодекса </w:t>
            </w:r>
            <w:hyperlink w:anchor="P861">
              <w:r w:rsidRPr="00D46048">
                <w:rPr>
                  <w:rFonts w:ascii="Times New Roman" w:hAnsi="Times New Roman" w:cs="Times New Roman"/>
                  <w:color w:val="0000FF"/>
                  <w:sz w:val="24"/>
                  <w:szCs w:val="24"/>
                </w:rPr>
                <w:t>&lt;68&gt;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Религиозная организация, которой на праве безвозмездного пользования принадлежат здания, сооружения;</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религиозная организация, которой на праве собственности принадлежат здания и сооружения религиозного или благотворительного назначения;</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расположены здания, сооружения, принадлежащие религиозной организации на праве безвозмездного пользования;</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расположены здания и сооружения религиозного или благотворительного назначения, принадлежащие религиозной организации на праве собственности;</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расположены здания, сооружения, находящиеся в государственной или муниципальной собственности, принадлежащие некоммерческой организации на праве безвозмездного пользования</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здании и (или) сооружении, расположенном (расположенных) на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79</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13">
              <w:r w:rsidRPr="00D46048">
                <w:rPr>
                  <w:rFonts w:ascii="Times New Roman" w:hAnsi="Times New Roman" w:cs="Times New Roman"/>
                  <w:color w:val="0000FF"/>
                  <w:sz w:val="24"/>
                  <w:szCs w:val="24"/>
                </w:rPr>
                <w:t>Подпункт 5 пункта 2 статьи 39.10</w:t>
              </w:r>
            </w:hyperlink>
            <w:r w:rsidRPr="00D46048">
              <w:rPr>
                <w:rFonts w:ascii="Times New Roman" w:hAnsi="Times New Roman" w:cs="Times New Roman"/>
                <w:sz w:val="24"/>
                <w:szCs w:val="24"/>
              </w:rPr>
              <w:t xml:space="preserve"> Земельного кодекса </w:t>
            </w:r>
            <w:hyperlink w:anchor="P862">
              <w:r w:rsidRPr="00D46048">
                <w:rPr>
                  <w:rFonts w:ascii="Times New Roman" w:hAnsi="Times New Roman" w:cs="Times New Roman"/>
                  <w:color w:val="0000FF"/>
                  <w:sz w:val="24"/>
                  <w:szCs w:val="24"/>
                </w:rPr>
                <w:t>&lt;69&gt;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Лицо, с которым в соответствии с Федеральным </w:t>
            </w:r>
            <w:hyperlink r:id="rId114">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w:t>
            </w:r>
            <w:hyperlink w:anchor="P863">
              <w:r w:rsidRPr="00D46048">
                <w:rPr>
                  <w:rFonts w:ascii="Times New Roman" w:hAnsi="Times New Roman" w:cs="Times New Roman"/>
                  <w:color w:val="0000FF"/>
                  <w:sz w:val="24"/>
                  <w:szCs w:val="24"/>
                </w:rPr>
                <w:t>&lt;70&gt;</w:t>
              </w:r>
            </w:hyperlink>
            <w:r w:rsidRPr="00D46048">
              <w:rPr>
                <w:rFonts w:ascii="Times New Roman" w:hAnsi="Times New Roman" w:cs="Times New Roman"/>
                <w:sz w:val="24"/>
                <w:szCs w:val="24"/>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строительства или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79.1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15">
              <w:r w:rsidRPr="00D46048">
                <w:rPr>
                  <w:rFonts w:ascii="Times New Roman" w:hAnsi="Times New Roman" w:cs="Times New Roman"/>
                  <w:color w:val="0000FF"/>
                  <w:sz w:val="24"/>
                  <w:szCs w:val="24"/>
                </w:rPr>
                <w:t>Подпункт 5.1 пункта 2 статьи 39.10</w:t>
              </w:r>
            </w:hyperlink>
            <w:r w:rsidRPr="00D46048">
              <w:rPr>
                <w:rFonts w:ascii="Times New Roman" w:hAnsi="Times New Roman" w:cs="Times New Roman"/>
                <w:sz w:val="24"/>
                <w:szCs w:val="24"/>
              </w:rPr>
              <w:t xml:space="preserve"> Земельного кодекса </w:t>
            </w:r>
            <w:hyperlink w:anchor="P886">
              <w:r w:rsidRPr="00D46048">
                <w:rPr>
                  <w:rFonts w:ascii="Times New Roman" w:hAnsi="Times New Roman" w:cs="Times New Roman"/>
                  <w:color w:val="0000FF"/>
                  <w:sz w:val="24"/>
                  <w:szCs w:val="24"/>
                </w:rPr>
                <w:t>&lt;94&gt;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Некоммерческая организация</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необходимый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80.</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16">
              <w:r w:rsidRPr="00D46048">
                <w:rPr>
                  <w:rFonts w:ascii="Times New Roman" w:hAnsi="Times New Roman" w:cs="Times New Roman"/>
                  <w:color w:val="0000FF"/>
                  <w:sz w:val="24"/>
                  <w:szCs w:val="24"/>
                </w:rPr>
                <w:t>Подпункт 10 пункта 2 статьи 39.3</w:t>
              </w:r>
            </w:hyperlink>
            <w:r w:rsidRPr="00D46048">
              <w:rPr>
                <w:rFonts w:ascii="Times New Roman" w:hAnsi="Times New Roman" w:cs="Times New Roman"/>
                <w:sz w:val="24"/>
                <w:szCs w:val="24"/>
              </w:rPr>
              <w:t xml:space="preserve">, </w:t>
            </w:r>
            <w:hyperlink r:id="rId117">
              <w:r w:rsidRPr="00D46048">
                <w:rPr>
                  <w:rFonts w:ascii="Times New Roman" w:hAnsi="Times New Roman" w:cs="Times New Roman"/>
                  <w:color w:val="0000FF"/>
                  <w:sz w:val="24"/>
                  <w:szCs w:val="24"/>
                </w:rPr>
                <w:t>подпункт 15 пункта 2 статьи 39.6</w:t>
              </w:r>
            </w:hyperlink>
            <w:r w:rsidRPr="00D46048">
              <w:rPr>
                <w:rFonts w:ascii="Times New Roman" w:hAnsi="Times New Roman" w:cs="Times New Roman"/>
                <w:sz w:val="24"/>
                <w:szCs w:val="24"/>
              </w:rPr>
              <w:t xml:space="preserve">, </w:t>
            </w:r>
            <w:hyperlink r:id="rId118">
              <w:r w:rsidRPr="00D46048">
                <w:rPr>
                  <w:rFonts w:ascii="Times New Roman" w:hAnsi="Times New Roman" w:cs="Times New Roman"/>
                  <w:color w:val="0000FF"/>
                  <w:sz w:val="24"/>
                  <w:szCs w:val="24"/>
                </w:rPr>
                <w:t>подпункт 6 пункта 2 статьи 39.10</w:t>
              </w:r>
            </w:hyperlink>
            <w:r w:rsidRPr="00D46048">
              <w:rPr>
                <w:rFonts w:ascii="Times New Roman" w:hAnsi="Times New Roman" w:cs="Times New Roman"/>
                <w:sz w:val="24"/>
                <w:szCs w:val="24"/>
              </w:rPr>
              <w:t xml:space="preserve"> Земельного кодекса </w:t>
            </w:r>
            <w:hyperlink w:anchor="P864">
              <w:r w:rsidRPr="00D46048">
                <w:rPr>
                  <w:rFonts w:ascii="Times New Roman" w:hAnsi="Times New Roman" w:cs="Times New Roman"/>
                  <w:color w:val="0000FF"/>
                  <w:sz w:val="24"/>
                  <w:szCs w:val="24"/>
                </w:rPr>
                <w:t>&lt;71&gt;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собственность за плату, в аренду, 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Абзац утратил силу. - </w:t>
            </w:r>
            <w:hyperlink r:id="rId119">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23.11.2022 N П/0446</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81.</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20">
              <w:r w:rsidRPr="00D46048">
                <w:rPr>
                  <w:rFonts w:ascii="Times New Roman" w:hAnsi="Times New Roman" w:cs="Times New Roman"/>
                  <w:color w:val="0000FF"/>
                  <w:sz w:val="24"/>
                  <w:szCs w:val="24"/>
                </w:rPr>
                <w:t>Подпункт 7 пункта 2 статьи 39.10</w:t>
              </w:r>
            </w:hyperlink>
            <w:r w:rsidRPr="00D46048">
              <w:rPr>
                <w:rFonts w:ascii="Times New Roman" w:hAnsi="Times New Roman" w:cs="Times New Roman"/>
                <w:sz w:val="24"/>
                <w:szCs w:val="24"/>
              </w:rPr>
              <w:t xml:space="preserve"> Земельного кодекса </w:t>
            </w:r>
            <w:hyperlink w:anchor="P865">
              <w:r w:rsidRPr="00D46048">
                <w:rPr>
                  <w:rFonts w:ascii="Times New Roman" w:hAnsi="Times New Roman" w:cs="Times New Roman"/>
                  <w:color w:val="0000FF"/>
                  <w:sz w:val="24"/>
                  <w:szCs w:val="24"/>
                </w:rPr>
                <w:t>&lt;72&gt;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работающий по основному месту работы в муниципальном образовании, определенном законом субъекта Российской Федерации, по профессии, специальности, установленным законом субъекта Российской Федерации</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Сведения о трудовой деятельности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82.</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21">
              <w:r w:rsidRPr="00D46048">
                <w:rPr>
                  <w:rFonts w:ascii="Times New Roman" w:hAnsi="Times New Roman" w:cs="Times New Roman"/>
                  <w:color w:val="0000FF"/>
                  <w:sz w:val="24"/>
                  <w:szCs w:val="24"/>
                </w:rPr>
                <w:t>Подпункт 8 пункта 2 статьи 39.10</w:t>
              </w:r>
            </w:hyperlink>
            <w:r w:rsidRPr="00D46048">
              <w:rPr>
                <w:rFonts w:ascii="Times New Roman" w:hAnsi="Times New Roman" w:cs="Times New Roman"/>
                <w:sz w:val="24"/>
                <w:szCs w:val="24"/>
              </w:rPr>
              <w:t xml:space="preserve"> Земельного кодекса </w:t>
            </w:r>
            <w:hyperlink w:anchor="P866">
              <w:r w:rsidRPr="00D46048">
                <w:rPr>
                  <w:rFonts w:ascii="Times New Roman" w:hAnsi="Times New Roman" w:cs="Times New Roman"/>
                  <w:color w:val="0000FF"/>
                  <w:sz w:val="24"/>
                  <w:szCs w:val="24"/>
                </w:rPr>
                <w:t>&lt;73&gt;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Договор найма служебного жилого помещения</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83.</w:t>
            </w:r>
          </w:p>
        </w:tc>
        <w:tc>
          <w:tcPr>
            <w:tcW w:w="2041" w:type="dxa"/>
          </w:tcPr>
          <w:p w:rsidR="00D46048" w:rsidRPr="00D46048" w:rsidRDefault="00D46048">
            <w:pPr>
              <w:pStyle w:val="ConsPlusNormal"/>
              <w:jc w:val="center"/>
              <w:rPr>
                <w:rFonts w:ascii="Times New Roman" w:hAnsi="Times New Roman" w:cs="Times New Roman"/>
                <w:sz w:val="24"/>
                <w:szCs w:val="24"/>
              </w:rPr>
            </w:pPr>
            <w:hyperlink r:id="rId122">
              <w:r w:rsidRPr="00D46048">
                <w:rPr>
                  <w:rFonts w:ascii="Times New Roman" w:hAnsi="Times New Roman" w:cs="Times New Roman"/>
                  <w:color w:val="0000FF"/>
                  <w:sz w:val="24"/>
                  <w:szCs w:val="24"/>
                </w:rPr>
                <w:t>Подпункт 9 пункта 2 статьи 39.10</w:t>
              </w:r>
            </w:hyperlink>
            <w:r w:rsidRPr="00D46048">
              <w:rPr>
                <w:rFonts w:ascii="Times New Roman" w:hAnsi="Times New Roman" w:cs="Times New Roman"/>
                <w:sz w:val="24"/>
                <w:szCs w:val="24"/>
              </w:rPr>
              <w:t xml:space="preserve"> Земельного кодекса </w:t>
            </w:r>
            <w:hyperlink w:anchor="P867">
              <w:r w:rsidRPr="00D46048">
                <w:rPr>
                  <w:rFonts w:ascii="Times New Roman" w:hAnsi="Times New Roman" w:cs="Times New Roman"/>
                  <w:color w:val="0000FF"/>
                  <w:sz w:val="24"/>
                  <w:szCs w:val="24"/>
                </w:rPr>
                <w:t>&lt;74&gt;</w:t>
              </w:r>
            </w:hyperlink>
          </w:p>
        </w:tc>
        <w:tc>
          <w:tcPr>
            <w:tcW w:w="147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54"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Лесной участок</w:t>
            </w:r>
          </w:p>
        </w:tc>
        <w:tc>
          <w:tcPr>
            <w:tcW w:w="4430" w:type="dxa"/>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84.</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23">
              <w:r w:rsidRPr="00D46048">
                <w:rPr>
                  <w:rFonts w:ascii="Times New Roman" w:hAnsi="Times New Roman" w:cs="Times New Roman"/>
                  <w:color w:val="0000FF"/>
                  <w:sz w:val="24"/>
                  <w:szCs w:val="24"/>
                </w:rPr>
                <w:t>Подпункт 10 пункта 2 статьи 39.10</w:t>
              </w:r>
            </w:hyperlink>
            <w:r w:rsidRPr="00D46048">
              <w:rPr>
                <w:rFonts w:ascii="Times New Roman" w:hAnsi="Times New Roman" w:cs="Times New Roman"/>
                <w:sz w:val="24"/>
                <w:szCs w:val="24"/>
              </w:rPr>
              <w:t xml:space="preserve"> Земельного кодекса </w:t>
            </w:r>
            <w:hyperlink w:anchor="P868">
              <w:r w:rsidRPr="00D46048">
                <w:rPr>
                  <w:rFonts w:ascii="Times New Roman" w:hAnsi="Times New Roman" w:cs="Times New Roman"/>
                  <w:color w:val="0000FF"/>
                  <w:sz w:val="24"/>
                  <w:szCs w:val="24"/>
                </w:rPr>
                <w:t>&lt;75&gt;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Гражданин или юридическое лицо, испрашивающее земельный участок для сельскохозяйственного, </w:t>
            </w:r>
            <w:proofErr w:type="spellStart"/>
            <w:r w:rsidRPr="00D46048">
              <w:rPr>
                <w:rFonts w:ascii="Times New Roman" w:hAnsi="Times New Roman" w:cs="Times New Roman"/>
                <w:sz w:val="24"/>
                <w:szCs w:val="24"/>
              </w:rPr>
              <w:t>охотхозяйственного</w:t>
            </w:r>
            <w:proofErr w:type="spellEnd"/>
            <w:r w:rsidRPr="00D46048">
              <w:rPr>
                <w:rFonts w:ascii="Times New Roman" w:hAnsi="Times New Roman" w:cs="Times New Roman"/>
                <w:sz w:val="24"/>
                <w:szCs w:val="24"/>
              </w:rPr>
              <w:t>, лесохозяйственного и иного использования, не предусматривающего строительства зданий, сооружений</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ЕГРИП об индивидуальном предпринимателе,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85.</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24">
              <w:r w:rsidRPr="00D46048">
                <w:rPr>
                  <w:rFonts w:ascii="Times New Roman" w:hAnsi="Times New Roman" w:cs="Times New Roman"/>
                  <w:color w:val="0000FF"/>
                  <w:sz w:val="24"/>
                  <w:szCs w:val="24"/>
                </w:rPr>
                <w:t>Подпункт 11 пункта 2 статьи 39.10</w:t>
              </w:r>
            </w:hyperlink>
            <w:r w:rsidRPr="00D46048">
              <w:rPr>
                <w:rFonts w:ascii="Times New Roman" w:hAnsi="Times New Roman" w:cs="Times New Roman"/>
                <w:sz w:val="24"/>
                <w:szCs w:val="24"/>
              </w:rPr>
              <w:t xml:space="preserve"> Земельного кодекса </w:t>
            </w:r>
            <w:hyperlink w:anchor="P869">
              <w:r w:rsidRPr="00D46048">
                <w:rPr>
                  <w:rFonts w:ascii="Times New Roman" w:hAnsi="Times New Roman" w:cs="Times New Roman"/>
                  <w:color w:val="0000FF"/>
                  <w:sz w:val="24"/>
                  <w:szCs w:val="24"/>
                </w:rPr>
                <w:t>&lt;76&gt;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СНТ или ОНТ</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в отношении СНТ или ОНТ</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86.</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25">
              <w:r w:rsidRPr="00D46048">
                <w:rPr>
                  <w:rFonts w:ascii="Times New Roman" w:hAnsi="Times New Roman" w:cs="Times New Roman"/>
                  <w:color w:val="0000FF"/>
                  <w:sz w:val="24"/>
                  <w:szCs w:val="24"/>
                </w:rPr>
                <w:t>Подпункт 12 пункта 2 статьи 39.10</w:t>
              </w:r>
            </w:hyperlink>
            <w:r w:rsidRPr="00D46048">
              <w:rPr>
                <w:rFonts w:ascii="Times New Roman" w:hAnsi="Times New Roman" w:cs="Times New Roman"/>
                <w:sz w:val="24"/>
                <w:szCs w:val="24"/>
              </w:rPr>
              <w:t xml:space="preserve"> Земельного кодекса </w:t>
            </w:r>
            <w:hyperlink w:anchor="P870">
              <w:r w:rsidRPr="00D46048">
                <w:rPr>
                  <w:rFonts w:ascii="Times New Roman" w:hAnsi="Times New Roman" w:cs="Times New Roman"/>
                  <w:color w:val="0000FF"/>
                  <w:sz w:val="24"/>
                  <w:szCs w:val="24"/>
                </w:rPr>
                <w:t>&lt;77&gt;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жилищного строительства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Решение о создании некоммерческой организации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87.</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26">
              <w:r w:rsidRPr="00D46048">
                <w:rPr>
                  <w:rFonts w:ascii="Times New Roman" w:hAnsi="Times New Roman" w:cs="Times New Roman"/>
                  <w:color w:val="0000FF"/>
                  <w:sz w:val="24"/>
                  <w:szCs w:val="24"/>
                </w:rPr>
                <w:t>Подпункт 13 пункта 2 статьи 39.10</w:t>
              </w:r>
            </w:hyperlink>
            <w:r w:rsidRPr="00D46048">
              <w:rPr>
                <w:rFonts w:ascii="Times New Roman" w:hAnsi="Times New Roman" w:cs="Times New Roman"/>
                <w:sz w:val="24"/>
                <w:szCs w:val="24"/>
              </w:rPr>
              <w:t xml:space="preserve"> Земельного кодекса </w:t>
            </w:r>
            <w:hyperlink w:anchor="P871">
              <w:r w:rsidRPr="00D46048">
                <w:rPr>
                  <w:rFonts w:ascii="Times New Roman" w:hAnsi="Times New Roman" w:cs="Times New Roman"/>
                  <w:color w:val="0000FF"/>
                  <w:sz w:val="24"/>
                  <w:szCs w:val="24"/>
                </w:rPr>
                <w:t>&lt;78&gt;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Лица, относящиеся к коренным малочисленным народам Севера, Сибири и Дальнего Востока, и их общины</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 здании и (или) сооружении, расположенном(</w:t>
            </w:r>
            <w:proofErr w:type="spellStart"/>
            <w:r w:rsidRPr="00D46048">
              <w:rPr>
                <w:rFonts w:ascii="Times New Roman" w:hAnsi="Times New Roman" w:cs="Times New Roman"/>
                <w:sz w:val="24"/>
                <w:szCs w:val="24"/>
              </w:rPr>
              <w:t>ых</w:t>
            </w:r>
            <w:proofErr w:type="spellEnd"/>
            <w:r w:rsidRPr="00D46048">
              <w:rPr>
                <w:rFonts w:ascii="Times New Roman" w:hAnsi="Times New Roman" w:cs="Times New Roman"/>
                <w:sz w:val="24"/>
                <w:szCs w:val="24"/>
              </w:rPr>
              <w:t>) на испрашиваемом земельном участке (не требуется в случае строительства здания, сооружения)</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88.</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27">
              <w:r w:rsidRPr="00D46048">
                <w:rPr>
                  <w:rFonts w:ascii="Times New Roman" w:hAnsi="Times New Roman" w:cs="Times New Roman"/>
                  <w:color w:val="0000FF"/>
                  <w:sz w:val="24"/>
                  <w:szCs w:val="24"/>
                </w:rPr>
                <w:t>Подпункт 14 пункта 2 статьи 39.10</w:t>
              </w:r>
            </w:hyperlink>
            <w:r w:rsidRPr="00D46048">
              <w:rPr>
                <w:rFonts w:ascii="Times New Roman" w:hAnsi="Times New Roman" w:cs="Times New Roman"/>
                <w:sz w:val="24"/>
                <w:szCs w:val="24"/>
              </w:rPr>
              <w:t xml:space="preserve"> Земельного кодекса </w:t>
            </w:r>
            <w:hyperlink w:anchor="P872">
              <w:r w:rsidRPr="00D46048">
                <w:rPr>
                  <w:rFonts w:ascii="Times New Roman" w:hAnsi="Times New Roman" w:cs="Times New Roman"/>
                  <w:color w:val="0000FF"/>
                  <w:sz w:val="24"/>
                  <w:szCs w:val="24"/>
                </w:rPr>
                <w:t>&lt;79&gt;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Лицо, с которым в соответствии с Федеральным </w:t>
            </w:r>
            <w:hyperlink r:id="rId128">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29.12.2012 N 275-ФЗ "О государственном оборонном заказе" </w:t>
            </w:r>
            <w:hyperlink w:anchor="P873">
              <w:r w:rsidRPr="00D46048">
                <w:rPr>
                  <w:rFonts w:ascii="Times New Roman" w:hAnsi="Times New Roman" w:cs="Times New Roman"/>
                  <w:color w:val="0000FF"/>
                  <w:sz w:val="24"/>
                  <w:szCs w:val="24"/>
                </w:rPr>
                <w:t>&lt;80&gt;</w:t>
              </w:r>
            </w:hyperlink>
            <w:r w:rsidRPr="00D46048">
              <w:rPr>
                <w:rFonts w:ascii="Times New Roman" w:hAnsi="Times New Roman" w:cs="Times New Roman"/>
                <w:sz w:val="24"/>
                <w:szCs w:val="24"/>
              </w:rPr>
              <w:t xml:space="preserve"> или Федеральным </w:t>
            </w:r>
            <w:hyperlink r:id="rId129">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130">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29.12.2012 N 275-ФЗ "О государственном оборонном заказе" или Федеральным </w:t>
            </w:r>
            <w:hyperlink r:id="rId131">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05.04.2013 N 44-ФЗ "О контрактной системе в сфере закупок товаров, работ, услуг для обеспечения государственных и муниципальных нужд"</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Государственный контракт</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89.</w:t>
            </w:r>
          </w:p>
        </w:tc>
        <w:tc>
          <w:tcPr>
            <w:tcW w:w="2041"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hyperlink r:id="rId132">
              <w:r w:rsidRPr="00D46048">
                <w:rPr>
                  <w:rFonts w:ascii="Times New Roman" w:hAnsi="Times New Roman" w:cs="Times New Roman"/>
                  <w:color w:val="0000FF"/>
                  <w:sz w:val="24"/>
                  <w:szCs w:val="24"/>
                </w:rPr>
                <w:t>Подпункт 15 пункта 2 статьи 39.10</w:t>
              </w:r>
            </w:hyperlink>
            <w:r w:rsidRPr="00D46048">
              <w:rPr>
                <w:rFonts w:ascii="Times New Roman" w:hAnsi="Times New Roman" w:cs="Times New Roman"/>
                <w:sz w:val="24"/>
                <w:szCs w:val="24"/>
              </w:rPr>
              <w:t xml:space="preserve"> Земельного кодекса </w:t>
            </w:r>
            <w:hyperlink w:anchor="P874">
              <w:r w:rsidRPr="00D46048">
                <w:rPr>
                  <w:rFonts w:ascii="Times New Roman" w:hAnsi="Times New Roman" w:cs="Times New Roman"/>
                  <w:color w:val="0000FF"/>
                  <w:sz w:val="24"/>
                  <w:szCs w:val="24"/>
                </w:rPr>
                <w:t>&lt;81&gt;</w:t>
              </w:r>
            </w:hyperlink>
          </w:p>
        </w:tc>
        <w:tc>
          <w:tcPr>
            <w:tcW w:w="147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3154" w:type="dxa"/>
            <w:vMerge w:val="restart"/>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предназначенный для жилищного строительства</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Решение субъекта Российской Федерации о создании некоммерческой организации</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041"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147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2726"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3154" w:type="dxa"/>
            <w:vMerge/>
            <w:tcBorders>
              <w:bottom w:val="nil"/>
            </w:tcBorders>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90.</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33">
              <w:r w:rsidRPr="00D46048">
                <w:rPr>
                  <w:rFonts w:ascii="Times New Roman" w:hAnsi="Times New Roman" w:cs="Times New Roman"/>
                  <w:color w:val="0000FF"/>
                  <w:sz w:val="24"/>
                  <w:szCs w:val="24"/>
                </w:rPr>
                <w:t>Подпункт 16 пункта 2 статьи 39.10</w:t>
              </w:r>
            </w:hyperlink>
            <w:r w:rsidRPr="00D46048">
              <w:rPr>
                <w:rFonts w:ascii="Times New Roman" w:hAnsi="Times New Roman" w:cs="Times New Roman"/>
                <w:sz w:val="24"/>
                <w:szCs w:val="24"/>
              </w:rPr>
              <w:t xml:space="preserve"> Земельного кодекса </w:t>
            </w:r>
            <w:hyperlink w:anchor="P875">
              <w:r w:rsidRPr="00D46048">
                <w:rPr>
                  <w:rFonts w:ascii="Times New Roman" w:hAnsi="Times New Roman" w:cs="Times New Roman"/>
                  <w:color w:val="0000FF"/>
                  <w:sz w:val="24"/>
                  <w:szCs w:val="24"/>
                </w:rPr>
                <w:t>&lt;82&gt;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r w:rsidR="00D46048" w:rsidRPr="00D46048">
        <w:tc>
          <w:tcPr>
            <w:tcW w:w="715"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91.</w:t>
            </w:r>
          </w:p>
        </w:tc>
        <w:tc>
          <w:tcPr>
            <w:tcW w:w="2041" w:type="dxa"/>
            <w:vMerge w:val="restart"/>
          </w:tcPr>
          <w:p w:rsidR="00D46048" w:rsidRPr="00D46048" w:rsidRDefault="00D46048">
            <w:pPr>
              <w:pStyle w:val="ConsPlusNormal"/>
              <w:jc w:val="center"/>
              <w:rPr>
                <w:rFonts w:ascii="Times New Roman" w:hAnsi="Times New Roman" w:cs="Times New Roman"/>
                <w:sz w:val="24"/>
                <w:szCs w:val="24"/>
              </w:rPr>
            </w:pPr>
            <w:hyperlink r:id="rId134">
              <w:r w:rsidRPr="00D46048">
                <w:rPr>
                  <w:rFonts w:ascii="Times New Roman" w:hAnsi="Times New Roman" w:cs="Times New Roman"/>
                  <w:color w:val="0000FF"/>
                  <w:sz w:val="24"/>
                  <w:szCs w:val="24"/>
                </w:rPr>
                <w:t>Подпункт 22 пункта 2 статьи 39.10</w:t>
              </w:r>
            </w:hyperlink>
            <w:r w:rsidRPr="00D46048">
              <w:rPr>
                <w:rFonts w:ascii="Times New Roman" w:hAnsi="Times New Roman" w:cs="Times New Roman"/>
                <w:sz w:val="24"/>
                <w:szCs w:val="24"/>
              </w:rPr>
              <w:t xml:space="preserve"> Земельного кодекса </w:t>
            </w:r>
            <w:hyperlink w:anchor="P878">
              <w:r w:rsidRPr="00D46048">
                <w:rPr>
                  <w:rFonts w:ascii="Times New Roman" w:hAnsi="Times New Roman" w:cs="Times New Roman"/>
                  <w:color w:val="0000FF"/>
                  <w:sz w:val="24"/>
                  <w:szCs w:val="24"/>
                </w:rPr>
                <w:t>&lt;86&gt;</w:t>
              </w:r>
            </w:hyperlink>
          </w:p>
        </w:tc>
        <w:tc>
          <w:tcPr>
            <w:tcW w:w="147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В безвозмездное пользование</w:t>
            </w:r>
          </w:p>
        </w:tc>
        <w:tc>
          <w:tcPr>
            <w:tcW w:w="2726"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Публично-правовая компания "Фонд развития территорий"</w:t>
            </w:r>
          </w:p>
        </w:tc>
        <w:tc>
          <w:tcPr>
            <w:tcW w:w="3154" w:type="dxa"/>
            <w:vMerge w:val="restart"/>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w:t>
            </w:r>
            <w:hyperlink r:id="rId135">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36">
              <w:r w:rsidRPr="00D46048">
                <w:rPr>
                  <w:rFonts w:ascii="Times New Roman" w:hAnsi="Times New Roman" w:cs="Times New Roman"/>
                  <w:color w:val="0000FF"/>
                  <w:sz w:val="24"/>
                  <w:szCs w:val="24"/>
                </w:rPr>
                <w:t>законом</w:t>
              </w:r>
            </w:hyperlink>
            <w:r w:rsidRPr="00D46048">
              <w:rPr>
                <w:rFonts w:ascii="Times New Roman" w:hAnsi="Times New Roman" w:cs="Times New Roman"/>
                <w:sz w:val="24"/>
                <w:szCs w:val="24"/>
              </w:rPr>
              <w:t xml:space="preserve"> от 26 октября 2002 г.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137">
              <w:r w:rsidRPr="00D46048">
                <w:rPr>
                  <w:rFonts w:ascii="Times New Roman" w:hAnsi="Times New Roman" w:cs="Times New Roman"/>
                  <w:color w:val="0000FF"/>
                  <w:sz w:val="24"/>
                  <w:szCs w:val="24"/>
                </w:rPr>
                <w:t>кодексом</w:t>
              </w:r>
            </w:hyperlink>
            <w:r w:rsidRPr="00D46048">
              <w:rPr>
                <w:rFonts w:ascii="Times New Roman" w:hAnsi="Times New Roman" w:cs="Times New Roman"/>
                <w:sz w:val="24"/>
                <w:szCs w:val="24"/>
              </w:rPr>
              <w:t xml:space="preserve"> Российской Федерации</w:t>
            </w:r>
          </w:p>
        </w:tc>
        <w:tc>
          <w:tcPr>
            <w:tcW w:w="4430" w:type="dxa"/>
            <w:tcBorders>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xml:space="preserve">Решение публично-правовой компании "Фонд развития территорий" о финансировании мероприятий, предусмотренных </w:t>
            </w:r>
            <w:hyperlink r:id="rId138">
              <w:r w:rsidRPr="00D46048">
                <w:rPr>
                  <w:rFonts w:ascii="Times New Roman" w:hAnsi="Times New Roman" w:cs="Times New Roman"/>
                  <w:color w:val="0000FF"/>
                  <w:sz w:val="24"/>
                  <w:szCs w:val="24"/>
                </w:rPr>
                <w:t>частью 2 статьи 13.1</w:t>
              </w:r>
            </w:hyperlink>
            <w:r w:rsidRPr="00D46048">
              <w:rPr>
                <w:rFonts w:ascii="Times New Roman" w:hAnsi="Times New Roman" w:cs="Times New Roman"/>
                <w:sz w:val="24"/>
                <w:szCs w:val="24"/>
              </w:rPr>
              <w:t xml:space="preserve"> Федерального закона от 29 июля 2017 г. N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bottom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ЕГРН об объекте недвижимости (об испрашиваемом земельном участке)</w:t>
            </w:r>
          </w:p>
        </w:tc>
      </w:tr>
      <w:tr w:rsidR="00D46048" w:rsidRPr="00D46048">
        <w:tblPrEx>
          <w:tblBorders>
            <w:insideH w:val="nil"/>
          </w:tblBorders>
        </w:tblPrEx>
        <w:tc>
          <w:tcPr>
            <w:tcW w:w="715" w:type="dxa"/>
            <w:vMerge/>
          </w:tcPr>
          <w:p w:rsidR="00D46048" w:rsidRPr="00D46048" w:rsidRDefault="00D46048">
            <w:pPr>
              <w:pStyle w:val="ConsPlusNormal"/>
              <w:rPr>
                <w:rFonts w:ascii="Times New Roman" w:hAnsi="Times New Roman" w:cs="Times New Roman"/>
                <w:sz w:val="24"/>
                <w:szCs w:val="24"/>
              </w:rPr>
            </w:pPr>
          </w:p>
        </w:tc>
        <w:tc>
          <w:tcPr>
            <w:tcW w:w="2041" w:type="dxa"/>
            <w:vMerge/>
          </w:tcPr>
          <w:p w:rsidR="00D46048" w:rsidRPr="00D46048" w:rsidRDefault="00D46048">
            <w:pPr>
              <w:pStyle w:val="ConsPlusNormal"/>
              <w:rPr>
                <w:rFonts w:ascii="Times New Roman" w:hAnsi="Times New Roman" w:cs="Times New Roman"/>
                <w:sz w:val="24"/>
                <w:szCs w:val="24"/>
              </w:rPr>
            </w:pPr>
          </w:p>
        </w:tc>
        <w:tc>
          <w:tcPr>
            <w:tcW w:w="1474" w:type="dxa"/>
            <w:vMerge/>
          </w:tcPr>
          <w:p w:rsidR="00D46048" w:rsidRPr="00D46048" w:rsidRDefault="00D46048">
            <w:pPr>
              <w:pStyle w:val="ConsPlusNormal"/>
              <w:rPr>
                <w:rFonts w:ascii="Times New Roman" w:hAnsi="Times New Roman" w:cs="Times New Roman"/>
                <w:sz w:val="24"/>
                <w:szCs w:val="24"/>
              </w:rPr>
            </w:pPr>
          </w:p>
        </w:tc>
        <w:tc>
          <w:tcPr>
            <w:tcW w:w="2726" w:type="dxa"/>
            <w:vMerge/>
          </w:tcPr>
          <w:p w:rsidR="00D46048" w:rsidRPr="00D46048" w:rsidRDefault="00D46048">
            <w:pPr>
              <w:pStyle w:val="ConsPlusNormal"/>
              <w:rPr>
                <w:rFonts w:ascii="Times New Roman" w:hAnsi="Times New Roman" w:cs="Times New Roman"/>
                <w:sz w:val="24"/>
                <w:szCs w:val="24"/>
              </w:rPr>
            </w:pPr>
          </w:p>
        </w:tc>
        <w:tc>
          <w:tcPr>
            <w:tcW w:w="3154" w:type="dxa"/>
            <w:vMerge/>
          </w:tcPr>
          <w:p w:rsidR="00D46048" w:rsidRPr="00D46048" w:rsidRDefault="00D46048">
            <w:pPr>
              <w:pStyle w:val="ConsPlusNormal"/>
              <w:rPr>
                <w:rFonts w:ascii="Times New Roman" w:hAnsi="Times New Roman" w:cs="Times New Roman"/>
                <w:sz w:val="24"/>
                <w:szCs w:val="24"/>
              </w:rPr>
            </w:pPr>
          </w:p>
        </w:tc>
        <w:tc>
          <w:tcPr>
            <w:tcW w:w="4430" w:type="dxa"/>
            <w:tcBorders>
              <w:top w:val="nil"/>
            </w:tcBorders>
          </w:tcPr>
          <w:p w:rsidR="00D46048" w:rsidRPr="00D46048" w:rsidRDefault="00D46048">
            <w:pPr>
              <w:pStyle w:val="ConsPlusNormal"/>
              <w:jc w:val="center"/>
              <w:rPr>
                <w:rFonts w:ascii="Times New Roman" w:hAnsi="Times New Roman" w:cs="Times New Roman"/>
                <w:sz w:val="24"/>
                <w:szCs w:val="24"/>
              </w:rPr>
            </w:pPr>
            <w:r w:rsidRPr="00D46048">
              <w:rPr>
                <w:rFonts w:ascii="Times New Roman" w:hAnsi="Times New Roman" w:cs="Times New Roman"/>
                <w:sz w:val="24"/>
                <w:szCs w:val="24"/>
              </w:rPr>
              <w:t>* Выписка из ЕГРЮЛ о юридическом лице, являющемся заявителем</w:t>
            </w:r>
          </w:p>
        </w:tc>
      </w:tr>
    </w:tbl>
    <w:p w:rsidR="00D46048" w:rsidRPr="00D46048" w:rsidRDefault="00D46048">
      <w:pPr>
        <w:pStyle w:val="ConsPlusNormal"/>
        <w:rPr>
          <w:rFonts w:ascii="Times New Roman" w:hAnsi="Times New Roman" w:cs="Times New Roman"/>
          <w:sz w:val="24"/>
          <w:szCs w:val="24"/>
        </w:rPr>
        <w:sectPr w:rsidR="00D46048" w:rsidRPr="00D46048">
          <w:pgSz w:w="16838" w:h="11905" w:orient="landscape"/>
          <w:pgMar w:top="1701" w:right="1134" w:bottom="850" w:left="1134" w:header="0" w:footer="0" w:gutter="0"/>
          <w:cols w:space="720"/>
          <w:titlePg/>
        </w:sectPr>
      </w:pP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ind w:firstLine="540"/>
        <w:jc w:val="both"/>
        <w:rPr>
          <w:rFonts w:ascii="Times New Roman" w:hAnsi="Times New Roman" w:cs="Times New Roman"/>
          <w:sz w:val="24"/>
          <w:szCs w:val="24"/>
        </w:rPr>
      </w:pPr>
      <w:r w:rsidRPr="00D46048">
        <w:rPr>
          <w:rFonts w:ascii="Times New Roman" w:hAnsi="Times New Roman" w:cs="Times New Roman"/>
          <w:sz w:val="24"/>
          <w:szCs w:val="24"/>
        </w:rPr>
        <w:t>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ind w:firstLine="540"/>
        <w:jc w:val="both"/>
        <w:rPr>
          <w:rFonts w:ascii="Times New Roman" w:hAnsi="Times New Roman" w:cs="Times New Roman"/>
          <w:sz w:val="24"/>
          <w:szCs w:val="24"/>
        </w:rPr>
      </w:pPr>
      <w:r w:rsidRPr="00D46048">
        <w:rPr>
          <w:rFonts w:ascii="Times New Roman" w:hAnsi="Times New Roman" w:cs="Times New Roman"/>
          <w:sz w:val="24"/>
          <w:szCs w:val="24"/>
        </w:rPr>
        <w:t>--------------------------------</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&lt;1&gt; - &lt;2&gt; Сноски исключены. - </w:t>
      </w:r>
      <w:hyperlink r:id="rId139">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2" w:name="P797"/>
      <w:bookmarkEnd w:id="2"/>
      <w:r w:rsidRPr="00D46048">
        <w:rPr>
          <w:rFonts w:ascii="Times New Roman" w:hAnsi="Times New Roman" w:cs="Times New Roman"/>
          <w:sz w:val="24"/>
          <w:szCs w:val="24"/>
        </w:rPr>
        <w:t>&lt;3&gt;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&lt;4&gt; Сноска исключена. - </w:t>
      </w:r>
      <w:hyperlink r:id="rId140">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3" w:name="P799"/>
      <w:bookmarkEnd w:id="3"/>
      <w:r w:rsidRPr="00D46048">
        <w:rPr>
          <w:rFonts w:ascii="Times New Roman" w:hAnsi="Times New Roman" w:cs="Times New Roman"/>
          <w:sz w:val="24"/>
          <w:szCs w:val="24"/>
        </w:rPr>
        <w:t>&lt;5&gt;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4" w:name="P800"/>
      <w:bookmarkEnd w:id="4"/>
      <w:r w:rsidRPr="00D46048">
        <w:rPr>
          <w:rFonts w:ascii="Times New Roman" w:hAnsi="Times New Roman" w:cs="Times New Roman"/>
          <w:sz w:val="24"/>
          <w:szCs w:val="24"/>
        </w:rPr>
        <w:t>&lt;6&gt;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 w:name="P801"/>
      <w:bookmarkEnd w:id="5"/>
      <w:r w:rsidRPr="00D46048">
        <w:rPr>
          <w:rFonts w:ascii="Times New Roman" w:hAnsi="Times New Roman" w:cs="Times New Roman"/>
          <w:sz w:val="24"/>
          <w:szCs w:val="24"/>
        </w:rPr>
        <w:t>&lt;7&gt;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 w:name="P802"/>
      <w:bookmarkEnd w:id="6"/>
      <w:r w:rsidRPr="00D46048">
        <w:rPr>
          <w:rFonts w:ascii="Times New Roman" w:hAnsi="Times New Roman" w:cs="Times New Roman"/>
          <w:sz w:val="24"/>
          <w:szCs w:val="24"/>
        </w:rPr>
        <w:t>&lt;8&gt; Собрание законодательства Российской Федерации, 2001, N 44, ст. 4147; 2016, N 27, ст. 4269.</w:t>
      </w:r>
    </w:p>
    <w:p w:rsidR="00D46048" w:rsidRPr="00D46048" w:rsidRDefault="00D46048">
      <w:pPr>
        <w:pStyle w:val="ConsPlusNormal"/>
        <w:spacing w:before="220"/>
        <w:ind w:firstLine="540"/>
        <w:jc w:val="both"/>
        <w:rPr>
          <w:rFonts w:ascii="Times New Roman" w:hAnsi="Times New Roman" w:cs="Times New Roman"/>
          <w:sz w:val="24"/>
          <w:szCs w:val="24"/>
        </w:rPr>
      </w:pPr>
      <w:bookmarkStart w:id="7" w:name="P803"/>
      <w:bookmarkEnd w:id="7"/>
      <w:r w:rsidRPr="00D46048">
        <w:rPr>
          <w:rFonts w:ascii="Times New Roman" w:hAnsi="Times New Roman" w:cs="Times New Roman"/>
          <w:sz w:val="24"/>
          <w:szCs w:val="24"/>
        </w:rPr>
        <w:t>&lt;9&gt;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&lt;10&gt; Сноска исключена. - </w:t>
      </w:r>
      <w:hyperlink r:id="rId141">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8" w:name="P805"/>
      <w:bookmarkEnd w:id="8"/>
      <w:r w:rsidRPr="00D46048">
        <w:rPr>
          <w:rFonts w:ascii="Times New Roman" w:hAnsi="Times New Roman" w:cs="Times New Roman"/>
          <w:sz w:val="24"/>
          <w:szCs w:val="24"/>
        </w:rPr>
        <w:t>&lt;11&gt;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9" w:name="P806"/>
      <w:bookmarkEnd w:id="9"/>
      <w:r w:rsidRPr="00D46048">
        <w:rPr>
          <w:rFonts w:ascii="Times New Roman" w:hAnsi="Times New Roman" w:cs="Times New Roman"/>
          <w:sz w:val="24"/>
          <w:szCs w:val="24"/>
        </w:rPr>
        <w:t>&lt;12&gt;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bookmarkStart w:id="10" w:name="P807"/>
      <w:bookmarkEnd w:id="10"/>
      <w:r w:rsidRPr="00D46048">
        <w:rPr>
          <w:rFonts w:ascii="Times New Roman" w:hAnsi="Times New Roman" w:cs="Times New Roman"/>
          <w:sz w:val="24"/>
          <w:szCs w:val="24"/>
        </w:rPr>
        <w:t>&lt;13&gt;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1" w:name="P808"/>
      <w:bookmarkEnd w:id="11"/>
      <w:r w:rsidRPr="00D46048">
        <w:rPr>
          <w:rFonts w:ascii="Times New Roman" w:hAnsi="Times New Roman" w:cs="Times New Roman"/>
          <w:sz w:val="24"/>
          <w:szCs w:val="24"/>
        </w:rPr>
        <w:t>&lt;14&gt;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2" w:name="P809"/>
      <w:bookmarkEnd w:id="12"/>
      <w:r w:rsidRPr="00D46048">
        <w:rPr>
          <w:rFonts w:ascii="Times New Roman" w:hAnsi="Times New Roman" w:cs="Times New Roman"/>
          <w:sz w:val="24"/>
          <w:szCs w:val="24"/>
        </w:rPr>
        <w:t>&lt;15&gt; Собрание законодательства Российской Федерации, 2001, N 44, ст. 4147; 2015, N 1, ст. 40.</w:t>
      </w:r>
    </w:p>
    <w:p w:rsidR="00D46048" w:rsidRPr="00D46048" w:rsidRDefault="00D46048">
      <w:pPr>
        <w:pStyle w:val="ConsPlusNormal"/>
        <w:spacing w:before="220"/>
        <w:ind w:firstLine="540"/>
        <w:jc w:val="both"/>
        <w:rPr>
          <w:rFonts w:ascii="Times New Roman" w:hAnsi="Times New Roman" w:cs="Times New Roman"/>
          <w:sz w:val="24"/>
          <w:szCs w:val="24"/>
        </w:rPr>
      </w:pPr>
      <w:bookmarkStart w:id="13" w:name="P810"/>
      <w:bookmarkEnd w:id="13"/>
      <w:r w:rsidRPr="00D46048">
        <w:rPr>
          <w:rFonts w:ascii="Times New Roman" w:hAnsi="Times New Roman" w:cs="Times New Roman"/>
          <w:sz w:val="24"/>
          <w:szCs w:val="24"/>
        </w:rPr>
        <w:t>&lt;16&gt;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4" w:name="P811"/>
      <w:bookmarkEnd w:id="14"/>
      <w:r w:rsidRPr="00D46048">
        <w:rPr>
          <w:rFonts w:ascii="Times New Roman" w:hAnsi="Times New Roman" w:cs="Times New Roman"/>
          <w:sz w:val="24"/>
          <w:szCs w:val="24"/>
        </w:rPr>
        <w:t>&lt;17&gt;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5" w:name="P812"/>
      <w:bookmarkEnd w:id="15"/>
      <w:r w:rsidRPr="00D46048">
        <w:rPr>
          <w:rFonts w:ascii="Times New Roman" w:hAnsi="Times New Roman" w:cs="Times New Roman"/>
          <w:sz w:val="24"/>
          <w:szCs w:val="24"/>
        </w:rPr>
        <w:t>&lt;18&gt;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6" w:name="P813"/>
      <w:bookmarkEnd w:id="16"/>
      <w:r w:rsidRPr="00D46048">
        <w:rPr>
          <w:rFonts w:ascii="Times New Roman" w:hAnsi="Times New Roman" w:cs="Times New Roman"/>
          <w:sz w:val="24"/>
          <w:szCs w:val="24"/>
        </w:rPr>
        <w:t>&lt;19&gt;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7" w:name="P814"/>
      <w:bookmarkEnd w:id="17"/>
      <w:r w:rsidRPr="00D46048">
        <w:rPr>
          <w:rFonts w:ascii="Times New Roman" w:hAnsi="Times New Roman" w:cs="Times New Roman"/>
          <w:sz w:val="24"/>
          <w:szCs w:val="24"/>
        </w:rPr>
        <w:t>&lt;20&gt;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8" w:name="P815"/>
      <w:bookmarkEnd w:id="18"/>
      <w:r w:rsidRPr="00D46048">
        <w:rPr>
          <w:rFonts w:ascii="Times New Roman" w:hAnsi="Times New Roman" w:cs="Times New Roman"/>
          <w:sz w:val="24"/>
          <w:szCs w:val="24"/>
        </w:rPr>
        <w:t>&lt;21&gt;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19" w:name="P816"/>
      <w:bookmarkEnd w:id="19"/>
      <w:r w:rsidRPr="00D46048">
        <w:rPr>
          <w:rFonts w:ascii="Times New Roman" w:hAnsi="Times New Roman" w:cs="Times New Roman"/>
          <w:sz w:val="24"/>
          <w:szCs w:val="24"/>
        </w:rPr>
        <w:t>&lt;22&gt; Собрание законодательства Российской Федерации, 2001, N 44, ст. 4147; 2018, N 32, ст. 5133.</w:t>
      </w:r>
    </w:p>
    <w:p w:rsidR="00D46048" w:rsidRPr="00D46048" w:rsidRDefault="00D46048">
      <w:pPr>
        <w:pStyle w:val="ConsPlusNormal"/>
        <w:spacing w:before="220"/>
        <w:ind w:firstLine="540"/>
        <w:jc w:val="both"/>
        <w:rPr>
          <w:rFonts w:ascii="Times New Roman" w:hAnsi="Times New Roman" w:cs="Times New Roman"/>
          <w:sz w:val="24"/>
          <w:szCs w:val="24"/>
        </w:rPr>
      </w:pPr>
      <w:bookmarkStart w:id="20" w:name="P817"/>
      <w:bookmarkEnd w:id="20"/>
      <w:r w:rsidRPr="00D46048">
        <w:rPr>
          <w:rFonts w:ascii="Times New Roman" w:hAnsi="Times New Roman" w:cs="Times New Roman"/>
          <w:sz w:val="24"/>
          <w:szCs w:val="24"/>
        </w:rPr>
        <w:t>&lt;23&gt; Собрание законодательства Российской Федерации, 1997, N 30, ст. 3594; 2016, N 27, ст. 4294.</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&lt;24&gt; Сноска исключена. - </w:t>
      </w:r>
      <w:hyperlink r:id="rId142">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21" w:name="P819"/>
      <w:bookmarkEnd w:id="21"/>
      <w:r w:rsidRPr="00D46048">
        <w:rPr>
          <w:rFonts w:ascii="Times New Roman" w:hAnsi="Times New Roman" w:cs="Times New Roman"/>
          <w:sz w:val="24"/>
          <w:szCs w:val="24"/>
        </w:rPr>
        <w:t>&lt;25&gt;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bookmarkStart w:id="22" w:name="P820"/>
      <w:bookmarkEnd w:id="22"/>
      <w:r w:rsidRPr="00D46048">
        <w:rPr>
          <w:rFonts w:ascii="Times New Roman" w:hAnsi="Times New Roman" w:cs="Times New Roman"/>
          <w:sz w:val="24"/>
          <w:szCs w:val="24"/>
        </w:rPr>
        <w:t>&lt;26&gt;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bookmarkStart w:id="23" w:name="P821"/>
      <w:bookmarkEnd w:id="23"/>
      <w:r w:rsidRPr="00D46048">
        <w:rPr>
          <w:rFonts w:ascii="Times New Roman" w:hAnsi="Times New Roman" w:cs="Times New Roman"/>
          <w:sz w:val="24"/>
          <w:szCs w:val="24"/>
        </w:rPr>
        <w:t>&lt;27&gt; Собрание законодательства Российской Федерации, 2001, N 44, ст. 4147; 2014, N 26, ст. 3377; 2023, N 32, ст. 6162, 6224.</w:t>
      </w:r>
    </w:p>
    <w:p w:rsidR="00D46048" w:rsidRPr="00D46048" w:rsidRDefault="00D46048">
      <w:pPr>
        <w:pStyle w:val="ConsPlusNormal"/>
        <w:spacing w:before="220"/>
        <w:ind w:firstLine="540"/>
        <w:jc w:val="both"/>
        <w:rPr>
          <w:rFonts w:ascii="Times New Roman" w:hAnsi="Times New Roman" w:cs="Times New Roman"/>
          <w:sz w:val="24"/>
          <w:szCs w:val="24"/>
        </w:rPr>
      </w:pPr>
      <w:bookmarkStart w:id="24" w:name="P822"/>
      <w:bookmarkEnd w:id="24"/>
      <w:r w:rsidRPr="00D46048">
        <w:rPr>
          <w:rFonts w:ascii="Times New Roman" w:hAnsi="Times New Roman" w:cs="Times New Roman"/>
          <w:sz w:val="24"/>
          <w:szCs w:val="24"/>
        </w:rPr>
        <w:t>&lt;28&gt; Собрание законодательства Российской Федерации, 2001, N 44, ст. 4147; 2018, N 32, ст. 5134.</w:t>
      </w:r>
    </w:p>
    <w:p w:rsidR="00D46048" w:rsidRPr="00D46048" w:rsidRDefault="00D46048">
      <w:pPr>
        <w:pStyle w:val="ConsPlusNormal"/>
        <w:spacing w:before="220"/>
        <w:ind w:firstLine="540"/>
        <w:jc w:val="both"/>
        <w:rPr>
          <w:rFonts w:ascii="Times New Roman" w:hAnsi="Times New Roman" w:cs="Times New Roman"/>
          <w:sz w:val="24"/>
          <w:szCs w:val="24"/>
        </w:rPr>
      </w:pPr>
      <w:bookmarkStart w:id="25" w:name="P823"/>
      <w:bookmarkEnd w:id="25"/>
      <w:r w:rsidRPr="00D46048">
        <w:rPr>
          <w:rFonts w:ascii="Times New Roman" w:hAnsi="Times New Roman" w:cs="Times New Roman"/>
          <w:sz w:val="24"/>
          <w:szCs w:val="24"/>
        </w:rPr>
        <w:t>&lt;29&gt;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26" w:name="P824"/>
      <w:bookmarkEnd w:id="26"/>
      <w:r w:rsidRPr="00D46048">
        <w:rPr>
          <w:rFonts w:ascii="Times New Roman" w:hAnsi="Times New Roman" w:cs="Times New Roman"/>
          <w:sz w:val="24"/>
          <w:szCs w:val="24"/>
        </w:rPr>
        <w:t>&lt;30&gt; Собрание законодательства Российской Федерации, 2001, N 44, ст. 4148;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27" w:name="P825"/>
      <w:bookmarkEnd w:id="27"/>
      <w:r w:rsidRPr="00D46048">
        <w:rPr>
          <w:rFonts w:ascii="Times New Roman" w:hAnsi="Times New Roman" w:cs="Times New Roman"/>
          <w:sz w:val="24"/>
          <w:szCs w:val="24"/>
        </w:rPr>
        <w:t>&lt;31&gt;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28" w:name="P826"/>
      <w:bookmarkEnd w:id="28"/>
      <w:r w:rsidRPr="00D46048">
        <w:rPr>
          <w:rFonts w:ascii="Times New Roman" w:hAnsi="Times New Roman" w:cs="Times New Roman"/>
          <w:sz w:val="24"/>
          <w:szCs w:val="24"/>
        </w:rPr>
        <w:t>&lt;32&gt;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29" w:name="P827"/>
      <w:bookmarkEnd w:id="29"/>
      <w:r w:rsidRPr="00D46048">
        <w:rPr>
          <w:rFonts w:ascii="Times New Roman" w:hAnsi="Times New Roman" w:cs="Times New Roman"/>
          <w:sz w:val="24"/>
          <w:szCs w:val="24"/>
        </w:rPr>
        <w:t>&lt;33&gt; Собрание законодательства Российской Федерации, 2001, N 44, ст. 4147; 2014, N 26, ст. 3377; 2021, N 1, ст. 33.</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&lt;34&gt; - &lt;35&gt; Сноски исключены. - </w:t>
      </w:r>
      <w:hyperlink r:id="rId143">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30" w:name="P829"/>
      <w:bookmarkEnd w:id="30"/>
      <w:r w:rsidRPr="00D46048">
        <w:rPr>
          <w:rFonts w:ascii="Times New Roman" w:hAnsi="Times New Roman" w:cs="Times New Roman"/>
          <w:sz w:val="24"/>
          <w:szCs w:val="24"/>
        </w:rPr>
        <w:t>&lt;36&gt;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1" w:name="P830"/>
      <w:bookmarkEnd w:id="31"/>
      <w:r w:rsidRPr="00D46048">
        <w:rPr>
          <w:rFonts w:ascii="Times New Roman" w:hAnsi="Times New Roman" w:cs="Times New Roman"/>
          <w:sz w:val="24"/>
          <w:szCs w:val="24"/>
        </w:rPr>
        <w:t>&lt;37&gt;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bookmarkStart w:id="32" w:name="P831"/>
      <w:bookmarkEnd w:id="32"/>
      <w:r w:rsidRPr="00D46048">
        <w:rPr>
          <w:rFonts w:ascii="Times New Roman" w:hAnsi="Times New Roman" w:cs="Times New Roman"/>
          <w:sz w:val="24"/>
          <w:szCs w:val="24"/>
        </w:rPr>
        <w:t>&lt;38&gt;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3" w:name="P832"/>
      <w:bookmarkEnd w:id="33"/>
      <w:r w:rsidRPr="00D46048">
        <w:rPr>
          <w:rFonts w:ascii="Times New Roman" w:hAnsi="Times New Roman" w:cs="Times New Roman"/>
          <w:sz w:val="24"/>
          <w:szCs w:val="24"/>
        </w:rPr>
        <w:t>&lt;39&gt;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4" w:name="P833"/>
      <w:bookmarkEnd w:id="34"/>
      <w:r w:rsidRPr="00D46048">
        <w:rPr>
          <w:rFonts w:ascii="Times New Roman" w:hAnsi="Times New Roman" w:cs="Times New Roman"/>
          <w:sz w:val="24"/>
          <w:szCs w:val="24"/>
        </w:rPr>
        <w:t>&lt;40&gt;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5" w:name="P834"/>
      <w:bookmarkEnd w:id="35"/>
      <w:r w:rsidRPr="00D46048">
        <w:rPr>
          <w:rFonts w:ascii="Times New Roman" w:hAnsi="Times New Roman" w:cs="Times New Roman"/>
          <w:sz w:val="24"/>
          <w:szCs w:val="24"/>
        </w:rPr>
        <w:t>&lt;41&gt;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6" w:name="P835"/>
      <w:bookmarkEnd w:id="36"/>
      <w:r w:rsidRPr="00D46048">
        <w:rPr>
          <w:rFonts w:ascii="Times New Roman" w:hAnsi="Times New Roman" w:cs="Times New Roman"/>
          <w:sz w:val="24"/>
          <w:szCs w:val="24"/>
        </w:rPr>
        <w:t>&lt;42&gt; Собрание законодательства Российской Федерации, 2001, N 44, ст. 4147; 2014, N 26, ст. 3377; 2022, N 41, ст. 6947.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7" w:name="P836"/>
      <w:bookmarkEnd w:id="37"/>
      <w:r w:rsidRPr="00D46048">
        <w:rPr>
          <w:rFonts w:ascii="Times New Roman" w:hAnsi="Times New Roman" w:cs="Times New Roman"/>
          <w:sz w:val="24"/>
          <w:szCs w:val="24"/>
        </w:rPr>
        <w:t>&lt;43&gt;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8" w:name="P837"/>
      <w:bookmarkEnd w:id="38"/>
      <w:r w:rsidRPr="00D46048">
        <w:rPr>
          <w:rFonts w:ascii="Times New Roman" w:hAnsi="Times New Roman" w:cs="Times New Roman"/>
          <w:sz w:val="24"/>
          <w:szCs w:val="24"/>
        </w:rPr>
        <w:t>&lt;44&gt;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39" w:name="P838"/>
      <w:bookmarkEnd w:id="39"/>
      <w:r w:rsidRPr="00D46048">
        <w:rPr>
          <w:rFonts w:ascii="Times New Roman" w:hAnsi="Times New Roman" w:cs="Times New Roman"/>
          <w:sz w:val="24"/>
          <w:szCs w:val="24"/>
        </w:rPr>
        <w:t>&lt;45&gt; Собрание законодательства Российской Федерации, 2001, N 44, ст. 4147; 2015, N 29, ст. 4350.</w:t>
      </w:r>
    </w:p>
    <w:p w:rsidR="00D46048" w:rsidRPr="00D46048" w:rsidRDefault="00D46048">
      <w:pPr>
        <w:pStyle w:val="ConsPlusNormal"/>
        <w:spacing w:before="220"/>
        <w:ind w:firstLine="540"/>
        <w:jc w:val="both"/>
        <w:rPr>
          <w:rFonts w:ascii="Times New Roman" w:hAnsi="Times New Roman" w:cs="Times New Roman"/>
          <w:sz w:val="24"/>
          <w:szCs w:val="24"/>
        </w:rPr>
      </w:pPr>
      <w:bookmarkStart w:id="40" w:name="P839"/>
      <w:bookmarkEnd w:id="40"/>
      <w:r w:rsidRPr="00D46048">
        <w:rPr>
          <w:rFonts w:ascii="Times New Roman" w:hAnsi="Times New Roman" w:cs="Times New Roman"/>
          <w:sz w:val="24"/>
          <w:szCs w:val="24"/>
        </w:rPr>
        <w:t>&lt;46&gt; Собрание законодательства Российской Федерации, 2001, N 44, ст. 4147; 2014, N 30, ст. 4218.</w:t>
      </w:r>
    </w:p>
    <w:p w:rsidR="00D46048" w:rsidRPr="00D46048" w:rsidRDefault="00D46048">
      <w:pPr>
        <w:pStyle w:val="ConsPlusNormal"/>
        <w:spacing w:before="220"/>
        <w:ind w:firstLine="540"/>
        <w:jc w:val="both"/>
        <w:rPr>
          <w:rFonts w:ascii="Times New Roman" w:hAnsi="Times New Roman" w:cs="Times New Roman"/>
          <w:sz w:val="24"/>
          <w:szCs w:val="24"/>
        </w:rPr>
      </w:pPr>
      <w:bookmarkStart w:id="41" w:name="P840"/>
      <w:bookmarkEnd w:id="41"/>
      <w:r w:rsidRPr="00D46048">
        <w:rPr>
          <w:rFonts w:ascii="Times New Roman" w:hAnsi="Times New Roman" w:cs="Times New Roman"/>
          <w:sz w:val="24"/>
          <w:szCs w:val="24"/>
        </w:rPr>
        <w:t>&lt;47&gt; Собрание законодательства Российской Федерации, 2001, N 44, ст. 4147; 2016, N 27, ст. 4298.</w:t>
      </w:r>
    </w:p>
    <w:p w:rsidR="00D46048" w:rsidRPr="00D46048" w:rsidRDefault="00D46048">
      <w:pPr>
        <w:pStyle w:val="ConsPlusNormal"/>
        <w:spacing w:before="220"/>
        <w:ind w:firstLine="540"/>
        <w:jc w:val="both"/>
        <w:rPr>
          <w:rFonts w:ascii="Times New Roman" w:hAnsi="Times New Roman" w:cs="Times New Roman"/>
          <w:sz w:val="24"/>
          <w:szCs w:val="24"/>
        </w:rPr>
      </w:pPr>
      <w:bookmarkStart w:id="42" w:name="P841"/>
      <w:bookmarkEnd w:id="42"/>
      <w:r w:rsidRPr="00D46048">
        <w:rPr>
          <w:rFonts w:ascii="Times New Roman" w:hAnsi="Times New Roman" w:cs="Times New Roman"/>
          <w:sz w:val="24"/>
          <w:szCs w:val="24"/>
        </w:rPr>
        <w:t>&lt;48&gt;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43" w:name="P842"/>
      <w:bookmarkEnd w:id="43"/>
      <w:r w:rsidRPr="00D46048">
        <w:rPr>
          <w:rFonts w:ascii="Times New Roman" w:hAnsi="Times New Roman" w:cs="Times New Roman"/>
          <w:sz w:val="24"/>
          <w:szCs w:val="24"/>
        </w:rPr>
        <w:t>&lt;49&gt;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44" w:name="P843"/>
      <w:bookmarkEnd w:id="44"/>
      <w:r w:rsidRPr="00D46048">
        <w:rPr>
          <w:rFonts w:ascii="Times New Roman" w:hAnsi="Times New Roman" w:cs="Times New Roman"/>
          <w:sz w:val="24"/>
          <w:szCs w:val="24"/>
        </w:rPr>
        <w:t>&lt;50&gt;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45" w:name="P844"/>
      <w:bookmarkEnd w:id="45"/>
      <w:r w:rsidRPr="00D46048">
        <w:rPr>
          <w:rFonts w:ascii="Times New Roman" w:hAnsi="Times New Roman" w:cs="Times New Roman"/>
          <w:sz w:val="24"/>
          <w:szCs w:val="24"/>
        </w:rPr>
        <w:t>&lt;51&gt;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&lt;52&gt; Сноска исключена. - </w:t>
      </w:r>
      <w:hyperlink r:id="rId144">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17.06.2025 N П/0212/25.</w:t>
      </w:r>
    </w:p>
    <w:p w:rsidR="00D46048" w:rsidRPr="00D46048" w:rsidRDefault="00D46048">
      <w:pPr>
        <w:pStyle w:val="ConsPlusNormal"/>
        <w:spacing w:before="220"/>
        <w:ind w:firstLine="540"/>
        <w:jc w:val="both"/>
        <w:rPr>
          <w:rFonts w:ascii="Times New Roman" w:hAnsi="Times New Roman" w:cs="Times New Roman"/>
          <w:sz w:val="24"/>
          <w:szCs w:val="24"/>
        </w:rPr>
      </w:pPr>
      <w:bookmarkStart w:id="46" w:name="P846"/>
      <w:bookmarkEnd w:id="46"/>
      <w:r w:rsidRPr="00D46048">
        <w:rPr>
          <w:rFonts w:ascii="Times New Roman" w:hAnsi="Times New Roman" w:cs="Times New Roman"/>
          <w:sz w:val="24"/>
          <w:szCs w:val="24"/>
        </w:rPr>
        <w:t>&lt;53&gt; Собрание законодательства Российской Федерации, 2001, N 44, ст. 4147; 2016, N 27, ст. 4282.</w:t>
      </w:r>
    </w:p>
    <w:p w:rsidR="00D46048" w:rsidRPr="00D46048" w:rsidRDefault="00D46048">
      <w:pPr>
        <w:pStyle w:val="ConsPlusNormal"/>
        <w:spacing w:before="220"/>
        <w:ind w:firstLine="540"/>
        <w:jc w:val="both"/>
        <w:rPr>
          <w:rFonts w:ascii="Times New Roman" w:hAnsi="Times New Roman" w:cs="Times New Roman"/>
          <w:sz w:val="24"/>
          <w:szCs w:val="24"/>
        </w:rPr>
      </w:pPr>
      <w:bookmarkStart w:id="47" w:name="P847"/>
      <w:bookmarkEnd w:id="47"/>
      <w:r w:rsidRPr="00D46048">
        <w:rPr>
          <w:rFonts w:ascii="Times New Roman" w:hAnsi="Times New Roman" w:cs="Times New Roman"/>
          <w:sz w:val="24"/>
          <w:szCs w:val="24"/>
        </w:rPr>
        <w:t>&lt;54&gt; Собрание законодательства Российской Федерации, 2001, N 44, ст. 4147; 2019, N 52, ст. 7820.</w:t>
      </w:r>
    </w:p>
    <w:p w:rsidR="00D46048" w:rsidRPr="00D46048" w:rsidRDefault="00D46048">
      <w:pPr>
        <w:pStyle w:val="ConsPlusNormal"/>
        <w:spacing w:before="220"/>
        <w:ind w:firstLine="540"/>
        <w:jc w:val="both"/>
        <w:rPr>
          <w:rFonts w:ascii="Times New Roman" w:hAnsi="Times New Roman" w:cs="Times New Roman"/>
          <w:sz w:val="24"/>
          <w:szCs w:val="24"/>
        </w:rPr>
      </w:pPr>
      <w:bookmarkStart w:id="48" w:name="P848"/>
      <w:bookmarkEnd w:id="48"/>
      <w:r w:rsidRPr="00D46048">
        <w:rPr>
          <w:rFonts w:ascii="Times New Roman" w:hAnsi="Times New Roman" w:cs="Times New Roman"/>
          <w:sz w:val="24"/>
          <w:szCs w:val="24"/>
        </w:rPr>
        <w:t>&lt;55&gt;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49" w:name="P849"/>
      <w:bookmarkEnd w:id="49"/>
      <w:r w:rsidRPr="00D46048">
        <w:rPr>
          <w:rFonts w:ascii="Times New Roman" w:hAnsi="Times New Roman" w:cs="Times New Roman"/>
          <w:sz w:val="24"/>
          <w:szCs w:val="24"/>
        </w:rPr>
        <w:t>&lt;56&gt; Собрание законодательства Российской Федерации, 2001, N 44, ст. 4147; 2016, N 27, ст. 4269.</w:t>
      </w:r>
    </w:p>
    <w:p w:rsidR="00D46048" w:rsidRPr="00D46048" w:rsidRDefault="00D46048">
      <w:pPr>
        <w:pStyle w:val="ConsPlusNormal"/>
        <w:spacing w:before="220"/>
        <w:ind w:firstLine="540"/>
        <w:jc w:val="both"/>
        <w:rPr>
          <w:rFonts w:ascii="Times New Roman" w:hAnsi="Times New Roman" w:cs="Times New Roman"/>
          <w:sz w:val="24"/>
          <w:szCs w:val="24"/>
        </w:rPr>
      </w:pPr>
      <w:bookmarkStart w:id="50" w:name="P850"/>
      <w:bookmarkEnd w:id="50"/>
      <w:r w:rsidRPr="00D46048">
        <w:rPr>
          <w:rFonts w:ascii="Times New Roman" w:hAnsi="Times New Roman" w:cs="Times New Roman"/>
          <w:sz w:val="24"/>
          <w:szCs w:val="24"/>
        </w:rPr>
        <w:t>&lt;57&gt;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&lt;58&gt; Собрание законодательства Российской Федерации, 2001, N 44, ст. 4147; 2015, N 29, ст. 4339.</w:t>
      </w:r>
    </w:p>
    <w:p w:rsidR="00D46048" w:rsidRPr="00D46048" w:rsidRDefault="00D46048">
      <w:pPr>
        <w:pStyle w:val="ConsPlusNormal"/>
        <w:spacing w:before="220"/>
        <w:ind w:firstLine="540"/>
        <w:jc w:val="both"/>
        <w:rPr>
          <w:rFonts w:ascii="Times New Roman" w:hAnsi="Times New Roman" w:cs="Times New Roman"/>
          <w:sz w:val="24"/>
          <w:szCs w:val="24"/>
        </w:rPr>
      </w:pPr>
      <w:bookmarkStart w:id="51" w:name="P852"/>
      <w:bookmarkEnd w:id="51"/>
      <w:r w:rsidRPr="00D46048">
        <w:rPr>
          <w:rFonts w:ascii="Times New Roman" w:hAnsi="Times New Roman" w:cs="Times New Roman"/>
          <w:sz w:val="24"/>
          <w:szCs w:val="24"/>
        </w:rPr>
        <w:t>&lt;59&gt; Собрание законодательства Российской Федерации, 2001, N 44, ст. 4147; 2018, N 53, ст. 8411.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52" w:name="P853"/>
      <w:bookmarkEnd w:id="52"/>
      <w:r w:rsidRPr="00D46048">
        <w:rPr>
          <w:rFonts w:ascii="Times New Roman" w:hAnsi="Times New Roman" w:cs="Times New Roman"/>
          <w:sz w:val="24"/>
          <w:szCs w:val="24"/>
        </w:rPr>
        <w:t>&lt;60&gt; Собрание законодательства Российской Федерации, 2014, N 48, ст. 6658; 2020, N 26, ст. 4000.</w:t>
      </w:r>
    </w:p>
    <w:p w:rsidR="00D46048" w:rsidRPr="00D46048" w:rsidRDefault="00D46048">
      <w:pPr>
        <w:pStyle w:val="ConsPlusNormal"/>
        <w:spacing w:before="220"/>
        <w:ind w:firstLine="540"/>
        <w:jc w:val="both"/>
        <w:rPr>
          <w:rFonts w:ascii="Times New Roman" w:hAnsi="Times New Roman" w:cs="Times New Roman"/>
          <w:sz w:val="24"/>
          <w:szCs w:val="24"/>
        </w:rPr>
      </w:pPr>
      <w:bookmarkStart w:id="53" w:name="P854"/>
      <w:bookmarkEnd w:id="53"/>
      <w:r w:rsidRPr="00D46048">
        <w:rPr>
          <w:rFonts w:ascii="Times New Roman" w:hAnsi="Times New Roman" w:cs="Times New Roman"/>
          <w:sz w:val="24"/>
          <w:szCs w:val="24"/>
        </w:rPr>
        <w:t>&lt;61&gt;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4" w:name="P855"/>
      <w:bookmarkEnd w:id="54"/>
      <w:r w:rsidRPr="00D46048">
        <w:rPr>
          <w:rFonts w:ascii="Times New Roman" w:hAnsi="Times New Roman" w:cs="Times New Roman"/>
          <w:sz w:val="24"/>
          <w:szCs w:val="24"/>
        </w:rPr>
        <w:t>&lt;62&gt;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5" w:name="P856"/>
      <w:bookmarkEnd w:id="55"/>
      <w:r w:rsidRPr="00D46048">
        <w:rPr>
          <w:rFonts w:ascii="Times New Roman" w:hAnsi="Times New Roman" w:cs="Times New Roman"/>
          <w:sz w:val="24"/>
          <w:szCs w:val="24"/>
        </w:rPr>
        <w:t>&lt;63&gt;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6" w:name="P857"/>
      <w:bookmarkEnd w:id="56"/>
      <w:r w:rsidRPr="00D46048">
        <w:rPr>
          <w:rFonts w:ascii="Times New Roman" w:hAnsi="Times New Roman" w:cs="Times New Roman"/>
          <w:sz w:val="24"/>
          <w:szCs w:val="24"/>
        </w:rPr>
        <w:t>&lt;64&gt;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7" w:name="P858"/>
      <w:bookmarkEnd w:id="57"/>
      <w:r w:rsidRPr="00D46048">
        <w:rPr>
          <w:rFonts w:ascii="Times New Roman" w:hAnsi="Times New Roman" w:cs="Times New Roman"/>
          <w:sz w:val="24"/>
          <w:szCs w:val="24"/>
        </w:rPr>
        <w:t>&lt;65&gt;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8" w:name="P859"/>
      <w:bookmarkEnd w:id="58"/>
      <w:r w:rsidRPr="00D46048">
        <w:rPr>
          <w:rFonts w:ascii="Times New Roman" w:hAnsi="Times New Roman" w:cs="Times New Roman"/>
          <w:sz w:val="24"/>
          <w:szCs w:val="24"/>
        </w:rPr>
        <w:t>&lt;66&gt;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59" w:name="P860"/>
      <w:bookmarkEnd w:id="59"/>
      <w:r w:rsidRPr="00D46048">
        <w:rPr>
          <w:rFonts w:ascii="Times New Roman" w:hAnsi="Times New Roman" w:cs="Times New Roman"/>
          <w:sz w:val="24"/>
          <w:szCs w:val="24"/>
        </w:rPr>
        <w:t>&lt;67&gt;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0" w:name="P861"/>
      <w:bookmarkEnd w:id="60"/>
      <w:r w:rsidRPr="00D46048">
        <w:rPr>
          <w:rFonts w:ascii="Times New Roman" w:hAnsi="Times New Roman" w:cs="Times New Roman"/>
          <w:sz w:val="24"/>
          <w:szCs w:val="24"/>
        </w:rPr>
        <w:t>&lt;68&gt; Собрание законодательства Российской Федерации, 2001, N 44, ст. 4147; 2014, N 26, ст. 3377; 2023, N 32, ст. 6224.</w:t>
      </w:r>
    </w:p>
    <w:p w:rsidR="00D46048" w:rsidRPr="00D46048" w:rsidRDefault="00D46048">
      <w:pPr>
        <w:pStyle w:val="ConsPlusNormal"/>
        <w:spacing w:before="220"/>
        <w:ind w:firstLine="540"/>
        <w:jc w:val="both"/>
        <w:rPr>
          <w:rFonts w:ascii="Times New Roman" w:hAnsi="Times New Roman" w:cs="Times New Roman"/>
          <w:sz w:val="24"/>
          <w:szCs w:val="24"/>
        </w:rPr>
      </w:pPr>
      <w:bookmarkStart w:id="61" w:name="P862"/>
      <w:bookmarkEnd w:id="61"/>
      <w:r w:rsidRPr="00D46048">
        <w:rPr>
          <w:rFonts w:ascii="Times New Roman" w:hAnsi="Times New Roman" w:cs="Times New Roman"/>
          <w:sz w:val="24"/>
          <w:szCs w:val="24"/>
        </w:rPr>
        <w:t>&lt;69&gt; Собрание законодательства Российской Федерации, 2001, N 44, ст. 4147; 2014, N 26, ст. 3377; 2022, N 41, ст. 6947.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2" w:name="P863"/>
      <w:bookmarkEnd w:id="62"/>
      <w:r w:rsidRPr="00D46048">
        <w:rPr>
          <w:rFonts w:ascii="Times New Roman" w:hAnsi="Times New Roman" w:cs="Times New Roman"/>
          <w:sz w:val="24"/>
          <w:szCs w:val="24"/>
        </w:rPr>
        <w:t>&lt;70&gt; Собрание законодательства Российской Федерации, 2013, N 14, ст. 1652; 2023, N 23, ст. 4004.</w:t>
      </w:r>
    </w:p>
    <w:p w:rsidR="00D46048" w:rsidRPr="00D46048" w:rsidRDefault="00D46048">
      <w:pPr>
        <w:pStyle w:val="ConsPlusNormal"/>
        <w:spacing w:before="220"/>
        <w:ind w:firstLine="540"/>
        <w:jc w:val="both"/>
        <w:rPr>
          <w:rFonts w:ascii="Times New Roman" w:hAnsi="Times New Roman" w:cs="Times New Roman"/>
          <w:sz w:val="24"/>
          <w:szCs w:val="24"/>
        </w:rPr>
      </w:pPr>
      <w:bookmarkStart w:id="63" w:name="P864"/>
      <w:bookmarkEnd w:id="63"/>
      <w:r w:rsidRPr="00D46048">
        <w:rPr>
          <w:rFonts w:ascii="Times New Roman" w:hAnsi="Times New Roman" w:cs="Times New Roman"/>
          <w:sz w:val="24"/>
          <w:szCs w:val="24"/>
        </w:rPr>
        <w:t>&lt;71&gt; Собрание законодательства Российской Федерации, 2001, N 44, ст. 4147; 2016, N 18, ст. 2495;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bookmarkStart w:id="64" w:name="P865"/>
      <w:bookmarkEnd w:id="64"/>
      <w:r w:rsidRPr="00D46048">
        <w:rPr>
          <w:rFonts w:ascii="Times New Roman" w:hAnsi="Times New Roman" w:cs="Times New Roman"/>
          <w:sz w:val="24"/>
          <w:szCs w:val="24"/>
        </w:rPr>
        <w:t>&lt;72&gt;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5" w:name="P866"/>
      <w:bookmarkEnd w:id="65"/>
      <w:r w:rsidRPr="00D46048">
        <w:rPr>
          <w:rFonts w:ascii="Times New Roman" w:hAnsi="Times New Roman" w:cs="Times New Roman"/>
          <w:sz w:val="24"/>
          <w:szCs w:val="24"/>
        </w:rPr>
        <w:t>&lt;73&gt;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6" w:name="P867"/>
      <w:bookmarkEnd w:id="66"/>
      <w:r w:rsidRPr="00D46048">
        <w:rPr>
          <w:rFonts w:ascii="Times New Roman" w:hAnsi="Times New Roman" w:cs="Times New Roman"/>
          <w:sz w:val="24"/>
          <w:szCs w:val="24"/>
        </w:rPr>
        <w:t>&lt;74&gt;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7" w:name="P868"/>
      <w:bookmarkEnd w:id="67"/>
      <w:r w:rsidRPr="00D46048">
        <w:rPr>
          <w:rFonts w:ascii="Times New Roman" w:hAnsi="Times New Roman" w:cs="Times New Roman"/>
          <w:sz w:val="24"/>
          <w:szCs w:val="24"/>
        </w:rPr>
        <w:t>&lt;75&gt;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68" w:name="P869"/>
      <w:bookmarkEnd w:id="68"/>
      <w:r w:rsidRPr="00D46048">
        <w:rPr>
          <w:rFonts w:ascii="Times New Roman" w:hAnsi="Times New Roman" w:cs="Times New Roman"/>
          <w:sz w:val="24"/>
          <w:szCs w:val="24"/>
        </w:rPr>
        <w:t>&lt;76&gt; Собрание законодательства Российской Федерации, 2001, N 44, ст. 4147; 2017, N 31, ст. 4766.</w:t>
      </w:r>
    </w:p>
    <w:p w:rsidR="00D46048" w:rsidRPr="00D46048" w:rsidRDefault="00D46048">
      <w:pPr>
        <w:pStyle w:val="ConsPlusNormal"/>
        <w:spacing w:before="220"/>
        <w:ind w:firstLine="540"/>
        <w:jc w:val="both"/>
        <w:rPr>
          <w:rFonts w:ascii="Times New Roman" w:hAnsi="Times New Roman" w:cs="Times New Roman"/>
          <w:sz w:val="24"/>
          <w:szCs w:val="24"/>
        </w:rPr>
      </w:pPr>
      <w:bookmarkStart w:id="69" w:name="P870"/>
      <w:bookmarkEnd w:id="69"/>
      <w:r w:rsidRPr="00D46048">
        <w:rPr>
          <w:rFonts w:ascii="Times New Roman" w:hAnsi="Times New Roman" w:cs="Times New Roman"/>
          <w:sz w:val="24"/>
          <w:szCs w:val="24"/>
        </w:rPr>
        <w:t>&lt;77&gt;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70" w:name="P871"/>
      <w:bookmarkEnd w:id="70"/>
      <w:r w:rsidRPr="00D46048">
        <w:rPr>
          <w:rFonts w:ascii="Times New Roman" w:hAnsi="Times New Roman" w:cs="Times New Roman"/>
          <w:sz w:val="24"/>
          <w:szCs w:val="24"/>
        </w:rPr>
        <w:t>&lt;78&gt; Собрание законодательства Российской Федерации, 2001, N 44, ст. 4147; 2018, N 27, ст. 3947.</w:t>
      </w:r>
    </w:p>
    <w:p w:rsidR="00D46048" w:rsidRPr="00D46048" w:rsidRDefault="00D46048">
      <w:pPr>
        <w:pStyle w:val="ConsPlusNormal"/>
        <w:spacing w:before="220"/>
        <w:ind w:firstLine="540"/>
        <w:jc w:val="both"/>
        <w:rPr>
          <w:rFonts w:ascii="Times New Roman" w:hAnsi="Times New Roman" w:cs="Times New Roman"/>
          <w:sz w:val="24"/>
          <w:szCs w:val="24"/>
        </w:rPr>
      </w:pPr>
      <w:bookmarkStart w:id="71" w:name="P872"/>
      <w:bookmarkEnd w:id="71"/>
      <w:r w:rsidRPr="00D46048">
        <w:rPr>
          <w:rFonts w:ascii="Times New Roman" w:hAnsi="Times New Roman" w:cs="Times New Roman"/>
          <w:sz w:val="24"/>
          <w:szCs w:val="24"/>
        </w:rPr>
        <w:t>&lt;79&gt;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72" w:name="P873"/>
      <w:bookmarkEnd w:id="72"/>
      <w:r w:rsidRPr="00D46048">
        <w:rPr>
          <w:rFonts w:ascii="Times New Roman" w:hAnsi="Times New Roman" w:cs="Times New Roman"/>
          <w:sz w:val="24"/>
          <w:szCs w:val="24"/>
        </w:rPr>
        <w:t xml:space="preserve">&lt;80&gt; Собрание законодательства Российской Федерации, 2012, N 53, ст. 7600; Официальный интернет-портал правовой информации </w:t>
      </w:r>
      <w:hyperlink r:id="rId145">
        <w:r w:rsidRPr="00D46048">
          <w:rPr>
            <w:rFonts w:ascii="Times New Roman" w:hAnsi="Times New Roman" w:cs="Times New Roman"/>
            <w:color w:val="0000FF"/>
            <w:sz w:val="24"/>
            <w:szCs w:val="24"/>
          </w:rPr>
          <w:t>http://www.pravo.gov.ru</w:t>
        </w:r>
      </w:hyperlink>
      <w:r w:rsidRPr="00D46048">
        <w:rPr>
          <w:rFonts w:ascii="Times New Roman" w:hAnsi="Times New Roman" w:cs="Times New Roman"/>
          <w:sz w:val="24"/>
          <w:szCs w:val="24"/>
        </w:rPr>
        <w:t>, 31.07.2020.</w:t>
      </w:r>
    </w:p>
    <w:p w:rsidR="00D46048" w:rsidRPr="00D46048" w:rsidRDefault="00D46048">
      <w:pPr>
        <w:pStyle w:val="ConsPlusNormal"/>
        <w:spacing w:before="220"/>
        <w:ind w:firstLine="540"/>
        <w:jc w:val="both"/>
        <w:rPr>
          <w:rFonts w:ascii="Times New Roman" w:hAnsi="Times New Roman" w:cs="Times New Roman"/>
          <w:sz w:val="24"/>
          <w:szCs w:val="24"/>
        </w:rPr>
      </w:pPr>
      <w:bookmarkStart w:id="73" w:name="P874"/>
      <w:bookmarkEnd w:id="73"/>
      <w:r w:rsidRPr="00D46048">
        <w:rPr>
          <w:rFonts w:ascii="Times New Roman" w:hAnsi="Times New Roman" w:cs="Times New Roman"/>
          <w:sz w:val="24"/>
          <w:szCs w:val="24"/>
        </w:rPr>
        <w:t>&lt;81&gt;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74" w:name="P875"/>
      <w:bookmarkEnd w:id="74"/>
      <w:r w:rsidRPr="00D46048">
        <w:rPr>
          <w:rFonts w:ascii="Times New Roman" w:hAnsi="Times New Roman" w:cs="Times New Roman"/>
          <w:sz w:val="24"/>
          <w:szCs w:val="24"/>
        </w:rPr>
        <w:t>&lt;82&gt; Собрание законодательства Российской Федерации, 2001, N 44, ст. 4147; 2014, N 26, ст. 3377.</w:t>
      </w:r>
    </w:p>
    <w:p w:rsidR="00D46048" w:rsidRPr="00D46048" w:rsidRDefault="00D46048">
      <w:pPr>
        <w:pStyle w:val="ConsPlusNormal"/>
        <w:spacing w:before="220"/>
        <w:ind w:firstLine="540"/>
        <w:jc w:val="both"/>
        <w:rPr>
          <w:rFonts w:ascii="Times New Roman" w:hAnsi="Times New Roman" w:cs="Times New Roman"/>
          <w:sz w:val="24"/>
          <w:szCs w:val="24"/>
        </w:rPr>
      </w:pPr>
      <w:bookmarkStart w:id="75" w:name="P876"/>
      <w:bookmarkEnd w:id="75"/>
      <w:r w:rsidRPr="00D46048">
        <w:rPr>
          <w:rFonts w:ascii="Times New Roman" w:hAnsi="Times New Roman" w:cs="Times New Roman"/>
          <w:sz w:val="24"/>
          <w:szCs w:val="24"/>
        </w:rPr>
        <w:t>&lt;83&gt; Собрание законодательства Российской Федерации, 2001, N 44, ст. 4147; 2014, N 26, ст. 3377; 2021, N 27, ст. 5101; 2022, N 1, ст. 5.</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 xml:space="preserve">&lt;84&gt; - &lt;85&gt; Сноски исключены. - </w:t>
      </w:r>
      <w:hyperlink r:id="rId146">
        <w:r w:rsidRPr="00D46048">
          <w:rPr>
            <w:rFonts w:ascii="Times New Roman" w:hAnsi="Times New Roman" w:cs="Times New Roman"/>
            <w:color w:val="0000FF"/>
            <w:sz w:val="24"/>
            <w:szCs w:val="24"/>
          </w:rPr>
          <w:t>Приказ</w:t>
        </w:r>
      </w:hyperlink>
      <w:r w:rsidRPr="00D46048">
        <w:rPr>
          <w:rFonts w:ascii="Times New Roman" w:hAnsi="Times New Roman" w:cs="Times New Roman"/>
          <w:sz w:val="24"/>
          <w:szCs w:val="24"/>
        </w:rPr>
        <w:t xml:space="preserve"> Росреестра от 05.08.2022 N П/0311.</w:t>
      </w:r>
    </w:p>
    <w:p w:rsidR="00D46048" w:rsidRPr="00D46048" w:rsidRDefault="00D46048">
      <w:pPr>
        <w:pStyle w:val="ConsPlusNormal"/>
        <w:spacing w:before="220"/>
        <w:ind w:firstLine="540"/>
        <w:jc w:val="both"/>
        <w:rPr>
          <w:rFonts w:ascii="Times New Roman" w:hAnsi="Times New Roman" w:cs="Times New Roman"/>
          <w:sz w:val="24"/>
          <w:szCs w:val="24"/>
        </w:rPr>
      </w:pPr>
      <w:bookmarkStart w:id="76" w:name="P878"/>
      <w:bookmarkEnd w:id="76"/>
      <w:r w:rsidRPr="00D46048">
        <w:rPr>
          <w:rFonts w:ascii="Times New Roman" w:hAnsi="Times New Roman" w:cs="Times New Roman"/>
          <w:sz w:val="24"/>
          <w:szCs w:val="24"/>
        </w:rPr>
        <w:t>&lt;86&gt; Собрание законодательства Российской Федерации, 2001, N 44, ст. 4147; 2014, N 26, ст. 3377; 2021, N 27, ст. 5101; 2022, N 1, ст. 5.</w:t>
      </w:r>
    </w:p>
    <w:p w:rsidR="00D46048" w:rsidRPr="00D46048" w:rsidRDefault="00D46048">
      <w:pPr>
        <w:pStyle w:val="ConsPlusNormal"/>
        <w:spacing w:before="220"/>
        <w:ind w:firstLine="540"/>
        <w:jc w:val="both"/>
        <w:rPr>
          <w:rFonts w:ascii="Times New Roman" w:hAnsi="Times New Roman" w:cs="Times New Roman"/>
          <w:sz w:val="24"/>
          <w:szCs w:val="24"/>
        </w:rPr>
      </w:pPr>
      <w:bookmarkStart w:id="77" w:name="P879"/>
      <w:bookmarkEnd w:id="77"/>
      <w:r w:rsidRPr="00D46048">
        <w:rPr>
          <w:rFonts w:ascii="Times New Roman" w:hAnsi="Times New Roman" w:cs="Times New Roman"/>
          <w:sz w:val="24"/>
          <w:szCs w:val="24"/>
        </w:rPr>
        <w:t>&lt;87&gt; Собрание законодательства Российской Федерации, 2001, N 44, ст. 4147; 2014, N 26, ст. 3377; 2022, N 1, ст. 45.</w:t>
      </w:r>
    </w:p>
    <w:p w:rsidR="00D46048" w:rsidRPr="00D46048" w:rsidRDefault="00D46048">
      <w:pPr>
        <w:pStyle w:val="ConsPlusNormal"/>
        <w:spacing w:before="220"/>
        <w:ind w:firstLine="540"/>
        <w:jc w:val="both"/>
        <w:rPr>
          <w:rFonts w:ascii="Times New Roman" w:hAnsi="Times New Roman" w:cs="Times New Roman"/>
          <w:sz w:val="24"/>
          <w:szCs w:val="24"/>
        </w:rPr>
      </w:pPr>
      <w:bookmarkStart w:id="78" w:name="P880"/>
      <w:bookmarkEnd w:id="78"/>
      <w:r w:rsidRPr="00D46048">
        <w:rPr>
          <w:rFonts w:ascii="Times New Roman" w:hAnsi="Times New Roman" w:cs="Times New Roman"/>
          <w:sz w:val="24"/>
          <w:szCs w:val="24"/>
        </w:rPr>
        <w:t>&lt;88&gt; Собрание законодательства Российской Федерации, 2005, N 1, ст. 40; 2022, N 12, ст. 1785.</w:t>
      </w:r>
    </w:p>
    <w:p w:rsidR="00D46048" w:rsidRPr="00D46048" w:rsidRDefault="00D46048">
      <w:pPr>
        <w:pStyle w:val="ConsPlusNormal"/>
        <w:spacing w:before="220"/>
        <w:ind w:firstLine="540"/>
        <w:jc w:val="both"/>
        <w:rPr>
          <w:rFonts w:ascii="Times New Roman" w:hAnsi="Times New Roman" w:cs="Times New Roman"/>
          <w:sz w:val="24"/>
          <w:szCs w:val="24"/>
        </w:rPr>
      </w:pPr>
      <w:bookmarkStart w:id="79" w:name="P881"/>
      <w:bookmarkEnd w:id="79"/>
      <w:r w:rsidRPr="00D46048">
        <w:rPr>
          <w:rFonts w:ascii="Times New Roman" w:hAnsi="Times New Roman" w:cs="Times New Roman"/>
          <w:sz w:val="24"/>
          <w:szCs w:val="24"/>
        </w:rPr>
        <w:t>&lt;89&gt; Собрание законодательства Российской Федерации, 2001, N 44, ст. 4147; 2014, N 26, ст. 3377; 2021, N 17, ст. 2878; 2022, N 1, ст. 5.</w:t>
      </w:r>
    </w:p>
    <w:p w:rsidR="00D46048" w:rsidRPr="00D46048" w:rsidRDefault="00D46048">
      <w:pPr>
        <w:pStyle w:val="ConsPlusNormal"/>
        <w:spacing w:before="220"/>
        <w:ind w:firstLine="540"/>
        <w:jc w:val="both"/>
        <w:rPr>
          <w:rFonts w:ascii="Times New Roman" w:hAnsi="Times New Roman" w:cs="Times New Roman"/>
          <w:sz w:val="24"/>
          <w:szCs w:val="24"/>
        </w:rPr>
      </w:pPr>
      <w:r w:rsidRPr="00D46048">
        <w:rPr>
          <w:rFonts w:ascii="Times New Roman" w:hAnsi="Times New Roman" w:cs="Times New Roman"/>
          <w:sz w:val="24"/>
          <w:szCs w:val="24"/>
        </w:rPr>
        <w:t>&lt;90&gt; Собрание законодательства Российской Федерации, 2002, N 43, ст. 4190; 2022, N 27, ст. 4613.</w:t>
      </w:r>
    </w:p>
    <w:p w:rsidR="00D46048" w:rsidRPr="00D46048" w:rsidRDefault="00D46048">
      <w:pPr>
        <w:pStyle w:val="ConsPlusNormal"/>
        <w:spacing w:before="220"/>
        <w:ind w:firstLine="540"/>
        <w:jc w:val="both"/>
        <w:rPr>
          <w:rFonts w:ascii="Times New Roman" w:hAnsi="Times New Roman" w:cs="Times New Roman"/>
          <w:sz w:val="24"/>
          <w:szCs w:val="24"/>
        </w:rPr>
      </w:pPr>
      <w:bookmarkStart w:id="80" w:name="P883"/>
      <w:bookmarkEnd w:id="80"/>
      <w:r w:rsidRPr="00D46048">
        <w:rPr>
          <w:rFonts w:ascii="Times New Roman" w:hAnsi="Times New Roman" w:cs="Times New Roman"/>
          <w:sz w:val="24"/>
          <w:szCs w:val="24"/>
        </w:rPr>
        <w:t>&lt;91&gt; Собрание законодательства Российской Федерации, 2017, N 31, ст. 4767; 2022, N 1, ст. 45.</w:t>
      </w:r>
    </w:p>
    <w:p w:rsidR="00D46048" w:rsidRPr="00D46048" w:rsidRDefault="00D46048">
      <w:pPr>
        <w:pStyle w:val="ConsPlusNormal"/>
        <w:spacing w:before="220"/>
        <w:ind w:firstLine="540"/>
        <w:jc w:val="both"/>
        <w:rPr>
          <w:rFonts w:ascii="Times New Roman" w:hAnsi="Times New Roman" w:cs="Times New Roman"/>
          <w:sz w:val="24"/>
          <w:szCs w:val="24"/>
        </w:rPr>
      </w:pPr>
      <w:bookmarkStart w:id="81" w:name="P884"/>
      <w:bookmarkEnd w:id="81"/>
      <w:r w:rsidRPr="00D46048">
        <w:rPr>
          <w:rFonts w:ascii="Times New Roman" w:hAnsi="Times New Roman" w:cs="Times New Roman"/>
          <w:sz w:val="24"/>
          <w:szCs w:val="24"/>
        </w:rPr>
        <w:t>&lt;92&gt; Собрание законодательства Российской Федерации, 2017, N 31, ст. 4767; 2018, N 28, ст. 4139; 2021, N 27, ст. 5101.</w:t>
      </w:r>
    </w:p>
    <w:p w:rsidR="00D46048" w:rsidRPr="00D46048" w:rsidRDefault="00D46048">
      <w:pPr>
        <w:pStyle w:val="ConsPlusNormal"/>
        <w:spacing w:before="220"/>
        <w:ind w:firstLine="540"/>
        <w:jc w:val="both"/>
        <w:rPr>
          <w:rFonts w:ascii="Times New Roman" w:hAnsi="Times New Roman" w:cs="Times New Roman"/>
          <w:sz w:val="24"/>
          <w:szCs w:val="24"/>
        </w:rPr>
      </w:pPr>
      <w:bookmarkStart w:id="82" w:name="P885"/>
      <w:bookmarkEnd w:id="82"/>
      <w:r w:rsidRPr="00D46048">
        <w:rPr>
          <w:rFonts w:ascii="Times New Roman" w:hAnsi="Times New Roman" w:cs="Times New Roman"/>
          <w:sz w:val="24"/>
          <w:szCs w:val="24"/>
        </w:rPr>
        <w:t>&lt;93&gt; Собрание законодательства Российской Федерации, 2005, N 1, ст. 16; 2022, N 29, ст. 5317.</w:t>
      </w:r>
    </w:p>
    <w:p w:rsidR="00D46048" w:rsidRPr="00D46048" w:rsidRDefault="00D46048">
      <w:pPr>
        <w:pStyle w:val="ConsPlusNormal"/>
        <w:spacing w:before="220"/>
        <w:ind w:firstLine="540"/>
        <w:jc w:val="both"/>
        <w:rPr>
          <w:rFonts w:ascii="Times New Roman" w:hAnsi="Times New Roman" w:cs="Times New Roman"/>
          <w:sz w:val="24"/>
          <w:szCs w:val="24"/>
        </w:rPr>
      </w:pPr>
      <w:bookmarkStart w:id="83" w:name="P886"/>
      <w:bookmarkEnd w:id="83"/>
      <w:r w:rsidRPr="00D46048">
        <w:rPr>
          <w:rFonts w:ascii="Times New Roman" w:hAnsi="Times New Roman" w:cs="Times New Roman"/>
          <w:sz w:val="24"/>
          <w:szCs w:val="24"/>
        </w:rPr>
        <w:t>&lt;94&gt; Собрание законодательства Российской Федерации, 2001, N 44, ст. 4147; 2014, N 26, ст. 3377; 2022, N 22, ст. 3537.</w:t>
      </w:r>
    </w:p>
    <w:p w:rsidR="00D46048" w:rsidRPr="00D46048" w:rsidRDefault="00D46048">
      <w:pPr>
        <w:pStyle w:val="ConsPlusNormal"/>
        <w:spacing w:before="220"/>
        <w:ind w:firstLine="540"/>
        <w:jc w:val="both"/>
        <w:rPr>
          <w:rFonts w:ascii="Times New Roman" w:hAnsi="Times New Roman" w:cs="Times New Roman"/>
          <w:sz w:val="24"/>
          <w:szCs w:val="24"/>
        </w:rPr>
      </w:pPr>
      <w:bookmarkStart w:id="84" w:name="P887"/>
      <w:bookmarkEnd w:id="84"/>
      <w:r w:rsidRPr="00D46048">
        <w:rPr>
          <w:rFonts w:ascii="Times New Roman" w:hAnsi="Times New Roman" w:cs="Times New Roman"/>
          <w:sz w:val="24"/>
          <w:szCs w:val="24"/>
        </w:rPr>
        <w:t>&lt;95&gt; Собрание законодательства Российской Федерации, 1999, N 14, ст. 1667; 2023, N 12, ст. 1884.</w:t>
      </w:r>
    </w:p>
    <w:p w:rsidR="00D46048" w:rsidRPr="00D46048" w:rsidRDefault="00D46048">
      <w:pPr>
        <w:pStyle w:val="ConsPlusNormal"/>
        <w:spacing w:before="220"/>
        <w:ind w:firstLine="540"/>
        <w:jc w:val="both"/>
        <w:rPr>
          <w:rFonts w:ascii="Times New Roman" w:hAnsi="Times New Roman" w:cs="Times New Roman"/>
          <w:sz w:val="24"/>
          <w:szCs w:val="24"/>
        </w:rPr>
      </w:pPr>
      <w:bookmarkStart w:id="85" w:name="P888"/>
      <w:bookmarkEnd w:id="85"/>
      <w:r w:rsidRPr="00D46048">
        <w:rPr>
          <w:rFonts w:ascii="Times New Roman" w:hAnsi="Times New Roman" w:cs="Times New Roman"/>
          <w:sz w:val="24"/>
          <w:szCs w:val="24"/>
        </w:rPr>
        <w:t>&lt;96&gt; Собрание законодательства Российской Федерации, 2002, N 30, ст. 3018; 2023, N 32, ст. 6195.</w:t>
      </w:r>
    </w:p>
    <w:p w:rsidR="00D46048" w:rsidRPr="00D46048" w:rsidRDefault="00D46048">
      <w:pPr>
        <w:pStyle w:val="ConsPlusNormal"/>
        <w:spacing w:before="220"/>
        <w:ind w:firstLine="540"/>
        <w:jc w:val="both"/>
        <w:rPr>
          <w:rFonts w:ascii="Times New Roman" w:hAnsi="Times New Roman" w:cs="Times New Roman"/>
          <w:sz w:val="24"/>
          <w:szCs w:val="24"/>
        </w:rPr>
      </w:pPr>
      <w:bookmarkStart w:id="86" w:name="P889"/>
      <w:bookmarkEnd w:id="86"/>
      <w:r w:rsidRPr="00D46048">
        <w:rPr>
          <w:rFonts w:ascii="Times New Roman" w:hAnsi="Times New Roman" w:cs="Times New Roman"/>
          <w:sz w:val="24"/>
          <w:szCs w:val="24"/>
        </w:rPr>
        <w:t>&lt;97&gt; Собрание законодательства Российской Федерации, 1996, N 3, ст. 142; 2019, N 52, ст. 7795; 2023, N 25, ст. 4433.</w:t>
      </w: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jc w:val="both"/>
        <w:rPr>
          <w:rFonts w:ascii="Times New Roman" w:hAnsi="Times New Roman" w:cs="Times New Roman"/>
          <w:sz w:val="24"/>
          <w:szCs w:val="24"/>
        </w:rPr>
      </w:pPr>
    </w:p>
    <w:p w:rsidR="00D46048" w:rsidRPr="00D46048" w:rsidRDefault="00D46048">
      <w:pPr>
        <w:pStyle w:val="ConsPlusNormal"/>
        <w:pBdr>
          <w:bottom w:val="single" w:sz="6" w:space="0" w:color="auto"/>
        </w:pBdr>
        <w:spacing w:before="100" w:after="100"/>
        <w:jc w:val="both"/>
        <w:rPr>
          <w:rFonts w:ascii="Times New Roman" w:hAnsi="Times New Roman" w:cs="Times New Roman"/>
          <w:sz w:val="24"/>
          <w:szCs w:val="24"/>
        </w:rPr>
      </w:pPr>
    </w:p>
    <w:p w:rsidR="00BB4F8C" w:rsidRPr="00D46048" w:rsidRDefault="00BB4F8C">
      <w:pPr>
        <w:rPr>
          <w:rFonts w:ascii="Times New Roman" w:hAnsi="Times New Roman" w:cs="Times New Roman"/>
          <w:sz w:val="24"/>
          <w:szCs w:val="24"/>
        </w:rPr>
      </w:pPr>
    </w:p>
    <w:sectPr w:rsidR="00BB4F8C" w:rsidRPr="00D46048">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48"/>
    <w:rsid w:val="00BB4F8C"/>
    <w:rsid w:val="00D05588"/>
    <w:rsid w:val="00D46048"/>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B5D3"/>
  <w15:chartTrackingRefBased/>
  <w15:docId w15:val="{BDE6CA8F-02A8-4EE4-A7DF-2AF993EC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60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460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604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4604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4604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4604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4604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4604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17A9691EA836683FFE74D329A2895D4B3315D776715F6CD8906BEE0E363D9E9006E033CB829D54F2626D0990CC6DF5325DB556F2C7l5H" TargetMode="External"/><Relationship Id="rId117" Type="http://schemas.openxmlformats.org/officeDocument/2006/relationships/hyperlink" Target="consultantplus://offline/ref=0917A9691EA836683FFE74D329A2895D4B3315D776715F6CD8906BEE0E363D9E9006E036CB829F0BF7777C519CCA74EB3041A954F071C4lDH" TargetMode="External"/><Relationship Id="rId21" Type="http://schemas.openxmlformats.org/officeDocument/2006/relationships/hyperlink" Target="consultantplus://offline/ref=0917A9691EA836683FFE74D329A2895D4B3315D776715F6CD8906BEE0E363D9E9006E036CF8F900BF7777C519CCA74EB3041A954F071C4lDH" TargetMode="External"/><Relationship Id="rId42" Type="http://schemas.openxmlformats.org/officeDocument/2006/relationships/hyperlink" Target="consultantplus://offline/ref=0917A9691EA836683FFE74D329A2895D4B3315D776715F6CD8906BEE0E363D9E9006E035C98B970BF7777C519CCA74EB3041A954F071C4lDH" TargetMode="External"/><Relationship Id="rId47" Type="http://schemas.openxmlformats.org/officeDocument/2006/relationships/hyperlink" Target="consultantplus://offline/ref=0917A9691EA836683FFE74D329A2895D4B3110DA75745F6CD8906BEE0E363D9E8206B83ACC8C8800A1383A0493CClDH" TargetMode="External"/><Relationship Id="rId63" Type="http://schemas.openxmlformats.org/officeDocument/2006/relationships/hyperlink" Target="consultantplus://offline/ref=0917A9691EA836683FFE74D329A2895D4B3315D776715F6CD8906BEE0E363D9E9006E036CB829F0BF7777C519CCA74EB3041A954F071C4lDH" TargetMode="External"/><Relationship Id="rId68" Type="http://schemas.openxmlformats.org/officeDocument/2006/relationships/hyperlink" Target="consultantplus://offline/ref=0917A9691EA836683FFE74D329A2895D4B3315D776715F6CD8906BEE0E363D9E9006E033C58D9D54F2626D0990CC6DF5325DB556F2C7l5H" TargetMode="External"/><Relationship Id="rId84" Type="http://schemas.openxmlformats.org/officeDocument/2006/relationships/hyperlink" Target="consultantplus://offline/ref=0917A9691EA836683FFE74D329A2895D4B3315D776715F6CD8906BEE0E363D9E9006E033C48C9D54F2626D0990CC6DF5325DB556F2C7l5H" TargetMode="External"/><Relationship Id="rId89" Type="http://schemas.openxmlformats.org/officeDocument/2006/relationships/hyperlink" Target="consultantplus://offline/ref=0917A9691EA836683FFE74D329A2895D4A3912D470765F6CD8906BEE0E363D9E8206B83ACC8C8800A1383A0493CClDH" TargetMode="External"/><Relationship Id="rId112" Type="http://schemas.openxmlformats.org/officeDocument/2006/relationships/hyperlink" Target="consultantplus://offline/ref=0917A9691EA836683FFE74D329A2895D4B3315D776715F6CD8906BEE0E363D9E9006E035C88F9F0BF7777C519CCA74EB3041A954F071C4lDH" TargetMode="External"/><Relationship Id="rId133" Type="http://schemas.openxmlformats.org/officeDocument/2006/relationships/hyperlink" Target="consultantplus://offline/ref=0917A9691EA836683FFE74D329A2895D4B3315D776715F6CD8906BEE0E363D9E9006E032C48A9D54F2626D0990CC6DF5325DB556F2C7l5H" TargetMode="External"/><Relationship Id="rId138" Type="http://schemas.openxmlformats.org/officeDocument/2006/relationships/hyperlink" Target="consultantplus://offline/ref=0917A9691EA836683FFE74D329A2895D4B3117D776735F6CD8906BEE0E363D9E9006E036CD8A9600A42D6C55D59E7EF4375DB754EE714B91C6l0H" TargetMode="External"/><Relationship Id="rId16" Type="http://schemas.openxmlformats.org/officeDocument/2006/relationships/hyperlink" Target="consultantplus://offline/ref=0917A9691EA836683FFE74D329A2895D4A3318D372765F6CD8906BEE0E363D9E9006E036CD8B9601A32D6C55D59E7EF4375DB754EE714B91C6l0H" TargetMode="External"/><Relationship Id="rId107" Type="http://schemas.openxmlformats.org/officeDocument/2006/relationships/hyperlink" Target="consultantplus://offline/ref=0917A9691EA836683FFE74D329A2895D4B3315D776715F6CD8906BEE0E363D9E9006E032CA8D9D54F2626D0990CC6DF5325DB556F2C7l5H" TargetMode="External"/><Relationship Id="rId11" Type="http://schemas.openxmlformats.org/officeDocument/2006/relationships/hyperlink" Target="consultantplus://offline/ref=0917A9691EA836683FFE74D329A2895D4B3315D776715F6CD8906BEE0E363D9E9006E033C98A9D54F2626D0990CC6DF5325DB556F2C7l5H" TargetMode="External"/><Relationship Id="rId32" Type="http://schemas.openxmlformats.org/officeDocument/2006/relationships/hyperlink" Target="consultantplus://offline/ref=0917A9691EA836683FFE74D329A2895D4B3117D776735F6CD8906BEE0E363D9E8206B83ACC8C8800A1383A0493CClDH" TargetMode="External"/><Relationship Id="rId37" Type="http://schemas.openxmlformats.org/officeDocument/2006/relationships/hyperlink" Target="consultantplus://offline/ref=0917A9691EA836683FFE74D329A2895D4C3111DA75755F6CD8906BEE0E363D9E8206B83ACC8C8800A1383A0493CClDH" TargetMode="External"/><Relationship Id="rId53" Type="http://schemas.openxmlformats.org/officeDocument/2006/relationships/hyperlink" Target="consultantplus://offline/ref=0917A9691EA836683FFE74D329A2895D4B3313D070775F6CD8906BEE0E363D9E9006E035C5829D54F2626D0990CC6DF5325DB556F2C7l5H" TargetMode="External"/><Relationship Id="rId58" Type="http://schemas.openxmlformats.org/officeDocument/2006/relationships/hyperlink" Target="consultantplus://offline/ref=0917A9691EA836683FFE74D329A2895D4B3315D776715F6CD8906BEE0E363D9E9006E036CD8A9400AA2D6C55D59E7EF4375DB754EE714B91C6l0H" TargetMode="External"/><Relationship Id="rId74" Type="http://schemas.openxmlformats.org/officeDocument/2006/relationships/hyperlink" Target="consultantplus://offline/ref=0917A9691EA836683FFE74D329A2895D4B3315D776715F6CD8906BEE0E363D9E9006E036CC8E970BF7777C519CCA74EB3041A954F071C4lDH" TargetMode="External"/><Relationship Id="rId79" Type="http://schemas.openxmlformats.org/officeDocument/2006/relationships/hyperlink" Target="consultantplus://offline/ref=0917A9691EA836683FFE74D329A2895D4B3315D776715F6CD8906BEE0E363D9E9006E033C4889D54F2626D0990CC6DF5325DB556F2C7l5H" TargetMode="External"/><Relationship Id="rId102" Type="http://schemas.openxmlformats.org/officeDocument/2006/relationships/hyperlink" Target="consultantplus://offline/ref=0917A9691EA836683FFE74D329A2895D4B3315D776715F6CD8906BEE0E363D9E9006E032CB8C9D54F2626D0990CC6DF5325DB556F2C7l5H" TargetMode="External"/><Relationship Id="rId123" Type="http://schemas.openxmlformats.org/officeDocument/2006/relationships/hyperlink" Target="consultantplus://offline/ref=0917A9691EA836683FFE74D329A2895D4B3315D776715F6CD8906BEE0E363D9E9006E032C58E9D54F2626D0990CC6DF5325DB556F2C7l5H" TargetMode="External"/><Relationship Id="rId128" Type="http://schemas.openxmlformats.org/officeDocument/2006/relationships/hyperlink" Target="consultantplus://offline/ref=0917A9691EA836683FFE74D329A2895D4B3311D476775F6CD8906BEE0E363D9E8206B83ACC8C8800A1383A0493CClDH" TargetMode="External"/><Relationship Id="rId144" Type="http://schemas.openxmlformats.org/officeDocument/2006/relationships/hyperlink" Target="consultantplus://offline/ref=0917A9691EA836683FFE74D329A2895D4B3010D672745F6CD8906BEE0E363D9E9006E036CD8B9600AB2D6C55D59E7EF4375DB754EE714B91C6l0H" TargetMode="External"/><Relationship Id="rId5" Type="http://schemas.openxmlformats.org/officeDocument/2006/relationships/hyperlink" Target="consultantplus://offline/ref=0917A9691EA836683FFE74D329A2895D4A3813D174745F6CD8906BEE0E363D9E9006E032CA80C251E773350596D573F72E41B754CFl6H" TargetMode="External"/><Relationship Id="rId90" Type="http://schemas.openxmlformats.org/officeDocument/2006/relationships/hyperlink" Target="consultantplus://offline/ref=0917A9691EA836683FFE74D329A2895D4B3315D776715F6CD8906BEE0E363D9E9006E035CE839E0BF7777C519CCA74EB3041A954F071C4lDH" TargetMode="External"/><Relationship Id="rId95" Type="http://schemas.openxmlformats.org/officeDocument/2006/relationships/hyperlink" Target="consultantplus://offline/ref=0917A9691EA836683FFE74D329A2895D4B3315D776715F6CD8906BEE0E363D9E9006E035CE839E0BF7777C519CCA74EB3041A954F071C4lDH" TargetMode="External"/><Relationship Id="rId22" Type="http://schemas.openxmlformats.org/officeDocument/2006/relationships/hyperlink" Target="consultantplus://offline/ref=0917A9691EA836683FFE74D329A2895D4B3315D776715F6CD8906BEE0E363D9E9006E033CB889D54F2626D0990CC6DF5325DB556F2C7l5H" TargetMode="External"/><Relationship Id="rId27" Type="http://schemas.openxmlformats.org/officeDocument/2006/relationships/hyperlink" Target="consultantplus://offline/ref=0917A9691EA836683FFE74D329A2895D4B3315D776715F6CD8906BEE0E363D9E9006E033CA8B9D54F2626D0990CC6DF5325DB556F2C7l5H" TargetMode="External"/><Relationship Id="rId43" Type="http://schemas.openxmlformats.org/officeDocument/2006/relationships/hyperlink" Target="consultantplus://offline/ref=0917A9691EA836683FFE74D329A2895D4B3117D775735F6CD8906BEE0E363D9E8206B83ACC8C8800A1383A0493CClDH" TargetMode="External"/><Relationship Id="rId48" Type="http://schemas.openxmlformats.org/officeDocument/2006/relationships/hyperlink" Target="consultantplus://offline/ref=0917A9691EA836683FFE74D329A2895D4B3315D776715F6CD8906BEE0E363D9E9006E033CA8C9D54F2626D0990CC6DF5325DB556F2C7l5H" TargetMode="External"/><Relationship Id="rId64" Type="http://schemas.openxmlformats.org/officeDocument/2006/relationships/hyperlink" Target="consultantplus://offline/ref=0917A9691EA836683FFE74D329A2895D4B3315D776715F6CD8906BEE0E363D9E9006E033C5889D54F2626D0990CC6DF5325DB556F2C7l5H" TargetMode="External"/><Relationship Id="rId69" Type="http://schemas.openxmlformats.org/officeDocument/2006/relationships/hyperlink" Target="consultantplus://offline/ref=0917A9691EA836683FFE74D329A2895D4B3315D776715F6CD8906BEE0E363D9E9006E035C88F940BF7777C519CCA74EB3041A954F071C4lDH" TargetMode="External"/><Relationship Id="rId113" Type="http://schemas.openxmlformats.org/officeDocument/2006/relationships/hyperlink" Target="consultantplus://offline/ref=0917A9691EA836683FFE74D329A2895D4B3315D776715F6CD8906BEE0E363D9E9006E032C58B9D54F2626D0990CC6DF5325DB556F2C7l5H" TargetMode="External"/><Relationship Id="rId118" Type="http://schemas.openxmlformats.org/officeDocument/2006/relationships/hyperlink" Target="consultantplus://offline/ref=0917A9691EA836683FFE74D329A2895D4B3315D776715F6CD8906BEE0E363D9E9006E036CD8A9705AA2D6C55D59E7EF4375DB754EE714B91C6l0H" TargetMode="External"/><Relationship Id="rId134" Type="http://schemas.openxmlformats.org/officeDocument/2006/relationships/hyperlink" Target="consultantplus://offline/ref=0917A9691EA836683FFE74D329A2895D4B3315D776715F6CD8906BEE0E363D9E9006E035CE82960BF7777C519CCA74EB3041A954F071C4lDH" TargetMode="External"/><Relationship Id="rId139" Type="http://schemas.openxmlformats.org/officeDocument/2006/relationships/hyperlink" Target="consultantplus://offline/ref=0917A9691EA836683FFE74D329A2895D4A3318D372765F6CD8906BEE0E363D9E9006E036CD8B9601A22D6C55D59E7EF4375DB754EE714B91C6l0H" TargetMode="External"/><Relationship Id="rId80" Type="http://schemas.openxmlformats.org/officeDocument/2006/relationships/hyperlink" Target="consultantplus://offline/ref=0917A9691EA836683FFE74D329A2895D4B3315D776715F6CD8906BEE0E363D9E9006E033C48F9D54F2626D0990CC6DF5325DB556F2C7l5H" TargetMode="External"/><Relationship Id="rId85" Type="http://schemas.openxmlformats.org/officeDocument/2006/relationships/hyperlink" Target="consultantplus://offline/ref=0917A9691EA836683FFE74D329A2895D4B3315D776715F6CD8906BEE0E363D9E9006E036C883970BF7777C519CCA74EB3041A954F071C4lDH" TargetMode="External"/><Relationship Id="rId3" Type="http://schemas.openxmlformats.org/officeDocument/2006/relationships/webSettings" Target="webSettings.xml"/><Relationship Id="rId12" Type="http://schemas.openxmlformats.org/officeDocument/2006/relationships/hyperlink" Target="consultantplus://offline/ref=0917A9691EA836683FFE74D329A2895D4B3315D776715F6CD8906BEE0E363D9E9006E033C9899D54F2626D0990CC6DF5325DB556F2C7l5H" TargetMode="External"/><Relationship Id="rId17" Type="http://schemas.openxmlformats.org/officeDocument/2006/relationships/hyperlink" Target="consultantplus://offline/ref=0917A9691EA836683FFE74D329A2895D4B3315D776715F6CD8906BEE0E363D9E9006E033C8839D54F2626D0990CC6DF5325DB556F2C7l5H" TargetMode="External"/><Relationship Id="rId25" Type="http://schemas.openxmlformats.org/officeDocument/2006/relationships/hyperlink" Target="consultantplus://offline/ref=0917A9691EA836683FFE74D329A2895D4B3315D776715F6CD8906BEE0E363D9E9006E033CB839D54F2626D0990CC6DF5325DB556F2C7l5H" TargetMode="External"/><Relationship Id="rId33" Type="http://schemas.openxmlformats.org/officeDocument/2006/relationships/hyperlink" Target="consultantplus://offline/ref=0917A9691EA836683FFE74D329A2895D4B3117D776735F6CD8906BEE0E363D9E9006E036CD8A9600A42D6C55D59E7EF4375DB754EE714B91C6l0H" TargetMode="External"/><Relationship Id="rId38" Type="http://schemas.openxmlformats.org/officeDocument/2006/relationships/hyperlink" Target="consultantplus://offline/ref=0917A9691EA836683FFE74D329A2895D4B3315D776715F6CD8906BEE0E363D9E9006E036CD8A9400A52D6C55D59E7EF4375DB754EE714B91C6l0H" TargetMode="External"/><Relationship Id="rId46" Type="http://schemas.openxmlformats.org/officeDocument/2006/relationships/hyperlink" Target="consultantplus://offline/ref=0917A9691EA836683FFE74D329A2895D4B3315D776715F6CD8906BEE0E363D9E9006E03FC58F9D54F2626D0990CC6DF5325DB556F2C7l5H" TargetMode="External"/><Relationship Id="rId59" Type="http://schemas.openxmlformats.org/officeDocument/2006/relationships/hyperlink" Target="consultantplus://offline/ref=0917A9691EA836683FFE74D329A2895D4B3315D7767D5F6CD8906BEE0E363D9E8206B83ACC8C8800A1383A0493CClDH" TargetMode="External"/><Relationship Id="rId67" Type="http://schemas.openxmlformats.org/officeDocument/2006/relationships/hyperlink" Target="consultantplus://offline/ref=0917A9691EA836683FFE74D329A2895D4B3315D776715F6CD8906BEE0E363D9E9006E033C58E9D54F2626D0990CC6DF5325DB556F2C7l5H" TargetMode="External"/><Relationship Id="rId103" Type="http://schemas.openxmlformats.org/officeDocument/2006/relationships/hyperlink" Target="consultantplus://offline/ref=0917A9691EA836683FFE74D329A2895D4B3315D776715F6CD8906BEE0E363D9E9006E032CA8D9D54F2626D0990CC6DF5325DB556F2C7l5H" TargetMode="External"/><Relationship Id="rId108" Type="http://schemas.openxmlformats.org/officeDocument/2006/relationships/hyperlink" Target="consultantplus://offline/ref=0917A9691EA836683FFE74D329A2895D4B3315D776715F6CD8906BEE0E363D9E9006E032CA8C9D54F2626D0990CC6DF5325DB556F2C7l5H" TargetMode="External"/><Relationship Id="rId116" Type="http://schemas.openxmlformats.org/officeDocument/2006/relationships/hyperlink" Target="consultantplus://offline/ref=0917A9691EA836683FFE74D329A2895D4B3315D776715F6CD8906BEE0E363D9E9006E036CB82920BF7777C519CCA74EB3041A954F071C4lDH" TargetMode="External"/><Relationship Id="rId124" Type="http://schemas.openxmlformats.org/officeDocument/2006/relationships/hyperlink" Target="consultantplus://offline/ref=0917A9691EA836683FFE74D329A2895D4B3315D776715F6CD8906BEE0E363D9E9006E036CA8B900BF7777C519CCA74EB3041A954F071C4lDH" TargetMode="External"/><Relationship Id="rId129" Type="http://schemas.openxmlformats.org/officeDocument/2006/relationships/hyperlink" Target="consultantplus://offline/ref=0917A9691EA836683FFE74D329A2895D4A3815D37F745F6CD8906BEE0E363D9E8206B83ACC8C8800A1383A0493CClDH" TargetMode="External"/><Relationship Id="rId137" Type="http://schemas.openxmlformats.org/officeDocument/2006/relationships/hyperlink" Target="consultantplus://offline/ref=0917A9691EA836683FFE74D329A2895D4B3315D7767D5F6CD8906BEE0E363D9E8206B83ACC8C8800A1383A0493CClDH" TargetMode="External"/><Relationship Id="rId20" Type="http://schemas.openxmlformats.org/officeDocument/2006/relationships/hyperlink" Target="consultantplus://offline/ref=0917A9691EA836683FFE74D329A2895D4B3315D776715F6CD8906BEE0E363D9E9006E033CB8A9D54F2626D0990CC6DF5325DB556F2C7l5H" TargetMode="External"/><Relationship Id="rId41" Type="http://schemas.openxmlformats.org/officeDocument/2006/relationships/hyperlink" Target="consultantplus://offline/ref=0917A9691EA836683FFE74D329A2895D4B3315D776715F6CD8906BEE0E363D9E9006E036CB82910BF7777C519CCA74EB3041A954F071C4lDH" TargetMode="External"/><Relationship Id="rId54" Type="http://schemas.openxmlformats.org/officeDocument/2006/relationships/hyperlink" Target="consultantplus://offline/ref=0917A9691EA836683FFE74D329A2895D4B3310D27E7D5F6CD8906BEE0E363D9E9006E032C980C251E773350596D573F72E41B754CFl6H" TargetMode="External"/><Relationship Id="rId62" Type="http://schemas.openxmlformats.org/officeDocument/2006/relationships/hyperlink" Target="consultantplus://offline/ref=0917A9691EA836683FFE74D329A2895D4B3315D776715F6CD8906BEE0E363D9E9006E033C58A9D54F2626D0990CC6DF5325DB556F2C7l5H" TargetMode="External"/><Relationship Id="rId70" Type="http://schemas.openxmlformats.org/officeDocument/2006/relationships/hyperlink" Target="consultantplus://offline/ref=0917A9691EA836683FFE74D329A2895D4B3315D776715F6CD8906BEE0E363D9E9006E033C5839D54F2626D0990CC6DF5325DB556F2C7l5H" TargetMode="External"/><Relationship Id="rId75" Type="http://schemas.openxmlformats.org/officeDocument/2006/relationships/hyperlink" Target="consultantplus://offline/ref=0917A9691EA836683FFE74D329A2895D4B3315D776715F6CD8906BEE0E363D9E9006E036CC8E970BF7777C519CCA74EB3041A954F071C4lDH" TargetMode="External"/><Relationship Id="rId83" Type="http://schemas.openxmlformats.org/officeDocument/2006/relationships/hyperlink" Target="consultantplus://offline/ref=0917A9691EA836683FFE74D329A2895D4B3315D776715F6CD8906BEE0E363D9E9006E035CF83960BF7777C519CCA74EB3041A954F071C4lDH" TargetMode="External"/><Relationship Id="rId88" Type="http://schemas.openxmlformats.org/officeDocument/2006/relationships/hyperlink" Target="consultantplus://offline/ref=0917A9691EA836683FFE74D329A2895D4B3315D776715F6CD8906BEE0E363D9E9006E035CF8C9E0BF7777C519CCA74EB3041A954F071C4lDH" TargetMode="External"/><Relationship Id="rId91" Type="http://schemas.openxmlformats.org/officeDocument/2006/relationships/hyperlink" Target="consultantplus://offline/ref=0917A9691EA836683FFE74D329A2895D4B3117D776735F6CD8906BEE0E363D9E8206B83ACC8C8800A1383A0493CClDH" TargetMode="External"/><Relationship Id="rId96" Type="http://schemas.openxmlformats.org/officeDocument/2006/relationships/hyperlink" Target="consultantplus://offline/ref=0917A9691EA836683FFE74D329A2895D4B3117D776735F6CD8906BEE0E363D9E8206B83ACC8C8800A1383A0493CClDH" TargetMode="External"/><Relationship Id="rId111" Type="http://schemas.openxmlformats.org/officeDocument/2006/relationships/hyperlink" Target="consultantplus://offline/ref=0917A9691EA836683FFE74D329A2895D4B3315D776715F6CD8906BEE0E363D9E9006E035C88F9E0BF7777C519CCA74EB3041A954F071C4lDH" TargetMode="External"/><Relationship Id="rId132" Type="http://schemas.openxmlformats.org/officeDocument/2006/relationships/hyperlink" Target="consultantplus://offline/ref=0917A9691EA836683FFE74D329A2895D4B3315D776715F6CD8906BEE0E363D9E9006E032C48B9D54F2626D0990CC6DF5325DB556F2C7l5H" TargetMode="External"/><Relationship Id="rId140" Type="http://schemas.openxmlformats.org/officeDocument/2006/relationships/hyperlink" Target="consultantplus://offline/ref=0917A9691EA836683FFE74D329A2895D4A3318D372765F6CD8906BEE0E363D9E9006E036CD8B9601A22D6C55D59E7EF4375DB754EE714B91C6l0H" TargetMode="External"/><Relationship Id="rId145" Type="http://schemas.openxmlformats.org/officeDocument/2006/relationships/hyperlink" Target="http://www.pravo.gov.ru" TargetMode="External"/><Relationship Id="rId1" Type="http://schemas.openxmlformats.org/officeDocument/2006/relationships/styles" Target="styles.xml"/><Relationship Id="rId6" Type="http://schemas.openxmlformats.org/officeDocument/2006/relationships/hyperlink" Target="consultantplus://offline/ref=0917A9691EA836683FFE74D329A2895D4A3813D174745F6CD8906BEE0E363D9E9006E031C580C251E773350596D573F72E41B754CFl6H" TargetMode="External"/><Relationship Id="rId15" Type="http://schemas.openxmlformats.org/officeDocument/2006/relationships/hyperlink" Target="consultantplus://offline/ref=0917A9691EA836683FFE74D329A2895D4B3315D776715F6CD8906BEE0E363D9E9006E036CB82920BF7777C519CCA74EB3041A954F071C4lDH" TargetMode="External"/><Relationship Id="rId23" Type="http://schemas.openxmlformats.org/officeDocument/2006/relationships/hyperlink" Target="consultantplus://offline/ref=0917A9691EA836683FFE74D329A2895D4B3315D776715F6CD8906BEE0E363D9E9006E033CB889D54F2626D0990CC6DF5325DB556F2C7l5H" TargetMode="External"/><Relationship Id="rId28" Type="http://schemas.openxmlformats.org/officeDocument/2006/relationships/hyperlink" Target="consultantplus://offline/ref=0917A9691EA836683FFE74D329A2895D4B3315D776715F6CD8906BEE0E363D9E9006E035CE83910BF7777C519CCA74EB3041A954F071C4lDH" TargetMode="External"/><Relationship Id="rId36" Type="http://schemas.openxmlformats.org/officeDocument/2006/relationships/hyperlink" Target="consultantplus://offline/ref=0917A9691EA836683FFE74D329A2895D4B3315D776715F6CD8906BEE0E363D9E9006E036CA8E930BF7777C519CCA74EB3041A954F071C4lDH" TargetMode="External"/><Relationship Id="rId49" Type="http://schemas.openxmlformats.org/officeDocument/2006/relationships/hyperlink" Target="consultantplus://offline/ref=0917A9691EA836683FFE74D329A2895D4B3313D172725F6CD8906BEE0E363D9E9006E036CA8A9D54F2626D0990CC6DF5325DB556F2C7l5H" TargetMode="External"/><Relationship Id="rId57" Type="http://schemas.openxmlformats.org/officeDocument/2006/relationships/hyperlink" Target="consultantplus://offline/ref=0917A9691EA836683FFE74D329A2895D4B3310D27E7D5F6CD8906BEE0E363D9E9006E032C980C251E773350596D573F72E41B754CFl6H" TargetMode="External"/><Relationship Id="rId106" Type="http://schemas.openxmlformats.org/officeDocument/2006/relationships/hyperlink" Target="consultantplus://offline/ref=0917A9691EA836683FFE74D329A2895D4B3315D776715F6CD8906BEE0E363D9E9006E032CA8D9D54F2626D0990CC6DF5325DB556F2C7l5H" TargetMode="External"/><Relationship Id="rId114" Type="http://schemas.openxmlformats.org/officeDocument/2006/relationships/hyperlink" Target="consultantplus://offline/ref=0917A9691EA836683FFE74D329A2895D4A3815D37F745F6CD8906BEE0E363D9E8206B83ACC8C8800A1383A0493CClDH" TargetMode="External"/><Relationship Id="rId119" Type="http://schemas.openxmlformats.org/officeDocument/2006/relationships/hyperlink" Target="consultantplus://offline/ref=0917A9691EA836683FFE74D329A2895D4A3510D37F715F6CD8906BEE0E363D9E9006E036CD8B9607A22D6C55D59E7EF4375DB754EE714B91C6l0H" TargetMode="External"/><Relationship Id="rId127" Type="http://schemas.openxmlformats.org/officeDocument/2006/relationships/hyperlink" Target="consultantplus://offline/ref=0917A9691EA836683FFE74D329A2895D4B3315D776715F6CD8906BEE0E363D9E9006E032C5829D54F2626D0990CC6DF5325DB556F2C7l5H" TargetMode="External"/><Relationship Id="rId10" Type="http://schemas.openxmlformats.org/officeDocument/2006/relationships/hyperlink" Target="consultantplus://offline/ref=0917A9691EA836683FFE74D329A2895D4A3318D372765F6CD8906BEE0E363D9E9006E036CD8B9601A32D6C55D59E7EF4375DB754EE714B91C6l0H" TargetMode="External"/><Relationship Id="rId31" Type="http://schemas.openxmlformats.org/officeDocument/2006/relationships/hyperlink" Target="consultantplus://offline/ref=0917A9691EA836683FFE74D329A2895D4B3313D075715F6CD8906BEE0E363D9E8206B83ACC8C8800A1383A0493CClDH" TargetMode="External"/><Relationship Id="rId44" Type="http://schemas.openxmlformats.org/officeDocument/2006/relationships/hyperlink" Target="consultantplus://offline/ref=0917A9691EA836683FFE74D329A2895D4B3315D776715F6CD8906BEE0E363D9E9006E035C88F970BF7777C519CCA74EB3041A954F071C4lDH" TargetMode="External"/><Relationship Id="rId52" Type="http://schemas.openxmlformats.org/officeDocument/2006/relationships/hyperlink" Target="consultantplus://offline/ref=0917A9691EA836683FFE74D329A2895D4B3315D776715F6CD8906BEE0E363D9E9006E033CA829D54F2626D0990CC6DF5325DB556F2C7l5H" TargetMode="External"/><Relationship Id="rId60" Type="http://schemas.openxmlformats.org/officeDocument/2006/relationships/hyperlink" Target="consultantplus://offline/ref=0917A9691EA836683FFE74D329A2895D4B3315D7767D5F6CD8906BEE0E363D9E8206B83ACC8C8800A1383A0493CClDH" TargetMode="External"/><Relationship Id="rId65" Type="http://schemas.openxmlformats.org/officeDocument/2006/relationships/hyperlink" Target="consultantplus://offline/ref=0917A9691EA836683FFE74D329A2895D4B3315D776715F6CD8906BEE0E363D9E9006E033C58F9D54F2626D0990CC6DF5325DB556F2C7l5H" TargetMode="External"/><Relationship Id="rId73" Type="http://schemas.openxmlformats.org/officeDocument/2006/relationships/hyperlink" Target="consultantplus://offline/ref=0917A9691EA836683FFE74D329A2895D4B3315D776715F6CD8906BEE0E363D9E9006E036C889950BF7777C519CCA74EB3041A954F071C4lDH" TargetMode="External"/><Relationship Id="rId78" Type="http://schemas.openxmlformats.org/officeDocument/2006/relationships/hyperlink" Target="consultantplus://offline/ref=0917A9691EA836683FFE74D329A2895D4B3315D776715F6CD8906BEE0E363D9E9006E033C4899D54F2626D0990CC6DF5325DB556F2C7l5H" TargetMode="External"/><Relationship Id="rId81" Type="http://schemas.openxmlformats.org/officeDocument/2006/relationships/hyperlink" Target="consultantplus://offline/ref=0917A9691EA836683FFE74D329A2895D4B3010D672745F6CD8906BEE0E363D9E9006E036CD8B9600A42D6C55D59E7EF4375DB754EE714B91C6l0H" TargetMode="External"/><Relationship Id="rId86" Type="http://schemas.openxmlformats.org/officeDocument/2006/relationships/hyperlink" Target="consultantplus://offline/ref=0917A9691EA836683FFE74D329A2895D4B3315D776715F6CD8906BEE0E363D9E9006E033C4829D54F2626D0990CC6DF5325DB556F2C7l5H" TargetMode="External"/><Relationship Id="rId94" Type="http://schemas.openxmlformats.org/officeDocument/2006/relationships/hyperlink" Target="consultantplus://offline/ref=0917A9691EA836683FFE74D329A2895D4B3117D776735F6CD8906BEE0E363D9E9006E036CD8A9600A42D6C55D59E7EF4375DB754EE714B91C6l0H" TargetMode="External"/><Relationship Id="rId99" Type="http://schemas.openxmlformats.org/officeDocument/2006/relationships/hyperlink" Target="consultantplus://offline/ref=0917A9691EA836683FFE74D329A2895D4B3315D776715F6CD8906BEE0E363D9E9006E032CB8F9D54F2626D0990CC6DF5325DB556F2C7l5H" TargetMode="External"/><Relationship Id="rId101" Type="http://schemas.openxmlformats.org/officeDocument/2006/relationships/hyperlink" Target="consultantplus://offline/ref=0917A9691EA836683FFE74D329A2895D4B3315D776715F6CD8906BEE0E363D9E9006E032CB8D9D54F2626D0990CC6DF5325DB556F2C7l5H" TargetMode="External"/><Relationship Id="rId122" Type="http://schemas.openxmlformats.org/officeDocument/2006/relationships/hyperlink" Target="consultantplus://offline/ref=0917A9691EA836683FFE74D329A2895D4B3315D776715F6CD8906BEE0E363D9E9006E032C58F9D54F2626D0990CC6DF5325DB556F2C7l5H" TargetMode="External"/><Relationship Id="rId130" Type="http://schemas.openxmlformats.org/officeDocument/2006/relationships/hyperlink" Target="consultantplus://offline/ref=0917A9691EA836683FFE74D329A2895D4B3311D476775F6CD8906BEE0E363D9E8206B83ACC8C8800A1383A0493CClDH" TargetMode="External"/><Relationship Id="rId135" Type="http://schemas.openxmlformats.org/officeDocument/2006/relationships/hyperlink" Target="consultantplus://offline/ref=0917A9691EA836683FFE74D329A2895D4B3117D776735F6CD8906BEE0E363D9E8206B83ACC8C8800A1383A0493CClDH" TargetMode="External"/><Relationship Id="rId143" Type="http://schemas.openxmlformats.org/officeDocument/2006/relationships/hyperlink" Target="consultantplus://offline/ref=0917A9691EA836683FFE74D329A2895D4A3318D372765F6CD8906BEE0E363D9E9006E036CD8B9601A22D6C55D59E7EF4375DB754EE714B91C6l0H" TargetMode="External"/><Relationship Id="rId148" Type="http://schemas.openxmlformats.org/officeDocument/2006/relationships/theme" Target="theme/theme1.xml"/><Relationship Id="rId4" Type="http://schemas.openxmlformats.org/officeDocument/2006/relationships/hyperlink" Target="consultantplus://offline/ref=0917A9691EA836683FFE74D329A2895D4B3315D776715F6CD8906BEE0E363D9E9006E030CB889D54F2626D0990CC6DF5325DB556F2C7l5H" TargetMode="External"/><Relationship Id="rId9" Type="http://schemas.openxmlformats.org/officeDocument/2006/relationships/hyperlink" Target="consultantplus://offline/ref=0917A9691EA836683FFE74D329A2895D4B3315D776715F6CD8906BEE0E363D9E9006E036CB82940BF7777C519CCA74EB3041A954F071C4lDH" TargetMode="External"/><Relationship Id="rId13" Type="http://schemas.openxmlformats.org/officeDocument/2006/relationships/hyperlink" Target="consultantplus://offline/ref=0917A9691EA836683FFE74D329A2895D4B3315D776715F6CD8906BEE0E363D9E9006E033C9889D54F2626D0990CC6DF5325DB556F2C7l5H" TargetMode="External"/><Relationship Id="rId18" Type="http://schemas.openxmlformats.org/officeDocument/2006/relationships/hyperlink" Target="consultantplus://offline/ref=0917A9691EA836683FFE74D329A2895D4B3315D776715F6CD8906BEE0E363D9E9006E036CB82930BF7777C519CCA74EB3041A954F071C4lDH" TargetMode="External"/><Relationship Id="rId39" Type="http://schemas.openxmlformats.org/officeDocument/2006/relationships/hyperlink" Target="consultantplus://offline/ref=0917A9691EA836683FFE74D329A2895D4A3318D372765F6CD8906BEE0E363D9E9006E036CD8B9601A32D6C55D59E7EF4375DB754EE714B91C6l0H" TargetMode="External"/><Relationship Id="rId109" Type="http://schemas.openxmlformats.org/officeDocument/2006/relationships/hyperlink" Target="consultantplus://offline/ref=0917A9691EA836683FFE74D329A2895D4B3315D776715F6CD8906BEE0E363D9E9006E032CA839D54F2626D0990CC6DF5325DB556F2C7l5H" TargetMode="External"/><Relationship Id="rId34" Type="http://schemas.openxmlformats.org/officeDocument/2006/relationships/hyperlink" Target="consultantplus://offline/ref=0917A9691EA836683FFE74D329A2895D4B3315D776715F6CD8906BEE0E363D9E9006E033CA8A9D54F2626D0990CC6DF5325DB556F2C7l5H" TargetMode="External"/><Relationship Id="rId50" Type="http://schemas.openxmlformats.org/officeDocument/2006/relationships/hyperlink" Target="consultantplus://offline/ref=0917A9691EA836683FFE74D329A2895D4B3315D776715F6CD8906BEE0E363D9E9006E033CA839D54F2626D0990CC6DF5325DB556F2C7l5H" TargetMode="External"/><Relationship Id="rId55" Type="http://schemas.openxmlformats.org/officeDocument/2006/relationships/hyperlink" Target="consultantplus://offline/ref=0917A9691EA836683FFE74D329A2895D4B3310D27E7D5F6CD8906BEE0E363D9E9006E032C980C251E773350596D573F72E41B754CFl6H" TargetMode="External"/><Relationship Id="rId76" Type="http://schemas.openxmlformats.org/officeDocument/2006/relationships/hyperlink" Target="consultantplus://offline/ref=0917A9691EA836683FFE74D329A2895D4B3315D776715F6CD8906BEE0E363D9E9006E036C883950BF7777C519CCA74EB3041A954F071C4lDH" TargetMode="External"/><Relationship Id="rId97" Type="http://schemas.openxmlformats.org/officeDocument/2006/relationships/hyperlink" Target="consultantplus://offline/ref=0917A9691EA836683FFE74D329A2895D4B3117D776735F6CD8906BEE0E363D9E9006E036CD8A9600A42D6C55D59E7EF4375DB754EE714B91C6l0H" TargetMode="External"/><Relationship Id="rId104" Type="http://schemas.openxmlformats.org/officeDocument/2006/relationships/hyperlink" Target="consultantplus://offline/ref=0917A9691EA836683FFE74D329A2895D4B3315D776715F6CD8906BEE0E363D9E9006E032CA8D9D54F2626D0990CC6DF5325DB556F2C7l5H" TargetMode="External"/><Relationship Id="rId120" Type="http://schemas.openxmlformats.org/officeDocument/2006/relationships/hyperlink" Target="consultantplus://offline/ref=0917A9691EA836683FFE74D329A2895D4B3315D776715F6CD8906BEE0E363D9E9006E032C5899D54F2626D0990CC6DF5325DB556F2C7l5H" TargetMode="External"/><Relationship Id="rId125" Type="http://schemas.openxmlformats.org/officeDocument/2006/relationships/hyperlink" Target="consultantplus://offline/ref=0917A9691EA836683FFE74D329A2895D4B3315D776715F6CD8906BEE0E363D9E9006E032C58C9D54F2626D0990CC6DF5325DB556F2C7l5H" TargetMode="External"/><Relationship Id="rId141" Type="http://schemas.openxmlformats.org/officeDocument/2006/relationships/hyperlink" Target="consultantplus://offline/ref=0917A9691EA836683FFE74D329A2895D4A3318D372765F6CD8906BEE0E363D9E9006E036CD8B9601A22D6C55D59E7EF4375DB754EE714B91C6l0H" TargetMode="External"/><Relationship Id="rId146" Type="http://schemas.openxmlformats.org/officeDocument/2006/relationships/hyperlink" Target="consultantplus://offline/ref=0917A9691EA836683FFE74D329A2895D4A3318D372765F6CD8906BEE0E363D9E9006E036CD8B9605A72D6C55D59E7EF4375DB754EE714B91C6l0H" TargetMode="External"/><Relationship Id="rId7" Type="http://schemas.openxmlformats.org/officeDocument/2006/relationships/hyperlink" Target="consultantplus://offline/ref=0917A9691EA836683FFE74D329A2895D4D3213D274725F6CD8906BEE0E363D9E8206B83ACC8C8800A1383A0493CClDH" TargetMode="External"/><Relationship Id="rId71" Type="http://schemas.openxmlformats.org/officeDocument/2006/relationships/hyperlink" Target="consultantplus://offline/ref=0917A9691EA836683FFE74D329A2895D4B3315D776715F6CD8906BEE0E363D9E9006E033C5839D54F2626D0990CC6DF5325DB556F2C7l5H" TargetMode="External"/><Relationship Id="rId92" Type="http://schemas.openxmlformats.org/officeDocument/2006/relationships/hyperlink" Target="consultantplus://offline/ref=0917A9691EA836683FFE74D329A2895D4B3313D075715F6CD8906BEE0E363D9E8206B83ACC8C8800A1383A0493CClDH" TargetMode="External"/><Relationship Id="rId2" Type="http://schemas.openxmlformats.org/officeDocument/2006/relationships/settings" Target="settings.xml"/><Relationship Id="rId29" Type="http://schemas.openxmlformats.org/officeDocument/2006/relationships/hyperlink" Target="consultantplus://offline/ref=0917A9691EA836683FFE74D329A2895D4B3313D075715F6CD8906BEE0E363D9E8206B83ACC8C8800A1383A0493CClDH" TargetMode="External"/><Relationship Id="rId24" Type="http://schemas.openxmlformats.org/officeDocument/2006/relationships/hyperlink" Target="consultantplus://offline/ref=0917A9691EA836683FFE74D329A2895D4B3315D776715F6CD8906BEE0E363D9E9006E033CB8F9D54F2626D0990CC6DF5325DB556F2C7l5H" TargetMode="External"/><Relationship Id="rId40" Type="http://schemas.openxmlformats.org/officeDocument/2006/relationships/hyperlink" Target="consultantplus://offline/ref=0917A9691EA836683FFE74D329A2895D4B3315D776715F6CD8906BEE0E363D9E9006E036CB82900BF7777C519CCA74EB3041A954F071C4lDH" TargetMode="External"/><Relationship Id="rId45" Type="http://schemas.openxmlformats.org/officeDocument/2006/relationships/hyperlink" Target="consultantplus://offline/ref=0917A9691EA836683FFE74D329A2895D4B3315D776715F6CD8906BEE0E363D9E9006E035C88F950BF7777C519CCA74EB3041A954F071C4lDH" TargetMode="External"/><Relationship Id="rId66" Type="http://schemas.openxmlformats.org/officeDocument/2006/relationships/hyperlink" Target="consultantplus://offline/ref=0917A9691EA836683FFE74D329A2895D4B3315D776715F6CD8906BEE0E363D9E9006E033C58F9D54F2626D0990CC6DF5325DB556F2C7l5H" TargetMode="External"/><Relationship Id="rId87" Type="http://schemas.openxmlformats.org/officeDocument/2006/relationships/hyperlink" Target="consultantplus://offline/ref=0917A9691EA836683FFE74D329A2895D4D3618D176755F6CD8906BEE0E363D9E9006E036CD8B9600A52D6C55D59E7EF4375DB754EE714B91C6l0H" TargetMode="External"/><Relationship Id="rId110" Type="http://schemas.openxmlformats.org/officeDocument/2006/relationships/hyperlink" Target="consultantplus://offline/ref=0917A9691EA836683FFE74D329A2895D4B3315D776715F6CD8906BEE0E363D9E9006E032CA829D54F2626D0990CC6DF5325DB556F2C7l5H" TargetMode="External"/><Relationship Id="rId115" Type="http://schemas.openxmlformats.org/officeDocument/2006/relationships/hyperlink" Target="consultantplus://offline/ref=0917A9691EA836683FFE74D329A2895D4B3315D776715F6CD8906BEE0E363D9E9006E035C98B9F0BF7777C519CCA74EB3041A954F071C4lDH" TargetMode="External"/><Relationship Id="rId131" Type="http://schemas.openxmlformats.org/officeDocument/2006/relationships/hyperlink" Target="consultantplus://offline/ref=0917A9691EA836683FFE74D329A2895D4A3815D37F745F6CD8906BEE0E363D9E8206B83ACC8C8800A1383A0493CClDH" TargetMode="External"/><Relationship Id="rId136" Type="http://schemas.openxmlformats.org/officeDocument/2006/relationships/hyperlink" Target="consultantplus://offline/ref=0917A9691EA836683FFE74D329A2895D4B3313D075715F6CD8906BEE0E363D9E8206B83ACC8C8800A1383A0493CClDH" TargetMode="External"/><Relationship Id="rId61" Type="http://schemas.openxmlformats.org/officeDocument/2006/relationships/hyperlink" Target="consultantplus://offline/ref=0917A9691EA836683FFE74D329A2895D4A3318D372765F6CD8906BEE0E363D9E9006E036CD8B9601A32D6C55D59E7EF4375DB754EE714B91C6l0H" TargetMode="External"/><Relationship Id="rId82" Type="http://schemas.openxmlformats.org/officeDocument/2006/relationships/hyperlink" Target="consultantplus://offline/ref=0917A9691EA836683FFE74D329A2895D4B3315D776715F6CD8906BEE0E363D9E9006E036CA8B960BF7777C519CCA74EB3041A954F071C4lDH" TargetMode="External"/><Relationship Id="rId19" Type="http://schemas.openxmlformats.org/officeDocument/2006/relationships/hyperlink" Target="consultantplus://offline/ref=0917A9691EA836683FFE74D329A2895D4B3315D776715F6CD8906BEE0E363D9E9006E033CB8B9D54F2626D0990CC6DF5325DB556F2C7l5H" TargetMode="External"/><Relationship Id="rId14" Type="http://schemas.openxmlformats.org/officeDocument/2006/relationships/hyperlink" Target="consultantplus://offline/ref=0917A9691EA836683FFE74D329A2895D4B3315D776715F6CD8906BEE0E363D9E9006E036C883960BF7777C519CCA74EB3041A954F071C4lDH" TargetMode="External"/><Relationship Id="rId30" Type="http://schemas.openxmlformats.org/officeDocument/2006/relationships/hyperlink" Target="consultantplus://offline/ref=0917A9691EA836683FFE74D329A2895D4B3117D776735F6CD8906BEE0E363D9E8206B83ACC8C8800A1383A0493CClDH" TargetMode="External"/><Relationship Id="rId35" Type="http://schemas.openxmlformats.org/officeDocument/2006/relationships/hyperlink" Target="consultantplus://offline/ref=0917A9691EA836683FFE74D329A2895D4B3315D776715F6CD8906BEE0E363D9E9006E033CA8A9D54F2626D0990CC6DF5325DB556F2C7l5H" TargetMode="External"/><Relationship Id="rId56" Type="http://schemas.openxmlformats.org/officeDocument/2006/relationships/hyperlink" Target="consultantplus://offline/ref=0917A9691EA836683FFE74D329A2895D4B3310D27E7D5F6CD8906BEE0E363D9E9006E032C980C251E773350596D573F72E41B754CFl6H" TargetMode="External"/><Relationship Id="rId77" Type="http://schemas.openxmlformats.org/officeDocument/2006/relationships/hyperlink" Target="consultantplus://offline/ref=0917A9691EA836683FFE74D329A2895D4B3315D776715F6CD8906BEE0E363D9E9006E033C48A9D54F2626D0990CC6DF5325DB556F2C7l5H" TargetMode="External"/><Relationship Id="rId100" Type="http://schemas.openxmlformats.org/officeDocument/2006/relationships/hyperlink" Target="consultantplus://offline/ref=0917A9691EA836683FFE74D329A2895D4B3315D776715F6CD8906BEE0E363D9E9006E032CB8E9D54F2626D0990CC6DF5325DB556F2C7l5H" TargetMode="External"/><Relationship Id="rId105" Type="http://schemas.openxmlformats.org/officeDocument/2006/relationships/hyperlink" Target="consultantplus://offline/ref=0917A9691EA836683FFE74D329A2895D4B3315D776715F6CD8906BEE0E363D9E9006E032CA8D9D54F2626D0990CC6DF5325DB556F2C7l5H" TargetMode="External"/><Relationship Id="rId126" Type="http://schemas.openxmlformats.org/officeDocument/2006/relationships/hyperlink" Target="consultantplus://offline/ref=0917A9691EA836683FFE74D329A2895D4B3315D776715F6CD8906BEE0E363D9E9006E036CA88950BF7777C519CCA74EB3041A954F071C4lDH" TargetMode="External"/><Relationship Id="rId147" Type="http://schemas.openxmlformats.org/officeDocument/2006/relationships/fontTable" Target="fontTable.xml"/><Relationship Id="rId8" Type="http://schemas.openxmlformats.org/officeDocument/2006/relationships/hyperlink" Target="consultantplus://offline/ref=0917A9691EA836683FFE74D329A2895D4A3318D372765F6CD8906BEE0E363D9E9006E036CD8B9601A32D6C55D59E7EF4375DB754EE714B91C6l0H" TargetMode="External"/><Relationship Id="rId51" Type="http://schemas.openxmlformats.org/officeDocument/2006/relationships/hyperlink" Target="consultantplus://offline/ref=0917A9691EA836683FFE74D329A2895D4B3315D776715F6CD8906BEE0E363D9E9006E033CA829D54F2626D0990CC6DF5325DB556F2C7l5H" TargetMode="External"/><Relationship Id="rId72" Type="http://schemas.openxmlformats.org/officeDocument/2006/relationships/hyperlink" Target="consultantplus://offline/ref=0917A9691EA836683FFE74D329A2895D4B3315D776715F6CD8906BEE0E363D9E9006E033C5829D54F2626D0990CC6DF5325DB556F2C7l5H" TargetMode="External"/><Relationship Id="rId93" Type="http://schemas.openxmlformats.org/officeDocument/2006/relationships/hyperlink" Target="consultantplus://offline/ref=0917A9691EA836683FFE74D329A2895D4B3315D7767D5F6CD8906BEE0E363D9E8206B83ACC8C8800A1383A0493CClDH" TargetMode="External"/><Relationship Id="rId98" Type="http://schemas.openxmlformats.org/officeDocument/2006/relationships/hyperlink" Target="consultantplus://offline/ref=0917A9691EA836683FFE74D329A2895D4B3315D776715F6CD8906BEE0E363D9E9006E032CB8F9D54F2626D0990CC6DF5325DB556F2C7l5H" TargetMode="External"/><Relationship Id="rId121" Type="http://schemas.openxmlformats.org/officeDocument/2006/relationships/hyperlink" Target="consultantplus://offline/ref=0917A9691EA836683FFE74D329A2895D4B3315D776715F6CD8906BEE0E363D9E9006E032C5889D54F2626D0990CC6DF5325DB556F2C7l5H" TargetMode="External"/><Relationship Id="rId142" Type="http://schemas.openxmlformats.org/officeDocument/2006/relationships/hyperlink" Target="consultantplus://offline/ref=0917A9691EA836683FFE74D329A2895D4A3318D372765F6CD8906BEE0E363D9E9006E036CD8B9601A22D6C55D59E7EF4375DB754EE714B91C6l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15712</Words>
  <Characters>89560</Characters>
  <Application>Microsoft Office Word</Application>
  <DocSecurity>0</DocSecurity>
  <Lines>746</Lines>
  <Paragraphs>210</Paragraphs>
  <ScaleCrop>false</ScaleCrop>
  <Company/>
  <LinksUpToDate>false</LinksUpToDate>
  <CharactersWithSpaces>105062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1</cp:revision>
  <dcterms:created xsi:type="dcterms:W3CDTF">2026-02-17T07:37:00Z</dcterms:created>
  <dcterms:modified xsi:type="dcterms:W3CDTF">2026-02-17T07:38:00Z</dcterms:modified>
</cp:coreProperties>
</file>