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6E82" w14:textId="77777777" w:rsidR="00091904" w:rsidRPr="0095513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>Пояснительная записка</w:t>
      </w:r>
    </w:p>
    <w:p w14:paraId="31E04E5D" w14:textId="77777777" w:rsidR="00091904" w:rsidRPr="0095513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>к проекту постановления Городской Управы города Калуги</w:t>
      </w:r>
    </w:p>
    <w:p w14:paraId="052B1729" w14:textId="77777777" w:rsidR="00C119DD" w:rsidRPr="0095513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 xml:space="preserve">«О прогнозе социально-экономического развития </w:t>
      </w:r>
    </w:p>
    <w:p w14:paraId="61243D69" w14:textId="77777777" w:rsidR="00091904" w:rsidRDefault="00F6637B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 w:rsidRPr="00955134">
        <w:rPr>
          <w:b/>
          <w:szCs w:val="24"/>
        </w:rPr>
        <w:t>муниципального образования</w:t>
      </w:r>
      <w:r w:rsidR="00C119DD" w:rsidRPr="00955134">
        <w:rPr>
          <w:b/>
          <w:szCs w:val="24"/>
        </w:rPr>
        <w:t xml:space="preserve"> «Город Калуга»</w:t>
      </w:r>
    </w:p>
    <w:p w14:paraId="4654C3DB" w14:textId="34EB6C67" w:rsidR="00A57A17" w:rsidRPr="00955134" w:rsidRDefault="00A57A17" w:rsidP="00C119DD">
      <w:pPr>
        <w:spacing w:after="0" w:line="240" w:lineRule="auto"/>
        <w:ind w:left="0" w:firstLine="709"/>
        <w:jc w:val="center"/>
        <w:rPr>
          <w:b/>
          <w:szCs w:val="24"/>
        </w:rPr>
      </w:pPr>
      <w:r>
        <w:rPr>
          <w:b/>
          <w:szCs w:val="24"/>
        </w:rPr>
        <w:t>на 202</w:t>
      </w:r>
      <w:r w:rsidR="001258FA" w:rsidRPr="001258FA">
        <w:rPr>
          <w:b/>
          <w:szCs w:val="24"/>
        </w:rPr>
        <w:t>6</w:t>
      </w:r>
      <w:r>
        <w:rPr>
          <w:b/>
          <w:szCs w:val="24"/>
        </w:rPr>
        <w:t>-202</w:t>
      </w:r>
      <w:r w:rsidR="001258FA" w:rsidRPr="001258FA">
        <w:rPr>
          <w:b/>
          <w:szCs w:val="24"/>
        </w:rPr>
        <w:t>8</w:t>
      </w:r>
      <w:r>
        <w:rPr>
          <w:b/>
          <w:szCs w:val="24"/>
        </w:rPr>
        <w:t xml:space="preserve"> годы»</w:t>
      </w:r>
    </w:p>
    <w:p w14:paraId="3CEA72D0" w14:textId="77777777" w:rsidR="00C119DD" w:rsidRDefault="00C119DD" w:rsidP="00C119DD">
      <w:pPr>
        <w:spacing w:after="0" w:line="240" w:lineRule="auto"/>
        <w:ind w:left="0" w:firstLine="709"/>
        <w:jc w:val="center"/>
        <w:rPr>
          <w:szCs w:val="24"/>
        </w:rPr>
      </w:pPr>
    </w:p>
    <w:p w14:paraId="09436FA1" w14:textId="77777777" w:rsidR="00F6637B" w:rsidRPr="00C119DD" w:rsidRDefault="00F6637B" w:rsidP="00C119DD">
      <w:pPr>
        <w:spacing w:after="0" w:line="240" w:lineRule="auto"/>
        <w:ind w:left="0" w:firstLine="709"/>
        <w:jc w:val="center"/>
        <w:rPr>
          <w:szCs w:val="24"/>
        </w:rPr>
      </w:pPr>
    </w:p>
    <w:p w14:paraId="7B1E33B3" w14:textId="7014C122"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 xml:space="preserve">В соответствии с постановлением Городского Головы городского округа «Город Калуга» от 26.06.2008 </w:t>
      </w:r>
      <w:r w:rsidR="00C119DD">
        <w:rPr>
          <w:szCs w:val="24"/>
        </w:rPr>
        <w:t xml:space="preserve">№ </w:t>
      </w:r>
      <w:r w:rsidRPr="00C119DD">
        <w:rPr>
          <w:szCs w:val="24"/>
        </w:rPr>
        <w:t>109-п «Об утверждении положения о порядке и сроках составления проекта бюджета муниципального образования «Город Калуга» на очередной финансовый год и плановый период</w:t>
      </w:r>
      <w:r w:rsidR="003754D2">
        <w:rPr>
          <w:szCs w:val="24"/>
        </w:rPr>
        <w:t>»</w:t>
      </w:r>
      <w:r w:rsidRPr="00C119DD">
        <w:rPr>
          <w:szCs w:val="24"/>
        </w:rPr>
        <w:t xml:space="preserve"> и постановлением Городской Управы города Калуги от </w:t>
      </w:r>
      <w:r w:rsidR="001258FA" w:rsidRPr="001258FA">
        <w:rPr>
          <w:szCs w:val="24"/>
        </w:rPr>
        <w:t>10</w:t>
      </w:r>
      <w:r w:rsidRPr="00C119DD">
        <w:rPr>
          <w:szCs w:val="24"/>
        </w:rPr>
        <w:t>.0</w:t>
      </w:r>
      <w:r w:rsidR="001258FA" w:rsidRPr="001258FA">
        <w:rPr>
          <w:szCs w:val="24"/>
        </w:rPr>
        <w:t>7</w:t>
      </w:r>
      <w:r w:rsidRPr="00C119DD">
        <w:rPr>
          <w:szCs w:val="24"/>
        </w:rPr>
        <w:t>.202</w:t>
      </w:r>
      <w:r w:rsidR="001258FA" w:rsidRPr="001258FA">
        <w:rPr>
          <w:szCs w:val="24"/>
        </w:rPr>
        <w:t>5</w:t>
      </w:r>
      <w:r w:rsidR="00F324EC">
        <w:rPr>
          <w:szCs w:val="24"/>
        </w:rPr>
        <w:t xml:space="preserve"> </w:t>
      </w:r>
      <w:r w:rsidRPr="00C119DD">
        <w:rPr>
          <w:szCs w:val="24"/>
        </w:rPr>
        <w:t xml:space="preserve">№ </w:t>
      </w:r>
      <w:r w:rsidR="003754D2">
        <w:rPr>
          <w:szCs w:val="24"/>
        </w:rPr>
        <w:t>1</w:t>
      </w:r>
      <w:r w:rsidR="001258FA" w:rsidRPr="001258FA">
        <w:rPr>
          <w:szCs w:val="24"/>
        </w:rPr>
        <w:t>293</w:t>
      </w:r>
      <w:r w:rsidRPr="00C119DD">
        <w:rPr>
          <w:szCs w:val="24"/>
        </w:rPr>
        <w:t>-пи «Об утверждении сроков составления проекта бюджета муниципального образования «Город Калуга» на 202</w:t>
      </w:r>
      <w:r w:rsidR="001258FA" w:rsidRPr="001258FA">
        <w:rPr>
          <w:szCs w:val="24"/>
        </w:rPr>
        <w:t>6</w:t>
      </w:r>
      <w:r w:rsidRPr="00C119DD">
        <w:rPr>
          <w:szCs w:val="24"/>
        </w:rPr>
        <w:t xml:space="preserve"> год и плановый период 202</w:t>
      </w:r>
      <w:r w:rsidR="001258FA" w:rsidRPr="001258FA">
        <w:rPr>
          <w:szCs w:val="24"/>
        </w:rPr>
        <w:t>7</w:t>
      </w:r>
      <w:r w:rsidRPr="00C119DD">
        <w:rPr>
          <w:szCs w:val="24"/>
        </w:rPr>
        <w:t xml:space="preserve"> и 202</w:t>
      </w:r>
      <w:r w:rsidR="001258FA" w:rsidRPr="001258FA">
        <w:rPr>
          <w:szCs w:val="24"/>
        </w:rPr>
        <w:t>8</w:t>
      </w:r>
      <w:r w:rsidR="003754D2">
        <w:rPr>
          <w:szCs w:val="24"/>
        </w:rPr>
        <w:t xml:space="preserve"> </w:t>
      </w:r>
      <w:r w:rsidRPr="00C119DD">
        <w:rPr>
          <w:szCs w:val="24"/>
        </w:rPr>
        <w:t xml:space="preserve">годов» настоящим проектом Постановления </w:t>
      </w:r>
      <w:r w:rsidR="00955134" w:rsidRPr="00955134">
        <w:rPr>
          <w:szCs w:val="24"/>
        </w:rPr>
        <w:t>Городской Управы города Калуги</w:t>
      </w:r>
      <w:r w:rsidR="00955134">
        <w:rPr>
          <w:szCs w:val="24"/>
        </w:rPr>
        <w:t xml:space="preserve"> </w:t>
      </w:r>
      <w:r w:rsidR="00955134" w:rsidRPr="00955134">
        <w:rPr>
          <w:szCs w:val="24"/>
        </w:rPr>
        <w:t>«О прогнозе социально-экономического развития муниципального образования «Город Калуга»</w:t>
      </w:r>
      <w:r w:rsidR="00955134" w:rsidRPr="00955134">
        <w:rPr>
          <w:b/>
          <w:szCs w:val="24"/>
        </w:rPr>
        <w:t xml:space="preserve"> </w:t>
      </w:r>
      <w:r w:rsidR="00A57A17" w:rsidRPr="00A57A17">
        <w:rPr>
          <w:bCs/>
          <w:szCs w:val="24"/>
        </w:rPr>
        <w:t>на 202</w:t>
      </w:r>
      <w:r w:rsidR="001258FA" w:rsidRPr="001258FA">
        <w:rPr>
          <w:bCs/>
          <w:szCs w:val="24"/>
        </w:rPr>
        <w:t>6</w:t>
      </w:r>
      <w:r w:rsidR="00A57A17" w:rsidRPr="00A57A17">
        <w:rPr>
          <w:bCs/>
          <w:szCs w:val="24"/>
        </w:rPr>
        <w:t>-202</w:t>
      </w:r>
      <w:r w:rsidR="001258FA" w:rsidRPr="001258FA">
        <w:rPr>
          <w:bCs/>
          <w:szCs w:val="24"/>
        </w:rPr>
        <w:t>8</w:t>
      </w:r>
      <w:r w:rsidR="003754D2">
        <w:rPr>
          <w:bCs/>
          <w:szCs w:val="24"/>
        </w:rPr>
        <w:t xml:space="preserve"> </w:t>
      </w:r>
      <w:r w:rsidR="00A57A17" w:rsidRPr="00A57A17">
        <w:rPr>
          <w:bCs/>
          <w:szCs w:val="24"/>
        </w:rPr>
        <w:t>год</w:t>
      </w:r>
      <w:r w:rsidR="00A57A17">
        <w:rPr>
          <w:bCs/>
          <w:szCs w:val="24"/>
        </w:rPr>
        <w:t>ы</w:t>
      </w:r>
      <w:r w:rsidR="00A57A17" w:rsidRPr="00A57A17">
        <w:rPr>
          <w:bCs/>
          <w:szCs w:val="24"/>
        </w:rPr>
        <w:t xml:space="preserve">» </w:t>
      </w:r>
      <w:r w:rsidR="00955134" w:rsidRPr="00A57A17">
        <w:rPr>
          <w:bCs/>
          <w:szCs w:val="24"/>
        </w:rPr>
        <w:t xml:space="preserve">(далее - проект Постановления) </w:t>
      </w:r>
      <w:r w:rsidRPr="00A57A17">
        <w:rPr>
          <w:bCs/>
          <w:szCs w:val="24"/>
        </w:rPr>
        <w:t>одобряются показатели прогноза социально</w:t>
      </w:r>
      <w:r w:rsidR="00C119DD" w:rsidRPr="00A57A17">
        <w:rPr>
          <w:bCs/>
          <w:szCs w:val="24"/>
        </w:rPr>
        <w:t>-э</w:t>
      </w:r>
      <w:r w:rsidRPr="00A57A17">
        <w:rPr>
          <w:bCs/>
          <w:szCs w:val="24"/>
        </w:rPr>
        <w:t>кономического</w:t>
      </w:r>
      <w:r w:rsidRPr="00C119DD">
        <w:rPr>
          <w:szCs w:val="24"/>
        </w:rPr>
        <w:t xml:space="preserve"> развития муниципального образования «Город Калуга» на 202</w:t>
      </w:r>
      <w:r w:rsidR="001258FA" w:rsidRPr="001258FA">
        <w:rPr>
          <w:szCs w:val="24"/>
        </w:rPr>
        <w:t>6</w:t>
      </w:r>
      <w:r w:rsidRPr="00C119DD">
        <w:rPr>
          <w:szCs w:val="24"/>
        </w:rPr>
        <w:t>-202</w:t>
      </w:r>
      <w:r w:rsidR="001258FA" w:rsidRPr="001258FA">
        <w:rPr>
          <w:szCs w:val="24"/>
        </w:rPr>
        <w:t>8</w:t>
      </w:r>
      <w:r w:rsidR="003754D2">
        <w:rPr>
          <w:szCs w:val="24"/>
        </w:rPr>
        <w:t xml:space="preserve"> </w:t>
      </w:r>
      <w:r w:rsidRPr="00C119DD">
        <w:rPr>
          <w:szCs w:val="24"/>
        </w:rPr>
        <w:t>годы.</w:t>
      </w:r>
    </w:p>
    <w:p w14:paraId="50B24D6B" w14:textId="300BF1CF"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>Основные параметры прогноза социально - экономического развития города Калуги на 202</w:t>
      </w:r>
      <w:r w:rsidR="001258FA" w:rsidRPr="001258FA">
        <w:rPr>
          <w:szCs w:val="24"/>
        </w:rPr>
        <w:t>6</w:t>
      </w:r>
      <w:r w:rsidRPr="00C119DD">
        <w:rPr>
          <w:szCs w:val="24"/>
        </w:rPr>
        <w:t xml:space="preserve"> год и на плановый период 202</w:t>
      </w:r>
      <w:r w:rsidR="001258FA" w:rsidRPr="001258FA">
        <w:rPr>
          <w:szCs w:val="24"/>
        </w:rPr>
        <w:t>7</w:t>
      </w:r>
      <w:r w:rsidRPr="00C119DD">
        <w:rPr>
          <w:szCs w:val="24"/>
        </w:rPr>
        <w:t xml:space="preserve"> и 202</w:t>
      </w:r>
      <w:r w:rsidR="001258FA" w:rsidRPr="001258FA">
        <w:rPr>
          <w:szCs w:val="24"/>
        </w:rPr>
        <w:t>8</w:t>
      </w:r>
      <w:r w:rsidRPr="00C119DD">
        <w:rPr>
          <w:szCs w:val="24"/>
        </w:rPr>
        <w:t xml:space="preserve"> годов разработаны на основе анализа складывающейся социально-экономической ситуации в секторах экономики, прогнозных оценок крупных предприятий и организаций города, предполагаемого осуществления инвестиционных проектов и соглашений.</w:t>
      </w:r>
    </w:p>
    <w:p w14:paraId="6350D138" w14:textId="532112F0"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>Прогноз разработан по определенным стоимостным и объемным показателям с учетом сценарных условий развития экономики региона до 202</w:t>
      </w:r>
      <w:r w:rsidR="001258FA" w:rsidRPr="001258FA">
        <w:rPr>
          <w:szCs w:val="24"/>
        </w:rPr>
        <w:t>8</w:t>
      </w:r>
      <w:r w:rsidRPr="00C119DD">
        <w:rPr>
          <w:szCs w:val="24"/>
        </w:rPr>
        <w:t xml:space="preserve"> года.</w:t>
      </w:r>
    </w:p>
    <w:p w14:paraId="2E7738E5" w14:textId="2087B712"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 xml:space="preserve">Прогнозные показатели согласованы с министерством экономического развития </w:t>
      </w:r>
      <w:r w:rsidR="0070636F">
        <w:rPr>
          <w:szCs w:val="24"/>
        </w:rPr>
        <w:t xml:space="preserve">и промышленности </w:t>
      </w:r>
      <w:r w:rsidRPr="00C119DD">
        <w:rPr>
          <w:szCs w:val="24"/>
        </w:rPr>
        <w:t>Калужской области.</w:t>
      </w:r>
    </w:p>
    <w:p w14:paraId="2ECE8415" w14:textId="77777777" w:rsidR="00091904" w:rsidRPr="00C119DD" w:rsidRDefault="00F6637B" w:rsidP="00C119DD">
      <w:pPr>
        <w:spacing w:after="0" w:line="240" w:lineRule="auto"/>
        <w:ind w:left="0" w:firstLine="709"/>
        <w:rPr>
          <w:szCs w:val="24"/>
        </w:rPr>
      </w:pPr>
      <w:r w:rsidRPr="00C119DD">
        <w:rPr>
          <w:szCs w:val="24"/>
        </w:rPr>
        <w:t>Представленный проект Постановления дополнительного финансирования из бюджета муниципального образования «Город Калуга» не требует.</w:t>
      </w:r>
    </w:p>
    <w:p w14:paraId="43ADD9C5" w14:textId="77777777" w:rsidR="00091904" w:rsidRPr="00C119DD" w:rsidRDefault="00091904" w:rsidP="00C119DD">
      <w:pPr>
        <w:spacing w:after="0" w:line="240" w:lineRule="auto"/>
        <w:ind w:left="0" w:firstLine="709"/>
        <w:rPr>
          <w:szCs w:val="24"/>
        </w:rPr>
        <w:sectPr w:rsidR="00091904" w:rsidRPr="00C119DD" w:rsidSect="00C119DD">
          <w:pgSz w:w="11905" w:h="15726"/>
          <w:pgMar w:top="1134" w:right="709" w:bottom="1134" w:left="1701" w:header="720" w:footer="720" w:gutter="0"/>
          <w:cols w:space="720"/>
        </w:sectPr>
      </w:pPr>
    </w:p>
    <w:p w14:paraId="7F88209F" w14:textId="77777777" w:rsidR="00C119DD" w:rsidRDefault="00C119DD" w:rsidP="00C119DD">
      <w:pPr>
        <w:spacing w:after="0" w:line="240" w:lineRule="auto"/>
        <w:ind w:left="0" w:firstLine="709"/>
        <w:rPr>
          <w:noProof/>
          <w:szCs w:val="24"/>
        </w:rPr>
      </w:pPr>
    </w:p>
    <w:p w14:paraId="24586D99" w14:textId="77777777" w:rsidR="00C119DD" w:rsidRDefault="00C119DD" w:rsidP="00C119DD">
      <w:pPr>
        <w:spacing w:after="0" w:line="240" w:lineRule="auto"/>
        <w:ind w:left="0" w:firstLine="709"/>
        <w:rPr>
          <w:noProof/>
          <w:szCs w:val="24"/>
        </w:rPr>
      </w:pPr>
    </w:p>
    <w:sectPr w:rsidR="00C119DD">
      <w:type w:val="continuous"/>
      <w:pgSz w:w="11905" w:h="15726"/>
      <w:pgMar w:top="570" w:right="702" w:bottom="6604" w:left="17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904"/>
    <w:rsid w:val="00091904"/>
    <w:rsid w:val="001258FA"/>
    <w:rsid w:val="003754D2"/>
    <w:rsid w:val="006507C6"/>
    <w:rsid w:val="0070636F"/>
    <w:rsid w:val="00802096"/>
    <w:rsid w:val="00955134"/>
    <w:rsid w:val="00983126"/>
    <w:rsid w:val="00A57A17"/>
    <w:rsid w:val="00A77870"/>
    <w:rsid w:val="00AD2DDC"/>
    <w:rsid w:val="00C119DD"/>
    <w:rsid w:val="00F324EC"/>
    <w:rsid w:val="00F6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AA20"/>
  <w15:docId w15:val="{D92D5165-7438-4458-96FA-6080A527A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6" w:lineRule="auto"/>
      <w:ind w:left="93" w:firstLine="72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cp:lastModifiedBy>Плакида Ирина Анатольевна</cp:lastModifiedBy>
  <cp:revision>11</cp:revision>
  <dcterms:created xsi:type="dcterms:W3CDTF">2022-09-06T08:49:00Z</dcterms:created>
  <dcterms:modified xsi:type="dcterms:W3CDTF">2025-09-03T07:44:00Z</dcterms:modified>
</cp:coreProperties>
</file>