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9D52" w14:textId="23FFF7E1" w:rsidR="0057276F" w:rsidRPr="00033149" w:rsidRDefault="0057276F" w:rsidP="0057276F">
      <w:pPr>
        <w:jc w:val="center"/>
        <w:rPr>
          <w:rFonts w:cs="Times New Roman"/>
          <w:b/>
          <w:szCs w:val="24"/>
        </w:rPr>
      </w:pPr>
      <w:r w:rsidRPr="00033149">
        <w:rPr>
          <w:rFonts w:cs="Times New Roman"/>
          <w:b/>
          <w:szCs w:val="24"/>
        </w:rPr>
        <w:t xml:space="preserve">«О реализации </w:t>
      </w:r>
      <w:r w:rsidR="00095A21" w:rsidRPr="00033149">
        <w:rPr>
          <w:rFonts w:cs="Times New Roman"/>
          <w:b/>
          <w:szCs w:val="24"/>
        </w:rPr>
        <w:t xml:space="preserve">национальных проектов, реализуемых на территории муниципального образования «Город Калуга» </w:t>
      </w:r>
      <w:r w:rsidR="00553CBF" w:rsidRPr="00033149">
        <w:rPr>
          <w:rFonts w:cs="Times New Roman"/>
          <w:b/>
          <w:szCs w:val="24"/>
        </w:rPr>
        <w:t>на 01.</w:t>
      </w:r>
      <w:r w:rsidR="00D96957" w:rsidRPr="00033149">
        <w:rPr>
          <w:rFonts w:cs="Times New Roman"/>
          <w:b/>
          <w:szCs w:val="24"/>
        </w:rPr>
        <w:t>01.</w:t>
      </w:r>
      <w:r w:rsidR="00095A21" w:rsidRPr="00033149">
        <w:rPr>
          <w:rFonts w:cs="Times New Roman"/>
          <w:b/>
          <w:szCs w:val="24"/>
        </w:rPr>
        <w:t xml:space="preserve"> 2</w:t>
      </w:r>
      <w:r w:rsidRPr="00033149">
        <w:rPr>
          <w:rFonts w:cs="Times New Roman"/>
          <w:b/>
          <w:szCs w:val="24"/>
        </w:rPr>
        <w:t>02</w:t>
      </w:r>
      <w:r w:rsidR="00D96957" w:rsidRPr="00033149">
        <w:rPr>
          <w:rFonts w:cs="Times New Roman"/>
          <w:b/>
          <w:szCs w:val="24"/>
        </w:rPr>
        <w:t>4</w:t>
      </w:r>
      <w:r w:rsidRPr="00033149">
        <w:rPr>
          <w:rFonts w:cs="Times New Roman"/>
          <w:b/>
          <w:szCs w:val="24"/>
        </w:rPr>
        <w:t xml:space="preserve"> года»</w:t>
      </w:r>
    </w:p>
    <w:p w14:paraId="321419F9" w14:textId="77777777" w:rsidR="0057276F" w:rsidRPr="00033149" w:rsidRDefault="0057276F" w:rsidP="0057276F">
      <w:pPr>
        <w:jc w:val="center"/>
        <w:rPr>
          <w:rFonts w:cs="Times New Roman"/>
          <w:b/>
          <w:szCs w:val="24"/>
        </w:rPr>
      </w:pPr>
    </w:p>
    <w:p w14:paraId="48352E5D" w14:textId="77777777" w:rsidR="00DF4D47" w:rsidRPr="00033149" w:rsidRDefault="00095A21" w:rsidP="00AE66D0">
      <w:pPr>
        <w:ind w:firstLine="708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033149">
        <w:rPr>
          <w:rFonts w:eastAsia="Times New Roman" w:cs="Times New Roman"/>
          <w:szCs w:val="24"/>
          <w:lang w:eastAsia="ru-RU"/>
        </w:rPr>
        <w:t xml:space="preserve">В </w:t>
      </w:r>
      <w:r w:rsidR="00A556A3" w:rsidRPr="00033149">
        <w:rPr>
          <w:rFonts w:eastAsia="Times New Roman" w:cs="Times New Roman"/>
          <w:szCs w:val="24"/>
          <w:lang w:eastAsia="ru-RU"/>
        </w:rPr>
        <w:t>Р</w:t>
      </w:r>
      <w:r w:rsidRPr="00033149">
        <w:rPr>
          <w:rFonts w:eastAsia="Times New Roman" w:cs="Times New Roman"/>
          <w:szCs w:val="24"/>
          <w:lang w:eastAsia="ru-RU"/>
        </w:rPr>
        <w:t>оссийской Федерации</w:t>
      </w:r>
      <w:r w:rsidR="00A556A3" w:rsidRPr="00033149">
        <w:rPr>
          <w:rFonts w:eastAsia="Times New Roman" w:cs="Times New Roman"/>
          <w:szCs w:val="24"/>
          <w:lang w:eastAsia="ru-RU"/>
        </w:rPr>
        <w:t xml:space="preserve"> реализ</w:t>
      </w:r>
      <w:r w:rsidR="00AE66D0" w:rsidRPr="00033149">
        <w:rPr>
          <w:rFonts w:eastAsia="Times New Roman" w:cs="Times New Roman"/>
          <w:szCs w:val="24"/>
          <w:lang w:eastAsia="ru-RU"/>
        </w:rPr>
        <w:t>у</w:t>
      </w:r>
      <w:r w:rsidR="00BE06CF" w:rsidRPr="00033149">
        <w:rPr>
          <w:rFonts w:eastAsia="Times New Roman" w:cs="Times New Roman"/>
          <w:szCs w:val="24"/>
          <w:lang w:eastAsia="ru-RU"/>
        </w:rPr>
        <w:t>ю</w:t>
      </w:r>
      <w:r w:rsidR="00AE66D0" w:rsidRPr="00033149">
        <w:rPr>
          <w:rFonts w:eastAsia="Times New Roman" w:cs="Times New Roman"/>
          <w:szCs w:val="24"/>
          <w:lang w:eastAsia="ru-RU"/>
        </w:rPr>
        <w:t xml:space="preserve">тся 13 </w:t>
      </w:r>
      <w:r w:rsidRPr="00033149">
        <w:rPr>
          <w:rFonts w:eastAsia="Times New Roman" w:cs="Times New Roman"/>
          <w:szCs w:val="24"/>
          <w:lang w:eastAsia="ru-RU"/>
        </w:rPr>
        <w:t>национальных проектов.</w:t>
      </w:r>
    </w:p>
    <w:p w14:paraId="3B407582" w14:textId="77777777" w:rsidR="00AE66D0" w:rsidRPr="00033149" w:rsidRDefault="00095A21" w:rsidP="00AE66D0">
      <w:pPr>
        <w:ind w:firstLine="708"/>
        <w:jc w:val="both"/>
        <w:textAlignment w:val="baseline"/>
        <w:rPr>
          <w:rFonts w:cs="Times New Roman"/>
          <w:szCs w:val="24"/>
        </w:rPr>
      </w:pPr>
      <w:r w:rsidRPr="00033149">
        <w:rPr>
          <w:rFonts w:eastAsia="Times New Roman" w:cs="Times New Roman"/>
          <w:szCs w:val="24"/>
          <w:lang w:eastAsia="ru-RU"/>
        </w:rPr>
        <w:t xml:space="preserve">Муниципальное образования «Город Калуга» </w:t>
      </w:r>
      <w:r w:rsidR="00DF4D47" w:rsidRPr="00033149">
        <w:rPr>
          <w:rFonts w:eastAsia="Times New Roman" w:cs="Times New Roman"/>
          <w:szCs w:val="24"/>
          <w:lang w:eastAsia="ru-RU"/>
        </w:rPr>
        <w:t xml:space="preserve">участвует в реализации </w:t>
      </w:r>
      <w:r w:rsidR="00C61A6C" w:rsidRPr="00033149">
        <w:rPr>
          <w:rFonts w:eastAsia="Times New Roman" w:cs="Times New Roman"/>
          <w:szCs w:val="24"/>
          <w:lang w:eastAsia="ru-RU"/>
        </w:rPr>
        <w:t>5</w:t>
      </w:r>
      <w:r w:rsidR="00DF4D47" w:rsidRPr="00033149">
        <w:rPr>
          <w:rFonts w:eastAsia="Times New Roman" w:cs="Times New Roman"/>
          <w:szCs w:val="24"/>
          <w:lang w:eastAsia="ru-RU"/>
        </w:rPr>
        <w:t xml:space="preserve"> </w:t>
      </w:r>
      <w:r w:rsidRPr="00033149">
        <w:rPr>
          <w:rFonts w:eastAsia="Times New Roman" w:cs="Times New Roman"/>
          <w:szCs w:val="24"/>
          <w:lang w:eastAsia="ru-RU"/>
        </w:rPr>
        <w:t>нац</w:t>
      </w:r>
      <w:r w:rsidR="00BF0A81" w:rsidRPr="00033149">
        <w:rPr>
          <w:rFonts w:eastAsia="Times New Roman" w:cs="Times New Roman"/>
          <w:szCs w:val="24"/>
          <w:lang w:eastAsia="ru-RU"/>
        </w:rPr>
        <w:t>иональных проектов</w:t>
      </w:r>
      <w:r w:rsidR="00BE06CF" w:rsidRPr="00033149">
        <w:rPr>
          <w:rFonts w:eastAsia="Times New Roman" w:cs="Times New Roman"/>
          <w:szCs w:val="24"/>
          <w:lang w:eastAsia="ru-RU"/>
        </w:rPr>
        <w:t xml:space="preserve">, является участником </w:t>
      </w:r>
      <w:r w:rsidR="00C61A6C" w:rsidRPr="00033149">
        <w:rPr>
          <w:rFonts w:eastAsia="Times New Roman" w:cs="Times New Roman"/>
          <w:szCs w:val="24"/>
          <w:lang w:eastAsia="ru-RU"/>
        </w:rPr>
        <w:t>9</w:t>
      </w:r>
      <w:r w:rsidR="00BF0A81" w:rsidRPr="00033149">
        <w:rPr>
          <w:rFonts w:eastAsia="Times New Roman" w:cs="Times New Roman"/>
          <w:szCs w:val="24"/>
          <w:lang w:eastAsia="ru-RU"/>
        </w:rPr>
        <w:t xml:space="preserve"> </w:t>
      </w:r>
      <w:r w:rsidR="00BF7783" w:rsidRPr="00033149">
        <w:rPr>
          <w:rFonts w:eastAsia="Times New Roman" w:cs="Times New Roman"/>
          <w:szCs w:val="24"/>
          <w:lang w:eastAsia="ru-RU"/>
        </w:rPr>
        <w:t>региональных программ посредство</w:t>
      </w:r>
      <w:r w:rsidR="00BF0A81" w:rsidRPr="00033149">
        <w:rPr>
          <w:rFonts w:eastAsia="Times New Roman" w:cs="Times New Roman"/>
          <w:szCs w:val="24"/>
          <w:lang w:eastAsia="ru-RU"/>
        </w:rPr>
        <w:t xml:space="preserve">м </w:t>
      </w:r>
      <w:r w:rsidRPr="00033149">
        <w:rPr>
          <w:rFonts w:eastAsia="Times New Roman" w:cs="Times New Roman"/>
          <w:szCs w:val="24"/>
          <w:lang w:eastAsia="ru-RU"/>
        </w:rPr>
        <w:t xml:space="preserve">участия в </w:t>
      </w:r>
      <w:r w:rsidR="004A04E2" w:rsidRPr="00033149">
        <w:rPr>
          <w:rFonts w:eastAsia="Times New Roman" w:cs="Times New Roman"/>
          <w:szCs w:val="24"/>
          <w:lang w:eastAsia="ru-RU"/>
        </w:rPr>
        <w:t>7</w:t>
      </w:r>
      <w:r w:rsidR="00C61A6C" w:rsidRPr="00033149">
        <w:rPr>
          <w:rFonts w:eastAsia="Times New Roman" w:cs="Times New Roman"/>
          <w:szCs w:val="24"/>
          <w:lang w:eastAsia="ru-RU"/>
        </w:rPr>
        <w:t xml:space="preserve"> </w:t>
      </w:r>
      <w:r w:rsidR="00BE06CF" w:rsidRPr="00033149">
        <w:rPr>
          <w:rFonts w:eastAsia="Times New Roman" w:cs="Times New Roman"/>
          <w:szCs w:val="24"/>
          <w:lang w:eastAsia="ru-RU"/>
        </w:rPr>
        <w:t xml:space="preserve">муниципальных </w:t>
      </w:r>
      <w:r w:rsidR="00BF0A81" w:rsidRPr="00033149">
        <w:rPr>
          <w:rFonts w:eastAsia="Times New Roman" w:cs="Times New Roman"/>
          <w:szCs w:val="24"/>
          <w:lang w:eastAsia="ru-RU"/>
        </w:rPr>
        <w:t>п</w:t>
      </w:r>
      <w:r w:rsidR="00AE66D0" w:rsidRPr="00033149">
        <w:rPr>
          <w:rFonts w:cs="Times New Roman"/>
          <w:szCs w:val="24"/>
        </w:rPr>
        <w:t>рограмм</w:t>
      </w:r>
      <w:r w:rsidR="00BE06CF" w:rsidRPr="00033149">
        <w:rPr>
          <w:rFonts w:cs="Times New Roman"/>
          <w:szCs w:val="24"/>
        </w:rPr>
        <w:t>ах</w:t>
      </w:r>
      <w:r w:rsidR="00AE66D0" w:rsidRPr="00033149">
        <w:rPr>
          <w:rFonts w:cs="Times New Roman"/>
          <w:szCs w:val="24"/>
        </w:rPr>
        <w:t>.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3686"/>
      </w:tblGrid>
      <w:tr w:rsidR="0099048A" w:rsidRPr="00033149" w14:paraId="469E53C3" w14:textId="77777777" w:rsidTr="0099048A">
        <w:trPr>
          <w:trHeight w:val="2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00A43" w14:textId="1F3BBF6B" w:rsidR="00BF0A81" w:rsidRPr="00033149" w:rsidRDefault="00095A2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33149">
              <w:rPr>
                <w:rFonts w:cs="Times New Roman"/>
                <w:szCs w:val="24"/>
              </w:rPr>
              <w:t xml:space="preserve"> </w:t>
            </w:r>
            <w:r w:rsidR="00BF0A81" w:rsidRPr="00033149">
              <w:rPr>
                <w:rFonts w:eastAsia="Times New Roman" w:cs="Times New Roman"/>
                <w:bCs/>
                <w:szCs w:val="24"/>
                <w:lang w:eastAsia="ru-RU"/>
              </w:rPr>
              <w:t>Наименование национального проекта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66E5A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bCs/>
                <w:szCs w:val="24"/>
                <w:lang w:eastAsia="ru-RU"/>
              </w:rPr>
              <w:t>Наименование регионального проекта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44D82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bCs/>
                <w:szCs w:val="24"/>
                <w:lang w:eastAsia="ru-RU"/>
              </w:rPr>
              <w:t>Наименование муниципальной программы</w:t>
            </w:r>
          </w:p>
        </w:tc>
      </w:tr>
      <w:tr w:rsidR="0099048A" w:rsidRPr="00033149" w14:paraId="535AD19F" w14:textId="77777777" w:rsidTr="0099048A">
        <w:trPr>
          <w:trHeight w:val="20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2A05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8D4E9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Современная школа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CD959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Развитие образования</w:t>
            </w:r>
          </w:p>
        </w:tc>
      </w:tr>
      <w:tr w:rsidR="0099048A" w:rsidRPr="00033149" w14:paraId="16666A30" w14:textId="77777777" w:rsidTr="0099048A">
        <w:trPr>
          <w:trHeight w:val="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93A2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9AA5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Патриотическое воспитание граждан</w:t>
            </w:r>
          </w:p>
        </w:tc>
        <w:tc>
          <w:tcPr>
            <w:tcW w:w="36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A242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9048A" w:rsidRPr="00033149" w14:paraId="672AFF9B" w14:textId="77777777" w:rsidTr="0099048A">
        <w:trPr>
          <w:trHeight w:val="20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46D5B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bCs/>
                <w:szCs w:val="24"/>
                <w:lang w:eastAsia="ru-RU"/>
              </w:rPr>
              <w:t>Демография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258F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Финансовая поддержка семей при рождении детей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1AF34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Социальная поддержка граждан</w:t>
            </w:r>
          </w:p>
        </w:tc>
      </w:tr>
      <w:tr w:rsidR="0099048A" w:rsidRPr="00033149" w14:paraId="1E6B1522" w14:textId="77777777" w:rsidTr="0099048A">
        <w:trPr>
          <w:trHeight w:val="27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CD378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9990E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Спорт - норма жизни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18EAC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Развитие физической культуры и спорта</w:t>
            </w:r>
          </w:p>
        </w:tc>
      </w:tr>
      <w:tr w:rsidR="0099048A" w:rsidRPr="00033149" w14:paraId="5C425CFE" w14:textId="77777777" w:rsidTr="0099048A">
        <w:trPr>
          <w:trHeight w:val="20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6791E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bCs/>
                <w:szCs w:val="24"/>
                <w:lang w:eastAsia="ru-RU"/>
              </w:rPr>
              <w:t>Жилье и городская среда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13D7B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Жилье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05966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Развитие транспортной системы и безопасность дорожного движения</w:t>
            </w:r>
          </w:p>
        </w:tc>
      </w:tr>
      <w:tr w:rsidR="0099048A" w:rsidRPr="00033149" w14:paraId="4C6D0DED" w14:textId="77777777" w:rsidTr="0099048A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6C4A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541EE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026D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Городская среда</w:t>
            </w:r>
          </w:p>
        </w:tc>
      </w:tr>
      <w:tr w:rsidR="0099048A" w:rsidRPr="00033149" w14:paraId="5FBD483D" w14:textId="77777777" w:rsidTr="0099048A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2088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B64E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B151" w14:textId="77777777" w:rsidR="00C61A6C" w:rsidRPr="00033149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Обеспечение доступным и комфортным  жильем и коммунальными услугами населения</w:t>
            </w:r>
          </w:p>
        </w:tc>
      </w:tr>
      <w:tr w:rsidR="0099048A" w:rsidRPr="00033149" w14:paraId="0A4E54FF" w14:textId="77777777" w:rsidTr="0099048A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47DD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6E537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4599B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Формирование современной городской среды</w:t>
            </w:r>
          </w:p>
        </w:tc>
      </w:tr>
      <w:tr w:rsidR="0099048A" w:rsidRPr="00033149" w14:paraId="67642276" w14:textId="77777777" w:rsidTr="0099048A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F6B43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2E520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CB2CC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Обеспечение доступным и комфортным  жильем и коммунальными услугами населения</w:t>
            </w:r>
          </w:p>
        </w:tc>
      </w:tr>
      <w:tr w:rsidR="0099048A" w:rsidRPr="00033149" w14:paraId="20AB7DC9" w14:textId="77777777" w:rsidTr="0099048A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E75B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bCs/>
                <w:szCs w:val="24"/>
                <w:lang w:eastAsia="ru-RU"/>
              </w:rPr>
              <w:t>Безопасные и качественные автомобильные дороги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A4368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Региональная и местная дорожная сеть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8D336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Развитие транспортной системы и безопасность дорожного движения</w:t>
            </w:r>
          </w:p>
        </w:tc>
      </w:tr>
      <w:tr w:rsidR="0099048A" w:rsidRPr="00033149" w14:paraId="603A39B9" w14:textId="77777777" w:rsidTr="0099048A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54037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bCs/>
                <w:szCs w:val="24"/>
                <w:lang w:eastAsia="ru-RU"/>
              </w:rPr>
              <w:t>Экология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60A9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Чистая страна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215C7" w14:textId="77777777" w:rsidR="00BF0A81" w:rsidRPr="0003314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33149">
              <w:rPr>
                <w:rFonts w:eastAsia="Times New Roman" w:cs="Times New Roman"/>
                <w:szCs w:val="24"/>
                <w:lang w:eastAsia="ru-RU"/>
              </w:rPr>
              <w:t>Городская среда</w:t>
            </w:r>
          </w:p>
        </w:tc>
      </w:tr>
    </w:tbl>
    <w:p w14:paraId="34C56485" w14:textId="77777777" w:rsidR="00095A21" w:rsidRPr="00033149" w:rsidRDefault="00095A21" w:rsidP="00AE66D0">
      <w:pPr>
        <w:ind w:firstLine="708"/>
        <w:jc w:val="both"/>
        <w:textAlignment w:val="baseline"/>
        <w:rPr>
          <w:rFonts w:cs="Times New Roman"/>
          <w:szCs w:val="24"/>
        </w:rPr>
      </w:pPr>
    </w:p>
    <w:p w14:paraId="13AE14E4" w14:textId="33F31AC0" w:rsidR="00C61A6C" w:rsidRPr="00033149" w:rsidRDefault="004A04E2" w:rsidP="00A40908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rFonts w:cs="Times New Roman"/>
          <w:szCs w:val="24"/>
        </w:rPr>
      </w:pPr>
      <w:r w:rsidRPr="00033149">
        <w:rPr>
          <w:rFonts w:eastAsia="Times New Roman" w:cs="Times New Roman"/>
          <w:szCs w:val="24"/>
          <w:lang w:eastAsia="ru-RU"/>
        </w:rPr>
        <w:t xml:space="preserve">Финансирование </w:t>
      </w:r>
      <w:bookmarkStart w:id="0" w:name="_Hlk147920049"/>
      <w:r w:rsidRPr="00033149">
        <w:rPr>
          <w:rFonts w:eastAsia="Times New Roman" w:cs="Times New Roman"/>
          <w:szCs w:val="24"/>
          <w:lang w:eastAsia="ru-RU"/>
        </w:rPr>
        <w:t xml:space="preserve">национальных проектов </w:t>
      </w:r>
      <w:r w:rsidRPr="00033149">
        <w:rPr>
          <w:rFonts w:eastAsia="Times New Roman" w:cs="Times New Roman"/>
          <w:b/>
          <w:bCs/>
          <w:szCs w:val="24"/>
          <w:lang w:eastAsia="ru-RU"/>
        </w:rPr>
        <w:t xml:space="preserve">в </w:t>
      </w:r>
      <w:bookmarkEnd w:id="0"/>
      <w:r w:rsidR="00C61A6C" w:rsidRPr="00033149">
        <w:rPr>
          <w:rFonts w:cs="Times New Roman"/>
          <w:b/>
          <w:bCs/>
          <w:szCs w:val="24"/>
          <w:u w:val="single"/>
        </w:rPr>
        <w:t>2022</w:t>
      </w:r>
      <w:r w:rsidR="00C61A6C" w:rsidRPr="00033149">
        <w:rPr>
          <w:rFonts w:cs="Times New Roman"/>
          <w:b/>
          <w:bCs/>
          <w:szCs w:val="24"/>
        </w:rPr>
        <w:t xml:space="preserve"> год</w:t>
      </w:r>
      <w:r w:rsidRPr="00033149">
        <w:rPr>
          <w:rFonts w:cs="Times New Roman"/>
          <w:b/>
          <w:bCs/>
          <w:szCs w:val="24"/>
        </w:rPr>
        <w:t>у</w:t>
      </w:r>
      <w:r w:rsidR="00C61A6C" w:rsidRPr="00033149">
        <w:rPr>
          <w:rFonts w:cs="Times New Roman"/>
          <w:szCs w:val="24"/>
        </w:rPr>
        <w:t xml:space="preserve"> </w:t>
      </w:r>
      <w:r w:rsidRPr="00033149">
        <w:rPr>
          <w:rFonts w:cs="Times New Roman"/>
          <w:szCs w:val="24"/>
        </w:rPr>
        <w:t>-</w:t>
      </w:r>
      <w:r w:rsidR="00C61A6C" w:rsidRPr="00033149">
        <w:rPr>
          <w:rFonts w:cs="Times New Roman"/>
          <w:szCs w:val="24"/>
        </w:rPr>
        <w:t xml:space="preserve"> </w:t>
      </w:r>
      <w:r w:rsidR="00C61A6C" w:rsidRPr="00033149">
        <w:rPr>
          <w:rFonts w:cs="Times New Roman"/>
          <w:b/>
          <w:bCs/>
          <w:szCs w:val="24"/>
        </w:rPr>
        <w:t>3 019,8</w:t>
      </w:r>
      <w:r w:rsidR="00C61A6C" w:rsidRPr="00033149">
        <w:rPr>
          <w:rFonts w:cs="Times New Roman"/>
          <w:szCs w:val="24"/>
        </w:rPr>
        <w:t xml:space="preserve"> млн руб.:</w:t>
      </w:r>
    </w:p>
    <w:p w14:paraId="186428C0" w14:textId="673EE4A0" w:rsidR="00C61A6C" w:rsidRPr="00033149" w:rsidRDefault="00C61A6C" w:rsidP="00A40908">
      <w:pPr>
        <w:pStyle w:val="a3"/>
        <w:numPr>
          <w:ilvl w:val="0"/>
          <w:numId w:val="3"/>
        </w:numPr>
        <w:ind w:left="0" w:firstLine="709"/>
        <w:jc w:val="both"/>
        <w:rPr>
          <w:rFonts w:cs="Times New Roman"/>
          <w:szCs w:val="24"/>
        </w:rPr>
      </w:pPr>
      <w:r w:rsidRPr="00033149">
        <w:rPr>
          <w:rFonts w:eastAsia="Times New Roman" w:cs="Times New Roman"/>
          <w:szCs w:val="24"/>
          <w:lang w:eastAsia="ru-RU"/>
        </w:rPr>
        <w:t>средства федерального бюджета</w:t>
      </w:r>
      <w:r w:rsidRPr="00033149">
        <w:rPr>
          <w:rFonts w:cs="Times New Roman"/>
          <w:szCs w:val="24"/>
        </w:rPr>
        <w:t xml:space="preserve"> - 1</w:t>
      </w:r>
      <w:r w:rsidR="002E46EB" w:rsidRPr="00033149">
        <w:rPr>
          <w:rFonts w:cs="Times New Roman"/>
          <w:szCs w:val="24"/>
        </w:rPr>
        <w:t> 804,5</w:t>
      </w:r>
      <w:r w:rsidRPr="00033149">
        <w:rPr>
          <w:rFonts w:cs="Times New Roman"/>
          <w:szCs w:val="24"/>
        </w:rPr>
        <w:t xml:space="preserve"> млн руб. - 48,8%,</w:t>
      </w:r>
    </w:p>
    <w:p w14:paraId="557C10E3" w14:textId="77777777" w:rsidR="00C61A6C" w:rsidRPr="00033149" w:rsidRDefault="00C61A6C" w:rsidP="00A40908">
      <w:pPr>
        <w:pStyle w:val="a3"/>
        <w:numPr>
          <w:ilvl w:val="0"/>
          <w:numId w:val="3"/>
        </w:numPr>
        <w:ind w:left="0" w:firstLine="709"/>
        <w:jc w:val="both"/>
        <w:rPr>
          <w:rFonts w:cs="Times New Roman"/>
          <w:szCs w:val="24"/>
        </w:rPr>
      </w:pPr>
      <w:r w:rsidRPr="00033149">
        <w:rPr>
          <w:rFonts w:eastAsia="Times New Roman" w:cs="Times New Roman"/>
          <w:szCs w:val="24"/>
          <w:lang w:eastAsia="ru-RU"/>
        </w:rPr>
        <w:t>средства регионального бюджета -</w:t>
      </w:r>
      <w:r w:rsidRPr="00033149">
        <w:rPr>
          <w:rFonts w:cs="Times New Roman"/>
          <w:szCs w:val="24"/>
        </w:rPr>
        <w:t xml:space="preserve"> 1 519,2 млн руб. - 50,3%,</w:t>
      </w:r>
    </w:p>
    <w:p w14:paraId="13A0A4B7" w14:textId="77777777" w:rsidR="00C61A6C" w:rsidRPr="00033149" w:rsidRDefault="00C61A6C" w:rsidP="00A40908">
      <w:pPr>
        <w:pStyle w:val="a3"/>
        <w:numPr>
          <w:ilvl w:val="0"/>
          <w:numId w:val="3"/>
        </w:numPr>
        <w:ind w:left="0" w:firstLine="709"/>
        <w:jc w:val="both"/>
        <w:rPr>
          <w:rFonts w:cs="Times New Roman"/>
          <w:szCs w:val="24"/>
        </w:rPr>
      </w:pPr>
      <w:r w:rsidRPr="00033149">
        <w:rPr>
          <w:rFonts w:eastAsia="Times New Roman" w:cs="Times New Roman"/>
          <w:szCs w:val="24"/>
          <w:lang w:eastAsia="ru-RU"/>
        </w:rPr>
        <w:t>средства муниципального бюджета -</w:t>
      </w:r>
      <w:r w:rsidRPr="00033149">
        <w:rPr>
          <w:rFonts w:cs="Times New Roman"/>
          <w:szCs w:val="24"/>
        </w:rPr>
        <w:t xml:space="preserve"> 28,2 млн руб. - 0,9%.</w:t>
      </w:r>
    </w:p>
    <w:p w14:paraId="14DBC890" w14:textId="77777777" w:rsidR="00C61A6C" w:rsidRPr="00033149" w:rsidRDefault="00C61A6C" w:rsidP="00A40908">
      <w:pPr>
        <w:ind w:firstLine="709"/>
        <w:jc w:val="both"/>
        <w:rPr>
          <w:rFonts w:cs="Times New Roman"/>
          <w:szCs w:val="24"/>
        </w:rPr>
      </w:pPr>
    </w:p>
    <w:p w14:paraId="6C9F792B" w14:textId="72E2FACD" w:rsidR="00581EA0" w:rsidRPr="00033149" w:rsidRDefault="00BF0A81" w:rsidP="007035B4">
      <w:pPr>
        <w:pStyle w:val="a3"/>
        <w:numPr>
          <w:ilvl w:val="0"/>
          <w:numId w:val="4"/>
        </w:numPr>
        <w:ind w:left="0" w:firstLine="709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033149">
        <w:rPr>
          <w:rFonts w:cs="Times New Roman"/>
          <w:szCs w:val="24"/>
        </w:rPr>
        <w:t xml:space="preserve">Финансирование </w:t>
      </w:r>
      <w:r w:rsidR="00553CBF" w:rsidRPr="00033149">
        <w:rPr>
          <w:rFonts w:cs="Times New Roman"/>
          <w:szCs w:val="24"/>
        </w:rPr>
        <w:t>национальных проектов в</w:t>
      </w:r>
      <w:r w:rsidRPr="00033149">
        <w:rPr>
          <w:rFonts w:cs="Times New Roman"/>
          <w:szCs w:val="24"/>
        </w:rPr>
        <w:t xml:space="preserve"> </w:t>
      </w:r>
      <w:r w:rsidR="00581EA0" w:rsidRPr="00033149">
        <w:rPr>
          <w:rFonts w:cs="Times New Roman"/>
          <w:b/>
          <w:bCs/>
          <w:szCs w:val="24"/>
          <w:u w:val="single"/>
        </w:rPr>
        <w:t>202</w:t>
      </w:r>
      <w:r w:rsidR="00251863" w:rsidRPr="00033149">
        <w:rPr>
          <w:rFonts w:cs="Times New Roman"/>
          <w:b/>
          <w:bCs/>
          <w:szCs w:val="24"/>
          <w:u w:val="single"/>
        </w:rPr>
        <w:t>3</w:t>
      </w:r>
      <w:r w:rsidR="00581EA0" w:rsidRPr="00033149">
        <w:rPr>
          <w:rFonts w:cs="Times New Roman"/>
          <w:szCs w:val="24"/>
        </w:rPr>
        <w:t xml:space="preserve"> год</w:t>
      </w:r>
      <w:r w:rsidR="00553CBF" w:rsidRPr="00033149">
        <w:rPr>
          <w:rFonts w:cs="Times New Roman"/>
          <w:szCs w:val="24"/>
        </w:rPr>
        <w:t>у</w:t>
      </w:r>
      <w:r w:rsidR="00ED1C01" w:rsidRPr="00033149">
        <w:rPr>
          <w:rFonts w:cs="Times New Roman"/>
          <w:szCs w:val="24"/>
        </w:rPr>
        <w:t xml:space="preserve"> (исполнение на 01.</w:t>
      </w:r>
      <w:r w:rsidR="00491C91" w:rsidRPr="00033149">
        <w:rPr>
          <w:rFonts w:cs="Times New Roman"/>
          <w:szCs w:val="24"/>
        </w:rPr>
        <w:t>0</w:t>
      </w:r>
      <w:r w:rsidR="00EC67B1" w:rsidRPr="00033149">
        <w:rPr>
          <w:rFonts w:cs="Times New Roman"/>
          <w:szCs w:val="24"/>
        </w:rPr>
        <w:t>1</w:t>
      </w:r>
      <w:r w:rsidR="00ED1C01" w:rsidRPr="00033149">
        <w:rPr>
          <w:rFonts w:cs="Times New Roman"/>
          <w:szCs w:val="24"/>
        </w:rPr>
        <w:t>.202</w:t>
      </w:r>
      <w:r w:rsidR="00491C91" w:rsidRPr="00033149">
        <w:rPr>
          <w:rFonts w:cs="Times New Roman"/>
          <w:szCs w:val="24"/>
        </w:rPr>
        <w:t>4</w:t>
      </w:r>
      <w:r w:rsidR="00ED1C01" w:rsidRPr="00033149">
        <w:rPr>
          <w:rFonts w:cs="Times New Roman"/>
          <w:szCs w:val="24"/>
        </w:rPr>
        <w:t>)</w:t>
      </w:r>
      <w:r w:rsidR="00DF4D47" w:rsidRPr="00033149">
        <w:rPr>
          <w:rFonts w:cs="Times New Roman"/>
          <w:szCs w:val="24"/>
        </w:rPr>
        <w:t xml:space="preserve"> </w:t>
      </w:r>
      <w:r w:rsidR="00581EA0" w:rsidRPr="00033149">
        <w:rPr>
          <w:rFonts w:eastAsia="Times New Roman" w:cs="Times New Roman"/>
          <w:szCs w:val="24"/>
          <w:lang w:eastAsia="ru-RU"/>
        </w:rPr>
        <w:t xml:space="preserve">предусмотрено </w:t>
      </w:r>
      <w:r w:rsidR="00EC67B1" w:rsidRPr="00033149">
        <w:rPr>
          <w:rFonts w:eastAsia="Times New Roman" w:cs="Times New Roman"/>
          <w:b/>
          <w:bCs/>
          <w:szCs w:val="24"/>
          <w:lang w:eastAsia="ru-RU"/>
        </w:rPr>
        <w:t>4</w:t>
      </w:r>
      <w:r w:rsidR="00491C91" w:rsidRPr="00033149">
        <w:rPr>
          <w:rFonts w:eastAsia="Times New Roman" w:cs="Times New Roman"/>
          <w:b/>
          <w:bCs/>
          <w:szCs w:val="24"/>
          <w:lang w:eastAsia="ru-RU"/>
        </w:rPr>
        <w:t>667</w:t>
      </w:r>
      <w:r w:rsidR="00EC67B1" w:rsidRPr="00033149">
        <w:rPr>
          <w:rFonts w:eastAsia="Times New Roman" w:cs="Times New Roman"/>
          <w:b/>
          <w:bCs/>
          <w:szCs w:val="24"/>
          <w:lang w:eastAsia="ru-RU"/>
        </w:rPr>
        <w:t>,8</w:t>
      </w:r>
      <w:r w:rsidR="00581EA0" w:rsidRPr="00033149">
        <w:rPr>
          <w:rFonts w:eastAsia="Times New Roman" w:cs="Times New Roman"/>
          <w:szCs w:val="24"/>
          <w:lang w:eastAsia="ru-RU"/>
        </w:rPr>
        <w:t xml:space="preserve"> млн руб.</w:t>
      </w:r>
      <w:r w:rsidR="007377B4" w:rsidRPr="00033149">
        <w:rPr>
          <w:rFonts w:eastAsia="Times New Roman" w:cs="Times New Roman"/>
          <w:szCs w:val="24"/>
          <w:lang w:eastAsia="ru-RU"/>
        </w:rPr>
        <w:t xml:space="preserve">, </w:t>
      </w:r>
      <w:r w:rsidR="00581EA0" w:rsidRPr="00033149">
        <w:rPr>
          <w:rFonts w:eastAsia="Times New Roman" w:cs="Times New Roman"/>
          <w:szCs w:val="24"/>
          <w:lang w:eastAsia="ru-RU"/>
        </w:rPr>
        <w:t xml:space="preserve">освоено </w:t>
      </w:r>
      <w:r w:rsidR="00491C91" w:rsidRPr="00033149">
        <w:rPr>
          <w:rFonts w:eastAsia="Times New Roman" w:cs="Times New Roman"/>
          <w:szCs w:val="24"/>
          <w:lang w:eastAsia="ru-RU"/>
        </w:rPr>
        <w:t>4616,1</w:t>
      </w:r>
      <w:r w:rsidR="00581EA0" w:rsidRPr="00033149">
        <w:rPr>
          <w:rFonts w:eastAsia="Times New Roman" w:cs="Times New Roman"/>
          <w:szCs w:val="24"/>
          <w:lang w:eastAsia="ru-RU"/>
        </w:rPr>
        <w:t xml:space="preserve"> млн руб. (</w:t>
      </w:r>
      <w:r w:rsidR="007377B4" w:rsidRPr="00033149">
        <w:rPr>
          <w:rFonts w:eastAsia="Times New Roman" w:cs="Times New Roman"/>
          <w:szCs w:val="24"/>
          <w:lang w:eastAsia="ru-RU"/>
        </w:rPr>
        <w:t xml:space="preserve">исполнение </w:t>
      </w:r>
      <w:r w:rsidR="00491C91" w:rsidRPr="00033149">
        <w:rPr>
          <w:rFonts w:eastAsia="Times New Roman" w:cs="Times New Roman"/>
          <w:szCs w:val="24"/>
          <w:lang w:eastAsia="ru-RU"/>
        </w:rPr>
        <w:t>98,9</w:t>
      </w:r>
      <w:r w:rsidR="00581EA0" w:rsidRPr="00033149">
        <w:rPr>
          <w:rFonts w:eastAsia="Times New Roman" w:cs="Times New Roman"/>
          <w:szCs w:val="24"/>
          <w:lang w:eastAsia="ru-RU"/>
        </w:rPr>
        <w:t>%), из них средства:</w:t>
      </w:r>
    </w:p>
    <w:p w14:paraId="3CF84F26" w14:textId="63017CF5" w:rsidR="00581EA0" w:rsidRPr="00033149" w:rsidRDefault="001744CA" w:rsidP="00A40908">
      <w:pPr>
        <w:pStyle w:val="a3"/>
        <w:numPr>
          <w:ilvl w:val="0"/>
          <w:numId w:val="3"/>
        </w:numPr>
        <w:ind w:left="0" w:firstLine="709"/>
        <w:jc w:val="both"/>
        <w:rPr>
          <w:rFonts w:cs="Times New Roman"/>
          <w:szCs w:val="24"/>
        </w:rPr>
      </w:pPr>
      <w:r w:rsidRPr="00033149">
        <w:rPr>
          <w:rFonts w:eastAsia="Times New Roman" w:cs="Times New Roman"/>
          <w:szCs w:val="24"/>
          <w:lang w:eastAsia="ru-RU"/>
        </w:rPr>
        <w:t>средства федерального бюджета</w:t>
      </w:r>
      <w:r w:rsidRPr="00033149">
        <w:rPr>
          <w:rFonts w:cs="Times New Roman"/>
          <w:szCs w:val="24"/>
        </w:rPr>
        <w:t xml:space="preserve">: </w:t>
      </w:r>
      <w:r w:rsidR="00DF4D47" w:rsidRPr="00033149">
        <w:rPr>
          <w:rFonts w:cs="Times New Roman"/>
          <w:szCs w:val="24"/>
        </w:rPr>
        <w:t xml:space="preserve">план </w:t>
      </w:r>
      <w:r w:rsidR="003E5FE8" w:rsidRPr="00033149">
        <w:rPr>
          <w:rFonts w:cs="Times New Roman"/>
          <w:szCs w:val="24"/>
        </w:rPr>
        <w:t>-</w:t>
      </w:r>
      <w:r w:rsidR="00DF4D47" w:rsidRPr="00033149">
        <w:rPr>
          <w:rFonts w:cs="Times New Roman"/>
          <w:szCs w:val="24"/>
        </w:rPr>
        <w:t xml:space="preserve"> </w:t>
      </w:r>
      <w:r w:rsidR="00D907C2" w:rsidRPr="00033149">
        <w:rPr>
          <w:rFonts w:cs="Times New Roman"/>
          <w:szCs w:val="24"/>
        </w:rPr>
        <w:t>1</w:t>
      </w:r>
      <w:r w:rsidR="00491C91" w:rsidRPr="00033149">
        <w:rPr>
          <w:rFonts w:cs="Times New Roman"/>
          <w:szCs w:val="24"/>
        </w:rPr>
        <w:t> 098,2</w:t>
      </w:r>
      <w:r w:rsidR="00D907C2" w:rsidRPr="00033149">
        <w:rPr>
          <w:rFonts w:cs="Times New Roman"/>
          <w:szCs w:val="24"/>
        </w:rPr>
        <w:t xml:space="preserve"> млн руб</w:t>
      </w:r>
      <w:r w:rsidR="00BF0A81" w:rsidRPr="00033149">
        <w:rPr>
          <w:rFonts w:cs="Times New Roman"/>
          <w:szCs w:val="24"/>
        </w:rPr>
        <w:t>.</w:t>
      </w:r>
      <w:r w:rsidR="007377B4" w:rsidRPr="00033149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7377B4" w:rsidRPr="00033149">
        <w:rPr>
          <w:rFonts w:eastAsia="Times New Roman" w:cs="Times New Roman"/>
          <w:szCs w:val="24"/>
          <w:lang w:eastAsia="ru-RU"/>
        </w:rPr>
        <w:t>(</w:t>
      </w:r>
      <w:r w:rsidR="00491C91" w:rsidRPr="00033149">
        <w:rPr>
          <w:rFonts w:eastAsia="Times New Roman" w:cs="Times New Roman"/>
          <w:szCs w:val="24"/>
          <w:lang w:eastAsia="ru-RU"/>
        </w:rPr>
        <w:t>23,8</w:t>
      </w:r>
      <w:r w:rsidR="007377B4" w:rsidRPr="00033149">
        <w:rPr>
          <w:rFonts w:eastAsia="Times New Roman" w:cs="Times New Roman"/>
          <w:szCs w:val="24"/>
          <w:lang w:eastAsia="ru-RU"/>
        </w:rPr>
        <w:t>%)</w:t>
      </w:r>
      <w:r w:rsidR="00DF4D47" w:rsidRPr="00033149">
        <w:rPr>
          <w:rFonts w:cs="Times New Roman"/>
          <w:szCs w:val="24"/>
        </w:rPr>
        <w:t>;</w:t>
      </w:r>
      <w:r w:rsidRPr="00033149">
        <w:rPr>
          <w:rFonts w:cs="Times New Roman"/>
          <w:szCs w:val="24"/>
        </w:rPr>
        <w:t xml:space="preserve"> </w:t>
      </w:r>
      <w:r w:rsidR="00DF4D47" w:rsidRPr="00033149">
        <w:rPr>
          <w:rFonts w:cs="Times New Roman"/>
          <w:szCs w:val="24"/>
        </w:rPr>
        <w:t xml:space="preserve">факт </w:t>
      </w:r>
      <w:r w:rsidR="00553CBF" w:rsidRPr="00033149">
        <w:rPr>
          <w:rFonts w:cs="Times New Roman"/>
          <w:szCs w:val="24"/>
        </w:rPr>
        <w:t>–</w:t>
      </w:r>
      <w:r w:rsidR="00581EA0" w:rsidRPr="00033149">
        <w:rPr>
          <w:rFonts w:cs="Times New Roman"/>
          <w:szCs w:val="24"/>
        </w:rPr>
        <w:t xml:space="preserve"> </w:t>
      </w:r>
      <w:r w:rsidR="00491C91" w:rsidRPr="00033149">
        <w:rPr>
          <w:rFonts w:cs="Times New Roman"/>
          <w:szCs w:val="24"/>
        </w:rPr>
        <w:t>1097,8</w:t>
      </w:r>
      <w:r w:rsidR="00581EA0" w:rsidRPr="00033149">
        <w:rPr>
          <w:rFonts w:cs="Times New Roman"/>
          <w:szCs w:val="24"/>
        </w:rPr>
        <w:t xml:space="preserve"> млн руб.</w:t>
      </w:r>
      <w:r w:rsidR="006F1ED0" w:rsidRPr="00033149">
        <w:rPr>
          <w:rFonts w:cs="Times New Roman"/>
          <w:szCs w:val="24"/>
        </w:rPr>
        <w:t xml:space="preserve"> (</w:t>
      </w:r>
      <w:r w:rsidR="007377B4" w:rsidRPr="00033149">
        <w:rPr>
          <w:rFonts w:cs="Times New Roman"/>
          <w:szCs w:val="24"/>
        </w:rPr>
        <w:t xml:space="preserve">исполнение </w:t>
      </w:r>
      <w:r w:rsidR="00491C91" w:rsidRPr="00033149">
        <w:rPr>
          <w:rFonts w:cs="Times New Roman"/>
          <w:szCs w:val="24"/>
        </w:rPr>
        <w:t>10</w:t>
      </w:r>
      <w:r w:rsidR="006F1ED0" w:rsidRPr="00033149">
        <w:rPr>
          <w:rFonts w:cs="Times New Roman"/>
          <w:szCs w:val="24"/>
        </w:rPr>
        <w:t>0,0%)</w:t>
      </w:r>
      <w:r w:rsidR="003E5FE8" w:rsidRPr="00033149">
        <w:rPr>
          <w:rFonts w:cs="Times New Roman"/>
          <w:szCs w:val="24"/>
        </w:rPr>
        <w:t>,</w:t>
      </w:r>
    </w:p>
    <w:p w14:paraId="1D012745" w14:textId="15F8C2D0" w:rsidR="00581EA0" w:rsidRPr="00033149" w:rsidRDefault="001744CA" w:rsidP="00A40908">
      <w:pPr>
        <w:pStyle w:val="a3"/>
        <w:numPr>
          <w:ilvl w:val="0"/>
          <w:numId w:val="3"/>
        </w:numPr>
        <w:ind w:left="0" w:firstLine="709"/>
        <w:jc w:val="both"/>
        <w:rPr>
          <w:rFonts w:cs="Times New Roman"/>
          <w:szCs w:val="24"/>
        </w:rPr>
      </w:pPr>
      <w:r w:rsidRPr="00033149">
        <w:rPr>
          <w:rFonts w:eastAsia="Times New Roman" w:cs="Times New Roman"/>
          <w:szCs w:val="24"/>
          <w:lang w:eastAsia="ru-RU"/>
        </w:rPr>
        <w:t>средства регионального бюджета</w:t>
      </w:r>
      <w:r w:rsidRPr="00033149">
        <w:rPr>
          <w:rFonts w:cs="Times New Roman"/>
          <w:szCs w:val="24"/>
        </w:rPr>
        <w:t xml:space="preserve">: </w:t>
      </w:r>
      <w:r w:rsidR="00DF4D47" w:rsidRPr="00033149">
        <w:rPr>
          <w:rFonts w:cs="Times New Roman"/>
          <w:szCs w:val="24"/>
        </w:rPr>
        <w:t>план</w:t>
      </w:r>
      <w:r w:rsidR="00D907C2" w:rsidRPr="00033149">
        <w:rPr>
          <w:rFonts w:cs="Times New Roman"/>
          <w:szCs w:val="24"/>
        </w:rPr>
        <w:t xml:space="preserve"> </w:t>
      </w:r>
      <w:r w:rsidR="00553CBF" w:rsidRPr="00033149">
        <w:rPr>
          <w:rFonts w:cs="Times New Roman"/>
          <w:szCs w:val="24"/>
        </w:rPr>
        <w:t>–</w:t>
      </w:r>
      <w:r w:rsidR="00DF4D47" w:rsidRPr="00033149">
        <w:rPr>
          <w:rFonts w:cs="Times New Roman"/>
          <w:szCs w:val="24"/>
        </w:rPr>
        <w:t xml:space="preserve"> </w:t>
      </w:r>
      <w:r w:rsidR="00F048AD" w:rsidRPr="00033149">
        <w:rPr>
          <w:rFonts w:cs="Times New Roman"/>
          <w:szCs w:val="24"/>
        </w:rPr>
        <w:t>3355,5</w:t>
      </w:r>
      <w:r w:rsidR="00D907C2" w:rsidRPr="00033149">
        <w:rPr>
          <w:rFonts w:cs="Times New Roman"/>
          <w:szCs w:val="24"/>
        </w:rPr>
        <w:t xml:space="preserve"> млн руб.</w:t>
      </w:r>
      <w:r w:rsidR="007377B4" w:rsidRPr="00033149">
        <w:rPr>
          <w:rFonts w:cs="Times New Roman"/>
          <w:szCs w:val="24"/>
        </w:rPr>
        <w:t xml:space="preserve"> (</w:t>
      </w:r>
      <w:r w:rsidR="00F048AD" w:rsidRPr="00033149">
        <w:rPr>
          <w:rFonts w:cs="Times New Roman"/>
          <w:szCs w:val="24"/>
        </w:rPr>
        <w:t>71,6</w:t>
      </w:r>
      <w:r w:rsidR="007377B4" w:rsidRPr="00033149">
        <w:rPr>
          <w:rFonts w:cs="Times New Roman"/>
          <w:szCs w:val="24"/>
        </w:rPr>
        <w:t>%)</w:t>
      </w:r>
      <w:r w:rsidR="00BF0A81" w:rsidRPr="00033149">
        <w:rPr>
          <w:rFonts w:cs="Times New Roman"/>
          <w:szCs w:val="24"/>
        </w:rPr>
        <w:t>;</w:t>
      </w:r>
      <w:r w:rsidRPr="00033149">
        <w:rPr>
          <w:rFonts w:cs="Times New Roman"/>
          <w:szCs w:val="24"/>
        </w:rPr>
        <w:t xml:space="preserve"> </w:t>
      </w:r>
      <w:r w:rsidR="00DF4D47" w:rsidRPr="00033149">
        <w:rPr>
          <w:rFonts w:cs="Times New Roman"/>
          <w:szCs w:val="24"/>
        </w:rPr>
        <w:t>факт</w:t>
      </w:r>
      <w:r w:rsidR="00581EA0" w:rsidRPr="00033149">
        <w:rPr>
          <w:rFonts w:cs="Times New Roman"/>
          <w:szCs w:val="24"/>
        </w:rPr>
        <w:t xml:space="preserve"> </w:t>
      </w:r>
      <w:r w:rsidR="00553CBF" w:rsidRPr="00033149">
        <w:rPr>
          <w:rFonts w:cs="Times New Roman"/>
          <w:szCs w:val="24"/>
        </w:rPr>
        <w:t>–</w:t>
      </w:r>
      <w:r w:rsidR="00581EA0" w:rsidRPr="00033149">
        <w:rPr>
          <w:rFonts w:cs="Times New Roman"/>
          <w:szCs w:val="24"/>
        </w:rPr>
        <w:t xml:space="preserve"> </w:t>
      </w:r>
      <w:r w:rsidR="00F048AD" w:rsidRPr="00033149">
        <w:rPr>
          <w:rFonts w:cs="Times New Roman"/>
          <w:szCs w:val="24"/>
        </w:rPr>
        <w:t>3304,1</w:t>
      </w:r>
      <w:r w:rsidR="00581EA0" w:rsidRPr="00033149">
        <w:rPr>
          <w:rFonts w:cs="Times New Roman"/>
          <w:szCs w:val="24"/>
        </w:rPr>
        <w:t xml:space="preserve"> млн руб.</w:t>
      </w:r>
      <w:r w:rsidR="006F1ED0" w:rsidRPr="00033149">
        <w:rPr>
          <w:rFonts w:cs="Times New Roman"/>
          <w:szCs w:val="24"/>
        </w:rPr>
        <w:t xml:space="preserve"> (</w:t>
      </w:r>
      <w:r w:rsidR="007377B4" w:rsidRPr="00033149">
        <w:rPr>
          <w:rFonts w:cs="Times New Roman"/>
          <w:szCs w:val="24"/>
        </w:rPr>
        <w:t xml:space="preserve">исполнение </w:t>
      </w:r>
      <w:r w:rsidR="00F048AD" w:rsidRPr="00033149">
        <w:rPr>
          <w:rFonts w:cs="Times New Roman"/>
          <w:szCs w:val="24"/>
        </w:rPr>
        <w:t>98,5</w:t>
      </w:r>
      <w:r w:rsidR="006F1ED0" w:rsidRPr="00033149">
        <w:rPr>
          <w:rFonts w:cs="Times New Roman"/>
          <w:szCs w:val="24"/>
        </w:rPr>
        <w:t>%)</w:t>
      </w:r>
      <w:r w:rsidR="003E5FE8" w:rsidRPr="00033149">
        <w:rPr>
          <w:rFonts w:cs="Times New Roman"/>
          <w:szCs w:val="24"/>
        </w:rPr>
        <w:t>,</w:t>
      </w:r>
    </w:p>
    <w:p w14:paraId="504C39F6" w14:textId="77FFC6B6" w:rsidR="00581EA0" w:rsidRPr="00033149" w:rsidRDefault="001744CA" w:rsidP="00A40908">
      <w:pPr>
        <w:pStyle w:val="a3"/>
        <w:numPr>
          <w:ilvl w:val="0"/>
          <w:numId w:val="3"/>
        </w:numPr>
        <w:ind w:left="0" w:firstLine="709"/>
        <w:jc w:val="both"/>
        <w:rPr>
          <w:rFonts w:cs="Times New Roman"/>
          <w:szCs w:val="24"/>
        </w:rPr>
      </w:pPr>
      <w:r w:rsidRPr="00033149">
        <w:rPr>
          <w:rFonts w:eastAsia="Times New Roman" w:cs="Times New Roman"/>
          <w:szCs w:val="24"/>
          <w:lang w:eastAsia="ru-RU"/>
        </w:rPr>
        <w:t>средства муниципального бюджета:</w:t>
      </w:r>
      <w:r w:rsidR="00DF4D47" w:rsidRPr="00033149">
        <w:rPr>
          <w:rFonts w:cs="Times New Roman"/>
          <w:szCs w:val="24"/>
        </w:rPr>
        <w:t xml:space="preserve"> план </w:t>
      </w:r>
      <w:r w:rsidR="00251863" w:rsidRPr="00033149">
        <w:rPr>
          <w:rFonts w:cs="Times New Roman"/>
          <w:szCs w:val="24"/>
        </w:rPr>
        <w:t>–</w:t>
      </w:r>
      <w:r w:rsidR="00DF4D47" w:rsidRPr="00033149">
        <w:rPr>
          <w:rFonts w:cs="Times New Roman"/>
          <w:szCs w:val="24"/>
        </w:rPr>
        <w:t xml:space="preserve"> </w:t>
      </w:r>
      <w:r w:rsidR="006F1ED0" w:rsidRPr="00033149">
        <w:rPr>
          <w:rFonts w:cs="Times New Roman"/>
          <w:szCs w:val="24"/>
        </w:rPr>
        <w:t>214,</w:t>
      </w:r>
      <w:r w:rsidR="00BB0595" w:rsidRPr="00033149">
        <w:rPr>
          <w:rFonts w:cs="Times New Roman"/>
          <w:szCs w:val="24"/>
        </w:rPr>
        <w:t>2</w:t>
      </w:r>
      <w:r w:rsidR="003E5FE8" w:rsidRPr="00033149">
        <w:rPr>
          <w:rFonts w:cs="Times New Roman"/>
          <w:szCs w:val="24"/>
        </w:rPr>
        <w:t xml:space="preserve"> млн руб.</w:t>
      </w:r>
      <w:r w:rsidR="007377B4" w:rsidRPr="00033149">
        <w:rPr>
          <w:rFonts w:cs="Times New Roman"/>
          <w:szCs w:val="24"/>
        </w:rPr>
        <w:t xml:space="preserve"> (4,</w:t>
      </w:r>
      <w:r w:rsidR="00BB0595" w:rsidRPr="00033149">
        <w:rPr>
          <w:rFonts w:cs="Times New Roman"/>
          <w:szCs w:val="24"/>
        </w:rPr>
        <w:t>6</w:t>
      </w:r>
      <w:r w:rsidR="007377B4" w:rsidRPr="00033149">
        <w:rPr>
          <w:rFonts w:cs="Times New Roman"/>
          <w:szCs w:val="24"/>
        </w:rPr>
        <w:t>%);</w:t>
      </w:r>
      <w:r w:rsidRPr="00033149">
        <w:rPr>
          <w:rFonts w:cs="Times New Roman"/>
          <w:szCs w:val="24"/>
        </w:rPr>
        <w:t xml:space="preserve"> </w:t>
      </w:r>
      <w:r w:rsidR="00DF4D47" w:rsidRPr="00033149">
        <w:rPr>
          <w:rFonts w:cs="Times New Roman"/>
          <w:szCs w:val="24"/>
        </w:rPr>
        <w:t>факт</w:t>
      </w:r>
      <w:r w:rsidR="004472C0" w:rsidRPr="00033149">
        <w:rPr>
          <w:rFonts w:cs="Times New Roman"/>
          <w:szCs w:val="24"/>
        </w:rPr>
        <w:t xml:space="preserve"> </w:t>
      </w:r>
      <w:r w:rsidR="004613C7" w:rsidRPr="00033149">
        <w:rPr>
          <w:rFonts w:cs="Times New Roman"/>
          <w:szCs w:val="24"/>
        </w:rPr>
        <w:t>–</w:t>
      </w:r>
      <w:r w:rsidR="00581EA0" w:rsidRPr="00033149">
        <w:rPr>
          <w:rFonts w:cs="Times New Roman"/>
          <w:szCs w:val="24"/>
        </w:rPr>
        <w:t xml:space="preserve"> </w:t>
      </w:r>
      <w:r w:rsidR="00BB0595" w:rsidRPr="00033149">
        <w:rPr>
          <w:rFonts w:cs="Times New Roman"/>
          <w:szCs w:val="24"/>
        </w:rPr>
        <w:t>214,2</w:t>
      </w:r>
      <w:r w:rsidR="00581EA0" w:rsidRPr="00033149">
        <w:rPr>
          <w:rFonts w:cs="Times New Roman"/>
          <w:szCs w:val="24"/>
        </w:rPr>
        <w:t xml:space="preserve"> млн руб.</w:t>
      </w:r>
      <w:r w:rsidR="006F1ED0" w:rsidRPr="00033149">
        <w:rPr>
          <w:rFonts w:cs="Times New Roman"/>
          <w:szCs w:val="24"/>
        </w:rPr>
        <w:t xml:space="preserve"> (</w:t>
      </w:r>
      <w:r w:rsidR="007377B4" w:rsidRPr="00033149">
        <w:rPr>
          <w:rFonts w:cs="Times New Roman"/>
          <w:szCs w:val="24"/>
        </w:rPr>
        <w:t xml:space="preserve">исполнение </w:t>
      </w:r>
      <w:r w:rsidR="003F4D90" w:rsidRPr="00033149">
        <w:rPr>
          <w:rFonts w:cs="Times New Roman"/>
          <w:szCs w:val="24"/>
        </w:rPr>
        <w:t>100,0</w:t>
      </w:r>
      <w:r w:rsidR="006F1ED0" w:rsidRPr="00033149">
        <w:rPr>
          <w:rFonts w:cs="Times New Roman"/>
          <w:szCs w:val="24"/>
        </w:rPr>
        <w:t xml:space="preserve"> </w:t>
      </w:r>
      <w:r w:rsidR="006F1ED0" w:rsidRPr="00033149">
        <w:rPr>
          <w:rFonts w:cs="Times New Roman"/>
          <w:bCs/>
          <w:szCs w:val="24"/>
        </w:rPr>
        <w:t>%).</w:t>
      </w:r>
    </w:p>
    <w:p w14:paraId="17587F8A" w14:textId="77777777" w:rsidR="0057276F" w:rsidRPr="00033149" w:rsidRDefault="0057276F" w:rsidP="00A40908">
      <w:pPr>
        <w:ind w:firstLine="709"/>
        <w:jc w:val="both"/>
        <w:textAlignment w:val="baseline"/>
        <w:rPr>
          <w:rFonts w:eastAsia="Times New Roman" w:cs="Times New Roman"/>
          <w:szCs w:val="24"/>
          <w:lang w:eastAsia="ru-RU"/>
        </w:rPr>
      </w:pPr>
    </w:p>
    <w:p w14:paraId="39219D8F" w14:textId="77777777" w:rsidR="00B72B74" w:rsidRPr="00033149" w:rsidRDefault="0006386A" w:rsidP="00A40908">
      <w:pPr>
        <w:ind w:firstLine="709"/>
        <w:jc w:val="both"/>
        <w:rPr>
          <w:rFonts w:cs="Times New Roman"/>
          <w:b/>
          <w:szCs w:val="24"/>
        </w:rPr>
      </w:pPr>
      <w:r w:rsidRPr="00033149">
        <w:rPr>
          <w:rFonts w:cs="Times New Roman"/>
          <w:b/>
          <w:szCs w:val="24"/>
        </w:rPr>
        <w:lastRenderedPageBreak/>
        <w:t xml:space="preserve">1. </w:t>
      </w:r>
      <w:r w:rsidR="00B72B74" w:rsidRPr="00033149">
        <w:rPr>
          <w:rFonts w:cs="Times New Roman"/>
          <w:b/>
          <w:szCs w:val="24"/>
        </w:rPr>
        <w:t>Н</w:t>
      </w:r>
      <w:r w:rsidR="00EA0B4E" w:rsidRPr="00033149">
        <w:rPr>
          <w:rFonts w:cs="Times New Roman"/>
          <w:b/>
          <w:szCs w:val="24"/>
        </w:rPr>
        <w:t xml:space="preserve">ациональный проект </w:t>
      </w:r>
      <w:r w:rsidR="00B72B74" w:rsidRPr="00033149">
        <w:rPr>
          <w:rFonts w:cs="Times New Roman"/>
          <w:b/>
          <w:szCs w:val="24"/>
        </w:rPr>
        <w:t>«Демография»</w:t>
      </w:r>
    </w:p>
    <w:p w14:paraId="59A65B47" w14:textId="291D7342" w:rsidR="004472C0" w:rsidRPr="00033149" w:rsidRDefault="004472C0" w:rsidP="00A4090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b/>
          <w:szCs w:val="24"/>
        </w:rPr>
        <w:t xml:space="preserve">Финансирование: </w:t>
      </w:r>
      <w:r w:rsidRPr="00033149">
        <w:rPr>
          <w:rFonts w:cs="Times New Roman"/>
          <w:szCs w:val="24"/>
        </w:rPr>
        <w:t>план</w:t>
      </w:r>
      <w:r w:rsidR="00ED1C01" w:rsidRPr="00033149">
        <w:rPr>
          <w:rFonts w:cs="Times New Roman"/>
          <w:szCs w:val="24"/>
        </w:rPr>
        <w:t>–</w:t>
      </w:r>
      <w:r w:rsidR="00A32D87" w:rsidRPr="00033149">
        <w:rPr>
          <w:rFonts w:cs="Times New Roman"/>
          <w:szCs w:val="24"/>
        </w:rPr>
        <w:t xml:space="preserve"> </w:t>
      </w:r>
      <w:r w:rsidR="00376061" w:rsidRPr="00033149">
        <w:rPr>
          <w:rFonts w:cs="Times New Roman"/>
          <w:szCs w:val="24"/>
        </w:rPr>
        <w:t>348,0</w:t>
      </w:r>
      <w:r w:rsidR="00F349AF" w:rsidRPr="00033149">
        <w:rPr>
          <w:rFonts w:cs="Times New Roman"/>
          <w:szCs w:val="24"/>
        </w:rPr>
        <w:t xml:space="preserve"> млн руб.</w:t>
      </w:r>
      <w:r w:rsidR="00BF0A81" w:rsidRPr="00033149">
        <w:rPr>
          <w:rFonts w:cs="Times New Roman"/>
          <w:szCs w:val="24"/>
        </w:rPr>
        <w:t xml:space="preserve">; </w:t>
      </w:r>
      <w:r w:rsidR="00F349AF" w:rsidRPr="00033149">
        <w:rPr>
          <w:rFonts w:cs="Times New Roman"/>
          <w:szCs w:val="24"/>
        </w:rPr>
        <w:t>факт</w:t>
      </w:r>
      <w:r w:rsidR="00BF0A81" w:rsidRPr="00033149">
        <w:rPr>
          <w:rFonts w:cs="Times New Roman"/>
          <w:szCs w:val="24"/>
        </w:rPr>
        <w:t xml:space="preserve"> исполнения </w:t>
      </w:r>
      <w:r w:rsidR="008D0D55" w:rsidRPr="00033149">
        <w:rPr>
          <w:rFonts w:cs="Times New Roman"/>
          <w:szCs w:val="24"/>
        </w:rPr>
        <w:t>–</w:t>
      </w:r>
      <w:r w:rsidR="00F349AF" w:rsidRPr="00033149">
        <w:rPr>
          <w:rFonts w:cs="Times New Roman"/>
          <w:szCs w:val="24"/>
        </w:rPr>
        <w:t xml:space="preserve"> </w:t>
      </w:r>
      <w:r w:rsidR="00376061" w:rsidRPr="00033149">
        <w:rPr>
          <w:rFonts w:cs="Times New Roman"/>
          <w:szCs w:val="24"/>
        </w:rPr>
        <w:t>347,4</w:t>
      </w:r>
      <w:r w:rsidR="00F349AF" w:rsidRPr="00033149">
        <w:rPr>
          <w:rFonts w:cs="Times New Roman"/>
          <w:szCs w:val="24"/>
        </w:rPr>
        <w:t xml:space="preserve"> млн руб.</w:t>
      </w:r>
      <w:r w:rsidR="00A02EF9" w:rsidRPr="00033149">
        <w:rPr>
          <w:rFonts w:cs="Times New Roman"/>
          <w:szCs w:val="24"/>
        </w:rPr>
        <w:t xml:space="preserve"> (</w:t>
      </w:r>
      <w:r w:rsidR="00376061" w:rsidRPr="00033149">
        <w:rPr>
          <w:rFonts w:cs="Times New Roman"/>
          <w:szCs w:val="24"/>
        </w:rPr>
        <w:t>99,8</w:t>
      </w:r>
      <w:r w:rsidR="00A02EF9" w:rsidRPr="00033149">
        <w:rPr>
          <w:rFonts w:cs="Times New Roman"/>
          <w:szCs w:val="24"/>
        </w:rPr>
        <w:t>%)</w:t>
      </w:r>
      <w:r w:rsidR="00F349AF" w:rsidRPr="00033149">
        <w:rPr>
          <w:rFonts w:cs="Times New Roman"/>
          <w:szCs w:val="24"/>
        </w:rPr>
        <w:t>, из них 0,</w:t>
      </w:r>
      <w:r w:rsidR="00376061" w:rsidRPr="00033149">
        <w:rPr>
          <w:rFonts w:cs="Times New Roman"/>
          <w:szCs w:val="24"/>
        </w:rPr>
        <w:t>6</w:t>
      </w:r>
      <w:r w:rsidR="00F349AF" w:rsidRPr="00033149">
        <w:rPr>
          <w:rFonts w:cs="Times New Roman"/>
          <w:szCs w:val="24"/>
        </w:rPr>
        <w:t xml:space="preserve"> млн руб</w:t>
      </w:r>
      <w:r w:rsidR="00BF0A81" w:rsidRPr="00033149">
        <w:rPr>
          <w:rFonts w:cs="Times New Roman"/>
          <w:szCs w:val="24"/>
        </w:rPr>
        <w:t>.</w:t>
      </w:r>
      <w:r w:rsidR="00C6000C" w:rsidRPr="00033149">
        <w:rPr>
          <w:rFonts w:cs="Times New Roman"/>
          <w:szCs w:val="24"/>
        </w:rPr>
        <w:t xml:space="preserve"> </w:t>
      </w:r>
      <w:r w:rsidR="00EA0B4E" w:rsidRPr="00033149">
        <w:rPr>
          <w:rFonts w:eastAsia="Times New Roman" w:cs="Times New Roman"/>
          <w:szCs w:val="24"/>
          <w:lang w:eastAsia="ru-RU"/>
        </w:rPr>
        <w:t xml:space="preserve">средства муниципального бюджета </w:t>
      </w:r>
      <w:r w:rsidR="00F349AF" w:rsidRPr="00033149">
        <w:rPr>
          <w:rFonts w:cs="Times New Roman"/>
          <w:szCs w:val="24"/>
        </w:rPr>
        <w:t>(</w:t>
      </w:r>
      <w:r w:rsidR="005A1EE8" w:rsidRPr="00033149">
        <w:rPr>
          <w:rFonts w:cs="Times New Roman"/>
          <w:szCs w:val="24"/>
        </w:rPr>
        <w:t>0,2</w:t>
      </w:r>
      <w:r w:rsidR="001B79C7" w:rsidRPr="00033149">
        <w:rPr>
          <w:rFonts w:cs="Times New Roman"/>
          <w:szCs w:val="24"/>
        </w:rPr>
        <w:t>%).</w:t>
      </w:r>
    </w:p>
    <w:p w14:paraId="0A47062C" w14:textId="33CE1CC2" w:rsidR="004472C0" w:rsidRPr="00033149" w:rsidRDefault="004472C0" w:rsidP="00A40908">
      <w:pPr>
        <w:ind w:firstLine="709"/>
        <w:jc w:val="both"/>
        <w:rPr>
          <w:rFonts w:cs="Times New Roman"/>
          <w:b/>
          <w:szCs w:val="24"/>
        </w:rPr>
      </w:pPr>
      <w:r w:rsidRPr="00033149">
        <w:rPr>
          <w:rFonts w:cs="Times New Roman"/>
          <w:b/>
          <w:szCs w:val="24"/>
        </w:rPr>
        <w:t>Результаты:</w:t>
      </w:r>
    </w:p>
    <w:p w14:paraId="61C47BEE" w14:textId="4E55B7D1" w:rsidR="00DD30A2" w:rsidRPr="00033149" w:rsidRDefault="00A02EF9" w:rsidP="00A4090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szCs w:val="24"/>
        </w:rPr>
        <w:t xml:space="preserve">1. По мероприятию </w:t>
      </w:r>
      <w:r w:rsidR="00B413E4" w:rsidRPr="00033149">
        <w:rPr>
          <w:rFonts w:cs="Times New Roman"/>
          <w:szCs w:val="24"/>
        </w:rPr>
        <w:t>«Финансовая подд</w:t>
      </w:r>
      <w:r w:rsidRPr="00033149">
        <w:rPr>
          <w:rFonts w:cs="Times New Roman"/>
          <w:szCs w:val="24"/>
        </w:rPr>
        <w:t>ержка семей при рождении детей» к</w:t>
      </w:r>
      <w:r w:rsidR="00391083" w:rsidRPr="00033149">
        <w:rPr>
          <w:rFonts w:cs="Times New Roman"/>
          <w:szCs w:val="24"/>
        </w:rPr>
        <w:t xml:space="preserve">оличество получателей по </w:t>
      </w:r>
      <w:r w:rsidR="00CB27B5" w:rsidRPr="00033149">
        <w:rPr>
          <w:rFonts w:cs="Times New Roman"/>
          <w:szCs w:val="24"/>
        </w:rPr>
        <w:t>4</w:t>
      </w:r>
      <w:r w:rsidR="00391083" w:rsidRPr="00033149">
        <w:rPr>
          <w:rFonts w:cs="Times New Roman"/>
          <w:szCs w:val="24"/>
        </w:rPr>
        <w:t>-</w:t>
      </w:r>
      <w:r w:rsidR="00480B5E" w:rsidRPr="00033149">
        <w:rPr>
          <w:rFonts w:cs="Times New Roman"/>
          <w:szCs w:val="24"/>
        </w:rPr>
        <w:t>м</w:t>
      </w:r>
      <w:r w:rsidR="00391083" w:rsidRPr="00033149">
        <w:rPr>
          <w:rFonts w:cs="Times New Roman"/>
          <w:szCs w:val="24"/>
        </w:rPr>
        <w:t xml:space="preserve"> видам субсидий </w:t>
      </w:r>
      <w:r w:rsidR="00CB27B5" w:rsidRPr="00033149">
        <w:rPr>
          <w:rFonts w:cs="Times New Roman"/>
          <w:szCs w:val="24"/>
        </w:rPr>
        <w:t xml:space="preserve">за </w:t>
      </w:r>
      <w:r w:rsidR="00B75A42" w:rsidRPr="00033149">
        <w:rPr>
          <w:rFonts w:cs="Times New Roman"/>
          <w:szCs w:val="24"/>
        </w:rPr>
        <w:t>202</w:t>
      </w:r>
      <w:r w:rsidR="008D0D55" w:rsidRPr="00033149">
        <w:rPr>
          <w:rFonts w:cs="Times New Roman"/>
          <w:szCs w:val="24"/>
        </w:rPr>
        <w:t>3</w:t>
      </w:r>
      <w:r w:rsidR="00B75A42" w:rsidRPr="00033149">
        <w:rPr>
          <w:rFonts w:cs="Times New Roman"/>
          <w:szCs w:val="24"/>
        </w:rPr>
        <w:t xml:space="preserve"> год </w:t>
      </w:r>
      <w:r w:rsidRPr="00033149">
        <w:rPr>
          <w:rFonts w:cs="Times New Roman"/>
          <w:szCs w:val="24"/>
        </w:rPr>
        <w:t>состав</w:t>
      </w:r>
      <w:r w:rsidR="00530F2C" w:rsidRPr="00033149">
        <w:rPr>
          <w:rFonts w:cs="Times New Roman"/>
          <w:szCs w:val="24"/>
        </w:rPr>
        <w:t>ило</w:t>
      </w:r>
      <w:r w:rsidRPr="00033149">
        <w:rPr>
          <w:rFonts w:cs="Times New Roman"/>
          <w:szCs w:val="24"/>
        </w:rPr>
        <w:t xml:space="preserve"> </w:t>
      </w:r>
      <w:r w:rsidR="00E93286" w:rsidRPr="00033149">
        <w:rPr>
          <w:rFonts w:cs="Times New Roman"/>
          <w:szCs w:val="24"/>
        </w:rPr>
        <w:t>3</w:t>
      </w:r>
      <w:r w:rsidR="00CB27B5" w:rsidRPr="00033149">
        <w:rPr>
          <w:rFonts w:cs="Times New Roman"/>
          <w:szCs w:val="24"/>
        </w:rPr>
        <w:t>666</w:t>
      </w:r>
      <w:r w:rsidR="00391083" w:rsidRPr="00033149">
        <w:rPr>
          <w:rFonts w:cs="Times New Roman"/>
          <w:szCs w:val="24"/>
        </w:rPr>
        <w:t xml:space="preserve"> чел</w:t>
      </w:r>
      <w:r w:rsidR="00A32D87" w:rsidRPr="00033149">
        <w:rPr>
          <w:rFonts w:cs="Times New Roman"/>
          <w:szCs w:val="24"/>
        </w:rPr>
        <w:t xml:space="preserve">. </w:t>
      </w:r>
    </w:p>
    <w:p w14:paraId="49D35145" w14:textId="504651E3" w:rsidR="00294FC9" w:rsidRPr="00033149" w:rsidRDefault="00A02EF9" w:rsidP="00A4090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szCs w:val="24"/>
        </w:rPr>
        <w:t xml:space="preserve">2. По мероприятию </w:t>
      </w:r>
      <w:r w:rsidR="00B413E4" w:rsidRPr="00033149">
        <w:rPr>
          <w:rFonts w:cs="Times New Roman"/>
          <w:szCs w:val="24"/>
        </w:rPr>
        <w:t>«</w:t>
      </w:r>
      <w:r w:rsidR="00DE7678" w:rsidRPr="00033149">
        <w:rPr>
          <w:rFonts w:cs="Times New Roman"/>
          <w:szCs w:val="24"/>
        </w:rPr>
        <w:t>Поддержка</w:t>
      </w:r>
      <w:r w:rsidR="004A04E2" w:rsidRPr="00033149">
        <w:rPr>
          <w:rFonts w:cs="Times New Roman"/>
          <w:szCs w:val="24"/>
        </w:rPr>
        <w:t xml:space="preserve"> организаций</w:t>
      </w:r>
      <w:r w:rsidR="00DE7678" w:rsidRPr="00033149">
        <w:rPr>
          <w:rFonts w:cs="Times New Roman"/>
          <w:szCs w:val="24"/>
        </w:rPr>
        <w:t xml:space="preserve"> и прио</w:t>
      </w:r>
      <w:r w:rsidR="000302BC" w:rsidRPr="00033149">
        <w:rPr>
          <w:rFonts w:cs="Times New Roman"/>
          <w:szCs w:val="24"/>
        </w:rPr>
        <w:t>бретение спортивного оборудования и инвентаря»</w:t>
      </w:r>
      <w:r w:rsidR="008D0D55" w:rsidRPr="00033149">
        <w:rPr>
          <w:rFonts w:cs="Times New Roman"/>
          <w:szCs w:val="24"/>
        </w:rPr>
        <w:t>:</w:t>
      </w:r>
      <w:r w:rsidR="000302BC" w:rsidRPr="00033149">
        <w:rPr>
          <w:rFonts w:cs="Times New Roman"/>
          <w:szCs w:val="24"/>
        </w:rPr>
        <w:t xml:space="preserve"> осуществл</w:t>
      </w:r>
      <w:r w:rsidR="00664BBE" w:rsidRPr="00033149">
        <w:rPr>
          <w:rFonts w:cs="Times New Roman"/>
          <w:szCs w:val="24"/>
        </w:rPr>
        <w:t>ено</w:t>
      </w:r>
      <w:r w:rsidR="000302BC" w:rsidRPr="00033149">
        <w:rPr>
          <w:rFonts w:cs="Times New Roman"/>
          <w:szCs w:val="24"/>
        </w:rPr>
        <w:t xml:space="preserve"> для </w:t>
      </w:r>
      <w:r w:rsidR="00FE5009" w:rsidRPr="00033149">
        <w:rPr>
          <w:rFonts w:cs="Times New Roman"/>
          <w:szCs w:val="24"/>
        </w:rPr>
        <w:t>МАУ СШОР «Вымпел» г. Калуги</w:t>
      </w:r>
      <w:r w:rsidR="00055516" w:rsidRPr="00033149">
        <w:rPr>
          <w:rFonts w:cs="Times New Roman"/>
          <w:szCs w:val="24"/>
        </w:rPr>
        <w:t xml:space="preserve">, МБУ ДО СШ № 1 им. ЗТР Сидоренко В.Г. г. Калуги. </w:t>
      </w:r>
    </w:p>
    <w:p w14:paraId="4AE1AEEA" w14:textId="77777777" w:rsidR="001B79C7" w:rsidRPr="00033149" w:rsidRDefault="001B79C7" w:rsidP="00A40908">
      <w:pPr>
        <w:ind w:firstLine="709"/>
        <w:jc w:val="both"/>
        <w:rPr>
          <w:rFonts w:cs="Times New Roman"/>
          <w:b/>
          <w:szCs w:val="24"/>
        </w:rPr>
      </w:pPr>
    </w:p>
    <w:p w14:paraId="4F002198" w14:textId="77777777" w:rsidR="00B72B74" w:rsidRPr="00033149" w:rsidRDefault="0006386A" w:rsidP="00A40908">
      <w:pPr>
        <w:ind w:firstLine="709"/>
        <w:jc w:val="both"/>
        <w:rPr>
          <w:rFonts w:cs="Times New Roman"/>
          <w:b/>
          <w:szCs w:val="24"/>
        </w:rPr>
      </w:pPr>
      <w:r w:rsidRPr="00033149">
        <w:rPr>
          <w:rFonts w:cs="Times New Roman"/>
          <w:b/>
          <w:szCs w:val="24"/>
        </w:rPr>
        <w:t xml:space="preserve">2. </w:t>
      </w:r>
      <w:r w:rsidR="00EA0B4E" w:rsidRPr="00033149">
        <w:rPr>
          <w:rFonts w:cs="Times New Roman"/>
          <w:b/>
          <w:szCs w:val="24"/>
        </w:rPr>
        <w:t>Национальный проект</w:t>
      </w:r>
      <w:r w:rsidR="00544C49" w:rsidRPr="00033149">
        <w:rPr>
          <w:rFonts w:cs="Times New Roman"/>
          <w:b/>
          <w:szCs w:val="24"/>
        </w:rPr>
        <w:t xml:space="preserve"> «Жилье и городская среда»</w:t>
      </w:r>
    </w:p>
    <w:p w14:paraId="5315B536" w14:textId="64F5A660" w:rsidR="001B79C7" w:rsidRPr="00033149" w:rsidRDefault="001B79C7" w:rsidP="00ED1CD2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b/>
          <w:szCs w:val="24"/>
        </w:rPr>
        <w:t xml:space="preserve">Финансирование: </w:t>
      </w:r>
      <w:r w:rsidRPr="00033149">
        <w:rPr>
          <w:rFonts w:cs="Times New Roman"/>
          <w:szCs w:val="24"/>
        </w:rPr>
        <w:t>план</w:t>
      </w:r>
      <w:r w:rsidR="0040570C" w:rsidRPr="00033149">
        <w:rPr>
          <w:rFonts w:cs="Times New Roman"/>
          <w:szCs w:val="24"/>
        </w:rPr>
        <w:t>–</w:t>
      </w:r>
      <w:r w:rsidRPr="00033149">
        <w:rPr>
          <w:rFonts w:cs="Times New Roman"/>
          <w:szCs w:val="24"/>
        </w:rPr>
        <w:t xml:space="preserve"> </w:t>
      </w:r>
      <w:r w:rsidR="00376061" w:rsidRPr="00033149">
        <w:rPr>
          <w:rFonts w:cs="Times New Roman"/>
          <w:szCs w:val="24"/>
        </w:rPr>
        <w:t>1614,8</w:t>
      </w:r>
      <w:r w:rsidRPr="00033149">
        <w:rPr>
          <w:rFonts w:cs="Times New Roman"/>
          <w:szCs w:val="24"/>
        </w:rPr>
        <w:t xml:space="preserve"> млн руб.</w:t>
      </w:r>
      <w:r w:rsidR="00EA0B4E" w:rsidRPr="00033149">
        <w:rPr>
          <w:rFonts w:cs="Times New Roman"/>
          <w:szCs w:val="24"/>
        </w:rPr>
        <w:t xml:space="preserve">; факт исполнения </w:t>
      </w:r>
      <w:r w:rsidR="008D0D55" w:rsidRPr="00033149">
        <w:rPr>
          <w:rFonts w:cs="Times New Roman"/>
          <w:szCs w:val="24"/>
        </w:rPr>
        <w:t>–</w:t>
      </w:r>
      <w:r w:rsidRPr="00033149">
        <w:rPr>
          <w:rFonts w:cs="Times New Roman"/>
          <w:szCs w:val="24"/>
        </w:rPr>
        <w:t xml:space="preserve"> </w:t>
      </w:r>
      <w:r w:rsidR="00376061" w:rsidRPr="00033149">
        <w:rPr>
          <w:rFonts w:cs="Times New Roman"/>
          <w:szCs w:val="24"/>
        </w:rPr>
        <w:t>1564,1</w:t>
      </w:r>
      <w:r w:rsidRPr="00033149">
        <w:rPr>
          <w:rFonts w:cs="Times New Roman"/>
          <w:szCs w:val="24"/>
        </w:rPr>
        <w:t xml:space="preserve"> млн руб.</w:t>
      </w:r>
      <w:r w:rsidR="00EA0B4E" w:rsidRPr="00033149">
        <w:rPr>
          <w:rFonts w:cs="Times New Roman"/>
          <w:szCs w:val="24"/>
        </w:rPr>
        <w:t xml:space="preserve"> (</w:t>
      </w:r>
      <w:r w:rsidR="00376061" w:rsidRPr="00033149">
        <w:rPr>
          <w:rFonts w:cs="Times New Roman"/>
          <w:szCs w:val="24"/>
        </w:rPr>
        <w:t>96,9</w:t>
      </w:r>
      <w:r w:rsidR="00EA0B4E" w:rsidRPr="00033149">
        <w:rPr>
          <w:rFonts w:cs="Times New Roman"/>
          <w:szCs w:val="24"/>
        </w:rPr>
        <w:t>%)</w:t>
      </w:r>
      <w:r w:rsidRPr="00033149">
        <w:rPr>
          <w:rFonts w:cs="Times New Roman"/>
          <w:szCs w:val="24"/>
        </w:rPr>
        <w:t xml:space="preserve">, из них </w:t>
      </w:r>
      <w:r w:rsidR="00376061" w:rsidRPr="00033149">
        <w:rPr>
          <w:rFonts w:cs="Times New Roman"/>
          <w:szCs w:val="24"/>
        </w:rPr>
        <w:t>20</w:t>
      </w:r>
      <w:r w:rsidR="008D0D55" w:rsidRPr="00033149">
        <w:rPr>
          <w:rFonts w:cs="Times New Roman"/>
          <w:szCs w:val="24"/>
        </w:rPr>
        <w:t>,6</w:t>
      </w:r>
      <w:r w:rsidRPr="00033149">
        <w:rPr>
          <w:rFonts w:cs="Times New Roman"/>
          <w:szCs w:val="24"/>
        </w:rPr>
        <w:t xml:space="preserve"> млн руб.</w:t>
      </w:r>
      <w:r w:rsidR="00EA0B4E" w:rsidRPr="00033149">
        <w:rPr>
          <w:rFonts w:eastAsia="Times New Roman" w:cs="Times New Roman"/>
          <w:szCs w:val="24"/>
          <w:lang w:eastAsia="ru-RU"/>
        </w:rPr>
        <w:t xml:space="preserve"> средства муниципального бюджета </w:t>
      </w:r>
      <w:r w:rsidRPr="00033149">
        <w:rPr>
          <w:rFonts w:cs="Times New Roman"/>
          <w:szCs w:val="24"/>
        </w:rPr>
        <w:t>(</w:t>
      </w:r>
      <w:r w:rsidR="00B20D51" w:rsidRPr="00033149">
        <w:rPr>
          <w:rFonts w:cs="Times New Roman"/>
          <w:szCs w:val="24"/>
        </w:rPr>
        <w:t>1</w:t>
      </w:r>
      <w:r w:rsidRPr="00033149">
        <w:rPr>
          <w:rFonts w:cs="Times New Roman"/>
          <w:szCs w:val="24"/>
        </w:rPr>
        <w:t>,</w:t>
      </w:r>
      <w:r w:rsidR="00376061" w:rsidRPr="00033149">
        <w:rPr>
          <w:rFonts w:cs="Times New Roman"/>
          <w:szCs w:val="24"/>
        </w:rPr>
        <w:t>3</w:t>
      </w:r>
      <w:r w:rsidRPr="00033149">
        <w:rPr>
          <w:rFonts w:cs="Times New Roman"/>
          <w:szCs w:val="24"/>
        </w:rPr>
        <w:t>%).</w:t>
      </w:r>
    </w:p>
    <w:p w14:paraId="1734CF00" w14:textId="77777777" w:rsidR="00ED1CD2" w:rsidRPr="00033149" w:rsidRDefault="00ED1CD2" w:rsidP="00ED1CD2">
      <w:pPr>
        <w:ind w:firstLine="709"/>
        <w:jc w:val="both"/>
        <w:rPr>
          <w:rFonts w:cs="Times New Roman"/>
          <w:szCs w:val="24"/>
        </w:rPr>
      </w:pPr>
    </w:p>
    <w:p w14:paraId="5AAD89DD" w14:textId="23B13185" w:rsidR="001B79C7" w:rsidRPr="00033149" w:rsidRDefault="001B79C7" w:rsidP="00A05B68">
      <w:pPr>
        <w:ind w:firstLine="709"/>
        <w:jc w:val="both"/>
        <w:rPr>
          <w:rFonts w:cs="Times New Roman"/>
          <w:b/>
          <w:szCs w:val="24"/>
        </w:rPr>
      </w:pPr>
      <w:r w:rsidRPr="00033149">
        <w:rPr>
          <w:rFonts w:cs="Times New Roman"/>
          <w:b/>
          <w:szCs w:val="24"/>
        </w:rPr>
        <w:t>Результаты:</w:t>
      </w:r>
    </w:p>
    <w:p w14:paraId="4E8ED88D" w14:textId="1FB43CA9" w:rsidR="001B79C7" w:rsidRPr="00A05B68" w:rsidRDefault="00B75A42" w:rsidP="00A05B68">
      <w:pPr>
        <w:pStyle w:val="a3"/>
        <w:numPr>
          <w:ilvl w:val="0"/>
          <w:numId w:val="5"/>
        </w:numPr>
        <w:ind w:left="0" w:firstLine="709"/>
        <w:jc w:val="both"/>
        <w:rPr>
          <w:rFonts w:cs="Times New Roman"/>
          <w:szCs w:val="24"/>
        </w:rPr>
      </w:pPr>
      <w:r w:rsidRPr="00A05B68">
        <w:rPr>
          <w:rFonts w:cs="Times New Roman"/>
          <w:szCs w:val="24"/>
        </w:rPr>
        <w:t xml:space="preserve">По мероприятию </w:t>
      </w:r>
      <w:r w:rsidR="001B79C7" w:rsidRPr="00A05B68">
        <w:rPr>
          <w:rFonts w:cs="Times New Roman"/>
          <w:szCs w:val="24"/>
        </w:rPr>
        <w:t>«Переселение граждан</w:t>
      </w:r>
      <w:r w:rsidRPr="00A05B68">
        <w:rPr>
          <w:rFonts w:cs="Times New Roman"/>
          <w:szCs w:val="24"/>
        </w:rPr>
        <w:t xml:space="preserve"> из аварийного жилищного фонда» </w:t>
      </w:r>
      <w:r w:rsidR="001B79C7" w:rsidRPr="00A05B68">
        <w:rPr>
          <w:rFonts w:cs="Times New Roman"/>
          <w:szCs w:val="24"/>
        </w:rPr>
        <w:t>расселен</w:t>
      </w:r>
      <w:r w:rsidR="00664BBE" w:rsidRPr="00A05B68">
        <w:rPr>
          <w:rFonts w:cs="Times New Roman"/>
          <w:szCs w:val="24"/>
        </w:rPr>
        <w:t>о</w:t>
      </w:r>
      <w:r w:rsidR="001B79C7" w:rsidRPr="00A05B68">
        <w:rPr>
          <w:rFonts w:cs="Times New Roman"/>
          <w:szCs w:val="24"/>
        </w:rPr>
        <w:t xml:space="preserve"> </w:t>
      </w:r>
      <w:r w:rsidR="00D21650" w:rsidRPr="00A05B68">
        <w:rPr>
          <w:rFonts w:cs="Times New Roman"/>
          <w:szCs w:val="24"/>
        </w:rPr>
        <w:t>57</w:t>
      </w:r>
      <w:r w:rsidR="001B79C7" w:rsidRPr="00A05B68">
        <w:rPr>
          <w:rFonts w:cs="Times New Roman"/>
          <w:szCs w:val="24"/>
        </w:rPr>
        <w:t xml:space="preserve"> домов (</w:t>
      </w:r>
      <w:r w:rsidR="00D21650" w:rsidRPr="00A05B68">
        <w:rPr>
          <w:rFonts w:cs="Times New Roman"/>
          <w:szCs w:val="24"/>
        </w:rPr>
        <w:t>627</w:t>
      </w:r>
      <w:r w:rsidR="001B79C7" w:rsidRPr="00A05B68">
        <w:rPr>
          <w:rFonts w:cs="Times New Roman"/>
          <w:szCs w:val="24"/>
        </w:rPr>
        <w:t xml:space="preserve"> помещений, общей площадью </w:t>
      </w:r>
      <w:r w:rsidR="00D21650" w:rsidRPr="00A05B68">
        <w:rPr>
          <w:rFonts w:cs="Times New Roman"/>
          <w:szCs w:val="24"/>
        </w:rPr>
        <w:t>21 382,86</w:t>
      </w:r>
      <w:r w:rsidR="001B79C7" w:rsidRPr="00A05B68">
        <w:rPr>
          <w:rFonts w:cs="Times New Roman"/>
          <w:szCs w:val="24"/>
        </w:rPr>
        <w:t xml:space="preserve"> кв.м).</w:t>
      </w:r>
    </w:p>
    <w:p w14:paraId="2A231A49" w14:textId="77777777" w:rsidR="00A05B68" w:rsidRPr="00A05B68" w:rsidRDefault="00A05B68" w:rsidP="00A05B68">
      <w:pPr>
        <w:pStyle w:val="a3"/>
        <w:ind w:left="0" w:firstLine="709"/>
        <w:jc w:val="both"/>
        <w:rPr>
          <w:rFonts w:cs="Times New Roman"/>
          <w:szCs w:val="24"/>
        </w:rPr>
      </w:pPr>
    </w:p>
    <w:p w14:paraId="25A3111F" w14:textId="501A2434" w:rsidR="00ED1CD2" w:rsidRPr="00033149" w:rsidRDefault="00B75A42" w:rsidP="00A05B6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szCs w:val="24"/>
        </w:rPr>
        <w:t>2. По мероприятию «</w:t>
      </w:r>
      <w:r w:rsidR="001B79C7" w:rsidRPr="00033149">
        <w:rPr>
          <w:rFonts w:cs="Times New Roman"/>
          <w:szCs w:val="24"/>
        </w:rPr>
        <w:t>С</w:t>
      </w:r>
      <w:r w:rsidR="00B413E4" w:rsidRPr="00033149">
        <w:rPr>
          <w:rFonts w:cs="Times New Roman"/>
          <w:szCs w:val="24"/>
        </w:rPr>
        <w:t>троительство (реконструкция) объе</w:t>
      </w:r>
      <w:r w:rsidRPr="00033149">
        <w:rPr>
          <w:rFonts w:cs="Times New Roman"/>
          <w:szCs w:val="24"/>
        </w:rPr>
        <w:t>ктов социальн</w:t>
      </w:r>
      <w:r w:rsidR="004F3269" w:rsidRPr="00033149">
        <w:rPr>
          <w:rFonts w:cs="Times New Roman"/>
          <w:szCs w:val="24"/>
        </w:rPr>
        <w:t xml:space="preserve">ой инфраструктуры» </w:t>
      </w:r>
      <w:r w:rsidR="00ED1CD2" w:rsidRPr="00033149">
        <w:rPr>
          <w:rFonts w:cs="Times New Roman"/>
          <w:szCs w:val="24"/>
        </w:rPr>
        <w:t xml:space="preserve">выполнены </w:t>
      </w:r>
      <w:r w:rsidR="00033149">
        <w:rPr>
          <w:rFonts w:cs="Times New Roman"/>
          <w:szCs w:val="24"/>
        </w:rPr>
        <w:t xml:space="preserve">следующие </w:t>
      </w:r>
      <w:r w:rsidR="00ED1CD2" w:rsidRPr="00033149">
        <w:rPr>
          <w:rFonts w:cs="Times New Roman"/>
          <w:szCs w:val="24"/>
        </w:rPr>
        <w:t>работы:</w:t>
      </w:r>
    </w:p>
    <w:p w14:paraId="658F3CD6" w14:textId="75740778" w:rsidR="00ED1CD2" w:rsidRPr="00A05B68" w:rsidRDefault="00ED1CD2" w:rsidP="00A05B68">
      <w:pPr>
        <w:ind w:firstLine="709"/>
        <w:jc w:val="both"/>
        <w:rPr>
          <w:rFonts w:cs="Times New Roman"/>
          <w:szCs w:val="24"/>
        </w:rPr>
      </w:pPr>
      <w:r w:rsidRPr="00A05B68">
        <w:rPr>
          <w:rFonts w:cs="Times New Roman"/>
          <w:szCs w:val="24"/>
        </w:rPr>
        <w:t>2.1</w:t>
      </w:r>
      <w:r w:rsidR="004F3269" w:rsidRPr="00A05B68">
        <w:rPr>
          <w:rFonts w:cs="Times New Roman"/>
          <w:szCs w:val="24"/>
        </w:rPr>
        <w:t xml:space="preserve"> </w:t>
      </w:r>
      <w:r w:rsidR="00033149" w:rsidRPr="00A05B68">
        <w:rPr>
          <w:rFonts w:cs="Times New Roman"/>
          <w:szCs w:val="24"/>
        </w:rPr>
        <w:t>С</w:t>
      </w:r>
      <w:r w:rsidR="004F3269" w:rsidRPr="00A05B68">
        <w:rPr>
          <w:rFonts w:cs="Times New Roman"/>
          <w:szCs w:val="24"/>
        </w:rPr>
        <w:t>троительств</w:t>
      </w:r>
      <w:r w:rsidR="00033149" w:rsidRPr="00A05B68">
        <w:rPr>
          <w:rFonts w:cs="Times New Roman"/>
          <w:szCs w:val="24"/>
        </w:rPr>
        <w:t>о</w:t>
      </w:r>
      <w:r w:rsidR="004F3269" w:rsidRPr="00A05B68">
        <w:rPr>
          <w:rFonts w:cs="Times New Roman"/>
          <w:szCs w:val="24"/>
        </w:rPr>
        <w:t xml:space="preserve"> автомобильной дороги </w:t>
      </w:r>
      <w:r w:rsidRPr="00A05B68">
        <w:rPr>
          <w:rFonts w:cs="Times New Roman"/>
          <w:szCs w:val="24"/>
        </w:rPr>
        <w:t>к объекту строительства «Комплекс зданий, строений, сооружений КФ МГТУ им.Н.Э.Баумана</w:t>
      </w:r>
      <w:r w:rsidRPr="00A05B68">
        <w:rPr>
          <w:rFonts w:cs="Times New Roman"/>
          <w:szCs w:val="24"/>
        </w:rPr>
        <w:t>.</w:t>
      </w:r>
    </w:p>
    <w:p w14:paraId="7059C0A3" w14:textId="77777777" w:rsidR="00ED1CD2" w:rsidRPr="00A05B68" w:rsidRDefault="00ED1CD2" w:rsidP="00A05B68">
      <w:pPr>
        <w:ind w:firstLine="709"/>
        <w:jc w:val="both"/>
        <w:rPr>
          <w:rFonts w:cs="Times New Roman"/>
          <w:bCs/>
          <w:i/>
          <w:iCs/>
          <w:szCs w:val="24"/>
        </w:rPr>
      </w:pPr>
      <w:r w:rsidRPr="00A05B68">
        <w:rPr>
          <w:rFonts w:cs="Times New Roman"/>
          <w:bCs/>
          <w:i/>
          <w:iCs/>
          <w:szCs w:val="24"/>
        </w:rPr>
        <w:t>Физическая готовность объекта – 77,6 %.</w:t>
      </w:r>
    </w:p>
    <w:p w14:paraId="3E7A3ADC" w14:textId="64FC7F10" w:rsidR="00ED1CD2" w:rsidRPr="00A05B68" w:rsidRDefault="00ED1CD2" w:rsidP="00A05B68">
      <w:pPr>
        <w:ind w:firstLine="709"/>
        <w:jc w:val="both"/>
        <w:rPr>
          <w:rFonts w:cs="Times New Roman"/>
          <w:bCs/>
          <w:i/>
          <w:iCs/>
          <w:szCs w:val="24"/>
        </w:rPr>
      </w:pPr>
      <w:r w:rsidRPr="00A05B68">
        <w:rPr>
          <w:rFonts w:cs="Times New Roman"/>
          <w:bCs/>
          <w:i/>
          <w:iCs/>
          <w:color w:val="000000"/>
          <w:szCs w:val="24"/>
        </w:rPr>
        <w:t>В</w:t>
      </w:r>
      <w:r w:rsidRPr="00A05B68">
        <w:rPr>
          <w:rFonts w:cs="Times New Roman"/>
          <w:bCs/>
          <w:i/>
          <w:iCs/>
          <w:color w:val="000000"/>
          <w:szCs w:val="24"/>
        </w:rPr>
        <w:t>ыполнены основные работы:</w:t>
      </w:r>
      <w:r w:rsidR="00A05B68" w:rsidRPr="00A05B68">
        <w:rPr>
          <w:rFonts w:cs="Times New Roman"/>
          <w:bCs/>
          <w:i/>
          <w:iCs/>
          <w:color w:val="000000"/>
          <w:szCs w:val="24"/>
        </w:rPr>
        <w:t xml:space="preserve"> </w:t>
      </w:r>
    </w:p>
    <w:p w14:paraId="7230EAE0" w14:textId="77777777" w:rsidR="00ED1CD2" w:rsidRPr="00A05B68" w:rsidRDefault="00ED1CD2" w:rsidP="00A05B68">
      <w:pPr>
        <w:ind w:firstLine="709"/>
        <w:jc w:val="both"/>
        <w:rPr>
          <w:rFonts w:cs="Times New Roman"/>
          <w:i/>
          <w:iCs/>
          <w:szCs w:val="24"/>
        </w:rPr>
      </w:pPr>
      <w:r w:rsidRPr="00A05B68">
        <w:rPr>
          <w:rFonts w:cs="Times New Roman"/>
          <w:i/>
          <w:iCs/>
          <w:color w:val="000000"/>
          <w:szCs w:val="24"/>
        </w:rPr>
        <w:t>- Переустройство и перерезка газопровода высокого давления (</w:t>
      </w:r>
      <w:r w:rsidRPr="00A05B68">
        <w:rPr>
          <w:rFonts w:cs="Times New Roman"/>
          <w:i/>
          <w:iCs/>
          <w:color w:val="000000"/>
          <w:szCs w:val="24"/>
          <w:lang w:val="en-US"/>
        </w:rPr>
        <w:t>d</w:t>
      </w:r>
      <w:r w:rsidRPr="00A05B68">
        <w:rPr>
          <w:rFonts w:cs="Times New Roman"/>
          <w:i/>
          <w:iCs/>
          <w:color w:val="000000"/>
          <w:szCs w:val="24"/>
        </w:rPr>
        <w:t xml:space="preserve">=225 мм, </w:t>
      </w:r>
      <w:r w:rsidRPr="00A05B68">
        <w:rPr>
          <w:rFonts w:cs="Times New Roman"/>
          <w:i/>
          <w:iCs/>
          <w:color w:val="000000"/>
          <w:szCs w:val="24"/>
          <w:lang w:val="en-US"/>
        </w:rPr>
        <w:t>L</w:t>
      </w:r>
      <w:r w:rsidRPr="00A05B68">
        <w:rPr>
          <w:rFonts w:cs="Times New Roman"/>
          <w:i/>
          <w:iCs/>
          <w:color w:val="000000"/>
          <w:szCs w:val="24"/>
        </w:rPr>
        <w:t>=880 м.п);</w:t>
      </w:r>
    </w:p>
    <w:p w14:paraId="59AF9539" w14:textId="77777777" w:rsidR="00ED1CD2" w:rsidRPr="00A05B68" w:rsidRDefault="00ED1CD2" w:rsidP="00A05B68">
      <w:pPr>
        <w:ind w:firstLine="709"/>
        <w:jc w:val="both"/>
        <w:rPr>
          <w:rFonts w:cs="Times New Roman"/>
          <w:i/>
          <w:iCs/>
          <w:szCs w:val="24"/>
        </w:rPr>
      </w:pPr>
      <w:r w:rsidRPr="00A05B68">
        <w:rPr>
          <w:rFonts w:cs="Times New Roman"/>
          <w:i/>
          <w:iCs/>
          <w:color w:val="000000"/>
          <w:szCs w:val="24"/>
        </w:rPr>
        <w:t xml:space="preserve">- Строительство ливневой канализации </w:t>
      </w:r>
      <w:r w:rsidRPr="00A05B68">
        <w:rPr>
          <w:rFonts w:cs="Times New Roman"/>
          <w:i/>
          <w:iCs/>
          <w:color w:val="000000"/>
          <w:szCs w:val="24"/>
          <w:lang w:val="en-US"/>
        </w:rPr>
        <w:t>d</w:t>
      </w:r>
      <w:r w:rsidRPr="00A05B68">
        <w:rPr>
          <w:rFonts w:cs="Times New Roman"/>
          <w:i/>
          <w:iCs/>
          <w:color w:val="000000"/>
          <w:szCs w:val="24"/>
        </w:rPr>
        <w:t>=600мм (осталось установить часть ОП и ДК);</w:t>
      </w:r>
    </w:p>
    <w:p w14:paraId="3FFCA3AB" w14:textId="77777777" w:rsidR="00ED1CD2" w:rsidRPr="00A05B68" w:rsidRDefault="00ED1CD2" w:rsidP="00ED1CD2">
      <w:pPr>
        <w:ind w:firstLine="709"/>
        <w:jc w:val="both"/>
        <w:rPr>
          <w:rFonts w:cs="Times New Roman"/>
          <w:i/>
          <w:iCs/>
          <w:szCs w:val="24"/>
        </w:rPr>
      </w:pPr>
      <w:r w:rsidRPr="00A05B68">
        <w:rPr>
          <w:rFonts w:cs="Times New Roman"/>
          <w:i/>
          <w:iCs/>
          <w:color w:val="000000"/>
          <w:szCs w:val="24"/>
        </w:rPr>
        <w:t>- Выполнено устройство линии освещения до территории Кампуса (39 опор с установлением светильников и устройство СИП из 43);</w:t>
      </w:r>
    </w:p>
    <w:p w14:paraId="5A1FA98A" w14:textId="77777777" w:rsidR="00ED1CD2" w:rsidRPr="00A05B68" w:rsidRDefault="00ED1CD2" w:rsidP="00ED1CD2">
      <w:pPr>
        <w:ind w:firstLine="709"/>
        <w:jc w:val="both"/>
        <w:rPr>
          <w:rFonts w:cs="Times New Roman"/>
          <w:i/>
          <w:iCs/>
          <w:szCs w:val="24"/>
        </w:rPr>
      </w:pPr>
      <w:r w:rsidRPr="00A05B68">
        <w:rPr>
          <w:rFonts w:cs="Times New Roman"/>
          <w:i/>
          <w:iCs/>
          <w:color w:val="000000"/>
          <w:szCs w:val="24"/>
        </w:rPr>
        <w:t>- Выполнено устройство 1 слоя а/б покрытия на участке до территории Кампуса (900 метров из 1200);</w:t>
      </w:r>
    </w:p>
    <w:p w14:paraId="0BB80BD9" w14:textId="77777777" w:rsidR="00ED1CD2" w:rsidRPr="00A05B68" w:rsidRDefault="00ED1CD2" w:rsidP="00ED1CD2">
      <w:pPr>
        <w:ind w:firstLine="709"/>
        <w:jc w:val="both"/>
        <w:rPr>
          <w:rFonts w:cs="Times New Roman"/>
          <w:i/>
          <w:iCs/>
          <w:szCs w:val="24"/>
        </w:rPr>
      </w:pPr>
      <w:r w:rsidRPr="00A05B68">
        <w:rPr>
          <w:rFonts w:cs="Times New Roman"/>
          <w:i/>
          <w:iCs/>
          <w:color w:val="000000"/>
          <w:szCs w:val="24"/>
        </w:rPr>
        <w:t>- Выполнено устройство тротуаров в асфальте (550 метров из 1200);</w:t>
      </w:r>
    </w:p>
    <w:p w14:paraId="2EAB28D9" w14:textId="77777777" w:rsidR="00ED1CD2" w:rsidRPr="00A05B68" w:rsidRDefault="00ED1CD2" w:rsidP="00ED1CD2">
      <w:pPr>
        <w:ind w:firstLine="709"/>
        <w:jc w:val="both"/>
        <w:rPr>
          <w:rFonts w:cs="Times New Roman"/>
          <w:i/>
          <w:iCs/>
          <w:szCs w:val="24"/>
        </w:rPr>
      </w:pPr>
      <w:r w:rsidRPr="00A05B68">
        <w:rPr>
          <w:rFonts w:cs="Times New Roman"/>
          <w:i/>
          <w:iCs/>
          <w:color w:val="000000"/>
          <w:szCs w:val="24"/>
        </w:rPr>
        <w:t>- Выполнены работы по установке ЛОС (3 емкости по 150м3, 1 емкость 15м, выполнена их засыпка и уплотнение, ведутся работы по подготовке к ПНР.</w:t>
      </w:r>
    </w:p>
    <w:p w14:paraId="774ADC54" w14:textId="77777777" w:rsidR="00ED1CD2" w:rsidRPr="00A05B68" w:rsidRDefault="00ED1CD2" w:rsidP="00ED1CD2">
      <w:pPr>
        <w:ind w:firstLine="709"/>
        <w:jc w:val="both"/>
        <w:rPr>
          <w:rFonts w:cs="Times New Roman"/>
          <w:i/>
          <w:iCs/>
          <w:szCs w:val="24"/>
        </w:rPr>
      </w:pPr>
      <w:r w:rsidRPr="00A05B68">
        <w:rPr>
          <w:rFonts w:cs="Times New Roman"/>
          <w:i/>
          <w:iCs/>
          <w:color w:val="000000"/>
          <w:szCs w:val="24"/>
        </w:rPr>
        <w:t>СМР на объекте не ведутся!</w:t>
      </w:r>
    </w:p>
    <w:p w14:paraId="0DF37802" w14:textId="77777777" w:rsidR="00ED1CD2" w:rsidRPr="00A05B68" w:rsidRDefault="00ED1CD2" w:rsidP="00ED1CD2">
      <w:pPr>
        <w:ind w:firstLine="709"/>
        <w:jc w:val="both"/>
        <w:rPr>
          <w:rFonts w:cs="Times New Roman"/>
          <w:i/>
          <w:iCs/>
          <w:szCs w:val="24"/>
        </w:rPr>
      </w:pPr>
      <w:r w:rsidRPr="00A05B68">
        <w:rPr>
          <w:rFonts w:cs="Times New Roman"/>
          <w:i/>
          <w:iCs/>
          <w:color w:val="000000"/>
          <w:szCs w:val="24"/>
        </w:rPr>
        <w:t>Выполняются работы по содержанию.</w:t>
      </w:r>
    </w:p>
    <w:p w14:paraId="19496D71" w14:textId="5C5099E7" w:rsidR="00ED1CD2" w:rsidRPr="00A05B68" w:rsidRDefault="00ED1CD2" w:rsidP="00ED1CD2">
      <w:pPr>
        <w:ind w:firstLine="709"/>
        <w:jc w:val="both"/>
        <w:rPr>
          <w:rFonts w:cs="Times New Roman"/>
          <w:bCs/>
          <w:i/>
          <w:iCs/>
          <w:szCs w:val="24"/>
        </w:rPr>
      </w:pPr>
      <w:r w:rsidRPr="00033149">
        <w:rPr>
          <w:rFonts w:cs="Times New Roman"/>
          <w:szCs w:val="24"/>
        </w:rPr>
        <w:t xml:space="preserve">2.2 </w:t>
      </w:r>
      <w:r w:rsidRPr="00033149">
        <w:rPr>
          <w:rFonts w:cs="Times New Roman"/>
          <w:szCs w:val="24"/>
        </w:rPr>
        <w:t xml:space="preserve">строительству </w:t>
      </w:r>
      <w:r w:rsidR="004F3269" w:rsidRPr="00033149">
        <w:rPr>
          <w:rFonts w:cs="Times New Roman"/>
          <w:szCs w:val="24"/>
        </w:rPr>
        <w:t>ливневой канализации к объекту строительства «Комплекс зданий, строений, сооружений КФ МГТУ им.Н.Э.Баумана</w:t>
      </w:r>
      <w:r w:rsidRPr="00033149">
        <w:rPr>
          <w:rFonts w:cs="Times New Roman"/>
          <w:szCs w:val="24"/>
        </w:rPr>
        <w:t xml:space="preserve">. </w:t>
      </w:r>
      <w:r w:rsidRPr="00A05B68">
        <w:rPr>
          <w:rFonts w:cs="Times New Roman"/>
          <w:bCs/>
          <w:i/>
          <w:iCs/>
          <w:szCs w:val="24"/>
        </w:rPr>
        <w:t>Физическая готовность объекта – 100%.</w:t>
      </w:r>
    </w:p>
    <w:p w14:paraId="4666AA1A" w14:textId="2A57DFC3" w:rsidR="00ED1CD2" w:rsidRPr="00A05B68" w:rsidRDefault="00ED1CD2" w:rsidP="00ED1CD2">
      <w:pPr>
        <w:ind w:firstLine="709"/>
        <w:jc w:val="both"/>
        <w:rPr>
          <w:rFonts w:cs="Times New Roman"/>
          <w:bCs/>
          <w:i/>
          <w:iCs/>
          <w:szCs w:val="24"/>
        </w:rPr>
      </w:pPr>
      <w:r w:rsidRPr="00033149">
        <w:rPr>
          <w:rFonts w:cs="Times New Roman"/>
          <w:szCs w:val="24"/>
        </w:rPr>
        <w:t xml:space="preserve">2.3 </w:t>
      </w:r>
      <w:r w:rsidR="004F3269" w:rsidRPr="00033149">
        <w:rPr>
          <w:rFonts w:cs="Times New Roman"/>
          <w:szCs w:val="24"/>
        </w:rPr>
        <w:t>реконст</w:t>
      </w:r>
      <w:r w:rsidR="00D72395" w:rsidRPr="00033149">
        <w:rPr>
          <w:rFonts w:cs="Times New Roman"/>
          <w:szCs w:val="24"/>
        </w:rPr>
        <w:t>рукци</w:t>
      </w:r>
      <w:r w:rsidRPr="00033149">
        <w:rPr>
          <w:rFonts w:cs="Times New Roman"/>
          <w:szCs w:val="24"/>
        </w:rPr>
        <w:t>и</w:t>
      </w:r>
      <w:r w:rsidR="00D72395" w:rsidRPr="00033149">
        <w:rPr>
          <w:rFonts w:cs="Times New Roman"/>
          <w:szCs w:val="24"/>
        </w:rPr>
        <w:t xml:space="preserve"> </w:t>
      </w:r>
      <w:r w:rsidR="000F17AE" w:rsidRPr="00033149">
        <w:rPr>
          <w:rFonts w:cs="Times New Roman"/>
          <w:szCs w:val="24"/>
        </w:rPr>
        <w:t xml:space="preserve">самотечного коллектора КТЗ, район ул. </w:t>
      </w:r>
      <w:r w:rsidR="004F3269" w:rsidRPr="00033149">
        <w:rPr>
          <w:rFonts w:cs="Times New Roman"/>
          <w:szCs w:val="24"/>
        </w:rPr>
        <w:t xml:space="preserve">Турбостроителей – ул. Родниковая. </w:t>
      </w:r>
      <w:r w:rsidRPr="00A05B68">
        <w:rPr>
          <w:rFonts w:cs="Times New Roman"/>
          <w:bCs/>
          <w:i/>
          <w:iCs/>
          <w:szCs w:val="24"/>
        </w:rPr>
        <w:t>Физическая готовность объекта – 100 %</w:t>
      </w:r>
    </w:p>
    <w:p w14:paraId="5045E87A" w14:textId="77777777" w:rsidR="00ED1CD2" w:rsidRPr="00033149" w:rsidRDefault="00ED1CD2" w:rsidP="00A40908">
      <w:pPr>
        <w:ind w:firstLine="709"/>
        <w:jc w:val="both"/>
        <w:rPr>
          <w:rFonts w:cs="Times New Roman"/>
          <w:szCs w:val="24"/>
        </w:rPr>
      </w:pPr>
    </w:p>
    <w:p w14:paraId="644A9D08" w14:textId="7067E434" w:rsidR="00ED1CD2" w:rsidRPr="00A05B68" w:rsidRDefault="00B75A42" w:rsidP="00ED1CD2">
      <w:pPr>
        <w:ind w:firstLine="709"/>
        <w:jc w:val="both"/>
        <w:rPr>
          <w:rFonts w:cs="Times New Roman"/>
          <w:i/>
          <w:iCs/>
          <w:szCs w:val="24"/>
        </w:rPr>
      </w:pPr>
      <w:r w:rsidRPr="00033149">
        <w:rPr>
          <w:rFonts w:cs="Times New Roman"/>
          <w:szCs w:val="24"/>
        </w:rPr>
        <w:t xml:space="preserve">3. По мероприятию </w:t>
      </w:r>
      <w:r w:rsidR="00B413E4" w:rsidRPr="00033149">
        <w:rPr>
          <w:rFonts w:cs="Times New Roman"/>
          <w:szCs w:val="24"/>
        </w:rPr>
        <w:t>«</w:t>
      </w:r>
      <w:r w:rsidR="00C54CF9" w:rsidRPr="00033149">
        <w:rPr>
          <w:rFonts w:cs="Times New Roman"/>
          <w:szCs w:val="24"/>
        </w:rPr>
        <w:t>Ф</w:t>
      </w:r>
      <w:r w:rsidR="00B413E4" w:rsidRPr="00033149">
        <w:rPr>
          <w:rFonts w:cs="Times New Roman"/>
          <w:szCs w:val="24"/>
        </w:rPr>
        <w:t>ормирован</w:t>
      </w:r>
      <w:r w:rsidRPr="00033149">
        <w:rPr>
          <w:rFonts w:cs="Times New Roman"/>
          <w:szCs w:val="24"/>
        </w:rPr>
        <w:t>ие современной городской среды» осуществл</w:t>
      </w:r>
      <w:r w:rsidR="00A55A5B" w:rsidRPr="00033149">
        <w:rPr>
          <w:rFonts w:cs="Times New Roman"/>
          <w:szCs w:val="24"/>
        </w:rPr>
        <w:t>ено</w:t>
      </w:r>
      <w:r w:rsidRPr="00033149">
        <w:rPr>
          <w:rFonts w:cs="Times New Roman"/>
          <w:szCs w:val="24"/>
        </w:rPr>
        <w:t xml:space="preserve"> </w:t>
      </w:r>
      <w:r w:rsidR="00A02618" w:rsidRPr="00033149">
        <w:rPr>
          <w:rFonts w:cs="Times New Roman"/>
          <w:szCs w:val="24"/>
        </w:rPr>
        <w:t xml:space="preserve">благоустройство территории </w:t>
      </w:r>
      <w:r w:rsidR="000F17AE" w:rsidRPr="00033149">
        <w:rPr>
          <w:rFonts w:cs="Times New Roman"/>
          <w:szCs w:val="24"/>
        </w:rPr>
        <w:t>Яченского водохранилища</w:t>
      </w:r>
      <w:r w:rsidR="00A02618" w:rsidRPr="00033149">
        <w:rPr>
          <w:rFonts w:cs="Times New Roman"/>
          <w:szCs w:val="24"/>
        </w:rPr>
        <w:t xml:space="preserve">. </w:t>
      </w:r>
      <w:r w:rsidR="00ED1CD2" w:rsidRPr="00A05B68">
        <w:rPr>
          <w:rFonts w:cs="Times New Roman"/>
          <w:bCs/>
          <w:i/>
          <w:iCs/>
          <w:szCs w:val="24"/>
        </w:rPr>
        <w:t>Физическая готовность объекта – 100 %</w:t>
      </w:r>
      <w:r w:rsidR="00ED1CD2" w:rsidRPr="00A05B68">
        <w:rPr>
          <w:rFonts w:cs="Times New Roman"/>
          <w:bCs/>
          <w:i/>
          <w:iCs/>
          <w:szCs w:val="24"/>
        </w:rPr>
        <w:t xml:space="preserve">. </w:t>
      </w:r>
      <w:r w:rsidR="00ED1CD2" w:rsidRPr="00A05B68">
        <w:rPr>
          <w:rFonts w:cs="Times New Roman"/>
          <w:bCs/>
          <w:i/>
          <w:iCs/>
          <w:szCs w:val="24"/>
        </w:rPr>
        <w:t>Выполнен</w:t>
      </w:r>
      <w:r w:rsidR="00ED1CD2" w:rsidRPr="00A05B68">
        <w:rPr>
          <w:rFonts w:cs="Times New Roman"/>
          <w:bCs/>
          <w:i/>
          <w:iCs/>
          <w:szCs w:val="24"/>
        </w:rPr>
        <w:t>о:</w:t>
      </w:r>
      <w:r w:rsidR="00ED1CD2" w:rsidRPr="00A05B68">
        <w:rPr>
          <w:rFonts w:cs="Times New Roman"/>
          <w:b/>
          <w:i/>
          <w:iCs/>
          <w:szCs w:val="24"/>
        </w:rPr>
        <w:t xml:space="preserve"> у</w:t>
      </w:r>
      <w:r w:rsidR="00ED1CD2" w:rsidRPr="00A05B68">
        <w:rPr>
          <w:rFonts w:cs="Times New Roman"/>
          <w:i/>
          <w:iCs/>
          <w:szCs w:val="24"/>
        </w:rPr>
        <w:t>стройство трибун с навесом</w:t>
      </w:r>
      <w:r w:rsidR="00ED1CD2" w:rsidRPr="00A05B68">
        <w:rPr>
          <w:rFonts w:cs="Times New Roman"/>
          <w:i/>
          <w:iCs/>
          <w:szCs w:val="24"/>
        </w:rPr>
        <w:t>, у</w:t>
      </w:r>
      <w:r w:rsidR="00ED1CD2" w:rsidRPr="00A05B68">
        <w:rPr>
          <w:rFonts w:cs="Times New Roman"/>
          <w:i/>
          <w:iCs/>
          <w:szCs w:val="24"/>
        </w:rPr>
        <w:t>стройство спуска к воде №1 (Пирс)</w:t>
      </w:r>
      <w:r w:rsidR="00ED1CD2" w:rsidRPr="00A05B68">
        <w:rPr>
          <w:rFonts w:cs="Times New Roman"/>
          <w:i/>
          <w:iCs/>
          <w:szCs w:val="24"/>
        </w:rPr>
        <w:t>, т</w:t>
      </w:r>
      <w:r w:rsidR="00ED1CD2" w:rsidRPr="00A05B68">
        <w:rPr>
          <w:rFonts w:cs="Times New Roman"/>
          <w:i/>
          <w:iCs/>
          <w:szCs w:val="24"/>
        </w:rPr>
        <w:t>екущий ремонт лестничных сходов</w:t>
      </w:r>
      <w:r w:rsidR="00ED1CD2" w:rsidRPr="00A05B68">
        <w:rPr>
          <w:rFonts w:cs="Times New Roman"/>
          <w:i/>
          <w:iCs/>
          <w:szCs w:val="24"/>
        </w:rPr>
        <w:t>, у</w:t>
      </w:r>
      <w:r w:rsidR="00ED1CD2" w:rsidRPr="00A05B68">
        <w:rPr>
          <w:rFonts w:cs="Times New Roman"/>
          <w:i/>
          <w:iCs/>
          <w:szCs w:val="24"/>
        </w:rPr>
        <w:t>стройство автономного санитарно-гигиенического комплекса</w:t>
      </w:r>
      <w:r w:rsidR="00ED1CD2" w:rsidRPr="00A05B68">
        <w:rPr>
          <w:rFonts w:cs="Times New Roman"/>
          <w:i/>
          <w:iCs/>
          <w:szCs w:val="24"/>
        </w:rPr>
        <w:t xml:space="preserve">, </w:t>
      </w:r>
      <w:r w:rsidR="00ED1CD2" w:rsidRPr="00A05B68">
        <w:rPr>
          <w:rFonts w:cs="Times New Roman"/>
          <w:i/>
          <w:iCs/>
          <w:szCs w:val="24"/>
        </w:rPr>
        <w:t>МАФ (пергола, парклет)</w:t>
      </w:r>
      <w:r w:rsidR="00ED1CD2" w:rsidRPr="00A05B68">
        <w:rPr>
          <w:rFonts w:cs="Times New Roman"/>
          <w:i/>
          <w:iCs/>
          <w:szCs w:val="24"/>
        </w:rPr>
        <w:t>, п</w:t>
      </w:r>
      <w:r w:rsidR="00ED1CD2" w:rsidRPr="00A05B68">
        <w:rPr>
          <w:rFonts w:cs="Times New Roman"/>
          <w:i/>
          <w:iCs/>
          <w:szCs w:val="24"/>
        </w:rPr>
        <w:t>роходы в бетонном парапете</w:t>
      </w:r>
      <w:r w:rsidR="00ED1CD2" w:rsidRPr="00A05B68">
        <w:rPr>
          <w:rFonts w:cs="Times New Roman"/>
          <w:i/>
          <w:iCs/>
          <w:szCs w:val="24"/>
        </w:rPr>
        <w:t>, о</w:t>
      </w:r>
      <w:r w:rsidR="00ED1CD2" w:rsidRPr="00A05B68">
        <w:rPr>
          <w:rFonts w:cs="Times New Roman"/>
          <w:i/>
          <w:iCs/>
          <w:szCs w:val="24"/>
        </w:rPr>
        <w:t>бустройство спуска к воде №2 (изменения в Концепции)</w:t>
      </w:r>
      <w:r w:rsidR="00ED1CD2" w:rsidRPr="00A05B68">
        <w:rPr>
          <w:rFonts w:cs="Times New Roman"/>
          <w:i/>
          <w:iCs/>
          <w:szCs w:val="24"/>
        </w:rPr>
        <w:t>, п</w:t>
      </w:r>
      <w:r w:rsidR="00ED1CD2" w:rsidRPr="00A05B68">
        <w:rPr>
          <w:rFonts w:cs="Times New Roman"/>
          <w:i/>
          <w:iCs/>
          <w:szCs w:val="24"/>
        </w:rPr>
        <w:t>ротяжка троса (4 ряд)</w:t>
      </w:r>
      <w:r w:rsidR="00ED1CD2" w:rsidRPr="00A05B68">
        <w:rPr>
          <w:rFonts w:cs="Times New Roman"/>
          <w:i/>
          <w:iCs/>
          <w:szCs w:val="24"/>
        </w:rPr>
        <w:t>, о</w:t>
      </w:r>
      <w:r w:rsidR="00ED1CD2" w:rsidRPr="00A05B68">
        <w:rPr>
          <w:rFonts w:cs="Times New Roman"/>
          <w:i/>
          <w:iCs/>
          <w:szCs w:val="24"/>
        </w:rPr>
        <w:t>граждение лестничных сходов</w:t>
      </w:r>
      <w:r w:rsidR="00ED1CD2" w:rsidRPr="00A05B68">
        <w:rPr>
          <w:rFonts w:cs="Times New Roman"/>
          <w:i/>
          <w:iCs/>
          <w:szCs w:val="24"/>
        </w:rPr>
        <w:t>, у</w:t>
      </w:r>
      <w:r w:rsidR="00ED1CD2" w:rsidRPr="00A05B68">
        <w:rPr>
          <w:rFonts w:cs="Times New Roman"/>
          <w:i/>
          <w:iCs/>
          <w:szCs w:val="24"/>
        </w:rPr>
        <w:t>стройство пандуса</w:t>
      </w:r>
      <w:r w:rsidR="00ED1CD2" w:rsidRPr="00A05B68">
        <w:rPr>
          <w:rFonts w:cs="Times New Roman"/>
          <w:i/>
          <w:iCs/>
          <w:szCs w:val="24"/>
        </w:rPr>
        <w:t>, о</w:t>
      </w:r>
      <w:r w:rsidR="00ED1CD2" w:rsidRPr="00A05B68">
        <w:rPr>
          <w:rFonts w:cs="Times New Roman"/>
          <w:i/>
          <w:iCs/>
          <w:szCs w:val="24"/>
        </w:rPr>
        <w:t>свещение пирса (опоры освещения)</w:t>
      </w:r>
      <w:r w:rsidR="00ED1CD2" w:rsidRPr="00A05B68">
        <w:rPr>
          <w:rFonts w:cs="Times New Roman"/>
          <w:i/>
          <w:iCs/>
          <w:szCs w:val="24"/>
        </w:rPr>
        <w:t>, о</w:t>
      </w:r>
      <w:r w:rsidR="00ED1CD2" w:rsidRPr="00A05B68">
        <w:rPr>
          <w:rFonts w:cs="Times New Roman"/>
          <w:i/>
          <w:iCs/>
          <w:color w:val="000000"/>
          <w:szCs w:val="24"/>
          <w:lang w:eastAsia="ru-RU"/>
        </w:rPr>
        <w:t>граждение на съезде к нижнему ярусу</w:t>
      </w:r>
      <w:r w:rsidR="00ED1CD2" w:rsidRPr="00A05B68">
        <w:rPr>
          <w:rFonts w:cs="Times New Roman"/>
          <w:i/>
          <w:iCs/>
          <w:color w:val="000000"/>
          <w:szCs w:val="24"/>
          <w:lang w:eastAsia="ru-RU"/>
        </w:rPr>
        <w:t>.</w:t>
      </w:r>
    </w:p>
    <w:p w14:paraId="39A393DF" w14:textId="77777777" w:rsidR="000F17AE" w:rsidRPr="00033149" w:rsidRDefault="000F17AE" w:rsidP="00A40908">
      <w:pPr>
        <w:ind w:firstLine="709"/>
        <w:jc w:val="both"/>
        <w:rPr>
          <w:rFonts w:cs="Times New Roman"/>
          <w:szCs w:val="24"/>
        </w:rPr>
      </w:pPr>
    </w:p>
    <w:p w14:paraId="536CAD20" w14:textId="77777777" w:rsidR="00B72B74" w:rsidRPr="00033149" w:rsidRDefault="0006386A" w:rsidP="00A40908">
      <w:pPr>
        <w:ind w:firstLine="709"/>
        <w:jc w:val="both"/>
        <w:rPr>
          <w:rFonts w:cs="Times New Roman"/>
          <w:b/>
          <w:szCs w:val="24"/>
        </w:rPr>
      </w:pPr>
      <w:r w:rsidRPr="00033149">
        <w:rPr>
          <w:rFonts w:cs="Times New Roman"/>
          <w:b/>
          <w:szCs w:val="24"/>
        </w:rPr>
        <w:t xml:space="preserve">3. </w:t>
      </w:r>
      <w:r w:rsidR="00444B92" w:rsidRPr="00033149">
        <w:rPr>
          <w:rFonts w:cs="Times New Roman"/>
          <w:b/>
          <w:szCs w:val="24"/>
        </w:rPr>
        <w:t xml:space="preserve">Национальный проект </w:t>
      </w:r>
      <w:r w:rsidR="00544C49" w:rsidRPr="00033149">
        <w:rPr>
          <w:rFonts w:cs="Times New Roman"/>
          <w:b/>
          <w:szCs w:val="24"/>
        </w:rPr>
        <w:t>«Безопасные и качественные автомобильные дороги»</w:t>
      </w:r>
    </w:p>
    <w:p w14:paraId="0B3A79AC" w14:textId="3CC49D2D" w:rsidR="00C54CF9" w:rsidRPr="00033149" w:rsidRDefault="00C54CF9" w:rsidP="00A4090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b/>
          <w:szCs w:val="24"/>
        </w:rPr>
        <w:lastRenderedPageBreak/>
        <w:t xml:space="preserve">Финансирование: </w:t>
      </w:r>
      <w:r w:rsidR="00531410" w:rsidRPr="00033149">
        <w:rPr>
          <w:rFonts w:cs="Times New Roman"/>
          <w:szCs w:val="24"/>
        </w:rPr>
        <w:t xml:space="preserve">план </w:t>
      </w:r>
      <w:r w:rsidR="004F3269" w:rsidRPr="00033149">
        <w:rPr>
          <w:rFonts w:cs="Times New Roman"/>
          <w:szCs w:val="24"/>
        </w:rPr>
        <w:t>-</w:t>
      </w:r>
      <w:r w:rsidRPr="00033149">
        <w:rPr>
          <w:rFonts w:cs="Times New Roman"/>
          <w:szCs w:val="24"/>
        </w:rPr>
        <w:t xml:space="preserve"> </w:t>
      </w:r>
      <w:r w:rsidR="00531410" w:rsidRPr="00033149">
        <w:rPr>
          <w:rFonts w:cs="Times New Roman"/>
          <w:szCs w:val="24"/>
        </w:rPr>
        <w:t>1</w:t>
      </w:r>
      <w:r w:rsidR="004F3269" w:rsidRPr="00033149">
        <w:rPr>
          <w:rFonts w:cs="Times New Roman"/>
          <w:szCs w:val="24"/>
        </w:rPr>
        <w:t>05</w:t>
      </w:r>
      <w:r w:rsidRPr="00033149">
        <w:rPr>
          <w:rFonts w:cs="Times New Roman"/>
          <w:szCs w:val="24"/>
        </w:rPr>
        <w:t>,</w:t>
      </w:r>
      <w:r w:rsidR="004F3269" w:rsidRPr="00033149">
        <w:rPr>
          <w:rFonts w:cs="Times New Roman"/>
          <w:szCs w:val="24"/>
        </w:rPr>
        <w:t>3</w:t>
      </w:r>
      <w:r w:rsidRPr="00033149">
        <w:rPr>
          <w:rFonts w:cs="Times New Roman"/>
          <w:szCs w:val="24"/>
        </w:rPr>
        <w:t xml:space="preserve"> млн руб.</w:t>
      </w:r>
      <w:r w:rsidR="00531410" w:rsidRPr="00033149">
        <w:rPr>
          <w:rFonts w:cs="Times New Roman"/>
          <w:szCs w:val="24"/>
        </w:rPr>
        <w:t xml:space="preserve">; факт исполнения </w:t>
      </w:r>
      <w:r w:rsidR="008D0D55" w:rsidRPr="00033149">
        <w:rPr>
          <w:rFonts w:cs="Times New Roman"/>
          <w:szCs w:val="24"/>
        </w:rPr>
        <w:t>–</w:t>
      </w:r>
      <w:r w:rsidRPr="00033149">
        <w:rPr>
          <w:rFonts w:cs="Times New Roman"/>
          <w:szCs w:val="24"/>
        </w:rPr>
        <w:t xml:space="preserve"> </w:t>
      </w:r>
      <w:r w:rsidR="00285FCF" w:rsidRPr="00033149">
        <w:rPr>
          <w:rFonts w:cs="Times New Roman"/>
          <w:szCs w:val="24"/>
        </w:rPr>
        <w:t>105,3</w:t>
      </w:r>
      <w:r w:rsidRPr="00033149">
        <w:rPr>
          <w:rFonts w:cs="Times New Roman"/>
          <w:szCs w:val="24"/>
        </w:rPr>
        <w:t xml:space="preserve"> млн руб.</w:t>
      </w:r>
      <w:r w:rsidR="00531410" w:rsidRPr="00033149">
        <w:rPr>
          <w:rFonts w:cs="Times New Roman"/>
          <w:szCs w:val="24"/>
        </w:rPr>
        <w:t xml:space="preserve"> (</w:t>
      </w:r>
      <w:r w:rsidR="00285FCF" w:rsidRPr="00033149">
        <w:rPr>
          <w:rFonts w:cs="Times New Roman"/>
          <w:szCs w:val="24"/>
        </w:rPr>
        <w:t>100,0</w:t>
      </w:r>
      <w:r w:rsidR="00531410" w:rsidRPr="00033149">
        <w:rPr>
          <w:rFonts w:cs="Times New Roman"/>
          <w:szCs w:val="24"/>
        </w:rPr>
        <w:t>%)</w:t>
      </w:r>
      <w:r w:rsidRPr="00033149">
        <w:rPr>
          <w:rFonts w:cs="Times New Roman"/>
          <w:szCs w:val="24"/>
        </w:rPr>
        <w:t xml:space="preserve">, из них </w:t>
      </w:r>
      <w:r w:rsidR="00285FCF" w:rsidRPr="00033149">
        <w:rPr>
          <w:rFonts w:cs="Times New Roman"/>
          <w:szCs w:val="24"/>
        </w:rPr>
        <w:t>5,3</w:t>
      </w:r>
      <w:r w:rsidRPr="00033149">
        <w:rPr>
          <w:rFonts w:cs="Times New Roman"/>
          <w:szCs w:val="24"/>
        </w:rPr>
        <w:t xml:space="preserve"> млн руб.</w:t>
      </w:r>
      <w:r w:rsidR="00C236B1" w:rsidRPr="00033149">
        <w:rPr>
          <w:rFonts w:cs="Times New Roman"/>
          <w:szCs w:val="24"/>
        </w:rPr>
        <w:t xml:space="preserve"> </w:t>
      </w:r>
      <w:r w:rsidR="00B20D51" w:rsidRPr="00033149">
        <w:rPr>
          <w:rFonts w:eastAsia="Times New Roman" w:cs="Times New Roman"/>
          <w:szCs w:val="24"/>
          <w:lang w:eastAsia="ru-RU"/>
        </w:rPr>
        <w:t xml:space="preserve">средства муниципального бюджета </w:t>
      </w:r>
      <w:r w:rsidRPr="00033149">
        <w:rPr>
          <w:rFonts w:cs="Times New Roman"/>
          <w:szCs w:val="24"/>
        </w:rPr>
        <w:t>(5</w:t>
      </w:r>
      <w:r w:rsidR="00B20D51" w:rsidRPr="00033149">
        <w:rPr>
          <w:rFonts w:cs="Times New Roman"/>
          <w:szCs w:val="24"/>
        </w:rPr>
        <w:t>,0</w:t>
      </w:r>
      <w:r w:rsidRPr="00033149">
        <w:rPr>
          <w:rFonts w:cs="Times New Roman"/>
          <w:szCs w:val="24"/>
        </w:rPr>
        <w:t>%).</w:t>
      </w:r>
    </w:p>
    <w:p w14:paraId="724E3A4D" w14:textId="2DEA16CE" w:rsidR="004E7042" w:rsidRPr="00033149" w:rsidRDefault="004E7042" w:rsidP="00A40908">
      <w:pPr>
        <w:ind w:firstLine="709"/>
        <w:jc w:val="both"/>
        <w:rPr>
          <w:rFonts w:cs="Times New Roman"/>
          <w:b/>
          <w:szCs w:val="24"/>
        </w:rPr>
      </w:pPr>
      <w:r w:rsidRPr="00033149">
        <w:rPr>
          <w:rFonts w:cs="Times New Roman"/>
          <w:b/>
          <w:szCs w:val="24"/>
        </w:rPr>
        <w:t>Результаты:</w:t>
      </w:r>
    </w:p>
    <w:p w14:paraId="3E1F9EF3" w14:textId="4921E84B" w:rsidR="00484A18" w:rsidRPr="00033149" w:rsidRDefault="00B347B4" w:rsidP="00A4090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szCs w:val="24"/>
        </w:rPr>
        <w:t xml:space="preserve">По мероприятию </w:t>
      </w:r>
      <w:r w:rsidR="00B413E4" w:rsidRPr="00033149">
        <w:rPr>
          <w:rFonts w:cs="Times New Roman"/>
          <w:szCs w:val="24"/>
        </w:rPr>
        <w:t>«</w:t>
      </w:r>
      <w:r w:rsidR="00C54CF9" w:rsidRPr="00033149">
        <w:rPr>
          <w:rFonts w:cs="Times New Roman"/>
          <w:szCs w:val="24"/>
        </w:rPr>
        <w:t>Ф</w:t>
      </w:r>
      <w:r w:rsidR="00B413E4" w:rsidRPr="00033149">
        <w:rPr>
          <w:rFonts w:cs="Times New Roman"/>
          <w:szCs w:val="24"/>
        </w:rPr>
        <w:t>инансовое обе</w:t>
      </w:r>
      <w:r w:rsidRPr="00033149">
        <w:rPr>
          <w:rFonts w:cs="Times New Roman"/>
          <w:szCs w:val="24"/>
        </w:rPr>
        <w:t xml:space="preserve">спечение дорожной деятельности» </w:t>
      </w:r>
      <w:r w:rsidR="009A36B0" w:rsidRPr="00033149">
        <w:rPr>
          <w:rFonts w:cs="Times New Roman"/>
          <w:color w:val="000000"/>
          <w:szCs w:val="24"/>
        </w:rPr>
        <w:t>отремонтировано 5 автомобильных дорог общей протяженностью 4,6 км: ул. Мельничная, ул. Привокзальная (ст. Калуга-2), ул. Кирпичный завод МПС, ул. Гвардейская, ул. Складская. Площадь ремонта составила 38,9 тыс. кв.м</w:t>
      </w:r>
      <w:r w:rsidR="008C23AD" w:rsidRPr="00033149">
        <w:rPr>
          <w:rFonts w:cs="Times New Roman"/>
          <w:szCs w:val="24"/>
        </w:rPr>
        <w:t>.</w:t>
      </w:r>
    </w:p>
    <w:p w14:paraId="5E21973C" w14:textId="77777777" w:rsidR="008B7647" w:rsidRPr="00033149" w:rsidRDefault="008B7647" w:rsidP="00A40908">
      <w:pPr>
        <w:ind w:firstLine="709"/>
        <w:jc w:val="both"/>
        <w:rPr>
          <w:rFonts w:cs="Times New Roman"/>
          <w:szCs w:val="24"/>
        </w:rPr>
      </w:pPr>
    </w:p>
    <w:p w14:paraId="49B3B329" w14:textId="77777777" w:rsidR="00B413E4" w:rsidRPr="00033149" w:rsidRDefault="0006386A" w:rsidP="00A40908">
      <w:pPr>
        <w:ind w:firstLine="709"/>
        <w:jc w:val="both"/>
        <w:rPr>
          <w:rFonts w:cs="Times New Roman"/>
          <w:b/>
          <w:szCs w:val="24"/>
        </w:rPr>
      </w:pPr>
      <w:r w:rsidRPr="00033149">
        <w:rPr>
          <w:rFonts w:cs="Times New Roman"/>
          <w:b/>
          <w:szCs w:val="24"/>
        </w:rPr>
        <w:t xml:space="preserve">4. </w:t>
      </w:r>
      <w:r w:rsidR="00B20D51" w:rsidRPr="00033149">
        <w:rPr>
          <w:rFonts w:cs="Times New Roman"/>
          <w:b/>
          <w:szCs w:val="24"/>
        </w:rPr>
        <w:t xml:space="preserve">Национальный проект </w:t>
      </w:r>
      <w:r w:rsidR="00B413E4" w:rsidRPr="00033149">
        <w:rPr>
          <w:rFonts w:cs="Times New Roman"/>
          <w:b/>
          <w:szCs w:val="24"/>
        </w:rPr>
        <w:t xml:space="preserve">«Образование» </w:t>
      </w:r>
    </w:p>
    <w:p w14:paraId="0DED07FC" w14:textId="0A158735" w:rsidR="009F2B4B" w:rsidRPr="00033149" w:rsidRDefault="00C54CF9" w:rsidP="00A4090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b/>
          <w:szCs w:val="24"/>
        </w:rPr>
        <w:t xml:space="preserve">Финансирование: </w:t>
      </w:r>
      <w:r w:rsidR="009F2B4B" w:rsidRPr="00033149">
        <w:rPr>
          <w:rFonts w:cs="Times New Roman"/>
          <w:szCs w:val="24"/>
        </w:rPr>
        <w:t>план - 1</w:t>
      </w:r>
      <w:r w:rsidR="00317725" w:rsidRPr="00033149">
        <w:rPr>
          <w:rFonts w:cs="Times New Roman"/>
          <w:szCs w:val="24"/>
        </w:rPr>
        <w:t> 938,3</w:t>
      </w:r>
      <w:r w:rsidR="009F2B4B" w:rsidRPr="00033149">
        <w:rPr>
          <w:rFonts w:cs="Times New Roman"/>
          <w:szCs w:val="24"/>
        </w:rPr>
        <w:t xml:space="preserve"> млн руб.; факт исполнения </w:t>
      </w:r>
      <w:r w:rsidR="005F53BB" w:rsidRPr="00033149">
        <w:rPr>
          <w:rFonts w:cs="Times New Roman"/>
          <w:szCs w:val="24"/>
        </w:rPr>
        <w:t>–</w:t>
      </w:r>
      <w:r w:rsidR="009F2B4B" w:rsidRPr="00033149">
        <w:rPr>
          <w:rFonts w:cs="Times New Roman"/>
          <w:szCs w:val="24"/>
        </w:rPr>
        <w:t xml:space="preserve"> </w:t>
      </w:r>
      <w:r w:rsidR="001A270D" w:rsidRPr="00033149">
        <w:rPr>
          <w:rFonts w:cs="Times New Roman"/>
          <w:szCs w:val="24"/>
        </w:rPr>
        <w:t>193</w:t>
      </w:r>
      <w:r w:rsidR="00317725" w:rsidRPr="00033149">
        <w:rPr>
          <w:rFonts w:cs="Times New Roman"/>
          <w:szCs w:val="24"/>
        </w:rPr>
        <w:t>8</w:t>
      </w:r>
      <w:r w:rsidR="001A270D" w:rsidRPr="00033149">
        <w:rPr>
          <w:rFonts w:cs="Times New Roman"/>
          <w:szCs w:val="24"/>
        </w:rPr>
        <w:t>,0</w:t>
      </w:r>
      <w:r w:rsidR="009F2B4B" w:rsidRPr="00033149">
        <w:rPr>
          <w:rFonts w:cs="Times New Roman"/>
          <w:szCs w:val="24"/>
        </w:rPr>
        <w:t xml:space="preserve"> млн руб. (</w:t>
      </w:r>
      <w:r w:rsidR="00317725" w:rsidRPr="00033149">
        <w:rPr>
          <w:rFonts w:cs="Times New Roman"/>
          <w:szCs w:val="24"/>
        </w:rPr>
        <w:t>100</w:t>
      </w:r>
      <w:r w:rsidR="009F2B4B" w:rsidRPr="00033149">
        <w:rPr>
          <w:rFonts w:cs="Times New Roman"/>
          <w:szCs w:val="24"/>
        </w:rPr>
        <w:t xml:space="preserve">%), из них </w:t>
      </w:r>
      <w:r w:rsidR="00F765A3" w:rsidRPr="00033149">
        <w:rPr>
          <w:rFonts w:cs="Times New Roman"/>
          <w:szCs w:val="24"/>
        </w:rPr>
        <w:t>187,1</w:t>
      </w:r>
      <w:r w:rsidR="009F2B4B" w:rsidRPr="00033149">
        <w:rPr>
          <w:rFonts w:cs="Times New Roman"/>
          <w:szCs w:val="24"/>
        </w:rPr>
        <w:t xml:space="preserve"> млн руб. </w:t>
      </w:r>
      <w:r w:rsidR="009F2B4B" w:rsidRPr="00033149">
        <w:rPr>
          <w:rFonts w:eastAsia="Times New Roman" w:cs="Times New Roman"/>
          <w:szCs w:val="24"/>
          <w:lang w:eastAsia="ru-RU"/>
        </w:rPr>
        <w:t xml:space="preserve">средства муниципального бюджета </w:t>
      </w:r>
      <w:r w:rsidR="009F2B4B" w:rsidRPr="00033149">
        <w:rPr>
          <w:rFonts w:cs="Times New Roman"/>
          <w:szCs w:val="24"/>
        </w:rPr>
        <w:t>(</w:t>
      </w:r>
      <w:r w:rsidR="005F53BB" w:rsidRPr="00033149">
        <w:rPr>
          <w:rFonts w:cs="Times New Roman"/>
          <w:szCs w:val="24"/>
        </w:rPr>
        <w:t>9,7</w:t>
      </w:r>
      <w:r w:rsidR="009F2B4B" w:rsidRPr="00033149">
        <w:rPr>
          <w:rFonts w:cs="Times New Roman"/>
          <w:szCs w:val="24"/>
        </w:rPr>
        <w:t>%).</w:t>
      </w:r>
    </w:p>
    <w:p w14:paraId="21AE4235" w14:textId="2179681F" w:rsidR="004E7042" w:rsidRPr="00033149" w:rsidRDefault="004E7042" w:rsidP="00A40908">
      <w:pPr>
        <w:ind w:firstLine="709"/>
        <w:jc w:val="both"/>
        <w:rPr>
          <w:rFonts w:cs="Times New Roman"/>
          <w:b/>
          <w:szCs w:val="24"/>
        </w:rPr>
      </w:pPr>
      <w:r w:rsidRPr="00033149">
        <w:rPr>
          <w:rFonts w:cs="Times New Roman"/>
          <w:b/>
          <w:szCs w:val="24"/>
        </w:rPr>
        <w:t>Результаты:</w:t>
      </w:r>
    </w:p>
    <w:p w14:paraId="352E9E5B" w14:textId="2E71D238" w:rsidR="009F2B4B" w:rsidRPr="00033149" w:rsidRDefault="009F2B4B" w:rsidP="00A4090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szCs w:val="24"/>
        </w:rPr>
        <w:t xml:space="preserve">1. По мероприятиям «Создание новых мест в общеобразовательных организациях и оснащение» </w:t>
      </w:r>
      <w:r w:rsidR="00664BBE" w:rsidRPr="00033149">
        <w:rPr>
          <w:rFonts w:cs="Times New Roman"/>
          <w:szCs w:val="24"/>
        </w:rPr>
        <w:t>приобретено</w:t>
      </w:r>
      <w:r w:rsidR="00ED1CD2" w:rsidRPr="00033149">
        <w:rPr>
          <w:rFonts w:cs="Times New Roman"/>
          <w:szCs w:val="24"/>
        </w:rPr>
        <w:t xml:space="preserve"> </w:t>
      </w:r>
      <w:r w:rsidR="00ED1CD2" w:rsidRPr="00033149">
        <w:rPr>
          <w:rFonts w:cs="Times New Roman"/>
          <w:szCs w:val="24"/>
        </w:rPr>
        <w:t>здание школы на ул.Ермоловская (мкр.Кубяка)</w:t>
      </w:r>
      <w:r w:rsidR="00664BBE" w:rsidRPr="00033149">
        <w:rPr>
          <w:rFonts w:cs="Times New Roman"/>
          <w:szCs w:val="24"/>
        </w:rPr>
        <w:t xml:space="preserve"> </w:t>
      </w:r>
      <w:r w:rsidRPr="00033149">
        <w:rPr>
          <w:rFonts w:cs="Times New Roman"/>
          <w:szCs w:val="24"/>
        </w:rPr>
        <w:t>и оснащен</w:t>
      </w:r>
      <w:r w:rsidR="00664BBE" w:rsidRPr="00033149">
        <w:rPr>
          <w:rFonts w:cs="Times New Roman"/>
          <w:szCs w:val="24"/>
        </w:rPr>
        <w:t>о</w:t>
      </w:r>
      <w:r w:rsidR="00ED1CD2" w:rsidRPr="00033149">
        <w:rPr>
          <w:rFonts w:cs="Times New Roman"/>
          <w:szCs w:val="24"/>
        </w:rPr>
        <w:t xml:space="preserve"> необходимым оборудованием</w:t>
      </w:r>
      <w:r w:rsidRPr="00033149">
        <w:rPr>
          <w:rFonts w:cs="Times New Roman"/>
          <w:szCs w:val="24"/>
        </w:rPr>
        <w:t>.</w:t>
      </w:r>
    </w:p>
    <w:p w14:paraId="587DDE40" w14:textId="53932F31" w:rsidR="00B413E4" w:rsidRPr="00033149" w:rsidRDefault="009F2B4B" w:rsidP="00A4090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szCs w:val="24"/>
        </w:rPr>
        <w:t>2</w:t>
      </w:r>
      <w:r w:rsidR="00B20D51" w:rsidRPr="00033149">
        <w:rPr>
          <w:rFonts w:cs="Times New Roman"/>
          <w:szCs w:val="24"/>
        </w:rPr>
        <w:t xml:space="preserve">. По мероприятию </w:t>
      </w:r>
      <w:r w:rsidR="00B413E4" w:rsidRPr="00033149">
        <w:rPr>
          <w:rFonts w:cs="Times New Roman"/>
          <w:szCs w:val="24"/>
        </w:rPr>
        <w:t>«</w:t>
      </w:r>
      <w:r w:rsidRPr="00033149">
        <w:rPr>
          <w:rFonts w:cs="Times New Roman"/>
          <w:szCs w:val="24"/>
        </w:rPr>
        <w:t>Патриотическое воспитание</w:t>
      </w:r>
      <w:r w:rsidR="00B413E4" w:rsidRPr="00033149">
        <w:rPr>
          <w:rFonts w:cs="Times New Roman"/>
          <w:szCs w:val="24"/>
        </w:rPr>
        <w:t xml:space="preserve">» </w:t>
      </w:r>
      <w:r w:rsidR="003315CF" w:rsidRPr="00033149">
        <w:rPr>
          <w:rFonts w:cs="Times New Roman"/>
          <w:szCs w:val="24"/>
        </w:rPr>
        <w:t>организ</w:t>
      </w:r>
      <w:r w:rsidR="00664BBE" w:rsidRPr="00033149">
        <w:rPr>
          <w:rFonts w:cs="Times New Roman"/>
          <w:szCs w:val="24"/>
        </w:rPr>
        <w:t>ована</w:t>
      </w:r>
      <w:r w:rsidR="003315CF" w:rsidRPr="00033149">
        <w:rPr>
          <w:rFonts w:cs="Times New Roman"/>
          <w:szCs w:val="24"/>
        </w:rPr>
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14:paraId="6FC42B3E" w14:textId="77777777" w:rsidR="003315CF" w:rsidRPr="00033149" w:rsidRDefault="003315CF" w:rsidP="00A40908">
      <w:pPr>
        <w:ind w:firstLine="709"/>
        <w:jc w:val="both"/>
        <w:rPr>
          <w:rFonts w:cs="Times New Roman"/>
          <w:szCs w:val="24"/>
        </w:rPr>
      </w:pPr>
    </w:p>
    <w:p w14:paraId="53BBDC3D" w14:textId="77777777" w:rsidR="00544C49" w:rsidRPr="00033149" w:rsidRDefault="004F3269" w:rsidP="00A4090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b/>
          <w:szCs w:val="24"/>
        </w:rPr>
        <w:t>5</w:t>
      </w:r>
      <w:r w:rsidR="0006386A" w:rsidRPr="00033149">
        <w:rPr>
          <w:rFonts w:cs="Times New Roman"/>
          <w:b/>
          <w:szCs w:val="24"/>
        </w:rPr>
        <w:t xml:space="preserve">. </w:t>
      </w:r>
      <w:r w:rsidR="0052531E" w:rsidRPr="00033149">
        <w:rPr>
          <w:rFonts w:cs="Times New Roman"/>
          <w:b/>
          <w:szCs w:val="24"/>
        </w:rPr>
        <w:t xml:space="preserve">Национальный проект </w:t>
      </w:r>
      <w:r w:rsidR="00544C49" w:rsidRPr="00033149">
        <w:rPr>
          <w:rFonts w:cs="Times New Roman"/>
          <w:b/>
          <w:szCs w:val="24"/>
        </w:rPr>
        <w:t>«Экология</w:t>
      </w:r>
      <w:r w:rsidR="00544C49" w:rsidRPr="00033149">
        <w:rPr>
          <w:rFonts w:cs="Times New Roman"/>
          <w:szCs w:val="24"/>
        </w:rPr>
        <w:t xml:space="preserve">» </w:t>
      </w:r>
    </w:p>
    <w:p w14:paraId="68FCED98" w14:textId="73496823" w:rsidR="004E7042" w:rsidRPr="00033149" w:rsidRDefault="004E7042" w:rsidP="00A4090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b/>
          <w:szCs w:val="24"/>
        </w:rPr>
        <w:t xml:space="preserve">Финансирование: </w:t>
      </w:r>
      <w:r w:rsidR="0052531E" w:rsidRPr="00033149">
        <w:rPr>
          <w:rFonts w:cs="Times New Roman"/>
          <w:szCs w:val="24"/>
        </w:rPr>
        <w:t xml:space="preserve">план </w:t>
      </w:r>
      <w:r w:rsidR="005D3E68" w:rsidRPr="00033149">
        <w:rPr>
          <w:rFonts w:cs="Times New Roman"/>
          <w:szCs w:val="24"/>
        </w:rPr>
        <w:t>–</w:t>
      </w:r>
      <w:r w:rsidRPr="00033149">
        <w:rPr>
          <w:rFonts w:cs="Times New Roman"/>
          <w:szCs w:val="24"/>
        </w:rPr>
        <w:t xml:space="preserve"> </w:t>
      </w:r>
      <w:r w:rsidR="005D3E68" w:rsidRPr="00033149">
        <w:rPr>
          <w:rFonts w:cs="Times New Roman"/>
          <w:szCs w:val="24"/>
        </w:rPr>
        <w:t>661,4</w:t>
      </w:r>
      <w:r w:rsidRPr="00033149">
        <w:rPr>
          <w:rFonts w:cs="Times New Roman"/>
          <w:szCs w:val="24"/>
        </w:rPr>
        <w:t xml:space="preserve"> </w:t>
      </w:r>
      <w:bookmarkStart w:id="1" w:name="_Hlk156818993"/>
      <w:r w:rsidRPr="00033149">
        <w:rPr>
          <w:rFonts w:cs="Times New Roman"/>
          <w:szCs w:val="24"/>
        </w:rPr>
        <w:t>млн руб.</w:t>
      </w:r>
      <w:bookmarkEnd w:id="1"/>
      <w:r w:rsidR="0052531E" w:rsidRPr="00033149">
        <w:rPr>
          <w:rFonts w:cs="Times New Roman"/>
          <w:szCs w:val="24"/>
        </w:rPr>
        <w:t>, факт исполнения</w:t>
      </w:r>
      <w:r w:rsidRPr="00033149">
        <w:rPr>
          <w:rFonts w:cs="Times New Roman"/>
          <w:szCs w:val="24"/>
        </w:rPr>
        <w:t xml:space="preserve">– </w:t>
      </w:r>
      <w:r w:rsidR="005D3E68" w:rsidRPr="00033149">
        <w:rPr>
          <w:rFonts w:cs="Times New Roman"/>
          <w:szCs w:val="24"/>
        </w:rPr>
        <w:t xml:space="preserve">661,4 млн руб. (100%), из них 0,7 млн руб. </w:t>
      </w:r>
      <w:r w:rsidR="005D3E68" w:rsidRPr="00033149">
        <w:rPr>
          <w:rFonts w:eastAsia="Times New Roman" w:cs="Times New Roman"/>
          <w:szCs w:val="24"/>
          <w:lang w:eastAsia="ru-RU"/>
        </w:rPr>
        <w:t xml:space="preserve">средства муниципального бюджета </w:t>
      </w:r>
      <w:r w:rsidR="005D3E68" w:rsidRPr="00033149">
        <w:rPr>
          <w:rFonts w:cs="Times New Roman"/>
          <w:szCs w:val="24"/>
        </w:rPr>
        <w:t>(0,1%)</w:t>
      </w:r>
      <w:r w:rsidRPr="00033149">
        <w:rPr>
          <w:rFonts w:cs="Times New Roman"/>
          <w:szCs w:val="24"/>
        </w:rPr>
        <w:t>.</w:t>
      </w:r>
    </w:p>
    <w:p w14:paraId="405E21A0" w14:textId="135E143E" w:rsidR="004E7042" w:rsidRPr="00033149" w:rsidRDefault="004E7042" w:rsidP="00A40908">
      <w:pPr>
        <w:ind w:firstLine="709"/>
        <w:jc w:val="both"/>
        <w:rPr>
          <w:rFonts w:cs="Times New Roman"/>
          <w:b/>
          <w:szCs w:val="24"/>
        </w:rPr>
      </w:pPr>
      <w:r w:rsidRPr="00033149">
        <w:rPr>
          <w:rFonts w:cs="Times New Roman"/>
          <w:b/>
          <w:szCs w:val="24"/>
        </w:rPr>
        <w:t>Результаты:</w:t>
      </w:r>
    </w:p>
    <w:p w14:paraId="6D414D7A" w14:textId="09962104" w:rsidR="0076284E" w:rsidRPr="00033149" w:rsidRDefault="0052531E" w:rsidP="0076284E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szCs w:val="24"/>
        </w:rPr>
        <w:t xml:space="preserve">По мероприятию </w:t>
      </w:r>
      <w:r w:rsidR="00B413E4" w:rsidRPr="00033149">
        <w:rPr>
          <w:rFonts w:cs="Times New Roman"/>
          <w:szCs w:val="24"/>
        </w:rPr>
        <w:t>«</w:t>
      </w:r>
      <w:r w:rsidR="009C7971" w:rsidRPr="00033149">
        <w:rPr>
          <w:rFonts w:cs="Times New Roman"/>
          <w:szCs w:val="24"/>
        </w:rPr>
        <w:t>Л</w:t>
      </w:r>
      <w:r w:rsidR="00B413E4" w:rsidRPr="00033149">
        <w:rPr>
          <w:rFonts w:cs="Times New Roman"/>
          <w:szCs w:val="24"/>
        </w:rPr>
        <w:t>иквида</w:t>
      </w:r>
      <w:r w:rsidRPr="00033149">
        <w:rPr>
          <w:rFonts w:cs="Times New Roman"/>
          <w:szCs w:val="24"/>
        </w:rPr>
        <w:t xml:space="preserve">ция несанкционированных свалок» </w:t>
      </w:r>
      <w:r w:rsidR="0076284E" w:rsidRPr="00033149">
        <w:rPr>
          <w:rFonts w:cs="Times New Roman"/>
          <w:szCs w:val="24"/>
        </w:rPr>
        <w:t>ведутся</w:t>
      </w:r>
      <w:r w:rsidRPr="00033149">
        <w:rPr>
          <w:rFonts w:cs="Times New Roman"/>
          <w:szCs w:val="24"/>
        </w:rPr>
        <w:t xml:space="preserve"> работ</w:t>
      </w:r>
      <w:r w:rsidR="0076284E" w:rsidRPr="00033149">
        <w:rPr>
          <w:rFonts w:cs="Times New Roman"/>
          <w:szCs w:val="24"/>
        </w:rPr>
        <w:t>ы</w:t>
      </w:r>
      <w:r w:rsidRPr="00033149">
        <w:rPr>
          <w:rFonts w:cs="Times New Roman"/>
          <w:szCs w:val="24"/>
        </w:rPr>
        <w:t xml:space="preserve"> по </w:t>
      </w:r>
      <w:r w:rsidR="008047C1" w:rsidRPr="00033149">
        <w:rPr>
          <w:rFonts w:cs="Times New Roman"/>
          <w:szCs w:val="24"/>
        </w:rPr>
        <w:t>рек</w:t>
      </w:r>
      <w:r w:rsidR="000E1E25" w:rsidRPr="00033149">
        <w:rPr>
          <w:rFonts w:cs="Times New Roman"/>
          <w:szCs w:val="24"/>
        </w:rPr>
        <w:t>ультива</w:t>
      </w:r>
      <w:r w:rsidR="008047C1" w:rsidRPr="00033149">
        <w:rPr>
          <w:rFonts w:cs="Times New Roman"/>
          <w:szCs w:val="24"/>
        </w:rPr>
        <w:t>ци</w:t>
      </w:r>
      <w:r w:rsidRPr="00033149">
        <w:rPr>
          <w:rFonts w:cs="Times New Roman"/>
          <w:szCs w:val="24"/>
        </w:rPr>
        <w:t>и</w:t>
      </w:r>
      <w:r w:rsidR="008047C1" w:rsidRPr="00033149">
        <w:rPr>
          <w:rFonts w:cs="Times New Roman"/>
          <w:szCs w:val="24"/>
        </w:rPr>
        <w:t xml:space="preserve"> полигона ТБО г.Калуги с отводом ручья </w:t>
      </w:r>
      <w:r w:rsidR="000E1E25" w:rsidRPr="00033149">
        <w:rPr>
          <w:rFonts w:cs="Times New Roman"/>
          <w:szCs w:val="24"/>
        </w:rPr>
        <w:t>с</w:t>
      </w:r>
      <w:r w:rsidR="008047C1" w:rsidRPr="00033149">
        <w:rPr>
          <w:rFonts w:cs="Times New Roman"/>
          <w:szCs w:val="24"/>
        </w:rPr>
        <w:t xml:space="preserve"> территории полигона ТБО.</w:t>
      </w:r>
      <w:r w:rsidR="00EB6848" w:rsidRPr="00033149">
        <w:rPr>
          <w:rFonts w:cs="Times New Roman"/>
          <w:szCs w:val="24"/>
        </w:rPr>
        <w:t xml:space="preserve"> </w:t>
      </w:r>
    </w:p>
    <w:p w14:paraId="7D4642B8" w14:textId="5F41DCE4" w:rsidR="0076284E" w:rsidRPr="00A05B68" w:rsidRDefault="0076284E" w:rsidP="0076284E">
      <w:pPr>
        <w:ind w:firstLine="709"/>
        <w:jc w:val="both"/>
        <w:rPr>
          <w:rFonts w:cs="Times New Roman"/>
          <w:i/>
          <w:iCs/>
          <w:szCs w:val="24"/>
        </w:rPr>
      </w:pPr>
      <w:r w:rsidRPr="00A05B68">
        <w:rPr>
          <w:rFonts w:cs="Times New Roman"/>
          <w:i/>
          <w:iCs/>
          <w:szCs w:val="24"/>
        </w:rPr>
        <w:t>На конец 2023 года ф</w:t>
      </w:r>
      <w:r w:rsidRPr="00A05B68">
        <w:rPr>
          <w:rFonts w:cs="Times New Roman"/>
          <w:i/>
          <w:iCs/>
          <w:szCs w:val="24"/>
        </w:rPr>
        <w:t>изическая готовность объекта – 47,9 %.</w:t>
      </w:r>
    </w:p>
    <w:p w14:paraId="382A5D20" w14:textId="42F0EC9B" w:rsidR="0076284E" w:rsidRPr="00A05B68" w:rsidRDefault="0076284E" w:rsidP="0076284E">
      <w:pPr>
        <w:ind w:firstLine="709"/>
        <w:jc w:val="both"/>
        <w:rPr>
          <w:rFonts w:cs="Times New Roman"/>
          <w:i/>
          <w:iCs/>
          <w:szCs w:val="24"/>
        </w:rPr>
      </w:pPr>
      <w:r w:rsidRPr="00A05B68">
        <w:rPr>
          <w:rFonts w:cs="Times New Roman"/>
          <w:i/>
          <w:iCs/>
          <w:szCs w:val="24"/>
        </w:rPr>
        <w:t>В</w:t>
      </w:r>
      <w:r w:rsidRPr="00A05B68">
        <w:rPr>
          <w:rFonts w:cs="Times New Roman"/>
          <w:i/>
          <w:iCs/>
          <w:szCs w:val="24"/>
        </w:rPr>
        <w:t>ыполнено: траншея 375 м.п. устройство основания из ПГС 250 м.п. устройство основания из щебня 3 слоя с прослойкой из георешетки 130 м.. Уложена труба дренажная – 150м. Из траншеи ведется водоотлив. Выполнено устройство временной подъездной дороги 200 м.п.</w:t>
      </w:r>
    </w:p>
    <w:p w14:paraId="763CD754" w14:textId="71F7DA26" w:rsidR="00BE3B78" w:rsidRPr="00A05B68" w:rsidRDefault="0076284E" w:rsidP="00A40908">
      <w:pPr>
        <w:ind w:firstLine="709"/>
        <w:jc w:val="both"/>
        <w:rPr>
          <w:rFonts w:cs="Times New Roman"/>
          <w:i/>
          <w:iCs/>
          <w:szCs w:val="24"/>
        </w:rPr>
      </w:pPr>
      <w:r w:rsidRPr="00A05B68">
        <w:rPr>
          <w:rFonts w:cs="Times New Roman"/>
          <w:i/>
          <w:iCs/>
          <w:szCs w:val="24"/>
        </w:rPr>
        <w:t>Продолжаются работы по устройству фундамента подпорной стены в юго – западной части полигона</w:t>
      </w:r>
      <w:r w:rsidRPr="00A05B68">
        <w:rPr>
          <w:rFonts w:cs="Times New Roman"/>
          <w:i/>
          <w:iCs/>
          <w:szCs w:val="24"/>
        </w:rPr>
        <w:t>.</w:t>
      </w:r>
    </w:p>
    <w:p w14:paraId="171DBA6A" w14:textId="77777777" w:rsidR="0052531E" w:rsidRPr="00033149" w:rsidRDefault="0052531E" w:rsidP="00A40908">
      <w:pPr>
        <w:ind w:firstLine="709"/>
        <w:jc w:val="both"/>
        <w:rPr>
          <w:rFonts w:cs="Times New Roman"/>
          <w:szCs w:val="24"/>
        </w:rPr>
      </w:pPr>
    </w:p>
    <w:p w14:paraId="6A852296" w14:textId="77777777" w:rsidR="004F3269" w:rsidRPr="00033149" w:rsidRDefault="004F3269" w:rsidP="00A40908">
      <w:pPr>
        <w:ind w:firstLine="709"/>
        <w:jc w:val="both"/>
        <w:rPr>
          <w:rFonts w:cs="Times New Roman"/>
          <w:b/>
          <w:szCs w:val="24"/>
        </w:rPr>
      </w:pPr>
      <w:r w:rsidRPr="00033149">
        <w:rPr>
          <w:rFonts w:cs="Times New Roman"/>
          <w:b/>
          <w:szCs w:val="24"/>
        </w:rPr>
        <w:t>Национальные проекты, реализуемые на территории муниципального образования «Город Калуга» без участия муниципального финансирования:</w:t>
      </w:r>
    </w:p>
    <w:p w14:paraId="108CC989" w14:textId="77777777" w:rsidR="004F3269" w:rsidRPr="00033149" w:rsidRDefault="004F3269" w:rsidP="00A40908">
      <w:pPr>
        <w:ind w:firstLine="709"/>
        <w:jc w:val="both"/>
        <w:rPr>
          <w:rFonts w:cs="Times New Roman"/>
          <w:b/>
          <w:szCs w:val="24"/>
        </w:rPr>
      </w:pPr>
    </w:p>
    <w:p w14:paraId="041C359C" w14:textId="77777777" w:rsidR="004F3269" w:rsidRPr="00033149" w:rsidRDefault="004F3269" w:rsidP="00A40908">
      <w:pPr>
        <w:ind w:firstLine="709"/>
        <w:jc w:val="both"/>
        <w:rPr>
          <w:rFonts w:cs="Times New Roman"/>
          <w:b/>
          <w:szCs w:val="24"/>
        </w:rPr>
      </w:pPr>
      <w:r w:rsidRPr="00033149">
        <w:rPr>
          <w:rFonts w:cs="Times New Roman"/>
          <w:b/>
          <w:szCs w:val="24"/>
        </w:rPr>
        <w:t xml:space="preserve">- Национальный проект </w:t>
      </w:r>
      <w:r w:rsidRPr="00033149">
        <w:rPr>
          <w:rFonts w:cs="Times New Roman"/>
          <w:b/>
          <w:bCs/>
          <w:iCs/>
          <w:szCs w:val="24"/>
        </w:rPr>
        <w:t>«Здравоохранение»</w:t>
      </w:r>
    </w:p>
    <w:p w14:paraId="494154EC" w14:textId="77777777" w:rsidR="004F3269" w:rsidRPr="00033149" w:rsidRDefault="004F3269" w:rsidP="00A40908">
      <w:pPr>
        <w:ind w:firstLine="709"/>
        <w:jc w:val="both"/>
        <w:rPr>
          <w:rFonts w:cs="Times New Roman"/>
          <w:b/>
          <w:szCs w:val="24"/>
        </w:rPr>
      </w:pPr>
    </w:p>
    <w:p w14:paraId="6A63C4DD" w14:textId="77777777" w:rsidR="004F3269" w:rsidRPr="00033149" w:rsidRDefault="004F3269" w:rsidP="00A4090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b/>
          <w:szCs w:val="24"/>
        </w:rPr>
        <w:t xml:space="preserve">- Национальные проекты </w:t>
      </w:r>
      <w:r w:rsidRPr="00033149">
        <w:rPr>
          <w:rFonts w:cs="Times New Roman"/>
          <w:b/>
          <w:bCs/>
          <w:iCs/>
          <w:szCs w:val="24"/>
        </w:rPr>
        <w:t>«</w:t>
      </w:r>
      <w:r w:rsidRPr="00033149">
        <w:rPr>
          <w:rFonts w:cs="Times New Roman"/>
          <w:szCs w:val="24"/>
        </w:rPr>
        <w:t>Малое и среднее предпринимательство и поддержка индивидуальной предпринимательской инициативы</w:t>
      </w:r>
      <w:r w:rsidRPr="00033149">
        <w:rPr>
          <w:rFonts w:cs="Times New Roman"/>
          <w:bCs/>
          <w:iCs/>
          <w:szCs w:val="24"/>
        </w:rPr>
        <w:t xml:space="preserve">», </w:t>
      </w:r>
      <w:r w:rsidRPr="00033149">
        <w:rPr>
          <w:rFonts w:eastAsia="Times New Roman" w:cs="Times New Roman"/>
          <w:szCs w:val="24"/>
          <w:lang w:eastAsia="ru-RU"/>
        </w:rPr>
        <w:t xml:space="preserve">«Международная кооперация и экспорт» и </w:t>
      </w:r>
      <w:r w:rsidRPr="00033149">
        <w:rPr>
          <w:rFonts w:cs="Times New Roman"/>
          <w:bCs/>
          <w:iCs/>
          <w:szCs w:val="24"/>
        </w:rPr>
        <w:t xml:space="preserve">«Производительность труда» </w:t>
      </w:r>
      <w:r w:rsidRPr="00033149">
        <w:rPr>
          <w:rFonts w:cs="Times New Roman"/>
          <w:szCs w:val="24"/>
        </w:rPr>
        <w:t>реализуются министерство</w:t>
      </w:r>
      <w:r w:rsidR="000E1E25" w:rsidRPr="00033149">
        <w:rPr>
          <w:rFonts w:cs="Times New Roman"/>
          <w:szCs w:val="24"/>
        </w:rPr>
        <w:t xml:space="preserve">м </w:t>
      </w:r>
      <w:r w:rsidRPr="00033149">
        <w:rPr>
          <w:rFonts w:cs="Times New Roman"/>
          <w:szCs w:val="24"/>
        </w:rPr>
        <w:t xml:space="preserve">экономического развития и промышленности Калужской области. Все предприятия города имеют возможность принять участие. </w:t>
      </w:r>
    </w:p>
    <w:p w14:paraId="1084380A" w14:textId="77777777" w:rsidR="004F3269" w:rsidRPr="00033149" w:rsidRDefault="004F3269" w:rsidP="00A40908">
      <w:pPr>
        <w:ind w:firstLine="709"/>
        <w:jc w:val="both"/>
        <w:rPr>
          <w:rFonts w:cs="Times New Roman"/>
          <w:b/>
          <w:szCs w:val="24"/>
          <w:u w:val="single"/>
        </w:rPr>
      </w:pPr>
    </w:p>
    <w:p w14:paraId="3B66A4BC" w14:textId="77777777" w:rsidR="004F3269" w:rsidRPr="00033149" w:rsidRDefault="004F3269" w:rsidP="00A4090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b/>
          <w:szCs w:val="24"/>
        </w:rPr>
        <w:t xml:space="preserve">- Национальный проект </w:t>
      </w:r>
      <w:r w:rsidRPr="00033149">
        <w:rPr>
          <w:rFonts w:eastAsia="Times New Roman" w:cs="Times New Roman"/>
          <w:b/>
          <w:szCs w:val="24"/>
          <w:lang w:eastAsia="ru-RU"/>
        </w:rPr>
        <w:t>«</w:t>
      </w:r>
      <w:r w:rsidRPr="00033149">
        <w:rPr>
          <w:rFonts w:cs="Times New Roman"/>
          <w:b/>
          <w:szCs w:val="24"/>
        </w:rPr>
        <w:t xml:space="preserve">Цифровая экономика» </w:t>
      </w:r>
      <w:r w:rsidRPr="00033149">
        <w:rPr>
          <w:rFonts w:cs="Times New Roman"/>
          <w:szCs w:val="24"/>
        </w:rPr>
        <w:t xml:space="preserve">реализуется министерством цифрового развития КО. Цель проекта – цифровая трансформация. </w:t>
      </w:r>
    </w:p>
    <w:p w14:paraId="6BCA969D" w14:textId="77777777" w:rsidR="004F3269" w:rsidRPr="00033149" w:rsidRDefault="004F3269" w:rsidP="00A40908">
      <w:pPr>
        <w:ind w:firstLine="709"/>
        <w:jc w:val="both"/>
        <w:rPr>
          <w:rFonts w:cs="Times New Roman"/>
          <w:szCs w:val="24"/>
        </w:rPr>
      </w:pPr>
    </w:p>
    <w:p w14:paraId="5600E877" w14:textId="77777777" w:rsidR="004F3269" w:rsidRPr="00033149" w:rsidRDefault="004F3269" w:rsidP="00A4090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b/>
          <w:szCs w:val="24"/>
        </w:rPr>
        <w:t xml:space="preserve">- Национальный проект </w:t>
      </w:r>
      <w:r w:rsidRPr="00033149">
        <w:rPr>
          <w:rFonts w:eastAsia="Times New Roman" w:cs="Times New Roman"/>
          <w:b/>
          <w:szCs w:val="24"/>
          <w:lang w:eastAsia="ru-RU"/>
        </w:rPr>
        <w:t xml:space="preserve">«Наука и </w:t>
      </w:r>
      <w:r w:rsidRPr="00033149">
        <w:rPr>
          <w:rFonts w:cs="Times New Roman"/>
          <w:b/>
          <w:szCs w:val="24"/>
        </w:rPr>
        <w:t xml:space="preserve">университеты» </w:t>
      </w:r>
      <w:r w:rsidRPr="00033149">
        <w:rPr>
          <w:rFonts w:cs="Times New Roman"/>
          <w:szCs w:val="24"/>
        </w:rPr>
        <w:t xml:space="preserve">реализуется ВУЗами региона. </w:t>
      </w:r>
    </w:p>
    <w:p w14:paraId="7BE2F891" w14:textId="77777777" w:rsidR="004F3269" w:rsidRPr="00033149" w:rsidRDefault="004F3269" w:rsidP="00A40908">
      <w:pPr>
        <w:ind w:firstLine="709"/>
        <w:jc w:val="both"/>
        <w:rPr>
          <w:rFonts w:cs="Times New Roman"/>
          <w:szCs w:val="24"/>
        </w:rPr>
      </w:pPr>
    </w:p>
    <w:p w14:paraId="795F19F7" w14:textId="297CA414" w:rsidR="002208A6" w:rsidRPr="00ED1CD2" w:rsidRDefault="004F3269" w:rsidP="00A40908">
      <w:pPr>
        <w:ind w:firstLine="709"/>
        <w:jc w:val="both"/>
        <w:rPr>
          <w:rFonts w:cs="Times New Roman"/>
          <w:szCs w:val="24"/>
        </w:rPr>
      </w:pPr>
      <w:r w:rsidRPr="00033149">
        <w:rPr>
          <w:rFonts w:cs="Times New Roman"/>
          <w:b/>
          <w:szCs w:val="24"/>
        </w:rPr>
        <w:t xml:space="preserve">- Национальный проект «Туризм и индустрия гостеприимства» </w:t>
      </w:r>
      <w:r w:rsidR="00BE5863">
        <w:rPr>
          <w:rFonts w:cs="Times New Roman"/>
          <w:szCs w:val="24"/>
        </w:rPr>
        <w:t>реализуется министерством культуры и туризма Калужской области.</w:t>
      </w:r>
    </w:p>
    <w:sectPr w:rsidR="002208A6" w:rsidRPr="00ED1CD2" w:rsidSect="00C258B6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CA0"/>
    <w:multiLevelType w:val="multilevel"/>
    <w:tmpl w:val="FA7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77E76"/>
    <w:multiLevelType w:val="multilevel"/>
    <w:tmpl w:val="AEF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F2378A"/>
    <w:multiLevelType w:val="hybridMultilevel"/>
    <w:tmpl w:val="72C0B632"/>
    <w:lvl w:ilvl="0" w:tplc="2FF2E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E95BD2"/>
    <w:multiLevelType w:val="hybridMultilevel"/>
    <w:tmpl w:val="8272ED16"/>
    <w:lvl w:ilvl="0" w:tplc="04988E9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5520D34"/>
    <w:multiLevelType w:val="hybridMultilevel"/>
    <w:tmpl w:val="256C16B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386879209">
    <w:abstractNumId w:val="0"/>
  </w:num>
  <w:num w:numId="2" w16cid:durableId="936139181">
    <w:abstractNumId w:val="1"/>
  </w:num>
  <w:num w:numId="3" w16cid:durableId="1302884646">
    <w:abstractNumId w:val="3"/>
  </w:num>
  <w:num w:numId="4" w16cid:durableId="1284117374">
    <w:abstractNumId w:val="4"/>
  </w:num>
  <w:num w:numId="5" w16cid:durableId="578095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6F"/>
    <w:rsid w:val="000214B8"/>
    <w:rsid w:val="000302BC"/>
    <w:rsid w:val="00033149"/>
    <w:rsid w:val="00055516"/>
    <w:rsid w:val="0006386A"/>
    <w:rsid w:val="00095A21"/>
    <w:rsid w:val="000B61A0"/>
    <w:rsid w:val="000C40A7"/>
    <w:rsid w:val="000E1E25"/>
    <w:rsid w:val="000E294A"/>
    <w:rsid w:val="000F17AE"/>
    <w:rsid w:val="00130EBD"/>
    <w:rsid w:val="0014604C"/>
    <w:rsid w:val="00155163"/>
    <w:rsid w:val="001744CA"/>
    <w:rsid w:val="001A270D"/>
    <w:rsid w:val="001B79C7"/>
    <w:rsid w:val="001C016B"/>
    <w:rsid w:val="001D02F1"/>
    <w:rsid w:val="001E63E7"/>
    <w:rsid w:val="002208A6"/>
    <w:rsid w:val="00251863"/>
    <w:rsid w:val="00266635"/>
    <w:rsid w:val="00273BCB"/>
    <w:rsid w:val="00285FCF"/>
    <w:rsid w:val="00294FC9"/>
    <w:rsid w:val="002E46EB"/>
    <w:rsid w:val="003032D1"/>
    <w:rsid w:val="00303D8E"/>
    <w:rsid w:val="00317725"/>
    <w:rsid w:val="003315CF"/>
    <w:rsid w:val="003610BA"/>
    <w:rsid w:val="00376061"/>
    <w:rsid w:val="00381B86"/>
    <w:rsid w:val="00386C76"/>
    <w:rsid w:val="00390F44"/>
    <w:rsid w:val="00391083"/>
    <w:rsid w:val="003A2841"/>
    <w:rsid w:val="003C50DD"/>
    <w:rsid w:val="003E5FE8"/>
    <w:rsid w:val="003F4D90"/>
    <w:rsid w:val="0040570C"/>
    <w:rsid w:val="00444B92"/>
    <w:rsid w:val="004472C0"/>
    <w:rsid w:val="004613C7"/>
    <w:rsid w:val="00480B5E"/>
    <w:rsid w:val="00482523"/>
    <w:rsid w:val="00484A18"/>
    <w:rsid w:val="00491C91"/>
    <w:rsid w:val="00495920"/>
    <w:rsid w:val="004A04E2"/>
    <w:rsid w:val="004D5A11"/>
    <w:rsid w:val="004D619A"/>
    <w:rsid w:val="004E0075"/>
    <w:rsid w:val="004E7042"/>
    <w:rsid w:val="004F0DE8"/>
    <w:rsid w:val="004F3269"/>
    <w:rsid w:val="00517607"/>
    <w:rsid w:val="0052531E"/>
    <w:rsid w:val="005304F6"/>
    <w:rsid w:val="00530F2C"/>
    <w:rsid w:val="00531410"/>
    <w:rsid w:val="00543D6E"/>
    <w:rsid w:val="00544C49"/>
    <w:rsid w:val="00553CBF"/>
    <w:rsid w:val="0057276F"/>
    <w:rsid w:val="00581EA0"/>
    <w:rsid w:val="005946DA"/>
    <w:rsid w:val="005A1EE8"/>
    <w:rsid w:val="005B292B"/>
    <w:rsid w:val="005C3237"/>
    <w:rsid w:val="005D2C8D"/>
    <w:rsid w:val="005D3E68"/>
    <w:rsid w:val="005F4523"/>
    <w:rsid w:val="005F4A44"/>
    <w:rsid w:val="005F53BB"/>
    <w:rsid w:val="00664BBE"/>
    <w:rsid w:val="006A34DA"/>
    <w:rsid w:val="006F1ED0"/>
    <w:rsid w:val="007377B4"/>
    <w:rsid w:val="0076284E"/>
    <w:rsid w:val="007926AA"/>
    <w:rsid w:val="007B0B99"/>
    <w:rsid w:val="008047C1"/>
    <w:rsid w:val="008656C8"/>
    <w:rsid w:val="00884BF1"/>
    <w:rsid w:val="008A7948"/>
    <w:rsid w:val="008B7647"/>
    <w:rsid w:val="008C23AD"/>
    <w:rsid w:val="008D0D55"/>
    <w:rsid w:val="00916661"/>
    <w:rsid w:val="0095239D"/>
    <w:rsid w:val="00960CDF"/>
    <w:rsid w:val="00972267"/>
    <w:rsid w:val="0099048A"/>
    <w:rsid w:val="009A36B0"/>
    <w:rsid w:val="009C7971"/>
    <w:rsid w:val="009D0409"/>
    <w:rsid w:val="009D3A4C"/>
    <w:rsid w:val="009F2B4B"/>
    <w:rsid w:val="00A02618"/>
    <w:rsid w:val="00A02EF9"/>
    <w:rsid w:val="00A05B68"/>
    <w:rsid w:val="00A23C91"/>
    <w:rsid w:val="00A32D87"/>
    <w:rsid w:val="00A40908"/>
    <w:rsid w:val="00A556A3"/>
    <w:rsid w:val="00A55A5B"/>
    <w:rsid w:val="00AA3449"/>
    <w:rsid w:val="00AA5F96"/>
    <w:rsid w:val="00AC2B03"/>
    <w:rsid w:val="00AE66D0"/>
    <w:rsid w:val="00AF29F4"/>
    <w:rsid w:val="00AF55F5"/>
    <w:rsid w:val="00B20D51"/>
    <w:rsid w:val="00B347B4"/>
    <w:rsid w:val="00B413E4"/>
    <w:rsid w:val="00B622B9"/>
    <w:rsid w:val="00B72B74"/>
    <w:rsid w:val="00B75A42"/>
    <w:rsid w:val="00B80A2A"/>
    <w:rsid w:val="00BA56E0"/>
    <w:rsid w:val="00BB0595"/>
    <w:rsid w:val="00BE06CF"/>
    <w:rsid w:val="00BE3B78"/>
    <w:rsid w:val="00BE5863"/>
    <w:rsid w:val="00BF0A81"/>
    <w:rsid w:val="00BF7783"/>
    <w:rsid w:val="00C236B1"/>
    <w:rsid w:val="00C258B6"/>
    <w:rsid w:val="00C31F76"/>
    <w:rsid w:val="00C47E6E"/>
    <w:rsid w:val="00C54CF9"/>
    <w:rsid w:val="00C6000C"/>
    <w:rsid w:val="00C61A6C"/>
    <w:rsid w:val="00CB27B5"/>
    <w:rsid w:val="00D067C2"/>
    <w:rsid w:val="00D21650"/>
    <w:rsid w:val="00D26005"/>
    <w:rsid w:val="00D72395"/>
    <w:rsid w:val="00D86BC9"/>
    <w:rsid w:val="00D907C2"/>
    <w:rsid w:val="00D96957"/>
    <w:rsid w:val="00DA5A2C"/>
    <w:rsid w:val="00DD14D0"/>
    <w:rsid w:val="00DD30A2"/>
    <w:rsid w:val="00DE7678"/>
    <w:rsid w:val="00DF4D47"/>
    <w:rsid w:val="00E6300A"/>
    <w:rsid w:val="00E93286"/>
    <w:rsid w:val="00E96FDE"/>
    <w:rsid w:val="00EA0B4E"/>
    <w:rsid w:val="00EB6848"/>
    <w:rsid w:val="00EC67B1"/>
    <w:rsid w:val="00ED1C01"/>
    <w:rsid w:val="00ED1CD2"/>
    <w:rsid w:val="00EE6458"/>
    <w:rsid w:val="00F048AD"/>
    <w:rsid w:val="00F349AF"/>
    <w:rsid w:val="00F765A3"/>
    <w:rsid w:val="00F85EC5"/>
    <w:rsid w:val="00FE006F"/>
    <w:rsid w:val="00FE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E9B5"/>
  <w15:chartTrackingRefBased/>
  <w15:docId w15:val="{AEF9FD59-027B-437B-AB6E-147C1831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B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B78"/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rsid w:val="00495920"/>
    <w:pPr>
      <w:suppressAutoHyphens/>
      <w:spacing w:before="280" w:after="119"/>
    </w:pPr>
    <w:rPr>
      <w:rFonts w:eastAsia="Times New Roman" w:cs="Times New Roman"/>
      <w:color w:val="000000"/>
      <w:kern w:val="2"/>
      <w:szCs w:val="24"/>
      <w:lang w:eastAsia="zh-CN" w:bidi="hi-IN"/>
    </w:rPr>
  </w:style>
  <w:style w:type="character" w:customStyle="1" w:styleId="10">
    <w:name w:val="Основной шрифт абзаца1"/>
    <w:qFormat/>
    <w:rsid w:val="008B7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Таирова Елена Николаевна</dc:creator>
  <cp:keywords/>
  <dc:description/>
  <cp:lastModifiedBy>Плакида Ирина</cp:lastModifiedBy>
  <cp:revision>25</cp:revision>
  <cp:lastPrinted>2023-10-11T11:19:00Z</cp:lastPrinted>
  <dcterms:created xsi:type="dcterms:W3CDTF">2024-01-22T08:40:00Z</dcterms:created>
  <dcterms:modified xsi:type="dcterms:W3CDTF">2024-01-23T13:29:00Z</dcterms:modified>
</cp:coreProperties>
</file>