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EF" w:rsidRDefault="00F54CEF" w:rsidP="00F54CEF">
      <w:pPr>
        <w:autoSpaceDE w:val="0"/>
        <w:autoSpaceDN w:val="0"/>
        <w:adjustRightInd w:val="0"/>
        <w:ind w:right="-143"/>
        <w:jc w:val="center"/>
        <w:rPr>
          <w:b/>
        </w:rPr>
      </w:pPr>
      <w:r>
        <w:rPr>
          <w:b/>
        </w:rPr>
        <w:t>Пояснительная записка</w:t>
      </w:r>
    </w:p>
    <w:tbl>
      <w:tblPr>
        <w:tblW w:w="9498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F54CEF" w:rsidTr="003F4995">
        <w:trPr>
          <w:trHeight w:val="507"/>
        </w:trPr>
        <w:tc>
          <w:tcPr>
            <w:tcW w:w="9498" w:type="dxa"/>
            <w:shd w:val="clear" w:color="auto" w:fill="FFFFFF"/>
          </w:tcPr>
          <w:p w:rsidR="00F54CEF" w:rsidRDefault="00F54CEF" w:rsidP="004317EC">
            <w:pPr>
              <w:pStyle w:val="a5"/>
              <w:spacing w:after="0"/>
              <w:ind w:left="-108" w:right="-51"/>
              <w:jc w:val="center"/>
            </w:pPr>
            <w:r>
              <w:rPr>
                <w:b/>
              </w:rPr>
              <w:t xml:space="preserve">к проекту </w:t>
            </w:r>
            <w:r w:rsidR="00F603F9">
              <w:rPr>
                <w:b/>
              </w:rPr>
              <w:t>постановления</w:t>
            </w:r>
            <w:r w:rsidR="00AB69DA">
              <w:rPr>
                <w:b/>
              </w:rPr>
              <w:t xml:space="preserve"> Городской Управы</w:t>
            </w:r>
            <w:r w:rsidR="00350DC9">
              <w:rPr>
                <w:b/>
              </w:rPr>
              <w:t xml:space="preserve"> города Калуги </w:t>
            </w:r>
            <w:r w:rsidR="00F603F9">
              <w:rPr>
                <w:b/>
              </w:rPr>
              <w:t xml:space="preserve">«О внесении </w:t>
            </w:r>
            <w:r w:rsidR="00350DC9">
              <w:rPr>
                <w:b/>
              </w:rPr>
              <w:t>и</w:t>
            </w:r>
            <w:r w:rsidR="00F603F9">
              <w:rPr>
                <w:b/>
              </w:rPr>
              <w:t>зменений в постановление Городской Управы города Калуги от 21.04.2016 № 122-п «Об утверждении административного регламента предоставления муниципальной услуги «Выдача путевки для отдыха детей муниципального образования «Город Калуга» в каникулярное время в загородных оздоровительных лагерях»</w:t>
            </w:r>
          </w:p>
          <w:p w:rsidR="00F54CEF" w:rsidRDefault="00F54CEF" w:rsidP="003F49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54CEF" w:rsidRDefault="00F54CEF" w:rsidP="003F49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F54CEF" w:rsidRDefault="004317EC" w:rsidP="00F54CEF">
      <w:pPr>
        <w:pStyle w:val="ConsPlusNormal"/>
        <w:spacing w:line="276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F603F9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AB69DA">
        <w:rPr>
          <w:rFonts w:ascii="Times New Roman" w:hAnsi="Times New Roman" w:cs="Times New Roman"/>
          <w:bCs/>
          <w:sz w:val="24"/>
          <w:szCs w:val="24"/>
        </w:rPr>
        <w:t xml:space="preserve"> Городской Управы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города Калуги </w:t>
      </w:r>
      <w:r w:rsidR="00F603F9" w:rsidRPr="00F603F9">
        <w:rPr>
          <w:rFonts w:ascii="Times New Roman" w:hAnsi="Times New Roman" w:cs="Times New Roman"/>
          <w:bCs/>
          <w:sz w:val="24"/>
          <w:szCs w:val="24"/>
        </w:rPr>
        <w:t>«О внесении изменений в постановление Городской Управы города Калуги от 21.04.2016 № 122-п «Об утверждении административного регламента предоставления муниципальной услуги «Выдача путевки для отдыха детей муниципального образования «Город Калуга» в каникулярное время в загородных оздоровительных лагерях»</w:t>
      </w:r>
      <w:r w:rsidR="00F603F9">
        <w:rPr>
          <w:rFonts w:ascii="Times New Roman" w:hAnsi="Times New Roman" w:cs="Times New Roman"/>
          <w:bCs/>
          <w:sz w:val="24"/>
          <w:szCs w:val="24"/>
        </w:rPr>
        <w:t xml:space="preserve"> (далее – постановление) подготовлен в целях приведения текста административного регламента </w:t>
      </w:r>
      <w:r w:rsidR="00AB69DA">
        <w:rPr>
          <w:rFonts w:ascii="Times New Roman" w:hAnsi="Times New Roman" w:cs="Times New Roman"/>
          <w:bCs/>
          <w:sz w:val="24"/>
          <w:szCs w:val="24"/>
        </w:rPr>
        <w:t xml:space="preserve">в соответствие </w:t>
      </w:r>
      <w:r w:rsidR="00F603F9">
        <w:rPr>
          <w:rFonts w:ascii="Times New Roman" w:hAnsi="Times New Roman" w:cs="Times New Roman"/>
          <w:bCs/>
          <w:sz w:val="24"/>
          <w:szCs w:val="24"/>
        </w:rPr>
        <w:t>действующему законодательству.</w:t>
      </w:r>
      <w:proofErr w:type="gramEnd"/>
    </w:p>
    <w:p w:rsidR="00F603F9" w:rsidRPr="00FC7FCE" w:rsidRDefault="00F603F9" w:rsidP="00B47535">
      <w:pPr>
        <w:pStyle w:val="ConsPlusNormal"/>
        <w:spacing w:line="276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Реализация представленного постановления не потребует </w:t>
      </w:r>
      <w:r w:rsidR="00B47535">
        <w:rPr>
          <w:rFonts w:ascii="Times New Roman" w:hAnsi="Times New Roman" w:cs="Times New Roman"/>
          <w:bCs/>
          <w:sz w:val="24"/>
          <w:szCs w:val="24"/>
        </w:rPr>
        <w:t>дополнительного финансирования из бюджета муниципального образования «Город Калуга».</w:t>
      </w:r>
    </w:p>
    <w:p w:rsidR="00F54CEF" w:rsidRPr="00350DC9" w:rsidRDefault="00F54CEF" w:rsidP="00B4753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lang w:eastAsia="ru-RU"/>
        </w:rPr>
      </w:pPr>
    </w:p>
    <w:p w:rsidR="00350DC9" w:rsidRPr="00350DC9" w:rsidRDefault="00350DC9" w:rsidP="00B4753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lang w:eastAsia="ru-RU"/>
        </w:rPr>
      </w:pPr>
    </w:p>
    <w:p w:rsidR="00100013" w:rsidRDefault="00100013">
      <w:bookmarkStart w:id="0" w:name="_GoBack"/>
      <w:bookmarkEnd w:id="0"/>
    </w:p>
    <w:sectPr w:rsidR="0010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13"/>
    <w:rsid w:val="000842B4"/>
    <w:rsid w:val="000D4941"/>
    <w:rsid w:val="00100013"/>
    <w:rsid w:val="00152E71"/>
    <w:rsid w:val="00350DC9"/>
    <w:rsid w:val="004317EC"/>
    <w:rsid w:val="00AB69DA"/>
    <w:rsid w:val="00AF6513"/>
    <w:rsid w:val="00B13CC6"/>
    <w:rsid w:val="00B47535"/>
    <w:rsid w:val="00BC2345"/>
    <w:rsid w:val="00F54CEF"/>
    <w:rsid w:val="00F6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link w:val="a4"/>
    <w:rsid w:val="00F54CEF"/>
    <w:rPr>
      <w:b/>
      <w:bCs/>
      <w:sz w:val="28"/>
      <w:szCs w:val="24"/>
    </w:rPr>
  </w:style>
  <w:style w:type="paragraph" w:customStyle="1" w:styleId="ConsPlusNormal">
    <w:name w:val="ConsPlusNormal"/>
    <w:rsid w:val="00F54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F54CEF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Подзаголовок Знак1"/>
    <w:basedOn w:val="a0"/>
    <w:uiPriority w:val="11"/>
    <w:rsid w:val="00F54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54CEF"/>
    <w:pPr>
      <w:spacing w:before="100" w:beforeAutospacing="1" w:after="119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link w:val="a4"/>
    <w:rsid w:val="00F54CEF"/>
    <w:rPr>
      <w:b/>
      <w:bCs/>
      <w:sz w:val="28"/>
      <w:szCs w:val="24"/>
    </w:rPr>
  </w:style>
  <w:style w:type="paragraph" w:customStyle="1" w:styleId="ConsPlusNormal">
    <w:name w:val="ConsPlusNormal"/>
    <w:rsid w:val="00F54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F54CEF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Подзаголовок Знак1"/>
    <w:basedOn w:val="a0"/>
    <w:uiPriority w:val="11"/>
    <w:rsid w:val="00F54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54CEF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Андрей Анатольевич</dc:creator>
  <cp:keywords/>
  <dc:description/>
  <cp:lastModifiedBy>Пользователь Windows</cp:lastModifiedBy>
  <cp:revision>10</cp:revision>
  <dcterms:created xsi:type="dcterms:W3CDTF">2020-06-23T08:41:00Z</dcterms:created>
  <dcterms:modified xsi:type="dcterms:W3CDTF">2024-10-04T07:48:00Z</dcterms:modified>
</cp:coreProperties>
</file>