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"/>
        <w:numPr>
          <w:ilvl w:val="0"/>
          <w:numId w:val="0"/>
        </w:numPr>
        <w:ind w:left="0" w:hanging="0"/>
        <w:jc w:val="center"/>
        <w:outlineLvl w:val="0"/>
        <w:rPr>
          <w:rFonts w:ascii="Times New Roman" w:hAnsi="Times New Roman" w:cs="Times New Roman"/>
          <w:sz w:val="24"/>
        </w:rPr>
      </w:pPr>
      <w:r>
        <w:rPr>
          <w:rFonts w:cs="Times New Roman"/>
          <w:sz w:val="24"/>
        </w:rPr>
        <w:t>РОССИЙСКАЯ ФЕДЕРАЦИЯ</w:t>
      </w:r>
    </w:p>
    <w:p>
      <w:pPr>
        <w:pStyle w:val="ConsPlusTitle"/>
        <w:jc w:val="center"/>
        <w:rPr>
          <w:rFonts w:ascii="Times New Roman" w:hAnsi="Times New Roman" w:cs="Times New Roman"/>
          <w:sz w:val="24"/>
        </w:rPr>
      </w:pPr>
      <w:r>
        <w:rPr>
          <w:rFonts w:cs="Times New Roman"/>
          <w:sz w:val="24"/>
        </w:rPr>
        <w:t>КАЛУЖСКАЯ ОБЛАСТЬ</w:t>
      </w:r>
    </w:p>
    <w:p>
      <w:pPr>
        <w:pStyle w:val="ConsPlusTitle"/>
        <w:jc w:val="center"/>
        <w:rPr>
          <w:rFonts w:ascii="Times New Roman" w:hAnsi="Times New Roman" w:cs="Times New Roman"/>
          <w:sz w:val="24"/>
        </w:rPr>
      </w:pPr>
      <w:r>
        <w:rPr>
          <w:rFonts w:cs="Times New Roman"/>
          <w:sz w:val="24"/>
        </w:rPr>
        <w:t>ГОРОДСКАЯ УПРАВА ГОРОДА КАЛУГИ</w:t>
      </w:r>
    </w:p>
    <w:p>
      <w:pPr>
        <w:pStyle w:val="ConsPlusTitle"/>
        <w:jc w:val="both"/>
        <w:rPr>
          <w:rFonts w:ascii="Times New Roman" w:hAnsi="Times New Roman" w:cs="Times New Roman"/>
          <w:sz w:val="24"/>
        </w:rPr>
      </w:pPr>
      <w:r>
        <w:rPr>
          <w:rFonts w:cs="Times New Roman"/>
          <w:sz w:val="24"/>
        </w:rPr>
      </w:r>
    </w:p>
    <w:p>
      <w:pPr>
        <w:pStyle w:val="ConsPlusTitle"/>
        <w:jc w:val="center"/>
        <w:rPr>
          <w:rFonts w:ascii="Times New Roman" w:hAnsi="Times New Roman" w:cs="Times New Roman"/>
          <w:sz w:val="24"/>
        </w:rPr>
      </w:pPr>
      <w:r>
        <w:rPr>
          <w:rFonts w:cs="Times New Roman"/>
          <w:sz w:val="24"/>
        </w:rPr>
        <w:t>ПОСТАНОВЛЕНИЕ</w:t>
      </w:r>
    </w:p>
    <w:p>
      <w:pPr>
        <w:pStyle w:val="ConsPlusTitle"/>
        <w:jc w:val="center"/>
        <w:rPr>
          <w:rFonts w:ascii="Times New Roman" w:hAnsi="Times New Roman" w:cs="Times New Roman"/>
          <w:sz w:val="24"/>
        </w:rPr>
      </w:pPr>
      <w:r>
        <w:rPr>
          <w:rFonts w:cs="Times New Roman"/>
          <w:sz w:val="24"/>
        </w:rPr>
        <w:t>от 24 мая 2024 г. N 1263-пи</w:t>
      </w:r>
    </w:p>
    <w:p>
      <w:pPr>
        <w:pStyle w:val="ConsPlusTitle"/>
        <w:jc w:val="both"/>
        <w:rPr>
          <w:rFonts w:ascii="Times New Roman" w:hAnsi="Times New Roman" w:cs="Times New Roman"/>
          <w:sz w:val="24"/>
        </w:rPr>
      </w:pPr>
      <w:r>
        <w:rPr>
          <w:rFonts w:cs="Times New Roman"/>
          <w:sz w:val="24"/>
        </w:rPr>
      </w:r>
    </w:p>
    <w:p>
      <w:pPr>
        <w:pStyle w:val="ConsPlusTitle"/>
        <w:jc w:val="center"/>
        <w:rPr>
          <w:rFonts w:ascii="Times New Roman" w:hAnsi="Times New Roman" w:cs="Times New Roman"/>
          <w:sz w:val="24"/>
        </w:rPr>
      </w:pPr>
      <w:r>
        <w:rPr>
          <w:rFonts w:cs="Times New Roman"/>
          <w:sz w:val="24"/>
        </w:rPr>
        <w:t>ОБ УТВЕРЖДЕНИИ ПОРЯДКА ВЗАИМОДЕЙСТВИЯ АДМИНИСТРАЦИИ ГОРОДСКОГО ОКРУГА ГОРОДА КАЛУГИ С ОПЕРАТОРАМИ СРЕДСТВ ИНДИВИДУАЛЬНОЙ МОБИЛЬНОСТИ</w:t>
      </w:r>
    </w:p>
    <w:p>
      <w:pPr>
        <w:pStyle w:val="ConsPlusNormal"/>
        <w:spacing w:before="0" w:after="1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59"/>
        <w:gridCol w:w="117"/>
        <w:gridCol w:w="9233"/>
        <w:gridCol w:w="115"/>
      </w:tblGrid>
      <w:tr>
        <w:trPr/>
        <w:tc>
          <w:tcPr>
            <w:tcW w:w="59" w:type="dxa"/>
            <w:tcBorders/>
            <w:shd w:color="auto" w:fill="CED3F1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17" w:type="dxa"/>
            <w:tcBorders/>
            <w:shd w:color="auto" w:fill="F4F3F8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9233" w:type="dxa"/>
            <w:tcBorders/>
            <w:shd w:color="auto"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Список изменяющих документов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(в ред. Постановления Городской Управы г. Калуги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от 16.01.2025 N 74-пи, </w:t>
            </w: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sz w:val="24"/>
                <w:szCs w:val="24"/>
                <w:u w:val="none"/>
              </w:rPr>
              <w:t>от 29.01.2026 N 159-пи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5" w:type="dxa"/>
            <w:tcBorders/>
            <w:shd w:color="auto" w:fill="F4F3F8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10.12.1995 № 196-ФЗ «О безопасности дорожного движения», Федеральным законом от 29.12.2017   № 443-ФЗ «Об организации дорожного движения в Российской Федерации и о внесении изменений в отдельные законодательные акты Российской Федерации», Правилами дорожного движения Российской Федерации, утвержденными постановлением Правительства Российской Федерации от 23.10.1993 № 1090, статьями 8, 31, 36 Устава городского округа города Калуги Калужской области, в целях обеспечения безопасности дорожного движения на территории города Калуги и упорядочения движения средств индивидуальной мобильности 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ПОСТАНОВЛЯЮ:</w:t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1. Утвердить Порядок взаимодействия администрации городского округа города Калуги с операторами средств индивидуальной мобильности.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2. Настоящее постановление вступает в силу с момента его принятия, подлежит официальному опубликованию и действует до 31.12.2026.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3. Контроль за исполнением настоящего Постановления оставляю за собой.</w:t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righ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Городской Голова города Калуги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Д.А.Денисов</w:t>
      </w:r>
    </w:p>
    <w:p>
      <w:pPr>
        <w:pStyle w:val="Style17"/>
        <w:rPr/>
      </w:pPr>
      <w:r>
        <w:rPr/>
      </w:r>
    </w:p>
    <w:p>
      <w:pPr>
        <w:pStyle w:val="Style17"/>
        <w:rPr/>
      </w:pPr>
      <w:r>
        <w:rPr/>
      </w:r>
    </w:p>
    <w:p>
      <w:pPr>
        <w:pStyle w:val="Style17"/>
        <w:rPr/>
      </w:pPr>
      <w:r>
        <w:rPr/>
      </w:r>
    </w:p>
    <w:p>
      <w:pPr>
        <w:pStyle w:val="Style17"/>
        <w:rPr/>
      </w:pPr>
      <w:r>
        <w:rPr/>
      </w:r>
    </w:p>
    <w:p>
      <w:pPr>
        <w:pStyle w:val="Style17"/>
        <w:rPr/>
      </w:pPr>
      <w:r>
        <w:rPr/>
      </w:r>
    </w:p>
    <w:p>
      <w:pPr>
        <w:pStyle w:val="Style17"/>
        <w:rPr/>
      </w:pPr>
      <w:r>
        <w:rPr/>
      </w:r>
    </w:p>
    <w:p>
      <w:pPr>
        <w:pStyle w:val="Style17"/>
        <w:rPr/>
      </w:pPr>
      <w:r>
        <w:rPr/>
      </w:r>
    </w:p>
    <w:p>
      <w:pPr>
        <w:pStyle w:val="Style17"/>
        <w:rPr/>
      </w:pPr>
      <w:r>
        <w:rPr/>
      </w:r>
    </w:p>
    <w:p>
      <w:pPr>
        <w:pStyle w:val="Style17"/>
        <w:rPr/>
      </w:pPr>
      <w:r>
        <w:rPr/>
      </w:r>
    </w:p>
    <w:p>
      <w:pPr>
        <w:pStyle w:val="Style17"/>
        <w:rPr/>
      </w:pPr>
      <w:r>
        <w:rPr/>
      </w:r>
    </w:p>
    <w:tbl>
      <w:tblPr>
        <w:tblW w:w="4191" w:type="dxa"/>
        <w:jc w:val="left"/>
        <w:tblInd w:w="55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91"/>
      </w:tblGrid>
      <w:tr>
        <w:trPr>
          <w:trHeight w:val="1252" w:hRule="atLeast"/>
        </w:trPr>
        <w:tc>
          <w:tcPr>
            <w:tcW w:w="4191" w:type="dxa"/>
            <w:tcBorders/>
          </w:tcPr>
          <w:p>
            <w:pPr>
              <w:pStyle w:val="23"/>
              <w:widowControl w:val="false"/>
              <w:ind w:right="140" w:hanging="0"/>
              <w:jc w:val="left"/>
              <w:rPr>
                <w:rFonts w:ascii="Times New Roman" w:hAnsi="Times New Roman" w:cs="Times New Roman"/>
                <w:b w:val="false"/>
                <w:b w:val="false"/>
                <w:sz w:val="24"/>
              </w:rPr>
            </w:pPr>
            <w:r>
              <w:rPr>
                <w:rFonts w:cs="Times New Roman" w:ascii="Times New Roman" w:hAnsi="Times New Roman"/>
                <w:b w:val="false"/>
                <w:sz w:val="24"/>
              </w:rPr>
              <w:t>Приложение</w:t>
            </w:r>
          </w:p>
          <w:p>
            <w:pPr>
              <w:pStyle w:val="23"/>
              <w:widowControl w:val="false"/>
              <w:ind w:right="140" w:hanging="0"/>
              <w:jc w:val="left"/>
              <w:rPr>
                <w:rFonts w:ascii="Times New Roman" w:hAnsi="Times New Roman" w:cs="Times New Roman"/>
                <w:b w:val="false"/>
                <w:b w:val="false"/>
                <w:sz w:val="24"/>
              </w:rPr>
            </w:pPr>
            <w:r>
              <w:rPr>
                <w:rFonts w:cs="Times New Roman" w:ascii="Times New Roman" w:hAnsi="Times New Roman"/>
                <w:b w:val="false"/>
                <w:sz w:val="24"/>
              </w:rPr>
              <w:t>к постановлению администрации городского округа города Калуги</w:t>
            </w:r>
          </w:p>
          <w:p>
            <w:pPr>
              <w:pStyle w:val="ConsPlusNormal"/>
              <w:widowControl w:val="false"/>
              <w:ind w:right="140" w:hanging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b w:val="false"/>
                <w:sz w:val="24"/>
              </w:rPr>
              <w:t>от 24 мая 2024 г. № 1263-пи</w:t>
            </w:r>
          </w:p>
          <w:p>
            <w:pPr>
              <w:pStyle w:val="ConsPlusNormal"/>
              <w:widowControl w:val="false"/>
              <w:ind w:right="140" w:hanging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</w:tbl>
    <w:p>
      <w:pPr>
        <w:pStyle w:val="ConsPlusNonformat"/>
        <w:widowControl/>
        <w:ind w:right="140" w:hanging="0"/>
        <w:jc w:val="center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Style18"/>
        <w:ind w:right="140" w:hanging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Style17"/>
        <w:spacing w:before="0" w:after="0"/>
        <w:ind w:right="140" w:hanging="0"/>
        <w:jc w:val="center"/>
        <w:rPr>
          <w:b/>
          <w:b/>
        </w:rPr>
      </w:pPr>
      <w:r>
        <w:rPr>
          <w:b/>
        </w:rPr>
        <w:t>ПОРЯДОК</w:t>
      </w:r>
    </w:p>
    <w:p>
      <w:pPr>
        <w:pStyle w:val="Style17"/>
        <w:spacing w:before="0" w:after="0"/>
        <w:ind w:right="140" w:hanging="0"/>
        <w:jc w:val="center"/>
        <w:rPr>
          <w:b/>
          <w:b/>
        </w:rPr>
      </w:pPr>
      <w:r>
        <w:rPr>
          <w:b/>
        </w:rPr>
        <w:t>взаимодействия</w:t>
      </w:r>
      <w:r>
        <w:rPr>
          <w:b/>
          <w:spacing w:val="-7"/>
        </w:rPr>
        <w:t xml:space="preserve"> </w:t>
      </w:r>
      <w:r>
        <w:rPr>
          <w:b/>
        </w:rPr>
        <w:t xml:space="preserve">администрации городского округа города Калуги </w:t>
      </w:r>
    </w:p>
    <w:p>
      <w:pPr>
        <w:pStyle w:val="Style17"/>
        <w:spacing w:before="0" w:after="0"/>
        <w:ind w:right="140" w:hanging="0"/>
        <w:jc w:val="center"/>
        <w:rPr>
          <w:b/>
          <w:b/>
          <w:lang w:bidi="ar-SA"/>
        </w:rPr>
      </w:pPr>
      <w:r>
        <w:rPr>
          <w:b/>
        </w:rPr>
        <w:t>с операторами средств</w:t>
      </w:r>
      <w:r>
        <w:rPr>
          <w:b/>
          <w:spacing w:val="-3"/>
        </w:rPr>
        <w:t xml:space="preserve"> </w:t>
      </w:r>
      <w:r>
        <w:rPr>
          <w:b/>
        </w:rPr>
        <w:t>индивидуальной мобильности</w:t>
      </w:r>
    </w:p>
    <w:p>
      <w:pPr>
        <w:pStyle w:val="Style18"/>
        <w:ind w:right="140" w:hanging="0"/>
        <w:rPr>
          <w:b/>
          <w:b/>
          <w:lang w:bidi="ar-SA"/>
        </w:rPr>
      </w:pPr>
      <w:r>
        <w:rPr>
          <w:b/>
          <w:lang w:bidi="ar-SA"/>
        </w:rPr>
      </w:r>
    </w:p>
    <w:p>
      <w:pPr>
        <w:pStyle w:val="Normal"/>
        <w:ind w:right="140" w:hanging="0"/>
        <w:rPr>
          <w:b/>
          <w:b/>
          <w:lang w:bidi="ar-SA"/>
        </w:rPr>
      </w:pPr>
      <w:r>
        <w:rPr>
          <w:b/>
          <w:lang w:bidi="ar-SA"/>
        </w:rPr>
      </w:r>
    </w:p>
    <w:tbl>
      <w:tblPr>
        <w:tblW w:w="1020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2"/>
        <w:gridCol w:w="113"/>
      </w:tblGrid>
      <w:tr>
        <w:trPr/>
        <w:tc>
          <w:tcPr>
            <w:tcW w:w="60" w:type="dxa"/>
            <w:tcBorders/>
            <w:shd w:color="auto" w:fill="CED3F1"/>
          </w:tcPr>
          <w:p>
            <w:pPr>
              <w:pStyle w:val="Normal"/>
              <w:widowControl w:val="false"/>
              <w:rPr>
                <w:b/>
                <w:b/>
                <w:lang w:bidi="ar-SA"/>
              </w:rPr>
            </w:pPr>
            <w:r>
              <w:rPr>
                <w:b/>
                <w:lang w:bidi="ar-SA"/>
              </w:rPr>
            </w:r>
          </w:p>
        </w:tc>
        <w:tc>
          <w:tcPr>
            <w:tcW w:w="112" w:type="dxa"/>
            <w:tcBorders/>
            <w:shd w:color="auto" w:fill="F4F3F8"/>
          </w:tcPr>
          <w:p>
            <w:pPr>
              <w:pStyle w:val="Normal"/>
              <w:widowControl w:val="false"/>
              <w:rPr>
                <w:b/>
                <w:b/>
                <w:lang w:bidi="ar-SA"/>
              </w:rPr>
            </w:pPr>
            <w:r>
              <w:rPr>
                <w:b/>
                <w:lang w:bidi="ar-SA"/>
              </w:rPr>
            </w:r>
          </w:p>
        </w:tc>
        <w:tc>
          <w:tcPr>
            <w:tcW w:w="9922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ind w:lef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color w:val="000000"/>
                <w:sz w:val="24"/>
                <w:szCs w:val="24"/>
                <w:u w:val="none"/>
              </w:rPr>
              <w:t>Список изменяющих документов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ind w:lef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color w:val="000000"/>
                <w:sz w:val="24"/>
                <w:szCs w:val="24"/>
                <w:u w:val="none"/>
              </w:rPr>
              <w:t>(в ред. Постановления администрации городского округа города Калуги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ind w:lef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color w:val="000000"/>
                <w:sz w:val="24"/>
                <w:szCs w:val="24"/>
                <w:u w:val="none"/>
              </w:rPr>
              <w:t>от 29.01.2026 N 159-пи)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Normal"/>
              <w:widowControl w:val="false"/>
              <w:tabs>
                <w:tab w:val="clear" w:pos="720"/>
              </w:tabs>
              <w:ind w:left="0" w:hanging="0"/>
              <w:jc w:val="center"/>
              <w:rPr>
                <w:b/>
                <w:b/>
                <w:lang w:bidi="ar-SA"/>
              </w:rPr>
            </w:pPr>
            <w:r>
              <w:rPr>
                <w:b/>
                <w:lang w:bidi="ar-SA"/>
              </w:rPr>
            </w:r>
          </w:p>
        </w:tc>
      </w:tr>
    </w:tbl>
    <w:p>
      <w:pPr>
        <w:pStyle w:val="Normal"/>
        <w:widowControl w:val="false"/>
        <w:rPr>
          <w:b/>
          <w:b/>
          <w:lang w:bidi="ar-SA"/>
        </w:rPr>
      </w:pPr>
      <w:r>
        <w:rPr>
          <w:b/>
          <w:lang w:bidi="ar-SA"/>
        </w:rPr>
      </w:r>
    </w:p>
    <w:p>
      <w:pPr>
        <w:pStyle w:val="Normal"/>
        <w:ind w:right="140" w:hanging="0"/>
        <w:rPr>
          <w:b/>
          <w:b/>
          <w:lang w:bidi="ar-SA"/>
        </w:rPr>
      </w:pPr>
      <w:r>
        <w:rPr>
          <w:b/>
          <w:lang w:bidi="ar-SA"/>
        </w:rPr>
      </w:r>
    </w:p>
    <w:p>
      <w:pPr>
        <w:pStyle w:val="34"/>
        <w:ind w:right="140" w:hanging="0"/>
        <w:jc w:val="center"/>
        <w:rPr>
          <w:b/>
          <w:b/>
          <w:i/>
          <w:i/>
        </w:rPr>
      </w:pPr>
      <w:r>
        <w:rPr>
          <w:b/>
          <w:i w:val="false"/>
        </w:rPr>
        <w:t>1. Общие положения</w:t>
      </w:r>
    </w:p>
    <w:p>
      <w:pPr>
        <w:pStyle w:val="Style17"/>
        <w:spacing w:before="0" w:after="0"/>
        <w:ind w:right="140" w:hanging="0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>1.1. Порядок взаимодействия администрации городского округа города Калуги с операторами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средств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индивидуальной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мобильности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разработан в соответствии с Гражданским кодексом Российской Федерации,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06.10.2003              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131-ФЗ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принципах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Федерации»,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Федеральным законом от 08.11.2007 № 257-ФЗ «Об автомобильных дорогах и 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дорожной деятельности в Российской Федерации и о внесении изменений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отдельные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законодательные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акты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законом от 10.12.1995             № 196-ФЗ «О безопасности дорожного движения»,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Федеральным законом от 29.12.2017           № 443-ФЗ «Об организации дорожного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движения в Российской Федерации и о внесении изменений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отдельные законодательные акты Российской Федерации», постановлением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Правительства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23.10.1993 № 1090 «О правилах дорожного движения» и устанавливает процедуру взаимодействия администрации городского округа города Калуги в лице ее функционального органа 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операторами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области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правоотношений,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связанных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средств индивидуальной мобильности (далее – СИМ)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городе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Калуге.</w:t>
      </w:r>
    </w:p>
    <w:p>
      <w:pPr>
        <w:pStyle w:val="Style42"/>
        <w:widowControl w:val="false"/>
        <w:tabs>
          <w:tab w:val="clear" w:pos="720"/>
          <w:tab w:val="left" w:pos="713" w:leader="none"/>
          <w:tab w:val="left" w:pos="1532" w:leader="none"/>
          <w:tab w:val="left" w:pos="3496" w:leader="none"/>
          <w:tab w:val="left" w:pos="5231" w:leader="none"/>
          <w:tab w:val="left" w:pos="5385" w:leader="none"/>
          <w:tab w:val="left" w:pos="5723" w:leader="none"/>
        </w:tabs>
        <w:suppressAutoHyphens w:val="true"/>
        <w:bidi w:val="0"/>
        <w:spacing w:before="0" w:after="0"/>
        <w:ind w:left="0" w:righ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>1.2. Настоящий Порядок не распространяется на отношения, связанные с размещением средств индивидуальной мобильности в пунктах проката, устанавливаемых в соответствии с перечнем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утвержденным постановлением Правительства Российской Федерации от 03.12.2014                  № 1300.</w:t>
      </w:r>
    </w:p>
    <w:p>
      <w:pPr>
        <w:pStyle w:val="Style42"/>
        <w:widowControl w:val="false"/>
        <w:tabs>
          <w:tab w:val="clear" w:pos="720"/>
          <w:tab w:val="left" w:pos="713" w:leader="none"/>
          <w:tab w:val="left" w:pos="1532" w:leader="none"/>
          <w:tab w:val="left" w:pos="3496" w:leader="none"/>
          <w:tab w:val="left" w:pos="5231" w:leader="none"/>
          <w:tab w:val="left" w:pos="5385" w:leader="none"/>
          <w:tab w:val="left" w:pos="5723" w:leader="none"/>
        </w:tabs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1.3. Целями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являются обеспечение безопасности дорожного движения при использования СИМ, повышение культуры и комфорта передвижения участников дорожного движения на территориях общего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пользования и на улично-дорожной сети городского округа города Калуги,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снижение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рисков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возникновения дорожно-транспортных происшествий и повышения уровня безопасности жизни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здоровья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граждан на улично-дорожной сети городского округа города Калуги при испол</w:t>
      </w:r>
      <w:r>
        <w:rPr>
          <w:rFonts w:cs="Times New Roman"/>
          <w:sz w:val="24"/>
          <w:szCs w:val="24"/>
        </w:rPr>
        <w:t>ьзовании</w:t>
      </w:r>
      <w:r>
        <w:rPr>
          <w:rFonts w:cs="Times New Roman"/>
          <w:spacing w:val="-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СИМ.</w:t>
      </w:r>
    </w:p>
    <w:p>
      <w:pPr>
        <w:pStyle w:val="Style42"/>
        <w:tabs>
          <w:tab w:val="clear" w:pos="720"/>
          <w:tab w:val="left" w:pos="713" w:leader="none"/>
          <w:tab w:val="left" w:pos="1532" w:leader="none"/>
          <w:tab w:val="left" w:pos="3496" w:leader="none"/>
          <w:tab w:val="left" w:pos="5231" w:leader="none"/>
          <w:tab w:val="left" w:pos="5385" w:leader="none"/>
          <w:tab w:val="left" w:pos="5723" w:leader="none"/>
        </w:tabs>
        <w:ind w:left="0" w:right="113" w:firstLine="68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1.4. Для целей настоящего Порядка используются следующие понятия:</w:t>
      </w:r>
      <w:r>
        <w:rPr>
          <w:rFonts w:cs="Times New Roman"/>
          <w:spacing w:val="1"/>
          <w:sz w:val="24"/>
          <w:szCs w:val="24"/>
        </w:rPr>
        <w:t xml:space="preserve"> </w:t>
      </w:r>
    </w:p>
    <w:p>
      <w:pPr>
        <w:pStyle w:val="Style18"/>
        <w:widowControl w:val="false"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«Официальный</w:t>
      </w:r>
      <w:r>
        <w:rPr>
          <w:rFonts w:cs="Times New Roman" w:ascii="Times New Roman" w:hAnsi="Times New Roman"/>
          <w:spacing w:val="2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сайт администрации городского округа города Калуги» -</w:t>
      </w:r>
      <w:r>
        <w:rPr>
          <w:rFonts w:cs="Times New Roman" w:ascii="Times New Roman" w:hAnsi="Times New Roman"/>
          <w:spacing w:val="11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сайт в</w:t>
      </w:r>
      <w:r>
        <w:rPr>
          <w:rFonts w:cs="Times New Roman" w:ascii="Times New Roman" w:hAnsi="Times New Roman"/>
          <w:spacing w:val="10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информационно-телекоммуникационной</w:t>
      </w:r>
      <w:r>
        <w:rPr>
          <w:rFonts w:cs="Times New Roman" w:ascii="Times New Roman" w:hAnsi="Times New Roman"/>
          <w:spacing w:val="10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сети Интернет, используемый</w:t>
      </w:r>
      <w:r>
        <w:rPr>
          <w:rFonts w:cs="Times New Roman" w:ascii="Times New Roman" w:hAnsi="Times New Roman"/>
          <w:spacing w:val="6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для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размещения официальной информации (www.kaluga-gov.ru);</w:t>
      </w:r>
    </w:p>
    <w:p>
      <w:pPr>
        <w:pStyle w:val="Style17"/>
        <w:widowControl w:val="false"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 w:cs="Times New Roman"/>
        </w:rPr>
      </w:pPr>
      <w:r>
        <w:rPr>
          <w:rFonts w:eastAsia="NSimSun" w:cs="Times New Roman"/>
          <w:sz w:val="24"/>
          <w:szCs w:val="24"/>
          <w:lang w:bidi="hi-IN"/>
        </w:rPr>
        <w:tab/>
        <w:t>- «Оператор СИМ»</w:t>
      </w:r>
      <w:r>
        <w:rPr>
          <w:rFonts w:cs="Times New Roman"/>
          <w:sz w:val="24"/>
          <w:szCs w:val="24"/>
        </w:rPr>
        <w:t xml:space="preserve"> - юридическое лицо или </w:t>
      </w:r>
      <w:hyperlink r:id="rId2">
        <w:r>
          <w:rPr>
            <w:rFonts w:cs="Times New Roman"/>
            <w:color w:val="000000"/>
            <w:sz w:val="24"/>
            <w:szCs w:val="24"/>
            <w:u w:val="none"/>
          </w:rPr>
          <w:t>индивидуальный</w:t>
        </w:r>
      </w:hyperlink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предприниматель, </w:t>
      </w:r>
      <w:hyperlink r:id="rId3">
        <w:r>
          <w:rPr>
            <w:rFonts w:cs="Times New Roman"/>
            <w:color w:val="000000"/>
            <w:sz w:val="24"/>
            <w:szCs w:val="24"/>
            <w:u w:val="none"/>
          </w:rPr>
          <w:t>зарегистрированн</w:t>
        </w:r>
      </w:hyperlink>
      <w:r>
        <w:rPr>
          <w:rFonts w:cs="Times New Roman"/>
          <w:sz w:val="24"/>
          <w:szCs w:val="24"/>
        </w:rPr>
        <w:t>ые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установленном</w:t>
      </w:r>
      <w:r>
        <w:rPr>
          <w:spacing w:val="1"/>
        </w:rPr>
        <w:t xml:space="preserve"> </w:t>
      </w:r>
      <w:r>
        <w:rPr/>
        <w:t>законом</w:t>
      </w:r>
      <w:r>
        <w:rPr>
          <w:spacing w:val="1"/>
        </w:rPr>
        <w:t xml:space="preserve"> </w:t>
      </w:r>
      <w:r>
        <w:rPr/>
        <w:t>порядке,</w:t>
      </w:r>
      <w:r>
        <w:rPr>
          <w:spacing w:val="1"/>
        </w:rPr>
        <w:t xml:space="preserve"> </w:t>
      </w:r>
      <w:r>
        <w:rPr/>
        <w:t>осуществляющие предпринимательскую деятельность по краткосрочной передаче в аренду физическим лицам СИМ посредством мобильного</w:t>
      </w:r>
      <w:r>
        <w:rPr>
          <w:spacing w:val="1"/>
        </w:rPr>
        <w:t xml:space="preserve"> </w:t>
      </w:r>
      <w:r>
        <w:rPr/>
        <w:t>приложения</w:t>
      </w:r>
      <w:r>
        <w:rPr>
          <w:spacing w:val="1"/>
        </w:rPr>
        <w:t>;</w:t>
      </w:r>
    </w:p>
    <w:p>
      <w:pPr>
        <w:pStyle w:val="Style18"/>
        <w:widowControl w:val="false"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«Пользователь»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-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физическое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лицо,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принимающее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с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использованием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мобильного</w:t>
      </w:r>
      <w:r>
        <w:rPr>
          <w:rFonts w:cs="Times New Roman" w:ascii="Times New Roman" w:hAnsi="Times New Roman"/>
          <w:spacing w:val="53"/>
        </w:rPr>
        <w:t xml:space="preserve"> </w:t>
      </w:r>
      <w:r>
        <w:rPr>
          <w:rFonts w:cs="Times New Roman" w:ascii="Times New Roman" w:hAnsi="Times New Roman"/>
        </w:rPr>
        <w:t>приложения,</w:t>
      </w:r>
      <w:r>
        <w:rPr>
          <w:rFonts w:cs="Times New Roman" w:ascii="Times New Roman" w:hAnsi="Times New Roman"/>
          <w:spacing w:val="120"/>
        </w:rPr>
        <w:t xml:space="preserve"> </w:t>
      </w:r>
      <w:r>
        <w:rPr>
          <w:rFonts w:cs="Times New Roman" w:ascii="Times New Roman" w:hAnsi="Times New Roman"/>
        </w:rPr>
        <w:t>установленного</w:t>
      </w:r>
      <w:r>
        <w:rPr>
          <w:rFonts w:cs="Times New Roman" w:ascii="Times New Roman" w:hAnsi="Times New Roman"/>
          <w:spacing w:val="119"/>
        </w:rPr>
        <w:t xml:space="preserve"> </w:t>
      </w:r>
      <w:r>
        <w:rPr>
          <w:rFonts w:cs="Times New Roman" w:ascii="Times New Roman" w:hAnsi="Times New Roman"/>
        </w:rPr>
        <w:t>на</w:t>
      </w:r>
      <w:r>
        <w:rPr>
          <w:rFonts w:cs="Times New Roman" w:ascii="Times New Roman" w:hAnsi="Times New Roman"/>
          <w:spacing w:val="121"/>
        </w:rPr>
        <w:t xml:space="preserve"> </w:t>
      </w:r>
      <w:r>
        <w:rPr>
          <w:rFonts w:cs="Times New Roman" w:ascii="Times New Roman" w:hAnsi="Times New Roman"/>
        </w:rPr>
        <w:t>мобильное</w:t>
      </w:r>
      <w:r>
        <w:rPr>
          <w:rFonts w:cs="Times New Roman" w:ascii="Times New Roman" w:hAnsi="Times New Roman"/>
          <w:spacing w:val="121"/>
        </w:rPr>
        <w:t xml:space="preserve"> </w:t>
      </w:r>
      <w:r>
        <w:rPr>
          <w:rFonts w:cs="Times New Roman" w:ascii="Times New Roman" w:hAnsi="Times New Roman"/>
        </w:rPr>
        <w:t>устройство,</w:t>
      </w:r>
      <w:r>
        <w:rPr>
          <w:rFonts w:cs="Times New Roman" w:ascii="Times New Roman" w:hAnsi="Times New Roman"/>
          <w:spacing w:val="121"/>
        </w:rPr>
        <w:t xml:space="preserve"> </w:t>
      </w:r>
      <w:r>
        <w:rPr>
          <w:rFonts w:cs="Times New Roman" w:ascii="Times New Roman" w:hAnsi="Times New Roman"/>
        </w:rPr>
        <w:t>СИМ в пользование на основании гражданско-правового</w:t>
      </w:r>
      <w:r>
        <w:rPr>
          <w:rFonts w:cs="Times New Roman" w:ascii="Times New Roman" w:hAnsi="Times New Roman"/>
          <w:spacing w:val="47"/>
        </w:rPr>
        <w:t xml:space="preserve"> </w:t>
      </w:r>
      <w:r>
        <w:rPr>
          <w:rFonts w:cs="Times New Roman" w:ascii="Times New Roman" w:hAnsi="Times New Roman"/>
        </w:rPr>
        <w:t>договора с Оператором СИМ;</w:t>
      </w:r>
    </w:p>
    <w:p>
      <w:pPr>
        <w:pStyle w:val="Style18"/>
        <w:widowControl w:val="false"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«Уполномоченный орган» - управление городского хозяйства города Калуги;</w:t>
      </w:r>
    </w:p>
    <w:p>
      <w:pPr>
        <w:pStyle w:val="Style18"/>
        <w:widowControl w:val="false"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«Зона запрета эксплуатации СИМ» - часть территории городского округа города калуги», в границах которой запрещена эксплуатация СИМ;</w:t>
      </w:r>
    </w:p>
    <w:p>
      <w:pPr>
        <w:pStyle w:val="Style18"/>
        <w:widowControl w:val="false"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«Зона ограничения скорости движения СИМ» - часть территории городского округа города Калуги, в границах которой максимальная скорость движения СИМ ограничена определенным значением;</w:t>
      </w:r>
    </w:p>
    <w:p>
      <w:pPr>
        <w:pStyle w:val="Style18"/>
        <w:widowControl w:val="false"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«Зона запрета размещения парковки СИМ» - часть территории городского округа города Калуги, в границах которой запрещено размещение парковки СИМ.</w:t>
      </w:r>
    </w:p>
    <w:p>
      <w:pPr>
        <w:pStyle w:val="Style18"/>
        <w:widowControl w:val="false"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Иные понятия, используемые в настоящем Порядке, применяются в тех же значениях, в каких они используются в законодательстве Российской Федерации, Калужской области, в муниципальных правовых актах.</w:t>
      </w:r>
    </w:p>
    <w:p>
      <w:pPr>
        <w:pStyle w:val="Style18"/>
        <w:widowControl w:val="false"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1.5. Формами взаимодействия между Уполномоченным органом и Оператором СИМ при использовании гражданами СИМ являются:</w:t>
      </w:r>
    </w:p>
    <w:p>
      <w:pPr>
        <w:pStyle w:val="Style18"/>
        <w:ind w:right="140" w:firstLine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заключение соглашения о взаимодействии (далее - Соглашение);</w:t>
      </w:r>
    </w:p>
    <w:p>
      <w:pPr>
        <w:pStyle w:val="Style18"/>
        <w:widowControl w:val="false"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обмен официальной информацией посредством сервиса обмена сообщениями (мессенджер), электронной почты;</w:t>
      </w:r>
    </w:p>
    <w:p>
      <w:pPr>
        <w:pStyle w:val="Style18"/>
        <w:widowControl w:val="false"/>
        <w:suppressAutoHyphens w:val="true"/>
        <w:bidi w:val="0"/>
        <w:spacing w:before="0" w:after="0"/>
        <w:ind w:left="0" w:right="0" w:firstLine="737"/>
        <w:jc w:val="both"/>
        <w:rPr>
          <w:rFonts w:cs="Times New Roman"/>
        </w:rPr>
      </w:pPr>
      <w:r>
        <w:rPr>
          <w:rFonts w:cs="Times New Roman" w:ascii="Times New Roman" w:hAnsi="Times New Roman"/>
        </w:rPr>
        <w:t>- определение Зон запрета эксплуатации СИМ, Зон ограничения скорости движения СИМ, Зон запрета размещения парковки СИМ и иных зон по соглашению сторон.</w:t>
      </w:r>
    </w:p>
    <w:p>
      <w:pPr>
        <w:pStyle w:val="Normal"/>
        <w:widowControl w:val="false"/>
        <w:ind w:right="140"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35"/>
        <w:widowControl w:val="false"/>
        <w:ind w:right="140" w:hanging="0"/>
        <w:jc w:val="center"/>
        <w:rPr>
          <w:rFonts w:cs="Times New Roman"/>
          <w:b/>
          <w:b/>
        </w:rPr>
      </w:pPr>
      <w:r>
        <w:rPr>
          <w:rFonts w:cs="Times New Roman"/>
          <w:b/>
        </w:rPr>
        <w:t>2. Заключение Соглашения между</w:t>
      </w:r>
    </w:p>
    <w:p>
      <w:pPr>
        <w:pStyle w:val="35"/>
        <w:widowControl w:val="false"/>
        <w:ind w:right="140" w:hanging="0"/>
        <w:jc w:val="center"/>
        <w:rPr>
          <w:rFonts w:eastAsia="NSimSun" w:cs="Times New Roman"/>
          <w:sz w:val="24"/>
          <w:szCs w:val="24"/>
          <w:lang w:bidi="hi-IN"/>
        </w:rPr>
      </w:pPr>
      <w:r>
        <w:rPr>
          <w:rFonts w:cs="Times New Roman"/>
          <w:b/>
        </w:rPr>
        <w:t>Уполномоченным органом</w:t>
      </w:r>
      <w:r>
        <w:rPr>
          <w:rFonts w:cs="Times New Roman"/>
          <w:b/>
          <w:spacing w:val="-67"/>
        </w:rPr>
        <w:t xml:space="preserve"> </w:t>
      </w:r>
      <w:r>
        <w:rPr>
          <w:rFonts w:cs="Times New Roman"/>
          <w:b/>
        </w:rPr>
        <w:t>и</w:t>
      </w:r>
      <w:r>
        <w:rPr>
          <w:rFonts w:cs="Times New Roman"/>
          <w:b/>
          <w:spacing w:val="-2"/>
        </w:rPr>
        <w:t xml:space="preserve"> </w:t>
      </w:r>
      <w:r>
        <w:rPr>
          <w:rFonts w:cs="Times New Roman"/>
          <w:b/>
        </w:rPr>
        <w:t xml:space="preserve">Оператором </w:t>
      </w:r>
      <w:r>
        <w:rPr>
          <w:rFonts w:eastAsia="NSimSun" w:cs="Times New Roman"/>
          <w:b/>
          <w:lang w:bidi="hi-IN"/>
        </w:rPr>
        <w:t>СИМ</w:t>
      </w:r>
    </w:p>
    <w:p>
      <w:pPr>
        <w:pStyle w:val="Style42"/>
        <w:tabs>
          <w:tab w:val="clear" w:pos="720"/>
          <w:tab w:val="left" w:pos="1487" w:leader="none"/>
        </w:tabs>
        <w:ind w:left="0" w:right="140" w:hanging="0"/>
        <w:rPr>
          <w:rFonts w:eastAsia="NSimSun" w:cs="Times New Roman"/>
          <w:sz w:val="24"/>
          <w:szCs w:val="24"/>
          <w:lang w:bidi="hi-IN"/>
        </w:rPr>
      </w:pPr>
      <w:r>
        <w:rPr>
          <w:rFonts w:eastAsia="NSimSun" w:cs="Times New Roman"/>
          <w:sz w:val="24"/>
          <w:szCs w:val="24"/>
          <w:lang w:bidi="hi-IN"/>
        </w:rPr>
      </w:r>
    </w:p>
    <w:p>
      <w:pPr>
        <w:pStyle w:val="Style42"/>
        <w:widowControl w:val="false"/>
        <w:tabs>
          <w:tab w:val="clear" w:pos="720"/>
          <w:tab w:val="left" w:pos="1487" w:leader="none"/>
        </w:tabs>
        <w:suppressAutoHyphens w:val="true"/>
        <w:bidi w:val="0"/>
        <w:spacing w:before="0" w:after="0"/>
        <w:ind w:left="0" w:right="0" w:firstLine="680"/>
        <w:jc w:val="both"/>
        <w:rPr>
          <w:rFonts w:eastAsia="NSimSun"/>
          <w:sz w:val="24"/>
          <w:szCs w:val="24"/>
          <w:lang w:bidi="hi-IN"/>
        </w:rPr>
      </w:pPr>
      <w:r>
        <w:rPr>
          <w:rFonts w:eastAsia="NSimSun"/>
          <w:sz w:val="24"/>
          <w:szCs w:val="24"/>
          <w:lang w:bidi="hi-IN"/>
        </w:rPr>
        <w:t>2.1. Соглашение между Уполномоченным органом и Оператором СИМ заключается с соблюдением требований действующего законодательства Российской Федерации, на добровольной основе.</w:t>
      </w:r>
    </w:p>
    <w:p>
      <w:pPr>
        <w:pStyle w:val="Style42"/>
        <w:widowControl w:val="false"/>
        <w:tabs>
          <w:tab w:val="clear" w:pos="720"/>
          <w:tab w:val="left" w:pos="1487" w:leader="none"/>
        </w:tabs>
        <w:suppressAutoHyphens w:val="true"/>
        <w:bidi w:val="0"/>
        <w:spacing w:before="0" w:after="0"/>
        <w:ind w:left="0" w:right="0" w:firstLine="680"/>
        <w:jc w:val="both"/>
        <w:rPr>
          <w:rFonts w:eastAsia="NSimSun"/>
          <w:sz w:val="24"/>
          <w:szCs w:val="24"/>
          <w:lang w:bidi="hi-IN"/>
        </w:rPr>
      </w:pPr>
      <w:r>
        <w:rPr>
          <w:rFonts w:eastAsia="NSimSun"/>
          <w:sz w:val="24"/>
          <w:szCs w:val="24"/>
          <w:lang w:bidi="hi-IN"/>
        </w:rPr>
        <w:t>2.2. Для заключения Соглашения, Оператор СИМ направляет в Уполномоченный орган заявление о заключении Соглашения, составленное в произвольной форме, с приложением перечня СИМ.</w:t>
      </w:r>
    </w:p>
    <w:p>
      <w:pPr>
        <w:pStyle w:val="Style42"/>
        <w:widowControl w:val="false"/>
        <w:tabs>
          <w:tab w:val="clear" w:pos="720"/>
          <w:tab w:val="left" w:pos="1487" w:leader="none"/>
        </w:tabs>
        <w:suppressAutoHyphens w:val="true"/>
        <w:bidi w:val="0"/>
        <w:spacing w:before="0" w:after="0"/>
        <w:ind w:left="0" w:right="0" w:firstLine="680"/>
        <w:jc w:val="both"/>
        <w:rPr>
          <w:rFonts w:eastAsia="NSimSun"/>
          <w:sz w:val="24"/>
          <w:szCs w:val="24"/>
          <w:lang w:bidi="hi-IN"/>
        </w:rPr>
      </w:pPr>
      <w:r>
        <w:rPr>
          <w:rFonts w:eastAsia="NSimSun"/>
          <w:sz w:val="24"/>
          <w:szCs w:val="24"/>
          <w:lang w:bidi="hi-IN"/>
        </w:rPr>
        <w:t>Заявление оператора СИМ о заключении Соглашения должно содержать следующую информацию:</w:t>
      </w:r>
    </w:p>
    <w:p>
      <w:pPr>
        <w:pStyle w:val="Style42"/>
        <w:widowControl w:val="false"/>
        <w:tabs>
          <w:tab w:val="clear" w:pos="720"/>
          <w:tab w:val="left" w:pos="1487" w:leader="none"/>
        </w:tabs>
        <w:suppressAutoHyphens w:val="true"/>
        <w:bidi w:val="0"/>
        <w:spacing w:before="0" w:after="0"/>
        <w:ind w:left="0" w:right="0" w:firstLine="680"/>
        <w:jc w:val="both"/>
        <w:rPr>
          <w:rFonts w:eastAsia="NSimSun"/>
          <w:sz w:val="24"/>
          <w:szCs w:val="24"/>
          <w:lang w:bidi="hi-IN"/>
        </w:rPr>
      </w:pPr>
      <w:r>
        <w:rPr>
          <w:rFonts w:eastAsia="NSimSun"/>
          <w:sz w:val="24"/>
          <w:szCs w:val="24"/>
          <w:lang w:bidi="hi-IN"/>
        </w:rPr>
        <w:t>1) наличие технической возможности ограничивать в автоматическом режиме завершение аренды СИМ за пределами мест размещения СИМ при отслеживании их местоположения;</w:t>
      </w:r>
    </w:p>
    <w:p>
      <w:pPr>
        <w:pStyle w:val="Style42"/>
        <w:widowControl w:val="false"/>
        <w:tabs>
          <w:tab w:val="clear" w:pos="720"/>
          <w:tab w:val="left" w:pos="1487" w:leader="none"/>
        </w:tabs>
        <w:suppressAutoHyphens w:val="true"/>
        <w:bidi w:val="0"/>
        <w:spacing w:before="0" w:after="0"/>
        <w:ind w:left="0" w:right="0" w:firstLine="680"/>
        <w:jc w:val="both"/>
        <w:rPr>
          <w:rFonts w:eastAsia="NSimSun"/>
          <w:sz w:val="24"/>
          <w:szCs w:val="24"/>
          <w:lang w:bidi="hi-IN"/>
        </w:rPr>
      </w:pPr>
      <w:r>
        <w:rPr>
          <w:rFonts w:eastAsia="NSimSun"/>
          <w:sz w:val="24"/>
          <w:szCs w:val="24"/>
          <w:lang w:bidi="hi-IN"/>
        </w:rPr>
        <w:t>2) наличие технической возможности, позволяющей в автоматическом режиме контролировать и ограничивать скорость передвижения СИМ в зонах ограничения скорости движения, блокировать движение СИМ в зонах запрета движения;</w:t>
      </w:r>
    </w:p>
    <w:p>
      <w:pPr>
        <w:pStyle w:val="Style42"/>
        <w:widowControl w:val="false"/>
        <w:tabs>
          <w:tab w:val="clear" w:pos="720"/>
          <w:tab w:val="left" w:pos="1487" w:leader="none"/>
        </w:tabs>
        <w:suppressAutoHyphens w:val="true"/>
        <w:bidi w:val="0"/>
        <w:spacing w:before="0" w:after="0"/>
        <w:ind w:left="0" w:right="0" w:firstLine="680"/>
        <w:jc w:val="both"/>
        <w:rPr>
          <w:rFonts w:eastAsia="NSimSun"/>
          <w:sz w:val="24"/>
          <w:szCs w:val="24"/>
          <w:lang w:bidi="hi-IN"/>
        </w:rPr>
      </w:pPr>
      <w:r>
        <w:rPr>
          <w:rFonts w:eastAsia="NSimSun"/>
          <w:sz w:val="24"/>
          <w:szCs w:val="24"/>
          <w:lang w:bidi="hi-IN"/>
        </w:rPr>
        <w:t>3) наличие службы поддержки пользователей в режиме работы специализированного оператора;</w:t>
      </w:r>
    </w:p>
    <w:p>
      <w:pPr>
        <w:pStyle w:val="Style42"/>
        <w:widowControl w:val="false"/>
        <w:tabs>
          <w:tab w:val="clear" w:pos="720"/>
          <w:tab w:val="left" w:pos="1487" w:leader="none"/>
        </w:tabs>
        <w:suppressAutoHyphens w:val="true"/>
        <w:bidi w:val="0"/>
        <w:spacing w:before="0" w:after="0"/>
        <w:ind w:left="0" w:right="0" w:firstLine="680"/>
        <w:jc w:val="both"/>
        <w:rPr>
          <w:rFonts w:eastAsia="NSimSun"/>
          <w:sz w:val="24"/>
          <w:szCs w:val="24"/>
          <w:lang w:bidi="hi-IN"/>
        </w:rPr>
      </w:pPr>
      <w:r>
        <w:rPr>
          <w:rFonts w:eastAsia="NSimSun"/>
          <w:sz w:val="24"/>
          <w:szCs w:val="24"/>
          <w:lang w:bidi="hi-IN"/>
        </w:rPr>
        <w:t>4) наличие возможности проведения регулярного технического обслуживания СИМ для поддержания их в исправном и безопасном техническом состоянии;</w:t>
      </w:r>
    </w:p>
    <w:p>
      <w:pPr>
        <w:pStyle w:val="Style42"/>
        <w:widowControl w:val="false"/>
        <w:tabs>
          <w:tab w:val="clear" w:pos="720"/>
          <w:tab w:val="left" w:pos="1487" w:leader="none"/>
        </w:tabs>
        <w:suppressAutoHyphens w:val="true"/>
        <w:bidi w:val="0"/>
        <w:spacing w:before="0" w:after="0"/>
        <w:ind w:left="0" w:right="0" w:firstLine="680"/>
        <w:jc w:val="both"/>
        <w:rPr>
          <w:rFonts w:eastAsia="NSimSun"/>
          <w:lang w:bidi="hi-IN"/>
        </w:rPr>
      </w:pPr>
      <w:r>
        <w:rPr>
          <w:rFonts w:eastAsia="NSimSun"/>
          <w:sz w:val="24"/>
          <w:szCs w:val="24"/>
          <w:lang w:bidi="hi-IN"/>
        </w:rPr>
        <w:t>5) наличие возможности вывоза СИМ в случае проведения работ по строительству, реконструкции, текущему и капитальному ремонту автомобильных дорог, земляных работ, работ по благоустройству территории, культурно-массовых мероприятий и иных мероприятий, реализация которых без освобождения территории от СИМ невозможна.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firstLine="737"/>
        <w:jc w:val="both"/>
        <w:rPr/>
      </w:pPr>
      <w:r>
        <w:rPr>
          <w:rFonts w:eastAsia="NSimSun"/>
          <w:lang w:bidi="hi-IN"/>
        </w:rPr>
        <w:t>В перечне СИМ указывается наименование Оператора СИМ, номер по порядку</w:t>
      </w:r>
      <w:r>
        <w:rPr/>
        <w:t>, регистрационный номер, присвоенный каждому СИМ.</w:t>
      </w:r>
    </w:p>
    <w:p>
      <w:pPr>
        <w:pStyle w:val="Normal"/>
        <w:widowControl w:val="false"/>
        <w:tabs>
          <w:tab w:val="clear" w:pos="720"/>
          <w:tab w:val="left" w:pos="1487" w:leader="none"/>
        </w:tabs>
        <w:suppressAutoHyphens w:val="true"/>
        <w:bidi w:val="0"/>
        <w:spacing w:before="0" w:after="0"/>
        <w:ind w:left="0" w:right="0" w:firstLine="737"/>
        <w:jc w:val="both"/>
        <w:rPr>
          <w:spacing w:val="1"/>
        </w:rPr>
      </w:pPr>
      <w:r>
        <w:rPr/>
        <w:t>2.3. Уполномоченный</w:t>
      </w:r>
      <w:r>
        <w:rPr>
          <w:spacing w:val="1"/>
        </w:rPr>
        <w:t xml:space="preserve"> </w:t>
      </w:r>
      <w:r>
        <w:rPr/>
        <w:t>орган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течение </w:t>
      </w:r>
      <w:r>
        <w:rPr/>
        <w:t>десяти</w:t>
      </w:r>
      <w:r>
        <w:rPr>
          <w:spacing w:val="1"/>
        </w:rPr>
        <w:t xml:space="preserve"> </w:t>
      </w:r>
      <w:r>
        <w:rPr/>
        <w:t>рабочих</w:t>
      </w:r>
      <w:r>
        <w:rPr>
          <w:spacing w:val="1"/>
        </w:rPr>
        <w:t xml:space="preserve"> </w:t>
      </w:r>
      <w:r>
        <w:rPr/>
        <w:t>дней после получения заявления, указанного в пункте 2.2 настоящего Порядка,</w:t>
      </w:r>
      <w:r>
        <w:rPr>
          <w:spacing w:val="1"/>
        </w:rPr>
        <w:t xml:space="preserve"> готовит проект Соглашения           в двух экземплярах и направляет его в адрес Оператора СИМ.</w:t>
      </w:r>
    </w:p>
    <w:p>
      <w:pPr>
        <w:pStyle w:val="Normal"/>
        <w:widowControl w:val="false"/>
        <w:tabs>
          <w:tab w:val="clear" w:pos="720"/>
          <w:tab w:val="left" w:pos="1487" w:leader="none"/>
        </w:tabs>
        <w:suppressAutoHyphens w:val="true"/>
        <w:bidi w:val="0"/>
        <w:spacing w:before="0" w:after="0"/>
        <w:ind w:left="0" w:right="0" w:firstLine="737"/>
        <w:jc w:val="both"/>
        <w:rPr>
          <w:sz w:val="24"/>
          <w:szCs w:val="24"/>
        </w:rPr>
      </w:pPr>
      <w:r>
        <w:rPr>
          <w:spacing w:val="1"/>
        </w:rPr>
        <w:t>2.4.  Оператор СИМ в течение пяти рабочих дней с даты получения подписывает Соглашение и возвращает оба экземпляра</w:t>
      </w:r>
      <w:r>
        <w:rPr/>
        <w:t xml:space="preserve"> в Уполномоченный орган для подписания и регистрации.</w:t>
      </w:r>
    </w:p>
    <w:p>
      <w:pPr>
        <w:pStyle w:val="Style42"/>
        <w:widowControl w:val="false"/>
        <w:tabs>
          <w:tab w:val="clear" w:pos="720"/>
          <w:tab w:val="left" w:pos="1487" w:leader="none"/>
        </w:tabs>
        <w:suppressAutoHyphens w:val="true"/>
        <w:bidi w:val="0"/>
        <w:spacing w:before="0" w:after="0"/>
        <w:ind w:left="0" w:righ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>2.5. После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подписания</w:t>
      </w:r>
      <w:r>
        <w:rPr>
          <w:spacing w:val="1"/>
          <w:sz w:val="24"/>
          <w:szCs w:val="24"/>
        </w:rPr>
        <w:t xml:space="preserve"> С</w:t>
      </w:r>
      <w:r>
        <w:rPr>
          <w:sz w:val="24"/>
          <w:szCs w:val="24"/>
        </w:rPr>
        <w:t>оглашения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Уполномоченный орган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рабочего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дня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регистрирует Соглашение в журнале регистрации Соглашений.</w:t>
      </w:r>
    </w:p>
    <w:p>
      <w:pPr>
        <w:pStyle w:val="Style42"/>
        <w:widowControl w:val="false"/>
        <w:tabs>
          <w:tab w:val="clear" w:pos="720"/>
          <w:tab w:val="left" w:pos="1487" w:leader="none"/>
        </w:tabs>
        <w:suppressAutoHyphens w:val="true"/>
        <w:bidi w:val="0"/>
        <w:spacing w:before="0" w:after="0"/>
        <w:ind w:left="0" w:righ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2.6. Журнал регистрации Соглашений ведется Уполномоченным органом. </w:t>
      </w:r>
    </w:p>
    <w:p>
      <w:pPr>
        <w:pStyle w:val="Style42"/>
        <w:widowControl w:val="false"/>
        <w:tabs>
          <w:tab w:val="clear" w:pos="720"/>
          <w:tab w:val="left" w:pos="1487" w:leader="none"/>
        </w:tabs>
        <w:suppressAutoHyphens w:val="true"/>
        <w:bidi w:val="0"/>
        <w:spacing w:before="0" w:after="0"/>
        <w:ind w:left="0" w:right="0" w:firstLine="680"/>
        <w:jc w:val="both"/>
        <w:rPr>
          <w:spacing w:val="1"/>
          <w:sz w:val="24"/>
          <w:szCs w:val="24"/>
        </w:rPr>
      </w:pPr>
      <w:r>
        <w:rPr>
          <w:sz w:val="24"/>
          <w:szCs w:val="24"/>
        </w:rPr>
        <w:t xml:space="preserve">В Журнале регистрации Соглашений указывается дата заключения, порядковый номер, наименование Оператора </w:t>
      </w:r>
      <w:r>
        <w:rPr>
          <w:spacing w:val="1"/>
          <w:sz w:val="24"/>
          <w:szCs w:val="24"/>
        </w:rPr>
        <w:t>СИМ, срок действия Соглашения.</w:t>
      </w:r>
    </w:p>
    <w:p>
      <w:pPr>
        <w:pStyle w:val="Style42"/>
        <w:tabs>
          <w:tab w:val="clear" w:pos="720"/>
          <w:tab w:val="left" w:pos="1487" w:leader="none"/>
        </w:tabs>
        <w:ind w:left="0" w:right="140" w:firstLine="707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2.7. Соглашение заключается сроком до 31 декабря 2026 года.</w:t>
      </w:r>
    </w:p>
    <w:p>
      <w:pPr>
        <w:pStyle w:val="Style42"/>
        <w:widowControl w:val="false"/>
        <w:tabs>
          <w:tab w:val="clear" w:pos="720"/>
          <w:tab w:val="left" w:pos="1487" w:leader="none"/>
        </w:tabs>
        <w:suppressAutoHyphens w:val="true"/>
        <w:bidi w:val="0"/>
        <w:spacing w:before="0" w:after="0"/>
        <w:ind w:left="0" w:right="0" w:firstLine="680"/>
        <w:jc w:val="both"/>
        <w:rPr>
          <w:b w:val="false"/>
          <w:b w:val="false"/>
          <w:sz w:val="24"/>
        </w:rPr>
      </w:pPr>
      <w:r>
        <w:rPr>
          <w:spacing w:val="1"/>
          <w:sz w:val="24"/>
          <w:szCs w:val="24"/>
        </w:rPr>
        <w:t>2.8. В Соглашении указываются Зоны запрета эксплуатации СИМ, Зоны</w:t>
      </w:r>
      <w:r>
        <w:rPr>
          <w:sz w:val="24"/>
          <w:szCs w:val="24"/>
        </w:rPr>
        <w:t xml:space="preserve"> ограничения скорости движения СИМ, Зоны запрета размещения парковки СИМ, порядок размещения СИМ, требования к СИМ и правила их исполь</w:t>
      </w:r>
      <w:r>
        <w:rPr>
          <w:rFonts w:eastAsia="Times New Roman" w:cs="Times New Roman"/>
          <w:b w:val="false"/>
          <w:bCs w:val="false"/>
          <w:color w:val="auto"/>
          <w:sz w:val="24"/>
          <w:szCs w:val="24"/>
          <w:lang w:val="ru-RU" w:eastAsia="zh-CN" w:bidi="ar-SA"/>
        </w:rPr>
        <w:t>зов</w:t>
      </w:r>
      <w:r>
        <w:rPr>
          <w:sz w:val="24"/>
          <w:szCs w:val="24"/>
        </w:rPr>
        <w:t xml:space="preserve">ания, порядок информационного обмена, права и обязанности Оператора </w:t>
      </w:r>
      <w:r>
        <w:rPr>
          <w:spacing w:val="1"/>
          <w:sz w:val="24"/>
          <w:szCs w:val="24"/>
        </w:rPr>
        <w:t>СИМ и Уполномоченного органа, другая информация по согласию сторон.</w:t>
      </w:r>
    </w:p>
    <w:p>
      <w:pPr>
        <w:pStyle w:val="13"/>
        <w:widowControl w:val="false"/>
        <w:suppressAutoHyphens w:val="true"/>
        <w:bidi w:val="0"/>
        <w:spacing w:before="0" w:after="0"/>
        <w:ind w:left="0" w:right="0" w:hanging="0"/>
        <w:jc w:val="both"/>
        <w:rPr>
          <w:rFonts w:ascii="Times New Roman" w:hAnsi="Times New Roman" w:eastAsia="Times New Roman" w:cs="Times New Roman"/>
          <w:lang w:bidi="ar-SA"/>
        </w:rPr>
      </w:pPr>
      <w:r>
        <w:rPr>
          <w:b w:val="false"/>
          <w:sz w:val="24"/>
        </w:rPr>
        <w:tab/>
        <w:t xml:space="preserve">2.9. Перечень </w:t>
      </w:r>
      <w:r>
        <w:rPr>
          <w:b w:val="false"/>
          <w:bCs w:val="false"/>
          <w:sz w:val="24"/>
        </w:rPr>
        <w:t>Операторов СИМ, с которыми заключены Соглашения, размещается на официальном сайте администрации городского округа города Калуги.</w:t>
      </w:r>
    </w:p>
    <w:p>
      <w:pPr>
        <w:pStyle w:val="Style18"/>
        <w:widowControl w:val="false"/>
        <w:suppressAutoHyphens w:val="true"/>
        <w:bidi w:val="0"/>
        <w:spacing w:before="0" w:after="0"/>
        <w:ind w:left="0" w:right="0" w:hanging="0"/>
        <w:jc w:val="both"/>
        <w:rPr>
          <w:rFonts w:ascii="Times New Roman" w:hAnsi="Times New Roman" w:eastAsia="Times New Roman" w:cs="Times New Roman"/>
          <w:lang w:bidi="ar-SA"/>
        </w:rPr>
      </w:pPr>
      <w:r>
        <w:rPr>
          <w:rFonts w:eastAsia="Times New Roman" w:cs="Times New Roman" w:ascii="Times New Roman" w:hAnsi="Times New Roman"/>
          <w:lang w:bidi="ar-SA"/>
        </w:rPr>
        <w:tab/>
        <w:t>2.10. В случае выявления нарушений условий Соглашения Уполномоченный орган направляет Оператору СИМ информацию о нарушениях в сервис обмена сообщениями (мессенджер) или на электронную почту.</w:t>
      </w:r>
    </w:p>
    <w:p>
      <w:pPr>
        <w:pStyle w:val="Style18"/>
        <w:widowControl w:val="false"/>
        <w:suppressAutoHyphens w:val="true"/>
        <w:bidi w:val="0"/>
        <w:spacing w:before="0" w:after="0"/>
        <w:ind w:left="0" w:right="0" w:hanging="0"/>
        <w:jc w:val="both"/>
        <w:rPr>
          <w:rFonts w:ascii="Times New Roman" w:hAnsi="Times New Roman" w:eastAsia="Times New Roman" w:cs="Times New Roman"/>
          <w:lang w:bidi="ar-SA"/>
        </w:rPr>
      </w:pPr>
      <w:r>
        <w:rPr>
          <w:rFonts w:eastAsia="Times New Roman" w:cs="Times New Roman" w:ascii="Times New Roman" w:hAnsi="Times New Roman"/>
          <w:lang w:bidi="ar-SA"/>
        </w:rPr>
        <w:tab/>
      </w:r>
      <w:r>
        <w:rPr>
          <w:rFonts w:cs="Times New Roman" w:ascii="Times New Roman" w:hAnsi="Times New Roman"/>
        </w:rPr>
        <w:t>Оператор СИМ обязан устранить нарушения в течение трех часов с момента получения информации о нарушениях. Оператор СИМ об устранении нарушения уведомляет Уполномоченный орган с приложением фотоматериалов.</w:t>
      </w:r>
    </w:p>
    <w:p>
      <w:pPr>
        <w:pStyle w:val="Style18"/>
        <w:widowControl w:val="false"/>
        <w:suppressAutoHyphens w:val="true"/>
        <w:bidi w:val="0"/>
        <w:spacing w:before="0" w:after="0"/>
        <w:ind w:left="0" w:right="0" w:hanging="0"/>
        <w:jc w:val="both"/>
        <w:rPr>
          <w:rFonts w:ascii="Times New Roman" w:hAnsi="Times New Roman" w:eastAsia="Times New Roman" w:cs="Times New Roman"/>
          <w:lang w:bidi="ar-SA"/>
        </w:rPr>
      </w:pPr>
      <w:r>
        <w:rPr>
          <w:rFonts w:eastAsia="Times New Roman" w:cs="Times New Roman" w:ascii="Times New Roman" w:hAnsi="Times New Roman"/>
          <w:lang w:bidi="ar-SA"/>
        </w:rPr>
        <w:tab/>
        <w:t>2.11. В случае выявления Уполномоченным органом неоднократных (3 и более раз) нарушений условий Соглашения Оператором СИМ или несвоевременным устранением выявленных нарушений (3 и более раз) Соглашение с таким Оператором СИМ на следующий год не заключается.</w:t>
      </w:r>
    </w:p>
    <w:p>
      <w:pPr>
        <w:pStyle w:val="Style18"/>
        <w:widowControl w:val="false"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 w:eastAsia="Times New Roman" w:cs="Times New Roman"/>
          <w:lang w:bidi="ar-SA"/>
        </w:rPr>
      </w:pPr>
      <w:r>
        <w:rPr>
          <w:rFonts w:eastAsia="Times New Roman" w:cs="Times New Roman" w:ascii="Times New Roman" w:hAnsi="Times New Roman"/>
          <w:lang w:bidi="ar-SA"/>
        </w:rPr>
        <w:t xml:space="preserve">Нарушения условий Соглашения Оператором СИМ или несвоевременное устранение выявленных нарушений оформляются актом выявленных и не исполненных нарушений (далее – Акт), в котором указывается: дата, время, место выявленного нарушения, информация о виде нарушения, наименование Оператора СИМ, Ф.И.О., подпись сотрудника  Уполномоченного органа, выявившего  нарушения, способ уведомления о нарушении Оператора СИМ. </w:t>
      </w:r>
    </w:p>
    <w:p>
      <w:pPr>
        <w:pStyle w:val="Style18"/>
        <w:widowControl w:val="false"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 w:eastAsia="Times New Roman" w:cs="Times New Roman"/>
          <w:lang w:bidi="ar-SA"/>
        </w:rPr>
      </w:pPr>
      <w:r>
        <w:rPr>
          <w:rFonts w:eastAsia="Times New Roman" w:cs="Times New Roman" w:ascii="Times New Roman" w:hAnsi="Times New Roman"/>
          <w:lang w:bidi="ar-SA"/>
        </w:rPr>
        <w:t>К Акту прикладывается: снимок экрана телефона или компьютера, подтверждающий направление информации о нарушениях Оператору СИМ, фотоматериал с места выявленного нарушения, подтверждающий факт неисполнения, с указанием даты и времени.</w:t>
      </w:r>
    </w:p>
    <w:p>
      <w:pPr>
        <w:pStyle w:val="Style18"/>
        <w:widowControl w:val="false"/>
        <w:suppressAutoHyphens w:val="true"/>
        <w:bidi w:val="0"/>
        <w:spacing w:before="0" w:after="0"/>
        <w:ind w:left="0" w:right="0" w:hanging="0"/>
        <w:jc w:val="both"/>
        <w:rPr>
          <w:rFonts w:ascii="Times New Roman" w:hAnsi="Times New Roman" w:cs="Times New Roman"/>
          <w:lang w:bidi="ar-SA"/>
        </w:rPr>
      </w:pPr>
      <w:r>
        <w:rPr>
          <w:rFonts w:eastAsia="Times New Roman" w:cs="Times New Roman" w:ascii="Times New Roman" w:hAnsi="Times New Roman"/>
          <w:lang w:bidi="ar-SA"/>
        </w:rPr>
        <w:tab/>
        <w:t xml:space="preserve">2.12. Все вопросы, возникшие между сторонами в процессе реализации Соглашения, регулируются на основании заключенного Соглашения </w:t>
      </w:r>
      <w:r>
        <w:rPr>
          <w:rFonts w:cs="Times New Roman" w:ascii="Times New Roman" w:hAnsi="Times New Roman"/>
          <w:lang w:bidi="ar-SA"/>
        </w:rPr>
        <w:t>и действующего законодательства.</w:t>
      </w:r>
    </w:p>
    <w:p>
      <w:pPr>
        <w:pStyle w:val="Style18"/>
        <w:ind w:right="140" w:hanging="0"/>
        <w:jc w:val="both"/>
        <w:rPr>
          <w:rFonts w:cs="Times New Roman"/>
        </w:rPr>
      </w:pPr>
      <w:r>
        <w:rPr/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701" w:right="680" w:gutter="0" w:header="567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Symbo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 CYR"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1"/>
      <w:jc w:val="both"/>
      <w:rPr/>
    </w:pPr>
    <w:r>
      <w:rPr/>
      <w:t xml:space="preserve">                                 </w:t>
    </w:r>
    <w:r>
      <w:rPr/>
      <w:tab/>
      <w:t xml:space="preserve">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Style17"/>
      <w:spacing w:lineRule="auto" w:line="7" w:before="0" w:after="120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pStyle w:val="2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pStyle w:val="3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Style16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2">
    <w:name w:val="Heading 2"/>
    <w:basedOn w:val="Style16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3">
    <w:name w:val="Heading 3"/>
    <w:basedOn w:val="Style16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qFormat/>
    <w:rPr>
      <w:vertAlign w:val="superscript"/>
    </w:rPr>
  </w:style>
  <w:style w:type="character" w:styleId="Style6">
    <w:name w:val="Привязка сноски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qFormat/>
    <w:rPr>
      <w:vertAlign w:val="superscript"/>
    </w:rPr>
  </w:style>
  <w:style w:type="character" w:styleId="Style8">
    <w:name w:val="Привязка концевой сноски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Style9">
    <w:name w:val="Основной шрифт абзаца"/>
    <w:qFormat/>
    <w:rPr/>
  </w:style>
  <w:style w:type="character" w:styleId="61">
    <w:name w:val="Основной шрифт абзаца6"/>
    <w:qFormat/>
    <w:rPr/>
  </w:style>
  <w:style w:type="character" w:styleId="51">
    <w:name w:val="Основной шрифт абзаца5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lang w:val="ru-RU" w:bidi="ar-SA"/>
    </w:rPr>
  </w:style>
  <w:style w:type="character" w:styleId="WW8Num2z1">
    <w:name w:val="WW8Num2z1"/>
    <w:qFormat/>
    <w:rPr>
      <w:rFonts w:ascii="Times New Roman" w:hAnsi="Times New Roman" w:eastAsia="Times New Roman" w:cs="Times New Roman"/>
      <w:sz w:val="28"/>
      <w:szCs w:val="28"/>
      <w:lang w:val="ru-RU" w:bidi="ar-SA"/>
    </w:rPr>
  </w:style>
  <w:style w:type="character" w:styleId="WW8Num2z2">
    <w:name w:val="WW8Num2z2"/>
    <w:qFormat/>
    <w:rPr>
      <w:rFonts w:ascii="Times New Roman" w:hAnsi="Times New Roman" w:eastAsia="Times New Roman" w:cs="Times New Roman"/>
      <w:spacing w:val="-3"/>
      <w:sz w:val="28"/>
      <w:szCs w:val="28"/>
      <w:lang w:val="ru-RU" w:bidi="ar-SA"/>
    </w:rPr>
  </w:style>
  <w:style w:type="character" w:styleId="WW8Num2z3">
    <w:name w:val="WW8Num2z3"/>
    <w:qFormat/>
    <w:rPr>
      <w:rFonts w:ascii="Symbol" w:hAnsi="Symbol" w:cs="Symbol"/>
      <w:lang w:val="ru-RU" w:bidi="ar-SA"/>
    </w:rPr>
  </w:style>
  <w:style w:type="character" w:styleId="WW8Num3z0">
    <w:name w:val="WW8Num3z0"/>
    <w:qFormat/>
    <w:rPr>
      <w:lang w:val="ru-RU" w:bidi="ar-SA"/>
    </w:rPr>
  </w:style>
  <w:style w:type="character" w:styleId="WW8Num3z1">
    <w:name w:val="WW8Num3z1"/>
    <w:qFormat/>
    <w:rPr>
      <w:rFonts w:ascii="Times New Roman" w:hAnsi="Times New Roman" w:eastAsia="Times New Roman" w:cs="Times New Roman"/>
      <w:sz w:val="28"/>
      <w:szCs w:val="28"/>
      <w:lang w:val="ru-RU" w:bidi="ar-SA"/>
    </w:rPr>
  </w:style>
  <w:style w:type="character" w:styleId="WW8Num3z2">
    <w:name w:val="WW8Num3z2"/>
    <w:qFormat/>
    <w:rPr>
      <w:rFonts w:ascii="Times New Roman" w:hAnsi="Times New Roman" w:eastAsia="Times New Roman" w:cs="Times New Roman"/>
      <w:b/>
      <w:bCs/>
      <w:sz w:val="26"/>
      <w:szCs w:val="26"/>
      <w:lang w:val="ru-RU" w:bidi="ar-SA"/>
    </w:rPr>
  </w:style>
  <w:style w:type="character" w:styleId="WW8Num3z4">
    <w:name w:val="WW8Num3z4"/>
    <w:qFormat/>
    <w:rPr>
      <w:rFonts w:ascii="Symbol" w:hAnsi="Symbol" w:cs="Symbol"/>
      <w:lang w:val="ru-RU" w:bidi="ar-SA"/>
    </w:rPr>
  </w:style>
  <w:style w:type="character" w:styleId="WW8Num4z0">
    <w:name w:val="WW8Num4z0"/>
    <w:qFormat/>
    <w:rPr>
      <w:lang w:val="ru-RU" w:bidi="ar-SA"/>
    </w:rPr>
  </w:style>
  <w:style w:type="character" w:styleId="WW8Num4z1">
    <w:name w:val="WW8Num4z1"/>
    <w:qFormat/>
    <w:rPr>
      <w:rFonts w:ascii="Times New Roman" w:hAnsi="Times New Roman" w:eastAsia="Times New Roman" w:cs="Times New Roman"/>
      <w:sz w:val="28"/>
      <w:szCs w:val="28"/>
      <w:lang w:val="ru-RU" w:bidi="ar-SA"/>
    </w:rPr>
  </w:style>
  <w:style w:type="character" w:styleId="WW8Num4z2">
    <w:name w:val="WW8Num4z2"/>
    <w:qFormat/>
    <w:rPr>
      <w:rFonts w:ascii="Symbol" w:hAnsi="Symbol" w:cs="Symbol"/>
      <w:lang w:val="ru-RU" w:bidi="ar-SA"/>
    </w:rPr>
  </w:style>
  <w:style w:type="character" w:styleId="WW8Num5z0">
    <w:name w:val="WW8Num5z0"/>
    <w:qFormat/>
    <w:rPr>
      <w:b/>
      <w:sz w:val="24"/>
    </w:rPr>
  </w:style>
  <w:style w:type="character" w:styleId="WW8Num6z0">
    <w:name w:val="WW8Num6z0"/>
    <w:qFormat/>
    <w:rPr>
      <w:rFonts w:ascii="OpenSymbol" w:hAnsi="OpenSymbol" w:cs="OpenSymbol"/>
      <w:lang w:val="ru-RU" w:bidi="ar-SA"/>
    </w:rPr>
  </w:style>
  <w:style w:type="character" w:styleId="WW8Num6z1">
    <w:name w:val="WW8Num6z1"/>
    <w:qFormat/>
    <w:rPr>
      <w:rFonts w:ascii="Symbol" w:hAnsi="Symbol" w:cs="Symbol"/>
      <w:lang w:val="ru-RU" w:bidi="ar-SA"/>
    </w:rPr>
  </w:style>
  <w:style w:type="character" w:styleId="WW8Num7z0">
    <w:name w:val="WW8Num7z0"/>
    <w:qFormat/>
    <w:rPr>
      <w:lang w:val="ru-RU" w:bidi="ar-SA"/>
    </w:rPr>
  </w:style>
  <w:style w:type="character" w:styleId="WW8Num7z1">
    <w:name w:val="WW8Num7z1"/>
    <w:qFormat/>
    <w:rPr>
      <w:rFonts w:ascii="Times New Roman" w:hAnsi="Times New Roman" w:eastAsia="Times New Roman" w:cs="Times New Roman"/>
      <w:sz w:val="28"/>
      <w:szCs w:val="28"/>
      <w:lang w:val="ru-RU" w:bidi="ar-SA"/>
    </w:rPr>
  </w:style>
  <w:style w:type="character" w:styleId="WW8Num7z2">
    <w:name w:val="WW8Num7z2"/>
    <w:qFormat/>
    <w:rPr>
      <w:rFonts w:ascii="Symbol" w:hAnsi="Symbol" w:cs="Symbol"/>
      <w:lang w:val="ru-RU" w:bidi="ar-SA"/>
    </w:rPr>
  </w:style>
  <w:style w:type="character" w:styleId="WW8Num8z0">
    <w:name w:val="WW8Num8z0"/>
    <w:qFormat/>
    <w:rPr>
      <w:rFonts w:ascii="Times New Roman" w:hAnsi="Times New Roman" w:eastAsia="Times New Roman" w:cs="Times New Roman"/>
      <w:spacing w:val="0"/>
      <w:sz w:val="28"/>
      <w:szCs w:val="28"/>
      <w:lang w:val="ru-RU" w:bidi="ar-SA"/>
    </w:rPr>
  </w:style>
  <w:style w:type="character" w:styleId="WW8Num8z1">
    <w:name w:val="WW8Num8z1"/>
    <w:qFormat/>
    <w:rPr>
      <w:rFonts w:ascii="Times New Roman" w:hAnsi="Times New Roman" w:eastAsia="Times New Roman" w:cs="Times New Roman"/>
      <w:b/>
      <w:bCs/>
      <w:spacing w:val="0"/>
      <w:sz w:val="28"/>
      <w:szCs w:val="28"/>
      <w:lang w:val="ru-RU" w:bidi="ar-SA"/>
    </w:rPr>
  </w:style>
  <w:style w:type="character" w:styleId="WW8Num8z2">
    <w:name w:val="WW8Num8z2"/>
    <w:qFormat/>
    <w:rPr>
      <w:rFonts w:ascii="Symbol" w:hAnsi="Symbol" w:cs="Symbol"/>
      <w:lang w:val="ru-RU" w:bidi="ar-SA"/>
    </w:rPr>
  </w:style>
  <w:style w:type="character" w:styleId="41">
    <w:name w:val="Основной шрифт абзаца4"/>
    <w:qFormat/>
    <w:rPr/>
  </w:style>
  <w:style w:type="character" w:styleId="31">
    <w:name w:val="Основной шрифт абзаца3"/>
    <w:qFormat/>
    <w:rPr/>
  </w:style>
  <w:style w:type="character" w:styleId="21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Pagenumber">
    <w:name w:val="page number"/>
    <w:basedOn w:val="11"/>
    <w:qFormat/>
    <w:rPr/>
  </w:style>
  <w:style w:type="character" w:styleId="BodyTextChar">
    <w:name w:val="Body Text Char"/>
    <w:qFormat/>
    <w:rPr>
      <w:sz w:val="24"/>
      <w:szCs w:val="24"/>
      <w:lang w:val="ru-RU" w:bidi="ar-SA"/>
    </w:rPr>
  </w:style>
  <w:style w:type="character" w:styleId="Style10">
    <w:name w:val="Интернет-ссылка"/>
    <w:rPr>
      <w:color w:val="000080"/>
      <w:u w:val="single"/>
      <w:lang w:val="en-US" w:bidi="en-US"/>
    </w:rPr>
  </w:style>
  <w:style w:type="character" w:styleId="Style11">
    <w:name w:val="Верхний колонтитул Знак"/>
    <w:qFormat/>
    <w:rPr>
      <w:sz w:val="24"/>
      <w:szCs w:val="24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>
    <w:name w:val="Текст выноски Знак"/>
    <w:qFormat/>
    <w:rPr>
      <w:rFonts w:ascii="Tahoma" w:hAnsi="Tahoma" w:cs="Tahoma"/>
      <w:sz w:val="16"/>
      <w:szCs w:val="16"/>
      <w:lang w:eastAsia="zh-CN"/>
    </w:rPr>
  </w:style>
  <w:style w:type="character" w:styleId="Style13">
    <w:name w:val="Нижний колонтитул Знак"/>
    <w:qFormat/>
    <w:rPr>
      <w:sz w:val="24"/>
      <w:szCs w:val="24"/>
      <w:lang w:eastAsia="zh-CN"/>
    </w:rPr>
  </w:style>
  <w:style w:type="character" w:styleId="Strong1">
    <w:name w:val="Strong1"/>
    <w:qFormat/>
    <w:rPr>
      <w:b/>
      <w:bCs/>
    </w:rPr>
  </w:style>
  <w:style w:type="character" w:styleId="Style14">
    <w:name w:val="Подзаголовок Знак"/>
    <w:qFormat/>
    <w:rPr>
      <w:b/>
      <w:bCs/>
      <w:sz w:val="28"/>
      <w:szCs w:val="24"/>
      <w:lang w:val="ru-RU" w:bidi="ar-SA"/>
    </w:rPr>
  </w:style>
  <w:style w:type="character" w:styleId="Style15">
    <w:name w:val="Заголовок Знак"/>
    <w:qFormat/>
    <w:rPr>
      <w:sz w:val="48"/>
      <w:szCs w:val="48"/>
    </w:rPr>
  </w:style>
  <w:style w:type="character" w:styleId="BookTitle">
    <w:name w:val="Book Title"/>
    <w:qFormat/>
    <w:rPr>
      <w:b/>
      <w:bCs/>
      <w:i/>
      <w:iCs/>
      <w:spacing w:val="5"/>
    </w:rPr>
  </w:style>
  <w:style w:type="character" w:styleId="SubtleReference">
    <w:name w:val="Subtle Reference"/>
    <w:qFormat/>
    <w:rPr>
      <w:smallCaps/>
      <w:color w:val="5A5A5A"/>
    </w:rPr>
  </w:style>
  <w:style w:type="character" w:styleId="Strong">
    <w:name w:val="Strong"/>
    <w:qFormat/>
    <w:rPr>
      <w:b/>
      <w:bCs/>
    </w:rPr>
  </w:style>
  <w:style w:type="character" w:styleId="SubtleEmphasis">
    <w:name w:val="Subtle Emphasis"/>
    <w:qFormat/>
    <w:rPr>
      <w:i/>
      <w:iCs/>
      <w:color w:val="404040"/>
    </w:rPr>
  </w:style>
  <w:style w:type="character" w:styleId="IntenseReference">
    <w:name w:val="Intense Reference"/>
    <w:qFormat/>
    <w:rPr>
      <w:b/>
      <w:bCs/>
      <w:smallCaps/>
      <w:color w:val="365F91"/>
      <w:spacing w:val="5"/>
    </w:rPr>
  </w:style>
  <w:style w:type="character" w:styleId="IntenseEmphasis">
    <w:name w:val="Intense Emphasis"/>
    <w:qFormat/>
    <w:rPr>
      <w:i/>
      <w:iCs/>
      <w:color w:val="365F91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before="0" w:after="120"/>
    </w:pPr>
    <w:rPr/>
  </w:style>
  <w:style w:type="paragraph" w:styleId="Style18">
    <w:name w:val="List"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NSimSun" w:cs="Liberation Serif"/>
      <w:color w:val="auto"/>
      <w:kern w:val="0"/>
      <w:sz w:val="24"/>
      <w:szCs w:val="24"/>
      <w:lang w:val="ru-RU" w:eastAsia="zh-CN" w:bidi="hi-IN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Style21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22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3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2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2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2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2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Indexheading">
    <w:name w:val="index heading"/>
    <w:basedOn w:val="Style16"/>
    <w:qFormat/>
    <w:pPr/>
    <w:rPr/>
  </w:style>
  <w:style w:type="paragraph" w:styleId="Style24">
    <w:name w:val="Index Heading"/>
    <w:basedOn w:val="Style16"/>
    <w:pPr/>
    <w:rPr/>
  </w:style>
  <w:style w:type="paragraph" w:styleId="Style25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ru-RU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23">
    <w:name w:val="Заголовок2"/>
    <w:qFormat/>
    <w:pPr>
      <w:widowControl w:val="false"/>
      <w:suppressAutoHyphens w:val="true"/>
      <w:bidi w:val="0"/>
      <w:spacing w:before="0" w:after="0"/>
      <w:jc w:val="center"/>
    </w:pPr>
    <w:rPr>
      <w:rFonts w:ascii="Liberation Serif" w:hAnsi="Liberation Serif" w:eastAsia="NSimSun" w:cs="Arial"/>
      <w:b/>
      <w:bCs/>
      <w:color w:val="auto"/>
      <w:kern w:val="0"/>
      <w:sz w:val="56"/>
      <w:szCs w:val="56"/>
      <w:lang w:val="ru-RU" w:eastAsia="zh-CN" w:bidi="hi-IN"/>
    </w:rPr>
  </w:style>
  <w:style w:type="paragraph" w:styleId="24">
    <w:name w:val="Название объекта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33">
    <w:name w:val="Заголовок3"/>
    <w:basedOn w:val="24"/>
    <w:qFormat/>
    <w:pPr>
      <w:jc w:val="center"/>
    </w:pPr>
    <w:rPr>
      <w:b/>
      <w:bCs/>
      <w:sz w:val="56"/>
      <w:szCs w:val="56"/>
    </w:rPr>
  </w:style>
  <w:style w:type="paragraph" w:styleId="Style26">
    <w:name w:val="Название объекта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63">
    <w:name w:val="Указатель6"/>
    <w:basedOn w:val="Normal"/>
    <w:qFormat/>
    <w:pPr>
      <w:suppressLineNumbers/>
    </w:pPr>
    <w:rPr>
      <w:rFonts w:cs="Arial"/>
      <w:lang w:val="en-US" w:bidi="en-US"/>
    </w:rPr>
  </w:style>
  <w:style w:type="paragraph" w:styleId="53">
    <w:name w:val="Название объекта5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54">
    <w:name w:val="Указатель5"/>
    <w:basedOn w:val="Normal"/>
    <w:qFormat/>
    <w:pPr>
      <w:suppressLineNumbers/>
    </w:pPr>
    <w:rPr>
      <w:rFonts w:cs="Arial"/>
      <w:lang w:val="en-US" w:bidi="en-US"/>
    </w:rPr>
  </w:style>
  <w:style w:type="paragraph" w:styleId="43">
    <w:name w:val="Название объекта4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44">
    <w:name w:val="Указатель4"/>
    <w:basedOn w:val="Normal"/>
    <w:qFormat/>
    <w:pPr>
      <w:suppressLineNumbers/>
    </w:pPr>
    <w:rPr>
      <w:rFonts w:cs="Arial"/>
    </w:rPr>
  </w:style>
  <w:style w:type="paragraph" w:styleId="34">
    <w:name w:val="Название объекта3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35">
    <w:name w:val="Указатель3"/>
    <w:basedOn w:val="Normal"/>
    <w:qFormat/>
    <w:pPr>
      <w:suppressLineNumbers/>
    </w:pPr>
    <w:rPr>
      <w:rFonts w:cs="Arial"/>
    </w:rPr>
  </w:style>
  <w:style w:type="paragraph" w:styleId="13">
    <w:name w:val="Заголовок1"/>
    <w:basedOn w:val="Normal"/>
    <w:qFormat/>
    <w:pPr>
      <w:jc w:val="center"/>
    </w:pPr>
    <w:rPr>
      <w:b/>
      <w:bCs/>
      <w:sz w:val="32"/>
    </w:rPr>
  </w:style>
  <w:style w:type="paragraph" w:styleId="25">
    <w:name w:val="Указатель2"/>
    <w:basedOn w:val="Normal"/>
    <w:qFormat/>
    <w:pPr>
      <w:suppressLineNumbers/>
    </w:pPr>
    <w:rPr>
      <w:rFonts w:cs="Mangal"/>
    </w:rPr>
  </w:style>
  <w:style w:type="paragraph" w:styleId="14">
    <w:name w:val="Название объекта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5">
    <w:name w:val="Указатель1"/>
    <w:basedOn w:val="Normal"/>
    <w:qFormat/>
    <w:pPr>
      <w:suppressLineNumbers/>
    </w:pPr>
    <w:rPr>
      <w:rFonts w:cs="Mangal"/>
    </w:rPr>
  </w:style>
  <w:style w:type="paragraph" w:styleId="Style27">
    <w:name w:val="Subtitle"/>
    <w:basedOn w:val="Normal"/>
    <w:qFormat/>
    <w:pPr>
      <w:jc w:val="center"/>
    </w:pPr>
    <w:rPr>
      <w:b/>
      <w:bCs/>
      <w:sz w:val="28"/>
    </w:rPr>
  </w:style>
  <w:style w:type="paragraph" w:styleId="Style28">
    <w:name w:val="Верхний и нижний 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9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30">
    <w:name w:val="Колонтитулы"/>
    <w:basedOn w:val="Normal"/>
    <w:qFormat/>
    <w:pPr/>
    <w:rPr/>
  </w:style>
  <w:style w:type="paragraph" w:styleId="Style31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32">
    <w:name w:val="Ïîäïèñü ïèñüìà"/>
    <w:basedOn w:val="Normal"/>
    <w:qFormat/>
    <w:pPr>
      <w:tabs>
        <w:tab w:val="clear" w:pos="720"/>
        <w:tab w:val="right" w:pos="9639" w:leader="none"/>
      </w:tabs>
      <w:spacing w:lineRule="auto" w:line="360"/>
      <w:ind w:left="0" w:right="0" w:firstLine="851"/>
    </w:pPr>
    <w:rPr>
      <w:sz w:val="28"/>
      <w:szCs w:val="20"/>
    </w:rPr>
  </w:style>
  <w:style w:type="paragraph" w:styleId="211">
    <w:name w:val="Основной текст 21"/>
    <w:basedOn w:val="Normal"/>
    <w:qFormat/>
    <w:pPr>
      <w:tabs>
        <w:tab w:val="clear" w:pos="720"/>
        <w:tab w:val="left" w:pos="5580" w:leader="none"/>
      </w:tabs>
      <w:ind w:left="0" w:right="72" w:hanging="0"/>
    </w:pPr>
    <w:rPr/>
  </w:style>
  <w:style w:type="paragraph" w:styleId="Style33">
    <w:name w:val="Подпись письма"/>
    <w:basedOn w:val="Normal"/>
    <w:qFormat/>
    <w:pPr>
      <w:tabs>
        <w:tab w:val="clear" w:pos="720"/>
        <w:tab w:val="right" w:pos="9639" w:leader="none"/>
      </w:tabs>
      <w:jc w:val="both"/>
    </w:pPr>
    <w:rPr>
      <w:rFonts w:ascii="Times New Roman CYR" w:hAnsi="Times New Roman CYR" w:cs="Times New Roman CYR"/>
      <w:sz w:val="28"/>
      <w:szCs w:val="20"/>
    </w:rPr>
  </w:style>
  <w:style w:type="paragraph" w:styleId="Style34">
    <w:name w:val="Body Text Indent"/>
    <w:basedOn w:val="Normal"/>
    <w:pPr>
      <w:spacing w:before="0" w:after="120"/>
      <w:ind w:left="283" w:right="0" w:hanging="0"/>
    </w:pPr>
    <w:rPr/>
  </w:style>
  <w:style w:type="paragraph" w:styleId="212">
    <w:name w:val="Основной текст с отступом 21"/>
    <w:basedOn w:val="Normal"/>
    <w:qFormat/>
    <w:pPr>
      <w:spacing w:lineRule="auto" w:line="480" w:before="0" w:after="120"/>
      <w:ind w:left="283" w:right="0" w:hanging="0"/>
    </w:pPr>
    <w:rPr/>
  </w:style>
  <w:style w:type="paragraph" w:styleId="16">
    <w:name w:val="Цитата1"/>
    <w:basedOn w:val="Normal"/>
    <w:qFormat/>
    <w:pPr>
      <w:ind w:left="180" w:right="-5" w:hanging="0"/>
    </w:pPr>
    <w:rPr/>
  </w:style>
  <w:style w:type="paragraph" w:styleId="Style35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zh-CN" w:bidi="ar-SA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qFormat/>
    <w:pPr>
      <w:widowControl w:val="false"/>
      <w:suppressLineNumbers/>
      <w:suppressAutoHyphens w:val="true"/>
      <w:bidi w:val="0"/>
      <w:spacing w:before="0" w:after="0"/>
      <w:jc w:val="center"/>
    </w:pPr>
    <w:rPr>
      <w:rFonts w:ascii="Liberation Serif" w:hAnsi="Liberation Serif" w:eastAsia="NSimSun" w:cs="Arial"/>
      <w:b/>
      <w:bCs/>
      <w:color w:val="auto"/>
      <w:kern w:val="0"/>
      <w:sz w:val="24"/>
      <w:szCs w:val="24"/>
      <w:lang w:val="ru-RU" w:eastAsia="zh-CN" w:bidi="hi-IN"/>
    </w:rPr>
  </w:style>
  <w:style w:type="paragraph" w:styleId="Style39">
    <w:name w:val="Содержимое врезки"/>
    <w:basedOn w:val="Normal"/>
    <w:qFormat/>
    <w:pPr/>
    <w:rPr/>
  </w:style>
  <w:style w:type="paragraph" w:styleId="Style40">
    <w:name w:val="Блочная цитата"/>
    <w:basedOn w:val="Normal"/>
    <w:qFormat/>
    <w:pPr>
      <w:spacing w:before="0" w:after="283"/>
      <w:ind w:left="567" w:right="567" w:hanging="0"/>
    </w:pPr>
    <w:rPr/>
  </w:style>
  <w:style w:type="paragraph" w:styleId="Style41">
    <w:name w:val="Верхний колонтитул слева"/>
    <w:basedOn w:val="Normal"/>
    <w:qFormat/>
    <w:pPr>
      <w:suppressLineNumbers/>
      <w:tabs>
        <w:tab w:val="clear" w:pos="720"/>
        <w:tab w:val="center" w:pos="4748" w:leader="none"/>
        <w:tab w:val="right" w:pos="9496" w:leader="none"/>
      </w:tabs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imSun" w:cs="Mangal"/>
      <w:color w:val="auto"/>
      <w:kern w:val="0"/>
      <w:sz w:val="22"/>
      <w:szCs w:val="22"/>
      <w:lang w:val="en-US" w:eastAsia="zh-CN" w:bidi="en-US"/>
    </w:rPr>
  </w:style>
  <w:style w:type="paragraph" w:styleId="Style42">
    <w:name w:val="Абзац списка"/>
    <w:basedOn w:val="Normal"/>
    <w:qFormat/>
    <w:pPr>
      <w:widowControl w:val="false"/>
      <w:ind w:left="282" w:right="0" w:firstLine="707"/>
      <w:jc w:val="both"/>
    </w:pPr>
    <w:rPr>
      <w:sz w:val="22"/>
      <w:szCs w:val="22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Arial" w:cs="Calibri" w:eastAsiaTheme="minorEastAsia"/>
      <w:color w:val="auto"/>
      <w:kern w:val="0"/>
      <w:sz w:val="20"/>
      <w:szCs w:val="24"/>
      <w:lang w:val="ru-RU" w:eastAsia="ru-RU" w:bidi="hi-IN"/>
    </w:rPr>
  </w:style>
  <w:style w:type="paragraph" w:styleId="Style43">
    <w:name w:val="Знак"/>
    <w:basedOn w:val="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BalloonText">
    <w:name w:val="Balloon Text"/>
    <w:basedOn w:val="Normal"/>
    <w:next w:val="Normal"/>
    <w:qFormat/>
    <w:pPr/>
    <w:rPr>
      <w:rFonts w:ascii="Tahoma" w:hAnsi="Tahoma" w:cs="Tahoma"/>
      <w:sz w:val="16"/>
      <w:szCs w:val="16"/>
    </w:rPr>
  </w:style>
  <w:style w:type="paragraph" w:styleId="Indexheading1">
    <w:name w:val="index heading1"/>
    <w:qFormat/>
    <w:pPr>
      <w:widowControl/>
      <w:suppressAutoHyphens w:val="true"/>
      <w:bidi w:val="0"/>
      <w:spacing w:before="300" w:after="200"/>
      <w:contextualSpacing/>
      <w:jc w:val="left"/>
    </w:pPr>
    <w:rPr>
      <w:rFonts w:ascii="Times New Roman" w:hAnsi="Times New Roman" w:eastAsia="NSimSun" w:cs="Arial"/>
      <w:color w:val="auto"/>
      <w:kern w:val="0"/>
      <w:sz w:val="48"/>
      <w:szCs w:val="48"/>
      <w:lang w:val="ru-RU" w:eastAsia="zh-CN" w:bidi="hi-IN"/>
    </w:rPr>
  </w:style>
  <w:style w:type="numbering" w:styleId="Style44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ru.wikipedia.org/wiki/&#1060;&#1080;&#1079;&#1080;&#1095;&#1077;&#1089;&#1082;&#1086;&#1077;_&#1083;&#1080;&#1094;&#1086;" TargetMode="External"/><Relationship Id="rId3" Type="http://schemas.openxmlformats.org/officeDocument/2006/relationships/hyperlink" Target="https://ru.wikipedia.org/wiki/&#1043;&#1086;&#1089;&#1091;&#1076;&#1072;&#1088;&#1089;&#1090;&#1074;&#1077;&#1085;&#1085;&#1072;&#1103;_&#1088;&#1077;&#1075;&#1080;&#1089;&#1090;&#1088;&#1072;&#1094;&#1080;&#1103;_&#1102;&#1088;&#1080;&#1076;&#1080;&#1095;&#1077;&#1089;&#1082;&#1080;&#1093;_&#1083;&#1080;&#1094;_&#1080;_&#1080;&#1085;&#1076;&#1080;&#1074;&#1080;&#1076;&#1091;&#1072;&#1083;&#1100;&#1085;&#1099;&#1093;_&#1087;&#1088;&#1077;&#1076;&#1087;&#1088;&#1080;&#1085;&#1080;&#1084;&#1072;&#1090;&#1077;&#1083;&#1077;&#1081;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LibreOffice/7.3.4.2$Windows_X86_64 LibreOffice_project/728fec16bd5f605073805c3c9e7c4212a0120dc5</Application>
  <AppVersion>15.0000</AppVersion>
  <Pages>4</Pages>
  <Words>1235</Words>
  <Characters>8910</Characters>
  <CharactersWithSpaces>10192</CharactersWithSpaces>
  <Paragraphs>68</Paragraphs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2026-02-05T12:20:00Z</dcterms:created>
  <dc:creator>koroleva</dc:creator>
  <dc:description/>
  <dc:language>ru-RU</dc:language>
  <cp:lastModifiedBy/>
  <dcterms:modified xsi:type="dcterms:W3CDTF">2026-02-05T12:31:17Z</dcterms:modified>
  <cp:revision>12</cp:revision>
  <dc:subject/>
  <dc:title>Постановление Городской Управы г. Калуги от 24.05.2024 N 1263-пи(ред. от 16.01.2025)"Об утверждении Порядка взаимодействия Городской Управы города Калуги с операторами средств индивидуальной мобильности"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