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7F6" w:rsidRPr="0044664B" w:rsidRDefault="001707F6" w:rsidP="001707F6">
      <w:pPr>
        <w:pStyle w:val="ConsPlusNonformat"/>
        <w:jc w:val="center"/>
        <w:rPr>
          <w:rFonts w:ascii="Times New Roman" w:hAnsi="Times New Roman" w:cs="Times New Roman"/>
          <w:sz w:val="24"/>
          <w:szCs w:val="24"/>
        </w:rPr>
      </w:pPr>
      <w:r w:rsidRPr="0044664B">
        <w:rPr>
          <w:rFonts w:ascii="Times New Roman" w:hAnsi="Times New Roman" w:cs="Times New Roman"/>
          <w:sz w:val="24"/>
          <w:szCs w:val="24"/>
        </w:rPr>
        <w:t>ЗАЯВЛЕНИЕ</w:t>
      </w:r>
    </w:p>
    <w:p w:rsidR="001707F6" w:rsidRPr="0044664B" w:rsidRDefault="001707F6" w:rsidP="001707F6">
      <w:pPr>
        <w:pStyle w:val="ConsPlusNonformat"/>
        <w:jc w:val="center"/>
        <w:rPr>
          <w:rFonts w:ascii="Times New Roman" w:hAnsi="Times New Roman" w:cs="Times New Roman"/>
          <w:sz w:val="24"/>
          <w:szCs w:val="24"/>
        </w:rPr>
      </w:pPr>
      <w:r w:rsidRPr="0044664B">
        <w:rPr>
          <w:rFonts w:ascii="Times New Roman" w:hAnsi="Times New Roman" w:cs="Times New Roman"/>
          <w:sz w:val="24"/>
          <w:szCs w:val="24"/>
        </w:rPr>
        <w:t>о назначении государственной социальной помощи на основании социального</w:t>
      </w:r>
    </w:p>
    <w:p w:rsidR="001707F6" w:rsidRPr="0044664B" w:rsidRDefault="001707F6" w:rsidP="001707F6">
      <w:pPr>
        <w:pStyle w:val="ConsPlusNonformat"/>
        <w:jc w:val="center"/>
        <w:rPr>
          <w:rFonts w:ascii="Times New Roman" w:hAnsi="Times New Roman" w:cs="Times New Roman"/>
          <w:sz w:val="24"/>
          <w:szCs w:val="24"/>
        </w:rPr>
      </w:pPr>
      <w:r w:rsidRPr="0044664B">
        <w:rPr>
          <w:rFonts w:ascii="Times New Roman" w:hAnsi="Times New Roman" w:cs="Times New Roman"/>
          <w:sz w:val="24"/>
          <w:szCs w:val="24"/>
        </w:rPr>
        <w:t>контракта &lt;1&gt;</w:t>
      </w:r>
    </w:p>
    <w:p w:rsidR="001707F6" w:rsidRPr="0044664B" w:rsidRDefault="001707F6" w:rsidP="001707F6">
      <w:pPr>
        <w:pStyle w:val="ConsPlusNonformat"/>
        <w:jc w:val="both"/>
        <w:rPr>
          <w:rFonts w:ascii="Times New Roman" w:hAnsi="Times New Roman" w:cs="Times New Roman"/>
          <w:sz w:val="24"/>
          <w:szCs w:val="24"/>
        </w:rPr>
      </w:pP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В управление социальной защиты города Калуги</w:t>
      </w:r>
    </w:p>
    <w:p w:rsidR="001707F6" w:rsidRPr="0044664B" w:rsidRDefault="001707F6" w:rsidP="001707F6">
      <w:pPr>
        <w:pStyle w:val="ConsPlusNonformat"/>
        <w:jc w:val="both"/>
        <w:rPr>
          <w:rFonts w:ascii="Times New Roman" w:hAnsi="Times New Roman" w:cs="Times New Roman"/>
          <w:sz w:val="24"/>
          <w:szCs w:val="24"/>
        </w:rPr>
      </w:pP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Прошу назначить государственную социальную помощь на основании социального</w:t>
      </w: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контракта (далее - социальный контракт).</w:t>
      </w:r>
    </w:p>
    <w:p w:rsidR="001707F6" w:rsidRPr="0044664B" w:rsidRDefault="001707F6" w:rsidP="001707F6">
      <w:pPr>
        <w:pStyle w:val="ConsPlusNonformat"/>
        <w:jc w:val="both"/>
        <w:rPr>
          <w:rFonts w:ascii="Times New Roman" w:hAnsi="Times New Roman" w:cs="Times New Roman"/>
          <w:sz w:val="24"/>
          <w:szCs w:val="24"/>
        </w:rPr>
      </w:pP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1. Сведения о заявителе</w:t>
      </w:r>
    </w:p>
    <w:p w:rsidR="001707F6" w:rsidRPr="0044664B" w:rsidRDefault="001707F6" w:rsidP="001707F6">
      <w:pPr>
        <w:pStyle w:val="ConsPlusNonformat"/>
        <w:jc w:val="both"/>
        <w:rPr>
          <w:rFonts w:ascii="Times New Roman" w:hAnsi="Times New Roman" w:cs="Times New Roman"/>
          <w:sz w:val="24"/>
          <w:szCs w:val="24"/>
        </w:rPr>
      </w:pP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ОСНОВНЫЕ СВЕДЕНИЯ</w:t>
      </w:r>
    </w:p>
    <w:p w:rsidR="001707F6" w:rsidRPr="0044664B" w:rsidRDefault="001707F6" w:rsidP="001707F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340"/>
        <w:gridCol w:w="4592"/>
      </w:tblGrid>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Фамилия</w:t>
            </w:r>
          </w:p>
        </w:tc>
        <w:tc>
          <w:tcPr>
            <w:tcW w:w="4932" w:type="dxa"/>
            <w:gridSpan w:val="2"/>
            <w:tcBorders>
              <w:top w:val="nil"/>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Имя</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Отчество (при наличии)</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СНИЛС</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Гражданство</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Сведения о документе, удостоверяющем личность (вид, дата выдачи, реквизиты) &lt;2&gt;</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Дата рождения (</w:t>
            </w:r>
            <w:proofErr w:type="spellStart"/>
            <w:r w:rsidRPr="0044664B">
              <w:rPr>
                <w:rFonts w:ascii="Times New Roman" w:hAnsi="Times New Roman" w:cs="Times New Roman"/>
                <w:sz w:val="24"/>
                <w:szCs w:val="24"/>
              </w:rPr>
              <w:t>дд.</w:t>
            </w:r>
            <w:proofErr w:type="gramStart"/>
            <w:r w:rsidRPr="0044664B">
              <w:rPr>
                <w:rFonts w:ascii="Times New Roman" w:hAnsi="Times New Roman" w:cs="Times New Roman"/>
                <w:sz w:val="24"/>
                <w:szCs w:val="24"/>
              </w:rPr>
              <w:t>мм.гггг</w:t>
            </w:r>
            <w:proofErr w:type="spellEnd"/>
            <w:proofErr w:type="gramEnd"/>
            <w:r w:rsidRPr="0044664B">
              <w:rPr>
                <w:rFonts w:ascii="Times New Roman" w:hAnsi="Times New Roman" w:cs="Times New Roman"/>
                <w:sz w:val="24"/>
                <w:szCs w:val="24"/>
              </w:rPr>
              <w:t>)</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bookmarkStart w:id="0" w:name="P527"/>
            <w:bookmarkEnd w:id="0"/>
            <w:r w:rsidRPr="0044664B">
              <w:rPr>
                <w:rFonts w:ascii="Times New Roman" w:hAnsi="Times New Roman" w:cs="Times New Roman"/>
                <w:sz w:val="24"/>
                <w:szCs w:val="24"/>
              </w:rPr>
              <w:t>Семейное положение (в браке не состоял (не состояла), состою в браке, разведен (разведена), вдовец (вдова))</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Адрес регистрации по месту жительства (месту пребывания) &lt;3&gt;</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Реквизиты записи акта о заключении (расторжении) брака &lt;4&gt;</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(номер записи акта)</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nil"/>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(дата составления записи акта)</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nil"/>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Запись акта о заключении (расторжении) брака была сделана компетентным органом иностранного государства &lt;4&gt;</w:t>
            </w:r>
          </w:p>
        </w:tc>
        <w:tc>
          <w:tcPr>
            <w:tcW w:w="4932" w:type="dxa"/>
            <w:gridSpan w:val="2"/>
            <w:tcBorders>
              <w:top w:val="nil"/>
              <w:left w:val="nil"/>
              <w:bottom w:val="single" w:sz="4" w:space="0" w:color="auto"/>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lastRenderedPageBreak/>
              <w:t>Реквизиты записи акта о смерти супруга &lt;5&gt;</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(номер записи акта)</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nil"/>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(дата составления записи акта)</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nil"/>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Запись акта о смерти супруга была сделана компетентным органом иностранного государства &lt;5&gt;</w:t>
            </w:r>
          </w:p>
        </w:tc>
        <w:tc>
          <w:tcPr>
            <w:tcW w:w="4932" w:type="dxa"/>
            <w:gridSpan w:val="2"/>
            <w:tcBorders>
              <w:top w:val="nil"/>
              <w:left w:val="nil"/>
              <w:bottom w:val="single" w:sz="4" w:space="0" w:color="auto"/>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Место работы &lt;6&gt;</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ИНН работодателя (налогового агента) &lt;7&gt;</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9071" w:type="dxa"/>
            <w:gridSpan w:val="3"/>
            <w:tcBorders>
              <w:top w:val="nil"/>
              <w:left w:val="nil"/>
              <w:bottom w:val="nil"/>
              <w:right w:val="nil"/>
            </w:tcBorders>
          </w:tcPr>
          <w:p w:rsidR="001707F6" w:rsidRPr="0044664B" w:rsidRDefault="001707F6" w:rsidP="006F2433">
            <w:pPr>
              <w:pStyle w:val="ConsPlusNormal"/>
              <w:jc w:val="center"/>
              <w:outlineLvl w:val="3"/>
              <w:rPr>
                <w:rFonts w:ascii="Times New Roman" w:hAnsi="Times New Roman" w:cs="Times New Roman"/>
                <w:sz w:val="24"/>
                <w:szCs w:val="24"/>
              </w:rPr>
            </w:pPr>
            <w:r w:rsidRPr="0044664B">
              <w:rPr>
                <w:rFonts w:ascii="Times New Roman" w:hAnsi="Times New Roman" w:cs="Times New Roman"/>
                <w:sz w:val="24"/>
                <w:szCs w:val="24"/>
              </w:rPr>
              <w:t>ДОПОЛНИТЕЛЬНЫЕ СВЕДЕНИЯ</w:t>
            </w:r>
          </w:p>
        </w:tc>
      </w:tr>
      <w:tr w:rsidR="001707F6" w:rsidRPr="0044664B" w:rsidTr="006F2433">
        <w:tc>
          <w:tcPr>
            <w:tcW w:w="4139" w:type="dxa"/>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bookmarkStart w:id="1" w:name="P566"/>
            <w:bookmarkEnd w:id="1"/>
            <w:r w:rsidRPr="0044664B">
              <w:rPr>
                <w:rFonts w:ascii="Times New Roman" w:hAnsi="Times New Roman" w:cs="Times New Roman"/>
                <w:sz w:val="24"/>
                <w:szCs w:val="24"/>
              </w:rPr>
              <w:t>Основное мероприятие, по которому желаю заключить социальный контракт</w:t>
            </w:r>
          </w:p>
        </w:tc>
        <w:tc>
          <w:tcPr>
            <w:tcW w:w="340" w:type="dxa"/>
            <w:tcBorders>
              <w:top w:val="single" w:sz="4" w:space="0" w:color="auto"/>
              <w:left w:val="single" w:sz="4" w:space="0" w:color="auto"/>
              <w:bottom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4592" w:type="dxa"/>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Поиск работы &lt;9&gt;</w:t>
            </w:r>
          </w:p>
        </w:tc>
      </w:tr>
      <w:tr w:rsidR="001707F6" w:rsidRPr="0044664B" w:rsidTr="006F2433">
        <w:tblPrEx>
          <w:tblBorders>
            <w:insideH w:val="single" w:sz="4" w:space="0" w:color="auto"/>
          </w:tblBorders>
        </w:tblPrEx>
        <w:tc>
          <w:tcPr>
            <w:tcW w:w="4139" w:type="dxa"/>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340" w:type="dxa"/>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c>
          <w:tcPr>
            <w:tcW w:w="4592" w:type="dxa"/>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insideH w:val="single" w:sz="4" w:space="0" w:color="auto"/>
          </w:tblBorders>
        </w:tblPrEx>
        <w:tc>
          <w:tcPr>
            <w:tcW w:w="4139" w:type="dxa"/>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4592" w:type="dxa"/>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Осуществление индивидуальной предпринимательской деятельности &lt;10&gt;</w:t>
            </w:r>
          </w:p>
        </w:tc>
      </w:tr>
      <w:tr w:rsidR="001707F6" w:rsidRPr="0044664B" w:rsidTr="006F2433">
        <w:tblPrEx>
          <w:tblBorders>
            <w:insideH w:val="single" w:sz="4" w:space="0" w:color="auto"/>
          </w:tblBorders>
        </w:tblPrEx>
        <w:tc>
          <w:tcPr>
            <w:tcW w:w="4139" w:type="dxa"/>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340" w:type="dxa"/>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c>
          <w:tcPr>
            <w:tcW w:w="4592" w:type="dxa"/>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insideV w:val="single" w:sz="4" w:space="0" w:color="auto"/>
          </w:tblBorders>
        </w:tblPrEx>
        <w:tc>
          <w:tcPr>
            <w:tcW w:w="4139" w:type="dxa"/>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340" w:type="dxa"/>
            <w:tcBorders>
              <w:top w:val="single" w:sz="4" w:space="0" w:color="auto"/>
              <w:bottom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4592" w:type="dxa"/>
            <w:tcBorders>
              <w:top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Ведение личного подсобного хозяйства &lt;11&gt;</w:t>
            </w:r>
          </w:p>
        </w:tc>
      </w:tr>
      <w:tr w:rsidR="001707F6" w:rsidRPr="0044664B" w:rsidTr="006F2433">
        <w:tc>
          <w:tcPr>
            <w:tcW w:w="4139" w:type="dxa"/>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insideH w:val="single" w:sz="4" w:space="0" w:color="auto"/>
          </w:tblBorders>
        </w:tblPrEx>
        <w:tc>
          <w:tcPr>
            <w:tcW w:w="4139" w:type="dxa"/>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4592" w:type="dxa"/>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Осуществление иных мероприятий, направленных на преодоление гражданином трудной жизненной ситуации &lt;12&gt;</w:t>
            </w:r>
          </w:p>
        </w:tc>
      </w:tr>
      <w:tr w:rsidR="001707F6" w:rsidRPr="0044664B" w:rsidTr="006F2433">
        <w:tc>
          <w:tcPr>
            <w:tcW w:w="4139" w:type="dxa"/>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592" w:type="dxa"/>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nil"/>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отметить)</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Желание в рамках социального контракта пройти дополнительное обучение/профессиональную переподготовку &lt;13&gt;</w:t>
            </w:r>
          </w:p>
        </w:tc>
        <w:tc>
          <w:tcPr>
            <w:tcW w:w="4932" w:type="dxa"/>
            <w:gridSpan w:val="2"/>
            <w:tcBorders>
              <w:top w:val="nil"/>
              <w:left w:val="nil"/>
              <w:bottom w:val="single" w:sz="4" w:space="0" w:color="auto"/>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Наличие подготовленного бизнес-плана, сметы расходов &lt;14&gt;</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Контактные данные (номер телефона, адрес электронной почты)</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9071" w:type="dxa"/>
            <w:gridSpan w:val="3"/>
            <w:tcBorders>
              <w:top w:val="nil"/>
              <w:left w:val="nil"/>
              <w:bottom w:val="nil"/>
              <w:right w:val="nil"/>
            </w:tcBorders>
          </w:tcPr>
          <w:p w:rsidR="001707F6" w:rsidRPr="0044664B" w:rsidRDefault="001707F6" w:rsidP="006F2433">
            <w:pPr>
              <w:pStyle w:val="ConsPlusNormal"/>
              <w:jc w:val="center"/>
              <w:outlineLvl w:val="2"/>
              <w:rPr>
                <w:rFonts w:ascii="Times New Roman" w:hAnsi="Times New Roman" w:cs="Times New Roman"/>
                <w:sz w:val="24"/>
                <w:szCs w:val="24"/>
              </w:rPr>
            </w:pPr>
            <w:r w:rsidRPr="0044664B">
              <w:rPr>
                <w:rFonts w:ascii="Times New Roman" w:hAnsi="Times New Roman" w:cs="Times New Roman"/>
                <w:sz w:val="24"/>
                <w:szCs w:val="24"/>
              </w:rPr>
              <w:t>2. Сведения о супруге заявителя &lt;15&gt;</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Фамилия</w:t>
            </w:r>
          </w:p>
        </w:tc>
        <w:tc>
          <w:tcPr>
            <w:tcW w:w="4932" w:type="dxa"/>
            <w:gridSpan w:val="2"/>
            <w:tcBorders>
              <w:top w:val="nil"/>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Имя</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Отчество (при наличии)</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СНИЛС</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Сведения о документе, удостоверяющем личность (вид, дата выдачи, реквизиты) &lt;2&gt;</w:t>
            </w:r>
          </w:p>
        </w:tc>
        <w:tc>
          <w:tcPr>
            <w:tcW w:w="4932" w:type="dxa"/>
            <w:gridSpan w:val="2"/>
            <w:tcBorders>
              <w:top w:val="single" w:sz="4" w:space="0" w:color="auto"/>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Дата рождения (</w:t>
            </w:r>
            <w:proofErr w:type="spellStart"/>
            <w:r w:rsidRPr="0044664B">
              <w:rPr>
                <w:rFonts w:ascii="Times New Roman" w:hAnsi="Times New Roman" w:cs="Times New Roman"/>
                <w:sz w:val="24"/>
                <w:szCs w:val="24"/>
              </w:rPr>
              <w:t>дд.</w:t>
            </w:r>
            <w:proofErr w:type="gramStart"/>
            <w:r w:rsidRPr="0044664B">
              <w:rPr>
                <w:rFonts w:ascii="Times New Roman" w:hAnsi="Times New Roman" w:cs="Times New Roman"/>
                <w:sz w:val="24"/>
                <w:szCs w:val="24"/>
              </w:rPr>
              <w:t>мм.гггг</w:t>
            </w:r>
            <w:proofErr w:type="spellEnd"/>
            <w:proofErr w:type="gramEnd"/>
            <w:r w:rsidRPr="0044664B">
              <w:rPr>
                <w:rFonts w:ascii="Times New Roman" w:hAnsi="Times New Roman" w:cs="Times New Roman"/>
                <w:sz w:val="24"/>
                <w:szCs w:val="24"/>
              </w:rPr>
              <w:t>)</w:t>
            </w:r>
          </w:p>
        </w:tc>
        <w:tc>
          <w:tcPr>
            <w:tcW w:w="4932" w:type="dxa"/>
            <w:gridSpan w:val="2"/>
            <w:tcBorders>
              <w:top w:val="nil"/>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Место работы &lt;6&gt;</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ИНН работодателя (налогового агента) &lt;7&gt;</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insideH w:val="single" w:sz="4" w:space="0" w:color="auto"/>
          </w:tblBorders>
        </w:tblPrEx>
        <w:tc>
          <w:tcPr>
            <w:tcW w:w="4139" w:type="dxa"/>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1707F6" w:rsidRPr="0044664B" w:rsidTr="006F2433">
        <w:tblPrEx>
          <w:tblBorders>
            <w:left w:val="single" w:sz="4" w:space="0" w:color="auto"/>
          </w:tblBorders>
        </w:tblPrEx>
        <w:tc>
          <w:tcPr>
            <w:tcW w:w="4139" w:type="dxa"/>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1707F6" w:rsidRPr="0044664B" w:rsidTr="006F2433">
        <w:tc>
          <w:tcPr>
            <w:tcW w:w="9071" w:type="dxa"/>
            <w:gridSpan w:val="3"/>
            <w:tcBorders>
              <w:top w:val="nil"/>
              <w:left w:val="nil"/>
              <w:bottom w:val="nil"/>
              <w:right w:val="nil"/>
            </w:tcBorders>
          </w:tcPr>
          <w:p w:rsidR="001707F6" w:rsidRPr="0044664B" w:rsidRDefault="001707F6" w:rsidP="006F2433">
            <w:pPr>
              <w:pStyle w:val="ConsPlusNormal"/>
              <w:jc w:val="center"/>
              <w:outlineLvl w:val="2"/>
              <w:rPr>
                <w:rFonts w:ascii="Times New Roman" w:hAnsi="Times New Roman" w:cs="Times New Roman"/>
                <w:sz w:val="24"/>
                <w:szCs w:val="24"/>
              </w:rPr>
            </w:pPr>
            <w:r w:rsidRPr="0044664B">
              <w:rPr>
                <w:rFonts w:ascii="Times New Roman" w:hAnsi="Times New Roman" w:cs="Times New Roman"/>
                <w:sz w:val="24"/>
                <w:szCs w:val="24"/>
              </w:rPr>
              <w:t>3. Сведения о детях заявителя &lt;16&gt;</w:t>
            </w:r>
          </w:p>
        </w:tc>
      </w:tr>
      <w:tr w:rsidR="001707F6" w:rsidRPr="0044664B" w:rsidTr="006F2433">
        <w:tc>
          <w:tcPr>
            <w:tcW w:w="9071" w:type="dxa"/>
            <w:gridSpan w:val="3"/>
            <w:tcBorders>
              <w:top w:val="nil"/>
              <w:left w:val="nil"/>
              <w:bottom w:val="nil"/>
              <w:right w:val="nil"/>
            </w:tcBorders>
          </w:tcPr>
          <w:p w:rsidR="001707F6" w:rsidRPr="0044664B" w:rsidRDefault="001707F6" w:rsidP="006F2433">
            <w:pPr>
              <w:pStyle w:val="ConsPlusNormal"/>
              <w:jc w:val="center"/>
              <w:outlineLvl w:val="3"/>
              <w:rPr>
                <w:rFonts w:ascii="Times New Roman" w:hAnsi="Times New Roman" w:cs="Times New Roman"/>
                <w:sz w:val="24"/>
                <w:szCs w:val="24"/>
              </w:rPr>
            </w:pPr>
            <w:r w:rsidRPr="0044664B">
              <w:rPr>
                <w:rFonts w:ascii="Times New Roman" w:hAnsi="Times New Roman" w:cs="Times New Roman"/>
                <w:sz w:val="24"/>
                <w:szCs w:val="24"/>
              </w:rPr>
              <w:t>ОСНОВНЫЕ СВЕДЕНИЯ</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Фамилия</w:t>
            </w:r>
          </w:p>
        </w:tc>
        <w:tc>
          <w:tcPr>
            <w:tcW w:w="4932" w:type="dxa"/>
            <w:gridSpan w:val="2"/>
            <w:tcBorders>
              <w:top w:val="nil"/>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Имя</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Отчество (при наличии)</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СНИЛС</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Реквизиты записи акта о рождении</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(номер записи акта)</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nil"/>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(дата составления записи акта)</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nil"/>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Запись акта о рождении ребенка была сделана компетентным органом иностранного государства</w:t>
            </w:r>
          </w:p>
        </w:tc>
        <w:tc>
          <w:tcPr>
            <w:tcW w:w="4932" w:type="dxa"/>
            <w:gridSpan w:val="2"/>
            <w:tcBorders>
              <w:top w:val="nil"/>
              <w:left w:val="nil"/>
              <w:bottom w:val="single" w:sz="4" w:space="0" w:color="auto"/>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Сведения о документе, удостоверяющем личность (вид, дата выдачи, реквизиты) &lt;2&gt;</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Дата рождения (</w:t>
            </w:r>
            <w:proofErr w:type="spellStart"/>
            <w:r w:rsidRPr="0044664B">
              <w:rPr>
                <w:rFonts w:ascii="Times New Roman" w:hAnsi="Times New Roman" w:cs="Times New Roman"/>
                <w:sz w:val="24"/>
                <w:szCs w:val="24"/>
              </w:rPr>
              <w:t>дд.</w:t>
            </w:r>
            <w:proofErr w:type="gramStart"/>
            <w:r w:rsidRPr="0044664B">
              <w:rPr>
                <w:rFonts w:ascii="Times New Roman" w:hAnsi="Times New Roman" w:cs="Times New Roman"/>
                <w:sz w:val="24"/>
                <w:szCs w:val="24"/>
              </w:rPr>
              <w:t>мм.гггг</w:t>
            </w:r>
            <w:proofErr w:type="spellEnd"/>
            <w:proofErr w:type="gramEnd"/>
            <w:r w:rsidRPr="0044664B">
              <w:rPr>
                <w:rFonts w:ascii="Times New Roman" w:hAnsi="Times New Roman" w:cs="Times New Roman"/>
                <w:sz w:val="24"/>
                <w:szCs w:val="24"/>
              </w:rPr>
              <w:t>)</w:t>
            </w:r>
          </w:p>
        </w:tc>
        <w:tc>
          <w:tcPr>
            <w:tcW w:w="4932" w:type="dxa"/>
            <w:gridSpan w:val="2"/>
            <w:tcBorders>
              <w:top w:val="single" w:sz="4" w:space="0" w:color="auto"/>
              <w:left w:val="nil"/>
              <w:bottom w:val="single" w:sz="4" w:space="0" w:color="auto"/>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Заявитель является для ребенка</w:t>
            </w:r>
          </w:p>
        </w:tc>
        <w:tc>
          <w:tcPr>
            <w:tcW w:w="4932" w:type="dxa"/>
            <w:gridSpan w:val="2"/>
            <w:tcBorders>
              <w:top w:val="single" w:sz="4" w:space="0" w:color="auto"/>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родителем/иным законным представителем</w:t>
            </w:r>
          </w:p>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Опека (попечительство) установлена (установлено) на основании решения компетентного органа иностранного государства &lt;17&gt;</w:t>
            </w:r>
          </w:p>
        </w:tc>
        <w:tc>
          <w:tcPr>
            <w:tcW w:w="4932" w:type="dxa"/>
            <w:gridSpan w:val="2"/>
            <w:tcBorders>
              <w:top w:val="nil"/>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1707F6" w:rsidRPr="0044664B" w:rsidTr="006F2433">
        <w:tc>
          <w:tcPr>
            <w:tcW w:w="9071" w:type="dxa"/>
            <w:gridSpan w:val="3"/>
            <w:tcBorders>
              <w:top w:val="nil"/>
              <w:left w:val="nil"/>
              <w:bottom w:val="nil"/>
              <w:right w:val="nil"/>
            </w:tcBorders>
          </w:tcPr>
          <w:p w:rsidR="001707F6" w:rsidRPr="0044664B" w:rsidRDefault="001707F6" w:rsidP="006F2433">
            <w:pPr>
              <w:pStyle w:val="ConsPlusNormal"/>
              <w:jc w:val="center"/>
              <w:outlineLvl w:val="3"/>
              <w:rPr>
                <w:rFonts w:ascii="Times New Roman" w:hAnsi="Times New Roman" w:cs="Times New Roman"/>
                <w:sz w:val="24"/>
                <w:szCs w:val="24"/>
              </w:rPr>
            </w:pPr>
            <w:r w:rsidRPr="0044664B">
              <w:rPr>
                <w:rFonts w:ascii="Times New Roman" w:hAnsi="Times New Roman" w:cs="Times New Roman"/>
                <w:sz w:val="24"/>
                <w:szCs w:val="24"/>
              </w:rPr>
              <w:t>ДОПОЛНИТЕЛЬНЫЕ СВЕДЕНИЯ</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&lt;18&gt;</w:t>
            </w:r>
          </w:p>
        </w:tc>
        <w:tc>
          <w:tcPr>
            <w:tcW w:w="4932" w:type="dxa"/>
            <w:gridSpan w:val="2"/>
            <w:tcBorders>
              <w:top w:val="nil"/>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1707F6" w:rsidRPr="0044664B" w:rsidTr="006F2433">
        <w:tc>
          <w:tcPr>
            <w:tcW w:w="4139" w:type="dxa"/>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В отношении ребенка применена мера пресечения в виде заключения под стражу или ребенок отбывает в настоящее время наказание в местах лишения свободы &lt;19&gt;</w:t>
            </w:r>
          </w:p>
        </w:tc>
        <w:tc>
          <w:tcPr>
            <w:tcW w:w="4932" w:type="dxa"/>
            <w:gridSpan w:val="2"/>
            <w:tcBorders>
              <w:top w:val="nil"/>
              <w:left w:val="nil"/>
              <w:bottom w:val="single" w:sz="4" w:space="0" w:color="auto"/>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1707F6" w:rsidRPr="0044664B" w:rsidTr="006F2433">
        <w:tblPrEx>
          <w:tblBorders>
            <w:left w:val="single" w:sz="4" w:space="0" w:color="auto"/>
          </w:tblBorders>
        </w:tblPrEx>
        <w:tc>
          <w:tcPr>
            <w:tcW w:w="4139" w:type="dxa"/>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932" w:type="dxa"/>
            <w:gridSpan w:val="2"/>
            <w:tcBorders>
              <w:top w:val="single" w:sz="4" w:space="0" w:color="auto"/>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bookmarkStart w:id="2" w:name="P653"/>
            <w:bookmarkEnd w:id="2"/>
            <w:r w:rsidRPr="0044664B">
              <w:rPr>
                <w:rFonts w:ascii="Times New Roman" w:hAnsi="Times New Roman" w:cs="Times New Roman"/>
                <w:sz w:val="24"/>
                <w:szCs w:val="24"/>
              </w:rPr>
              <w:t>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&lt;19&gt;</w:t>
            </w:r>
          </w:p>
        </w:tc>
        <w:tc>
          <w:tcPr>
            <w:tcW w:w="4932" w:type="dxa"/>
            <w:gridSpan w:val="2"/>
            <w:tcBorders>
              <w:top w:val="nil"/>
              <w:left w:val="nil"/>
              <w:bottom w:val="nil"/>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r w:rsidR="001707F6" w:rsidRPr="0044664B" w:rsidTr="006F2433">
        <w:tc>
          <w:tcPr>
            <w:tcW w:w="4139"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&lt;20&gt;</w:t>
            </w:r>
          </w:p>
        </w:tc>
        <w:tc>
          <w:tcPr>
            <w:tcW w:w="4932" w:type="dxa"/>
            <w:gridSpan w:val="2"/>
            <w:tcBorders>
              <w:top w:val="nil"/>
              <w:left w:val="nil"/>
              <w:bottom w:val="single" w:sz="4" w:space="0" w:color="auto"/>
              <w:right w:val="nil"/>
            </w:tcBorders>
          </w:tcPr>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да/нет</w:t>
            </w:r>
          </w:p>
          <w:p w:rsidR="001707F6" w:rsidRPr="0044664B" w:rsidRDefault="001707F6" w:rsidP="006F2433">
            <w:pPr>
              <w:pStyle w:val="ConsPlusNormal"/>
              <w:jc w:val="center"/>
              <w:rPr>
                <w:rFonts w:ascii="Times New Roman" w:hAnsi="Times New Roman" w:cs="Times New Roman"/>
                <w:sz w:val="24"/>
                <w:szCs w:val="24"/>
              </w:rPr>
            </w:pPr>
            <w:r w:rsidRPr="0044664B">
              <w:rPr>
                <w:rFonts w:ascii="Times New Roman" w:hAnsi="Times New Roman" w:cs="Times New Roman"/>
                <w:sz w:val="24"/>
                <w:szCs w:val="24"/>
              </w:rPr>
              <w:t>(нужное подчеркнуть)</w:t>
            </w:r>
          </w:p>
        </w:tc>
      </w:tr>
    </w:tbl>
    <w:p w:rsidR="001707F6" w:rsidRPr="0044664B" w:rsidRDefault="001707F6" w:rsidP="001707F6">
      <w:pPr>
        <w:pStyle w:val="ConsPlusNormal"/>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567"/>
        <w:gridCol w:w="3175"/>
        <w:gridCol w:w="397"/>
        <w:gridCol w:w="340"/>
        <w:gridCol w:w="567"/>
        <w:gridCol w:w="4025"/>
      </w:tblGrid>
      <w:tr w:rsidR="001707F6" w:rsidRPr="0044664B" w:rsidTr="006F2433">
        <w:tc>
          <w:tcPr>
            <w:tcW w:w="9071" w:type="dxa"/>
            <w:gridSpan w:val="6"/>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1707F6" w:rsidRPr="0044664B" w:rsidTr="006F2433">
        <w:tblPrEx>
          <w:tblBorders>
            <w:insideH w:val="single" w:sz="4" w:space="0" w:color="auto"/>
          </w:tblBorders>
        </w:tblPrEx>
        <w:tc>
          <w:tcPr>
            <w:tcW w:w="567"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Члены вашей семьи находятся на полном государственном обеспечении (за исключением заявителя и детей, находящихся под опекой (попечительством))</w:t>
            </w:r>
          </w:p>
        </w:tc>
      </w:tr>
      <w:tr w:rsidR="001707F6" w:rsidRPr="0044664B" w:rsidTr="006F2433">
        <w:tblPrEx>
          <w:tblBorders>
            <w:insideH w:val="single" w:sz="4" w:space="0" w:color="auto"/>
          </w:tblBorders>
        </w:tblPrEx>
        <w:tc>
          <w:tcPr>
            <w:tcW w:w="567"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Члены вашей семьи признаны безвестно отсутствующими или объявлены умершими</w:t>
            </w:r>
          </w:p>
        </w:tc>
      </w:tr>
      <w:tr w:rsidR="001707F6" w:rsidRPr="0044664B" w:rsidTr="006F2433">
        <w:tblPrEx>
          <w:tblBorders>
            <w:insideH w:val="single" w:sz="4" w:space="0" w:color="auto"/>
          </w:tblBorders>
        </w:tblPrEx>
        <w:tc>
          <w:tcPr>
            <w:tcW w:w="567"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left w:val="single" w:sz="4" w:space="0" w:color="auto"/>
            <w:insideV w:val="single" w:sz="4" w:space="0" w:color="auto"/>
          </w:tblBorders>
        </w:tblPrEx>
        <w:tc>
          <w:tcPr>
            <w:tcW w:w="567" w:type="dxa"/>
          </w:tcPr>
          <w:p w:rsidR="001707F6" w:rsidRPr="0044664B" w:rsidRDefault="001707F6" w:rsidP="006F2433">
            <w:pPr>
              <w:pStyle w:val="ConsPlusNormal"/>
              <w:rPr>
                <w:rFonts w:ascii="Times New Roman" w:hAnsi="Times New Roman" w:cs="Times New Roman"/>
                <w:sz w:val="24"/>
                <w:szCs w:val="24"/>
              </w:rPr>
            </w:pPr>
          </w:p>
        </w:tc>
        <w:tc>
          <w:tcPr>
            <w:tcW w:w="8504" w:type="dxa"/>
            <w:gridSpan w:val="5"/>
            <w:tcBorders>
              <w:top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Члены вашей семьи находятся в розыске</w:t>
            </w:r>
          </w:p>
        </w:tc>
      </w:tr>
      <w:tr w:rsidR="001707F6" w:rsidRPr="0044664B" w:rsidTr="006F2433">
        <w:tc>
          <w:tcPr>
            <w:tcW w:w="567"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 N 647 "Об объявлении частичной мобилизации в Российской Федерации" и проходите (проходят) военную службу в настоящее время</w:t>
            </w:r>
          </w:p>
        </w:tc>
      </w:tr>
      <w:tr w:rsidR="001707F6" w:rsidRPr="0044664B" w:rsidTr="006F2433">
        <w:tblPrEx>
          <w:tblBorders>
            <w:insideH w:val="single" w:sz="4" w:space="0" w:color="auto"/>
          </w:tblBorders>
        </w:tblPrEx>
        <w:tc>
          <w:tcPr>
            <w:tcW w:w="567"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&lt;21&gt;</w:t>
            </w:r>
          </w:p>
        </w:tc>
      </w:tr>
      <w:tr w:rsidR="001707F6" w:rsidRPr="0044664B" w:rsidTr="006F2433">
        <w:tblPrEx>
          <w:tblBorders>
            <w:insideH w:val="single" w:sz="4" w:space="0" w:color="auto"/>
          </w:tblBorders>
        </w:tblPrEx>
        <w:tc>
          <w:tcPr>
            <w:tcW w:w="567"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принимали (принимаете) участие в специальной военной операции</w:t>
            </w:r>
          </w:p>
        </w:tc>
      </w:tr>
      <w:tr w:rsidR="001707F6" w:rsidRPr="0044664B" w:rsidTr="006F2433">
        <w:tblPrEx>
          <w:tblBorders>
            <w:insideH w:val="single" w:sz="4" w:space="0" w:color="auto"/>
          </w:tblBorders>
        </w:tblPrEx>
        <w:tc>
          <w:tcPr>
            <w:tcW w:w="567"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Члены вашей семьи находятся на принудительном лечении по решению суда</w:t>
            </w:r>
          </w:p>
        </w:tc>
      </w:tr>
      <w:tr w:rsidR="001707F6" w:rsidRPr="0044664B" w:rsidTr="006F2433">
        <w:tc>
          <w:tcPr>
            <w:tcW w:w="567" w:type="dxa"/>
            <w:tcBorders>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9071" w:type="dxa"/>
            <w:gridSpan w:val="6"/>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&lt;22&gt;</w:t>
            </w: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Сведения о сумме полученных мною и (или) членами моей семьи алиментов &lt;23&gt; (рублей, копеек) _________________________________________________</w:t>
            </w:r>
          </w:p>
        </w:tc>
      </w:tr>
      <w:tr w:rsidR="001707F6" w:rsidRPr="0044664B" w:rsidTr="006F2433">
        <w:tblPrEx>
          <w:tblBorders>
            <w:insideH w:val="single" w:sz="4" w:space="0" w:color="auto"/>
          </w:tblBorders>
        </w:tblPrEx>
        <w:tc>
          <w:tcPr>
            <w:tcW w:w="567"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доходы, полученные от источников за пределами Российской Федерации</w:t>
            </w:r>
          </w:p>
        </w:tc>
      </w:tr>
      <w:tr w:rsidR="001707F6" w:rsidRPr="0044664B" w:rsidTr="006F2433">
        <w:tblPrEx>
          <w:tblBorders>
            <w:insideH w:val="single" w:sz="4" w:space="0" w:color="auto"/>
          </w:tblBorders>
        </w:tblPrEx>
        <w:tc>
          <w:tcPr>
            <w:tcW w:w="567"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1707F6" w:rsidRPr="0044664B" w:rsidTr="006F2433">
        <w:tblPrEx>
          <w:tblBorders>
            <w:insideH w:val="single" w:sz="4" w:space="0" w:color="auto"/>
          </w:tblBorders>
        </w:tblPrEx>
        <w:tc>
          <w:tcPr>
            <w:tcW w:w="567"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ежемесячное пожизненное содержание судей, вышедших в отставку</w:t>
            </w:r>
          </w:p>
        </w:tc>
      </w:tr>
      <w:tr w:rsidR="001707F6" w:rsidRPr="0044664B" w:rsidTr="006F2433">
        <w:tblPrEx>
          <w:tblBorders>
            <w:insideH w:val="single" w:sz="4" w:space="0" w:color="auto"/>
          </w:tblBorders>
        </w:tblPrEx>
        <w:tc>
          <w:tcPr>
            <w:tcW w:w="567"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1707F6" w:rsidRPr="0044664B" w:rsidTr="006F2433">
        <w:tblPrEx>
          <w:tblBorders>
            <w:insideH w:val="single" w:sz="4" w:space="0" w:color="auto"/>
          </w:tblBorders>
        </w:tblPrEx>
        <w:tc>
          <w:tcPr>
            <w:tcW w:w="567"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1707F6" w:rsidRPr="0044664B" w:rsidTr="006F2433">
        <w:tblPrEx>
          <w:tblBorders>
            <w:insideH w:val="single" w:sz="4" w:space="0" w:color="auto"/>
          </w:tblBorders>
        </w:tblPrEx>
        <w:tc>
          <w:tcPr>
            <w:tcW w:w="567"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1707F6" w:rsidRPr="0044664B" w:rsidTr="006F2433">
        <w:tblPrEx>
          <w:tblBorders>
            <w:insideH w:val="single" w:sz="4" w:space="0" w:color="auto"/>
          </w:tblBorders>
        </w:tblPrEx>
        <w:tc>
          <w:tcPr>
            <w:tcW w:w="567"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tc>
      </w:tr>
      <w:tr w:rsidR="001707F6" w:rsidRPr="0044664B" w:rsidTr="006F2433">
        <w:tblPrEx>
          <w:tblBorders>
            <w:insideH w:val="single" w:sz="4" w:space="0" w:color="auto"/>
          </w:tblBorders>
        </w:tblPrEx>
        <w:tc>
          <w:tcPr>
            <w:tcW w:w="567"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blPrEx>
          <w:tblBorders>
            <w:left w:val="single" w:sz="4" w:space="0" w:color="auto"/>
            <w:insideH w:val="single" w:sz="4" w:space="0" w:color="auto"/>
          </w:tblBorders>
        </w:tblPrEx>
        <w:tc>
          <w:tcPr>
            <w:tcW w:w="567" w:type="dxa"/>
            <w:tcBorders>
              <w:left w:val="single" w:sz="4" w:space="0" w:color="auto"/>
              <w:right w:val="single" w:sz="4" w:space="0" w:color="auto"/>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val="restart"/>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Вы или члены вашей семьи получали денежные средства на приобретение недвижимого имущества, автотранспортного средства, самоходной машины в рамках целевой государственной социальной поддержки (за исключением средств материнского (семейного) капитала)</w:t>
            </w:r>
          </w:p>
        </w:tc>
      </w:tr>
      <w:tr w:rsidR="001707F6" w:rsidRPr="0044664B" w:rsidTr="006F2433">
        <w:tc>
          <w:tcPr>
            <w:tcW w:w="567" w:type="dxa"/>
            <w:tcBorders>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8504" w:type="dxa"/>
            <w:gridSpan w:val="5"/>
            <w:vMerge/>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9071" w:type="dxa"/>
            <w:gridSpan w:val="6"/>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6. Заполните соответствующую информацию о доставке государственной социальной помощи на основании социального контракта &lt;22&gt;:</w:t>
            </w:r>
          </w:p>
        </w:tc>
      </w:tr>
      <w:tr w:rsidR="001707F6" w:rsidRPr="0044664B" w:rsidTr="006F2433">
        <w:tc>
          <w:tcPr>
            <w:tcW w:w="9071" w:type="dxa"/>
            <w:gridSpan w:val="6"/>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Прошу государственную социальную помощь на основании социального контракта выплачивать через кредитную организацию:</w:t>
            </w:r>
          </w:p>
        </w:tc>
      </w:tr>
      <w:tr w:rsidR="001707F6" w:rsidRPr="0044664B" w:rsidTr="006F2433">
        <w:tc>
          <w:tcPr>
            <w:tcW w:w="4139" w:type="dxa"/>
            <w:gridSpan w:val="3"/>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наименование кредитной организации</w:t>
            </w:r>
          </w:p>
        </w:tc>
        <w:tc>
          <w:tcPr>
            <w:tcW w:w="340"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592" w:type="dxa"/>
            <w:gridSpan w:val="2"/>
            <w:tcBorders>
              <w:top w:val="nil"/>
              <w:left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gridSpan w:val="3"/>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БИК кредитной организации</w:t>
            </w:r>
          </w:p>
        </w:tc>
        <w:tc>
          <w:tcPr>
            <w:tcW w:w="340"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592" w:type="dxa"/>
            <w:gridSpan w:val="2"/>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gridSpan w:val="3"/>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номер счета заявителя</w:t>
            </w:r>
          </w:p>
        </w:tc>
        <w:tc>
          <w:tcPr>
            <w:tcW w:w="340"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592" w:type="dxa"/>
            <w:gridSpan w:val="2"/>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4139" w:type="dxa"/>
            <w:gridSpan w:val="3"/>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номер платежной карты заявителя</w:t>
            </w:r>
          </w:p>
        </w:tc>
        <w:tc>
          <w:tcPr>
            <w:tcW w:w="340" w:type="dxa"/>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p>
        </w:tc>
        <w:tc>
          <w:tcPr>
            <w:tcW w:w="4592" w:type="dxa"/>
            <w:gridSpan w:val="2"/>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r>
      <w:tr w:rsidR="001707F6" w:rsidRPr="0044664B" w:rsidTr="006F2433">
        <w:tc>
          <w:tcPr>
            <w:tcW w:w="3742" w:type="dxa"/>
            <w:gridSpan w:val="2"/>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Дата "__" ________ 20__ г.</w:t>
            </w:r>
          </w:p>
        </w:tc>
        <w:tc>
          <w:tcPr>
            <w:tcW w:w="1304" w:type="dxa"/>
            <w:gridSpan w:val="3"/>
            <w:tcBorders>
              <w:top w:val="nil"/>
              <w:left w:val="nil"/>
              <w:bottom w:val="nil"/>
              <w:right w:val="nil"/>
            </w:tcBorders>
          </w:tcPr>
          <w:p w:rsidR="001707F6" w:rsidRPr="0044664B" w:rsidRDefault="001707F6" w:rsidP="006F2433">
            <w:pPr>
              <w:pStyle w:val="ConsPlusNormal"/>
              <w:rPr>
                <w:rFonts w:ascii="Times New Roman" w:hAnsi="Times New Roman" w:cs="Times New Roman"/>
                <w:sz w:val="24"/>
                <w:szCs w:val="24"/>
              </w:rPr>
            </w:pPr>
            <w:r w:rsidRPr="0044664B">
              <w:rPr>
                <w:rFonts w:ascii="Times New Roman" w:hAnsi="Times New Roman" w:cs="Times New Roman"/>
                <w:sz w:val="24"/>
                <w:szCs w:val="24"/>
              </w:rPr>
              <w:t>Подпись заявителя</w:t>
            </w:r>
          </w:p>
        </w:tc>
        <w:tc>
          <w:tcPr>
            <w:tcW w:w="4025" w:type="dxa"/>
            <w:tcBorders>
              <w:left w:val="nil"/>
              <w:right w:val="nil"/>
            </w:tcBorders>
          </w:tcPr>
          <w:p w:rsidR="001707F6" w:rsidRPr="0044664B" w:rsidRDefault="001707F6" w:rsidP="006F2433">
            <w:pPr>
              <w:pStyle w:val="ConsPlusNormal"/>
              <w:rPr>
                <w:rFonts w:ascii="Times New Roman" w:hAnsi="Times New Roman" w:cs="Times New Roman"/>
                <w:sz w:val="24"/>
                <w:szCs w:val="24"/>
              </w:rPr>
            </w:pPr>
          </w:p>
        </w:tc>
      </w:tr>
    </w:tbl>
    <w:p w:rsidR="001707F6" w:rsidRPr="0044664B" w:rsidRDefault="001707F6" w:rsidP="001707F6">
      <w:pPr>
        <w:pStyle w:val="ConsPlusNormal"/>
        <w:jc w:val="both"/>
        <w:rPr>
          <w:rFonts w:ascii="Times New Roman" w:hAnsi="Times New Roman" w:cs="Times New Roman"/>
          <w:sz w:val="24"/>
          <w:szCs w:val="24"/>
        </w:rPr>
      </w:pP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w:t>
      </w:r>
    </w:p>
    <w:p w:rsidR="001707F6" w:rsidRPr="0044664B" w:rsidRDefault="001707F6" w:rsidP="001707F6">
      <w:pPr>
        <w:pStyle w:val="ConsPlusNonformat"/>
        <w:jc w:val="both"/>
        <w:rPr>
          <w:rFonts w:ascii="Times New Roman" w:hAnsi="Times New Roman" w:cs="Times New Roman"/>
          <w:sz w:val="24"/>
          <w:szCs w:val="24"/>
        </w:rPr>
      </w:pPr>
      <w:bookmarkStart w:id="3" w:name="P733"/>
      <w:bookmarkEnd w:id="3"/>
      <w:r w:rsidRPr="0044664B">
        <w:rPr>
          <w:rFonts w:ascii="Times New Roman" w:hAnsi="Times New Roman" w:cs="Times New Roman"/>
          <w:sz w:val="24"/>
          <w:szCs w:val="24"/>
        </w:rPr>
        <w:t xml:space="preserve">    &lt;1&gt;   В   случае   обращения   с   целью   изменения  способа  доставки</w:t>
      </w:r>
      <w:r>
        <w:rPr>
          <w:rFonts w:ascii="Times New Roman" w:hAnsi="Times New Roman" w:cs="Times New Roman"/>
          <w:sz w:val="24"/>
          <w:szCs w:val="24"/>
        </w:rPr>
        <w:t xml:space="preserve"> </w:t>
      </w:r>
      <w:r w:rsidRPr="0044664B">
        <w:rPr>
          <w:rFonts w:ascii="Times New Roman" w:hAnsi="Times New Roman" w:cs="Times New Roman"/>
          <w:sz w:val="24"/>
          <w:szCs w:val="24"/>
        </w:rPr>
        <w:t>государственной   социальной  помощи  на  основании  социального  контракта</w:t>
      </w:r>
      <w:r>
        <w:rPr>
          <w:rFonts w:ascii="Times New Roman" w:hAnsi="Times New Roman" w:cs="Times New Roman"/>
          <w:sz w:val="24"/>
          <w:szCs w:val="24"/>
        </w:rPr>
        <w:t xml:space="preserve"> </w:t>
      </w:r>
      <w:r w:rsidRPr="0044664B">
        <w:rPr>
          <w:rFonts w:ascii="Times New Roman" w:hAnsi="Times New Roman" w:cs="Times New Roman"/>
          <w:sz w:val="24"/>
          <w:szCs w:val="24"/>
        </w:rPr>
        <w:t>подается   заявление  по  форме,  предусмотренной  приложением  к  Правилам</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оказания  субъектами  Российской  Федерации на условиях </w:t>
      </w:r>
      <w:proofErr w:type="spellStart"/>
      <w:r w:rsidRPr="0044664B">
        <w:rPr>
          <w:rFonts w:ascii="Times New Roman" w:hAnsi="Times New Roman" w:cs="Times New Roman"/>
          <w:sz w:val="24"/>
          <w:szCs w:val="24"/>
        </w:rPr>
        <w:t>софинансирования</w:t>
      </w:r>
      <w:proofErr w:type="spellEnd"/>
      <w:r w:rsidRPr="0044664B">
        <w:rPr>
          <w:rFonts w:ascii="Times New Roman" w:hAnsi="Times New Roman" w:cs="Times New Roman"/>
          <w:sz w:val="24"/>
          <w:szCs w:val="24"/>
        </w:rPr>
        <w:t xml:space="preserve"> из</w:t>
      </w:r>
      <w:r>
        <w:rPr>
          <w:rFonts w:ascii="Times New Roman" w:hAnsi="Times New Roman" w:cs="Times New Roman"/>
          <w:sz w:val="24"/>
          <w:szCs w:val="24"/>
        </w:rPr>
        <w:t xml:space="preserve"> </w:t>
      </w:r>
      <w:r w:rsidRPr="0044664B">
        <w:rPr>
          <w:rFonts w:ascii="Times New Roman" w:hAnsi="Times New Roman" w:cs="Times New Roman"/>
          <w:sz w:val="24"/>
          <w:szCs w:val="24"/>
        </w:rPr>
        <w:t>федерального   бюджета   государственной  социальной  помощи  на  основании</w:t>
      </w:r>
      <w:r>
        <w:rPr>
          <w:rFonts w:ascii="Times New Roman" w:hAnsi="Times New Roman" w:cs="Times New Roman"/>
          <w:sz w:val="24"/>
          <w:szCs w:val="24"/>
        </w:rPr>
        <w:t xml:space="preserve"> </w:t>
      </w:r>
      <w:r w:rsidRPr="0044664B">
        <w:rPr>
          <w:rFonts w:ascii="Times New Roman" w:hAnsi="Times New Roman" w:cs="Times New Roman"/>
          <w:sz w:val="24"/>
          <w:szCs w:val="24"/>
        </w:rPr>
        <w:t>социального  контракта  в  части,  не  определенной  Федеральным законом "О</w:t>
      </w:r>
      <w:r>
        <w:rPr>
          <w:rFonts w:ascii="Times New Roman" w:hAnsi="Times New Roman" w:cs="Times New Roman"/>
          <w:sz w:val="24"/>
          <w:szCs w:val="24"/>
        </w:rPr>
        <w:t xml:space="preserve"> </w:t>
      </w:r>
      <w:r w:rsidRPr="0044664B">
        <w:rPr>
          <w:rFonts w:ascii="Times New Roman" w:hAnsi="Times New Roman" w:cs="Times New Roman"/>
          <w:sz w:val="24"/>
          <w:szCs w:val="24"/>
        </w:rPr>
        <w:t>государственной    социальной    помощи",    утвержденным    постановлением</w:t>
      </w:r>
      <w:r>
        <w:rPr>
          <w:rFonts w:ascii="Times New Roman" w:hAnsi="Times New Roman" w:cs="Times New Roman"/>
          <w:sz w:val="24"/>
          <w:szCs w:val="24"/>
        </w:rPr>
        <w:t xml:space="preserve"> </w:t>
      </w:r>
      <w:r w:rsidRPr="0044664B">
        <w:rPr>
          <w:rFonts w:ascii="Times New Roman" w:hAnsi="Times New Roman" w:cs="Times New Roman"/>
          <w:sz w:val="24"/>
          <w:szCs w:val="24"/>
        </w:rPr>
        <w:t>Правительства   Российской  Федерации  от  16.11.2023  N  1931 "Об оказании</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субъектами   Российской   Федерации   на   условиях   </w:t>
      </w:r>
      <w:proofErr w:type="spellStart"/>
      <w:r w:rsidRPr="0044664B">
        <w:rPr>
          <w:rFonts w:ascii="Times New Roman" w:hAnsi="Times New Roman" w:cs="Times New Roman"/>
          <w:sz w:val="24"/>
          <w:szCs w:val="24"/>
        </w:rPr>
        <w:t>софинансирования</w:t>
      </w:r>
      <w:proofErr w:type="spellEnd"/>
      <w:r w:rsidRPr="0044664B">
        <w:rPr>
          <w:rFonts w:ascii="Times New Roman" w:hAnsi="Times New Roman" w:cs="Times New Roman"/>
          <w:sz w:val="24"/>
          <w:szCs w:val="24"/>
        </w:rPr>
        <w:t xml:space="preserve">   из</w:t>
      </w:r>
      <w:r>
        <w:rPr>
          <w:rFonts w:ascii="Times New Roman" w:hAnsi="Times New Roman" w:cs="Times New Roman"/>
          <w:sz w:val="24"/>
          <w:szCs w:val="24"/>
        </w:rPr>
        <w:t xml:space="preserve"> </w:t>
      </w:r>
      <w:r w:rsidRPr="0044664B">
        <w:rPr>
          <w:rFonts w:ascii="Times New Roman" w:hAnsi="Times New Roman" w:cs="Times New Roman"/>
          <w:sz w:val="24"/>
          <w:szCs w:val="24"/>
        </w:rPr>
        <w:t>федерального   бюджета   государственной  социальной  помощи  на  основании</w:t>
      </w:r>
      <w:r>
        <w:rPr>
          <w:rFonts w:ascii="Times New Roman" w:hAnsi="Times New Roman" w:cs="Times New Roman"/>
          <w:sz w:val="24"/>
          <w:szCs w:val="24"/>
        </w:rPr>
        <w:t xml:space="preserve"> </w:t>
      </w:r>
      <w:r w:rsidRPr="0044664B">
        <w:rPr>
          <w:rFonts w:ascii="Times New Roman" w:hAnsi="Times New Roman" w:cs="Times New Roman"/>
          <w:sz w:val="24"/>
          <w:szCs w:val="24"/>
        </w:rPr>
        <w:t>социального  контракта  в  части,  не  определенной  Федеральным законом "О</w:t>
      </w:r>
      <w:r>
        <w:rPr>
          <w:rFonts w:ascii="Times New Roman" w:hAnsi="Times New Roman" w:cs="Times New Roman"/>
          <w:sz w:val="24"/>
          <w:szCs w:val="24"/>
        </w:rPr>
        <w:t xml:space="preserve"> </w:t>
      </w:r>
      <w:r w:rsidRPr="0044664B">
        <w:rPr>
          <w:rFonts w:ascii="Times New Roman" w:hAnsi="Times New Roman" w:cs="Times New Roman"/>
          <w:sz w:val="24"/>
          <w:szCs w:val="24"/>
        </w:rPr>
        <w:t>государственной социальной помощи".</w:t>
      </w:r>
    </w:p>
    <w:p w:rsidR="001707F6" w:rsidRPr="0044664B" w:rsidRDefault="001707F6" w:rsidP="001707F6">
      <w:pPr>
        <w:pStyle w:val="ConsPlusNonformat"/>
        <w:jc w:val="both"/>
        <w:rPr>
          <w:rFonts w:ascii="Times New Roman" w:hAnsi="Times New Roman" w:cs="Times New Roman"/>
          <w:sz w:val="24"/>
          <w:szCs w:val="24"/>
        </w:rPr>
      </w:pPr>
      <w:bookmarkStart w:id="4" w:name="P745"/>
      <w:bookmarkEnd w:id="4"/>
      <w:r w:rsidRPr="0044664B">
        <w:rPr>
          <w:rFonts w:ascii="Times New Roman" w:hAnsi="Times New Roman" w:cs="Times New Roman"/>
          <w:sz w:val="24"/>
          <w:szCs w:val="24"/>
        </w:rPr>
        <w:t xml:space="preserve">    &lt;2&gt; В случае указания в качестве документа, удостоверяющего личность:</w:t>
      </w: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паспорта гражданина Российской Федерации - указываются серия и номер,</w:t>
      </w:r>
      <w:r>
        <w:rPr>
          <w:rFonts w:ascii="Times New Roman" w:hAnsi="Times New Roman" w:cs="Times New Roman"/>
          <w:sz w:val="24"/>
          <w:szCs w:val="24"/>
        </w:rPr>
        <w:t xml:space="preserve"> </w:t>
      </w:r>
      <w:proofErr w:type="gramStart"/>
      <w:r w:rsidRPr="0044664B">
        <w:rPr>
          <w:rFonts w:ascii="Times New Roman" w:hAnsi="Times New Roman" w:cs="Times New Roman"/>
          <w:sz w:val="24"/>
          <w:szCs w:val="24"/>
        </w:rPr>
        <w:t>дата  выдачи</w:t>
      </w:r>
      <w:proofErr w:type="gramEnd"/>
      <w:r w:rsidRPr="0044664B">
        <w:rPr>
          <w:rFonts w:ascii="Times New Roman" w:hAnsi="Times New Roman" w:cs="Times New Roman"/>
          <w:sz w:val="24"/>
          <w:szCs w:val="24"/>
        </w:rPr>
        <w:t xml:space="preserve">  паспорта,  код подразделения, выдавшего паспорт, наименование</w:t>
      </w:r>
      <w:r>
        <w:rPr>
          <w:rFonts w:ascii="Times New Roman" w:hAnsi="Times New Roman" w:cs="Times New Roman"/>
          <w:sz w:val="24"/>
          <w:szCs w:val="24"/>
        </w:rPr>
        <w:t xml:space="preserve"> </w:t>
      </w:r>
      <w:r w:rsidRPr="0044664B">
        <w:rPr>
          <w:rFonts w:ascii="Times New Roman" w:hAnsi="Times New Roman" w:cs="Times New Roman"/>
          <w:sz w:val="24"/>
          <w:szCs w:val="24"/>
        </w:rPr>
        <w:t>органа, выдавшего паспорт;</w:t>
      </w: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w:t>
      </w:r>
      <w:proofErr w:type="gramStart"/>
      <w:r w:rsidRPr="0044664B">
        <w:rPr>
          <w:rFonts w:ascii="Times New Roman" w:hAnsi="Times New Roman" w:cs="Times New Roman"/>
          <w:sz w:val="24"/>
          <w:szCs w:val="24"/>
        </w:rPr>
        <w:t>свидетельства  о</w:t>
      </w:r>
      <w:proofErr w:type="gramEnd"/>
      <w:r w:rsidRPr="0044664B">
        <w:rPr>
          <w:rFonts w:ascii="Times New Roman" w:hAnsi="Times New Roman" w:cs="Times New Roman"/>
          <w:sz w:val="24"/>
          <w:szCs w:val="24"/>
        </w:rPr>
        <w:t xml:space="preserve">  рождении  -  указываются  реквизиты  записи акта о</w:t>
      </w:r>
      <w:r>
        <w:rPr>
          <w:rFonts w:ascii="Times New Roman" w:hAnsi="Times New Roman" w:cs="Times New Roman"/>
          <w:sz w:val="24"/>
          <w:szCs w:val="24"/>
        </w:rPr>
        <w:t xml:space="preserve"> </w:t>
      </w:r>
      <w:r w:rsidRPr="0044664B">
        <w:rPr>
          <w:rFonts w:ascii="Times New Roman" w:hAnsi="Times New Roman" w:cs="Times New Roman"/>
          <w:sz w:val="24"/>
          <w:szCs w:val="24"/>
        </w:rPr>
        <w:t>рождении  (номер  записи  акта, дата составления записи акта и наименование</w:t>
      </w:r>
      <w:r>
        <w:rPr>
          <w:rFonts w:ascii="Times New Roman" w:hAnsi="Times New Roman" w:cs="Times New Roman"/>
          <w:sz w:val="24"/>
          <w:szCs w:val="24"/>
        </w:rPr>
        <w:t xml:space="preserve"> </w:t>
      </w:r>
      <w:r w:rsidRPr="0044664B">
        <w:rPr>
          <w:rFonts w:ascii="Times New Roman" w:hAnsi="Times New Roman" w:cs="Times New Roman"/>
          <w:sz w:val="24"/>
          <w:szCs w:val="24"/>
        </w:rPr>
        <w:t>органа,  которым  произведена государственная регистрация акта гражданского</w:t>
      </w:r>
      <w:r>
        <w:rPr>
          <w:rFonts w:ascii="Times New Roman" w:hAnsi="Times New Roman" w:cs="Times New Roman"/>
          <w:sz w:val="24"/>
          <w:szCs w:val="24"/>
        </w:rPr>
        <w:t xml:space="preserve"> </w:t>
      </w:r>
      <w:r w:rsidRPr="0044664B">
        <w:rPr>
          <w:rFonts w:ascii="Times New Roman" w:hAnsi="Times New Roman" w:cs="Times New Roman"/>
          <w:sz w:val="24"/>
          <w:szCs w:val="24"/>
        </w:rPr>
        <w:t>состояния).</w:t>
      </w:r>
    </w:p>
    <w:p w:rsidR="001707F6" w:rsidRPr="0044664B" w:rsidRDefault="001707F6" w:rsidP="001707F6">
      <w:pPr>
        <w:pStyle w:val="ConsPlusNonformat"/>
        <w:jc w:val="both"/>
        <w:rPr>
          <w:rFonts w:ascii="Times New Roman" w:hAnsi="Times New Roman" w:cs="Times New Roman"/>
          <w:sz w:val="24"/>
          <w:szCs w:val="24"/>
        </w:rPr>
      </w:pPr>
      <w:bookmarkStart w:id="5" w:name="P753"/>
      <w:bookmarkEnd w:id="5"/>
      <w:r w:rsidRPr="0044664B">
        <w:rPr>
          <w:rFonts w:ascii="Times New Roman" w:hAnsi="Times New Roman" w:cs="Times New Roman"/>
          <w:sz w:val="24"/>
          <w:szCs w:val="24"/>
        </w:rPr>
        <w:t xml:space="preserve">    &lt;3&gt;   Указывается   адрес   регистрации   </w:t>
      </w:r>
      <w:proofErr w:type="gramStart"/>
      <w:r w:rsidRPr="0044664B">
        <w:rPr>
          <w:rFonts w:ascii="Times New Roman" w:hAnsi="Times New Roman" w:cs="Times New Roman"/>
          <w:sz w:val="24"/>
          <w:szCs w:val="24"/>
        </w:rPr>
        <w:t>по  месту</w:t>
      </w:r>
      <w:proofErr w:type="gramEnd"/>
      <w:r w:rsidRPr="0044664B">
        <w:rPr>
          <w:rFonts w:ascii="Times New Roman" w:hAnsi="Times New Roman" w:cs="Times New Roman"/>
          <w:sz w:val="24"/>
          <w:szCs w:val="24"/>
        </w:rPr>
        <w:t xml:space="preserve">  жительства  (месту</w:t>
      </w:r>
      <w:r>
        <w:rPr>
          <w:rFonts w:ascii="Times New Roman" w:hAnsi="Times New Roman" w:cs="Times New Roman"/>
          <w:sz w:val="24"/>
          <w:szCs w:val="24"/>
        </w:rPr>
        <w:t xml:space="preserve"> </w:t>
      </w:r>
      <w:r w:rsidRPr="0044664B">
        <w:rPr>
          <w:rFonts w:ascii="Times New Roman" w:hAnsi="Times New Roman" w:cs="Times New Roman"/>
          <w:sz w:val="24"/>
          <w:szCs w:val="24"/>
        </w:rPr>
        <w:t>пребывания).</w:t>
      </w:r>
    </w:p>
    <w:p w:rsidR="001707F6" w:rsidRPr="0044664B" w:rsidRDefault="001707F6" w:rsidP="001707F6">
      <w:pPr>
        <w:pStyle w:val="ConsPlusNonformat"/>
        <w:jc w:val="both"/>
        <w:rPr>
          <w:rFonts w:ascii="Times New Roman" w:hAnsi="Times New Roman" w:cs="Times New Roman"/>
          <w:sz w:val="24"/>
          <w:szCs w:val="24"/>
        </w:rPr>
      </w:pPr>
      <w:bookmarkStart w:id="6" w:name="P755"/>
      <w:bookmarkEnd w:id="6"/>
      <w:r w:rsidRPr="0044664B">
        <w:rPr>
          <w:rFonts w:ascii="Times New Roman" w:hAnsi="Times New Roman" w:cs="Times New Roman"/>
          <w:sz w:val="24"/>
          <w:szCs w:val="24"/>
        </w:rPr>
        <w:t xml:space="preserve">    &lt;4&gt; Указываются реквизиты записи акта о заключении брака в случае, если</w:t>
      </w:r>
      <w:r>
        <w:rPr>
          <w:rFonts w:ascii="Times New Roman" w:hAnsi="Times New Roman" w:cs="Times New Roman"/>
          <w:sz w:val="24"/>
          <w:szCs w:val="24"/>
        </w:rPr>
        <w:t xml:space="preserve"> </w:t>
      </w:r>
      <w:proofErr w:type="gramStart"/>
      <w:r w:rsidRPr="0044664B">
        <w:rPr>
          <w:rFonts w:ascii="Times New Roman" w:hAnsi="Times New Roman" w:cs="Times New Roman"/>
          <w:sz w:val="24"/>
          <w:szCs w:val="24"/>
        </w:rPr>
        <w:t>заявитель  указал</w:t>
      </w:r>
      <w:proofErr w:type="gramEnd"/>
      <w:r w:rsidRPr="0044664B">
        <w:rPr>
          <w:rFonts w:ascii="Times New Roman" w:hAnsi="Times New Roman" w:cs="Times New Roman"/>
          <w:sz w:val="24"/>
          <w:szCs w:val="24"/>
        </w:rPr>
        <w:t xml:space="preserve">  в  графе  "Семейное  положение  (в  браке не состоял (не</w:t>
      </w:r>
      <w:r>
        <w:rPr>
          <w:rFonts w:ascii="Times New Roman" w:hAnsi="Times New Roman" w:cs="Times New Roman"/>
          <w:sz w:val="24"/>
          <w:szCs w:val="24"/>
        </w:rPr>
        <w:t xml:space="preserve"> </w:t>
      </w:r>
      <w:r w:rsidRPr="0044664B">
        <w:rPr>
          <w:rFonts w:ascii="Times New Roman" w:hAnsi="Times New Roman" w:cs="Times New Roman"/>
          <w:sz w:val="24"/>
          <w:szCs w:val="24"/>
        </w:rPr>
        <w:t>состояла),  состою  в  браке,  разведен (разведена), вдовец (вдова)" статус</w:t>
      </w:r>
      <w:r>
        <w:rPr>
          <w:rFonts w:ascii="Times New Roman" w:hAnsi="Times New Roman" w:cs="Times New Roman"/>
          <w:sz w:val="24"/>
          <w:szCs w:val="24"/>
        </w:rPr>
        <w:t xml:space="preserve"> </w:t>
      </w:r>
      <w:r w:rsidRPr="0044664B">
        <w:rPr>
          <w:rFonts w:ascii="Times New Roman" w:hAnsi="Times New Roman" w:cs="Times New Roman"/>
          <w:sz w:val="24"/>
          <w:szCs w:val="24"/>
        </w:rPr>
        <w:t>"состою  в  браке",  "вдовец  (вдова)". Указываются реквизиты записи акта о</w:t>
      </w:r>
      <w:r>
        <w:rPr>
          <w:rFonts w:ascii="Times New Roman" w:hAnsi="Times New Roman" w:cs="Times New Roman"/>
          <w:sz w:val="24"/>
          <w:szCs w:val="24"/>
        </w:rPr>
        <w:t xml:space="preserve"> </w:t>
      </w:r>
      <w:proofErr w:type="gramStart"/>
      <w:r w:rsidRPr="0044664B">
        <w:rPr>
          <w:rFonts w:ascii="Times New Roman" w:hAnsi="Times New Roman" w:cs="Times New Roman"/>
          <w:sz w:val="24"/>
          <w:szCs w:val="24"/>
        </w:rPr>
        <w:t>расторжении  брака</w:t>
      </w:r>
      <w:proofErr w:type="gramEnd"/>
      <w:r w:rsidRPr="0044664B">
        <w:rPr>
          <w:rFonts w:ascii="Times New Roman" w:hAnsi="Times New Roman" w:cs="Times New Roman"/>
          <w:sz w:val="24"/>
          <w:szCs w:val="24"/>
        </w:rPr>
        <w:t xml:space="preserve">  в  случае,  если  заявитель  указал  в  графе "Семейное</w:t>
      </w:r>
      <w:r>
        <w:rPr>
          <w:rFonts w:ascii="Times New Roman" w:hAnsi="Times New Roman" w:cs="Times New Roman"/>
          <w:sz w:val="24"/>
          <w:szCs w:val="24"/>
        </w:rPr>
        <w:t xml:space="preserve"> </w:t>
      </w:r>
      <w:r w:rsidRPr="0044664B">
        <w:rPr>
          <w:rFonts w:ascii="Times New Roman" w:hAnsi="Times New Roman" w:cs="Times New Roman"/>
          <w:sz w:val="24"/>
          <w:szCs w:val="24"/>
        </w:rPr>
        <w:t>положение  (в  браке  не  состоял  (не  состояла), состою в браке, разведен</w:t>
      </w:r>
      <w:r>
        <w:rPr>
          <w:rFonts w:ascii="Times New Roman" w:hAnsi="Times New Roman" w:cs="Times New Roman"/>
          <w:sz w:val="24"/>
          <w:szCs w:val="24"/>
        </w:rPr>
        <w:t xml:space="preserve"> </w:t>
      </w:r>
      <w:r w:rsidRPr="0044664B">
        <w:rPr>
          <w:rFonts w:ascii="Times New Roman" w:hAnsi="Times New Roman" w:cs="Times New Roman"/>
          <w:sz w:val="24"/>
          <w:szCs w:val="24"/>
        </w:rPr>
        <w:t>(разведена), вдовец (вдова)" статус "разведен (разведена)".</w:t>
      </w:r>
    </w:p>
    <w:p w:rsidR="001707F6" w:rsidRPr="0044664B" w:rsidRDefault="001707F6" w:rsidP="001707F6">
      <w:pPr>
        <w:pStyle w:val="ConsPlusNonformat"/>
        <w:jc w:val="both"/>
        <w:rPr>
          <w:rFonts w:ascii="Times New Roman" w:hAnsi="Times New Roman" w:cs="Times New Roman"/>
          <w:sz w:val="24"/>
          <w:szCs w:val="24"/>
        </w:rPr>
      </w:pPr>
      <w:bookmarkStart w:id="7" w:name="P762"/>
      <w:bookmarkEnd w:id="7"/>
      <w:r w:rsidRPr="0044664B">
        <w:rPr>
          <w:rFonts w:ascii="Times New Roman" w:hAnsi="Times New Roman" w:cs="Times New Roman"/>
          <w:sz w:val="24"/>
          <w:szCs w:val="24"/>
        </w:rPr>
        <w:t xml:space="preserve">    &lt;5</w:t>
      </w:r>
      <w:proofErr w:type="gramStart"/>
      <w:r w:rsidRPr="0044664B">
        <w:rPr>
          <w:rFonts w:ascii="Times New Roman" w:hAnsi="Times New Roman" w:cs="Times New Roman"/>
          <w:sz w:val="24"/>
          <w:szCs w:val="24"/>
        </w:rPr>
        <w:t>&gt;  Указываются</w:t>
      </w:r>
      <w:proofErr w:type="gramEnd"/>
      <w:r w:rsidRPr="0044664B">
        <w:rPr>
          <w:rFonts w:ascii="Times New Roman" w:hAnsi="Times New Roman" w:cs="Times New Roman"/>
          <w:sz w:val="24"/>
          <w:szCs w:val="24"/>
        </w:rPr>
        <w:t xml:space="preserve">  в  случае,  если  заявитель  указал в графе "Семенное</w:t>
      </w:r>
      <w:r>
        <w:rPr>
          <w:rFonts w:ascii="Times New Roman" w:hAnsi="Times New Roman" w:cs="Times New Roman"/>
          <w:sz w:val="24"/>
          <w:szCs w:val="24"/>
        </w:rPr>
        <w:t xml:space="preserve"> </w:t>
      </w:r>
      <w:r w:rsidRPr="0044664B">
        <w:rPr>
          <w:rFonts w:ascii="Times New Roman" w:hAnsi="Times New Roman" w:cs="Times New Roman"/>
          <w:sz w:val="24"/>
          <w:szCs w:val="24"/>
        </w:rPr>
        <w:t>положение  (в  браке  не  состоял  (не  состояла), состою в браке, разведен</w:t>
      </w:r>
      <w:r>
        <w:rPr>
          <w:rFonts w:ascii="Times New Roman" w:hAnsi="Times New Roman" w:cs="Times New Roman"/>
          <w:sz w:val="24"/>
          <w:szCs w:val="24"/>
        </w:rPr>
        <w:t xml:space="preserve"> </w:t>
      </w:r>
      <w:r w:rsidRPr="0044664B">
        <w:rPr>
          <w:rFonts w:ascii="Times New Roman" w:hAnsi="Times New Roman" w:cs="Times New Roman"/>
          <w:sz w:val="24"/>
          <w:szCs w:val="24"/>
        </w:rPr>
        <w:t>(разведена), вдовец (вдова)" статус "вдовец (вдова)".</w:t>
      </w:r>
    </w:p>
    <w:p w:rsidR="001707F6" w:rsidRPr="0044664B" w:rsidRDefault="001707F6" w:rsidP="001707F6">
      <w:pPr>
        <w:pStyle w:val="ConsPlusNonformat"/>
        <w:jc w:val="both"/>
        <w:rPr>
          <w:rFonts w:ascii="Times New Roman" w:hAnsi="Times New Roman" w:cs="Times New Roman"/>
          <w:sz w:val="24"/>
          <w:szCs w:val="24"/>
        </w:rPr>
      </w:pPr>
      <w:bookmarkStart w:id="8" w:name="P765"/>
      <w:bookmarkEnd w:id="8"/>
      <w:r w:rsidRPr="0044664B">
        <w:rPr>
          <w:rFonts w:ascii="Times New Roman" w:hAnsi="Times New Roman" w:cs="Times New Roman"/>
          <w:sz w:val="24"/>
          <w:szCs w:val="24"/>
        </w:rPr>
        <w:t xml:space="preserve">    &lt;6&gt;  Указывается значение "группа 1", если заявитель и (или) его супруг</w:t>
      </w:r>
      <w:r>
        <w:rPr>
          <w:rFonts w:ascii="Times New Roman" w:hAnsi="Times New Roman" w:cs="Times New Roman"/>
          <w:sz w:val="24"/>
          <w:szCs w:val="24"/>
        </w:rPr>
        <w:t xml:space="preserve"> </w:t>
      </w:r>
      <w:r w:rsidRPr="0044664B">
        <w:rPr>
          <w:rFonts w:ascii="Times New Roman" w:hAnsi="Times New Roman" w:cs="Times New Roman"/>
          <w:sz w:val="24"/>
          <w:szCs w:val="24"/>
        </w:rPr>
        <w:t>являются   военнослужащими,   сотрудниками   войск   национальной   гвардии</w:t>
      </w:r>
      <w:r>
        <w:rPr>
          <w:rFonts w:ascii="Times New Roman" w:hAnsi="Times New Roman" w:cs="Times New Roman"/>
          <w:sz w:val="24"/>
          <w:szCs w:val="24"/>
        </w:rPr>
        <w:t xml:space="preserve"> </w:t>
      </w:r>
      <w:r w:rsidRPr="0044664B">
        <w:rPr>
          <w:rFonts w:ascii="Times New Roman" w:hAnsi="Times New Roman" w:cs="Times New Roman"/>
          <w:sz w:val="24"/>
          <w:szCs w:val="24"/>
        </w:rPr>
        <w:t>Российской Федерации, уголовно-исполнительной системы Российской Федерации,</w:t>
      </w:r>
      <w:r>
        <w:rPr>
          <w:rFonts w:ascii="Times New Roman" w:hAnsi="Times New Roman" w:cs="Times New Roman"/>
          <w:sz w:val="24"/>
          <w:szCs w:val="24"/>
        </w:rPr>
        <w:t xml:space="preserve"> </w:t>
      </w:r>
      <w:r w:rsidRPr="0044664B">
        <w:rPr>
          <w:rFonts w:ascii="Times New Roman" w:hAnsi="Times New Roman" w:cs="Times New Roman"/>
          <w:sz w:val="24"/>
          <w:szCs w:val="24"/>
        </w:rPr>
        <w:t>органов принудительного исполнения Российской Федерации, таможенных органов</w:t>
      </w:r>
      <w:r>
        <w:rPr>
          <w:rFonts w:ascii="Times New Roman" w:hAnsi="Times New Roman" w:cs="Times New Roman"/>
          <w:sz w:val="24"/>
          <w:szCs w:val="24"/>
        </w:rPr>
        <w:t xml:space="preserve"> </w:t>
      </w:r>
      <w:r w:rsidRPr="0044664B">
        <w:rPr>
          <w:rFonts w:ascii="Times New Roman" w:hAnsi="Times New Roman" w:cs="Times New Roman"/>
          <w:sz w:val="24"/>
          <w:szCs w:val="24"/>
        </w:rPr>
        <w:t>Российской  Федерации,  Главного управления специальных программ Президента</w:t>
      </w:r>
      <w:r>
        <w:rPr>
          <w:rFonts w:ascii="Times New Roman" w:hAnsi="Times New Roman" w:cs="Times New Roman"/>
          <w:sz w:val="24"/>
          <w:szCs w:val="24"/>
        </w:rPr>
        <w:t xml:space="preserve"> </w:t>
      </w:r>
      <w:r w:rsidRPr="0044664B">
        <w:rPr>
          <w:rFonts w:ascii="Times New Roman" w:hAnsi="Times New Roman" w:cs="Times New Roman"/>
          <w:sz w:val="24"/>
          <w:szCs w:val="24"/>
        </w:rPr>
        <w:t>Российской Федерации, добровольческих формирований.</w:t>
      </w: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Указывается  значение  "группа  2",  если  заявитель и (или) его супруг</w:t>
      </w:r>
      <w:r>
        <w:rPr>
          <w:rFonts w:ascii="Times New Roman" w:hAnsi="Times New Roman" w:cs="Times New Roman"/>
          <w:sz w:val="24"/>
          <w:szCs w:val="24"/>
        </w:rPr>
        <w:t xml:space="preserve"> </w:t>
      </w:r>
      <w:r w:rsidRPr="0044664B">
        <w:rPr>
          <w:rFonts w:ascii="Times New Roman" w:hAnsi="Times New Roman" w:cs="Times New Roman"/>
          <w:sz w:val="24"/>
          <w:szCs w:val="24"/>
        </w:rPr>
        <w:t>являются  военнослужащими,  сотрудниками  федеральной  службы безопасности,</w:t>
      </w:r>
      <w:r>
        <w:rPr>
          <w:rFonts w:ascii="Times New Roman" w:hAnsi="Times New Roman" w:cs="Times New Roman"/>
          <w:sz w:val="24"/>
          <w:szCs w:val="24"/>
        </w:rPr>
        <w:t xml:space="preserve"> </w:t>
      </w:r>
      <w:r w:rsidRPr="0044664B">
        <w:rPr>
          <w:rFonts w:ascii="Times New Roman" w:hAnsi="Times New Roman" w:cs="Times New Roman"/>
          <w:sz w:val="24"/>
          <w:szCs w:val="24"/>
        </w:rPr>
        <w:t>органов   государственной   охраны,   органов   внутренних  дел  Российской</w:t>
      </w:r>
      <w:r>
        <w:rPr>
          <w:rFonts w:ascii="Times New Roman" w:hAnsi="Times New Roman" w:cs="Times New Roman"/>
          <w:sz w:val="24"/>
          <w:szCs w:val="24"/>
        </w:rPr>
        <w:t xml:space="preserve"> </w:t>
      </w:r>
      <w:r w:rsidRPr="0044664B">
        <w:rPr>
          <w:rFonts w:ascii="Times New Roman" w:hAnsi="Times New Roman" w:cs="Times New Roman"/>
          <w:sz w:val="24"/>
          <w:szCs w:val="24"/>
        </w:rPr>
        <w:t>Федерации,  Главного  управления  по  обеспечению  деятельности оперативных</w:t>
      </w:r>
      <w:r>
        <w:rPr>
          <w:rFonts w:ascii="Times New Roman" w:hAnsi="Times New Roman" w:cs="Times New Roman"/>
          <w:sz w:val="24"/>
          <w:szCs w:val="24"/>
        </w:rPr>
        <w:t xml:space="preserve"> </w:t>
      </w:r>
      <w:r w:rsidRPr="0044664B">
        <w:rPr>
          <w:rFonts w:ascii="Times New Roman" w:hAnsi="Times New Roman" w:cs="Times New Roman"/>
          <w:sz w:val="24"/>
          <w:szCs w:val="24"/>
        </w:rPr>
        <w:t>подразделений  Федеральной  службы исполнения наказаний и других органов, в</w:t>
      </w:r>
      <w:r>
        <w:rPr>
          <w:rFonts w:ascii="Times New Roman" w:hAnsi="Times New Roman" w:cs="Times New Roman"/>
          <w:sz w:val="24"/>
          <w:szCs w:val="24"/>
        </w:rPr>
        <w:t xml:space="preserve"> </w:t>
      </w:r>
      <w:r w:rsidRPr="0044664B">
        <w:rPr>
          <w:rFonts w:ascii="Times New Roman" w:hAnsi="Times New Roman" w:cs="Times New Roman"/>
          <w:sz w:val="24"/>
          <w:szCs w:val="24"/>
        </w:rPr>
        <w:t>которых  законодательством  Российской  Федерации предусмотрено прохождение</w:t>
      </w:r>
      <w:r>
        <w:rPr>
          <w:rFonts w:ascii="Times New Roman" w:hAnsi="Times New Roman" w:cs="Times New Roman"/>
          <w:sz w:val="24"/>
          <w:szCs w:val="24"/>
        </w:rPr>
        <w:t xml:space="preserve"> </w:t>
      </w:r>
      <w:r w:rsidRPr="0044664B">
        <w:rPr>
          <w:rFonts w:ascii="Times New Roman" w:hAnsi="Times New Roman" w:cs="Times New Roman"/>
          <w:sz w:val="24"/>
          <w:szCs w:val="24"/>
        </w:rPr>
        <w:t>федеральной   государственной   службы,   связанной   с  правоохранительной</w:t>
      </w:r>
      <w:r>
        <w:rPr>
          <w:rFonts w:ascii="Times New Roman" w:hAnsi="Times New Roman" w:cs="Times New Roman"/>
          <w:sz w:val="24"/>
          <w:szCs w:val="24"/>
        </w:rPr>
        <w:t xml:space="preserve"> </w:t>
      </w:r>
      <w:r w:rsidRPr="0044664B">
        <w:rPr>
          <w:rFonts w:ascii="Times New Roman" w:hAnsi="Times New Roman" w:cs="Times New Roman"/>
          <w:sz w:val="24"/>
          <w:szCs w:val="24"/>
        </w:rPr>
        <w:t>деятельностью.</w:t>
      </w:r>
    </w:p>
    <w:p w:rsidR="001707F6" w:rsidRPr="0044664B" w:rsidRDefault="001707F6" w:rsidP="001707F6">
      <w:pPr>
        <w:pStyle w:val="ConsPlusNonformat"/>
        <w:jc w:val="both"/>
        <w:rPr>
          <w:rFonts w:ascii="Times New Roman" w:hAnsi="Times New Roman" w:cs="Times New Roman"/>
          <w:sz w:val="24"/>
          <w:szCs w:val="24"/>
        </w:rPr>
      </w:pPr>
      <w:bookmarkStart w:id="9" w:name="P779"/>
      <w:bookmarkEnd w:id="9"/>
      <w:r w:rsidRPr="0044664B">
        <w:rPr>
          <w:rFonts w:ascii="Times New Roman" w:hAnsi="Times New Roman" w:cs="Times New Roman"/>
          <w:sz w:val="24"/>
          <w:szCs w:val="24"/>
        </w:rPr>
        <w:t xml:space="preserve">    &lt;7&gt;  Указывается  в  случае, если заявитель и (или) его супруг являются</w:t>
      </w:r>
      <w:r>
        <w:rPr>
          <w:rFonts w:ascii="Times New Roman" w:hAnsi="Times New Roman" w:cs="Times New Roman"/>
          <w:sz w:val="24"/>
          <w:szCs w:val="24"/>
        </w:rPr>
        <w:t xml:space="preserve"> </w:t>
      </w:r>
      <w:r w:rsidRPr="0044664B">
        <w:rPr>
          <w:rFonts w:ascii="Times New Roman" w:hAnsi="Times New Roman" w:cs="Times New Roman"/>
          <w:sz w:val="24"/>
          <w:szCs w:val="24"/>
        </w:rPr>
        <w:t>военнослужащими,  гражданами, пребывающими в добровольческих формированиях,</w:t>
      </w:r>
      <w:r>
        <w:rPr>
          <w:rFonts w:ascii="Times New Roman" w:hAnsi="Times New Roman" w:cs="Times New Roman"/>
          <w:sz w:val="24"/>
          <w:szCs w:val="24"/>
        </w:rPr>
        <w:t xml:space="preserve"> </w:t>
      </w:r>
      <w:r w:rsidRPr="0044664B">
        <w:rPr>
          <w:rFonts w:ascii="Times New Roman" w:hAnsi="Times New Roman" w:cs="Times New Roman"/>
          <w:sz w:val="24"/>
          <w:szCs w:val="24"/>
        </w:rPr>
        <w:t>сотрудниками    войск    национальной    гвардии    Российской   Федерации,</w:t>
      </w:r>
      <w:r>
        <w:rPr>
          <w:rFonts w:ascii="Times New Roman" w:hAnsi="Times New Roman" w:cs="Times New Roman"/>
          <w:sz w:val="24"/>
          <w:szCs w:val="24"/>
        </w:rPr>
        <w:t xml:space="preserve"> </w:t>
      </w:r>
      <w:r w:rsidRPr="0044664B">
        <w:rPr>
          <w:rFonts w:ascii="Times New Roman" w:hAnsi="Times New Roman" w:cs="Times New Roman"/>
          <w:sz w:val="24"/>
          <w:szCs w:val="24"/>
        </w:rPr>
        <w:t>уголовно-исполнительной   системы   Российской  Федерации  (за  исключением</w:t>
      </w:r>
      <w:r>
        <w:rPr>
          <w:rFonts w:ascii="Times New Roman" w:hAnsi="Times New Roman" w:cs="Times New Roman"/>
          <w:sz w:val="24"/>
          <w:szCs w:val="24"/>
        </w:rPr>
        <w:t xml:space="preserve"> </w:t>
      </w:r>
      <w:r w:rsidRPr="0044664B">
        <w:rPr>
          <w:rFonts w:ascii="Times New Roman" w:hAnsi="Times New Roman" w:cs="Times New Roman"/>
          <w:sz w:val="24"/>
          <w:szCs w:val="24"/>
        </w:rPr>
        <w:t>сотрудников  Главного  управления  по  обеспечению деятельности оперативных</w:t>
      </w:r>
      <w:r>
        <w:rPr>
          <w:rFonts w:ascii="Times New Roman" w:hAnsi="Times New Roman" w:cs="Times New Roman"/>
          <w:sz w:val="24"/>
          <w:szCs w:val="24"/>
        </w:rPr>
        <w:t xml:space="preserve"> </w:t>
      </w:r>
      <w:r w:rsidRPr="0044664B">
        <w:rPr>
          <w:rFonts w:ascii="Times New Roman" w:hAnsi="Times New Roman" w:cs="Times New Roman"/>
          <w:sz w:val="24"/>
          <w:szCs w:val="24"/>
        </w:rPr>
        <w:t>подразделений    Федеральной    службы   исполнения   наказаний),   органов</w:t>
      </w:r>
      <w:r>
        <w:rPr>
          <w:rFonts w:ascii="Times New Roman" w:hAnsi="Times New Roman" w:cs="Times New Roman"/>
          <w:sz w:val="24"/>
          <w:szCs w:val="24"/>
        </w:rPr>
        <w:t xml:space="preserve"> </w:t>
      </w:r>
      <w:r w:rsidRPr="0044664B">
        <w:rPr>
          <w:rFonts w:ascii="Times New Roman" w:hAnsi="Times New Roman" w:cs="Times New Roman"/>
          <w:sz w:val="24"/>
          <w:szCs w:val="24"/>
        </w:rPr>
        <w:t>принудительного   исполнения   Российской   Федерации,  таможенных  органов</w:t>
      </w:r>
      <w:r>
        <w:rPr>
          <w:rFonts w:ascii="Times New Roman" w:hAnsi="Times New Roman" w:cs="Times New Roman"/>
          <w:sz w:val="24"/>
          <w:szCs w:val="24"/>
        </w:rPr>
        <w:t xml:space="preserve"> </w:t>
      </w:r>
      <w:r w:rsidRPr="0044664B">
        <w:rPr>
          <w:rFonts w:ascii="Times New Roman" w:hAnsi="Times New Roman" w:cs="Times New Roman"/>
          <w:sz w:val="24"/>
          <w:szCs w:val="24"/>
        </w:rPr>
        <w:t>Российской  Федерации,  Главного управления специальных программ Президента</w:t>
      </w:r>
      <w:r>
        <w:rPr>
          <w:rFonts w:ascii="Times New Roman" w:hAnsi="Times New Roman" w:cs="Times New Roman"/>
          <w:sz w:val="24"/>
          <w:szCs w:val="24"/>
        </w:rPr>
        <w:t xml:space="preserve"> </w:t>
      </w:r>
      <w:r w:rsidRPr="0044664B">
        <w:rPr>
          <w:rFonts w:ascii="Times New Roman" w:hAnsi="Times New Roman" w:cs="Times New Roman"/>
          <w:sz w:val="24"/>
          <w:szCs w:val="24"/>
        </w:rPr>
        <w:t>Российской Федерации.</w:t>
      </w:r>
    </w:p>
    <w:p w:rsidR="001707F6" w:rsidRPr="0044664B" w:rsidRDefault="001707F6" w:rsidP="001707F6">
      <w:pPr>
        <w:pStyle w:val="ConsPlusNonformat"/>
        <w:jc w:val="both"/>
        <w:rPr>
          <w:rFonts w:ascii="Times New Roman" w:hAnsi="Times New Roman" w:cs="Times New Roman"/>
          <w:sz w:val="24"/>
          <w:szCs w:val="24"/>
        </w:rPr>
      </w:pPr>
      <w:bookmarkStart w:id="10" w:name="P790"/>
      <w:bookmarkEnd w:id="10"/>
      <w:r w:rsidRPr="0044664B">
        <w:rPr>
          <w:rFonts w:ascii="Times New Roman" w:hAnsi="Times New Roman" w:cs="Times New Roman"/>
          <w:sz w:val="24"/>
          <w:szCs w:val="24"/>
        </w:rPr>
        <w:t xml:space="preserve">    &lt;8&gt;   </w:t>
      </w:r>
      <w:proofErr w:type="gramStart"/>
      <w:r w:rsidRPr="0044664B">
        <w:rPr>
          <w:rFonts w:ascii="Times New Roman" w:hAnsi="Times New Roman" w:cs="Times New Roman"/>
          <w:sz w:val="24"/>
          <w:szCs w:val="24"/>
        </w:rPr>
        <w:t>Исключена  с</w:t>
      </w:r>
      <w:proofErr w:type="gramEnd"/>
      <w:r w:rsidRPr="0044664B">
        <w:rPr>
          <w:rFonts w:ascii="Times New Roman" w:hAnsi="Times New Roman" w:cs="Times New Roman"/>
          <w:sz w:val="24"/>
          <w:szCs w:val="24"/>
        </w:rPr>
        <w:t xml:space="preserve">  24.02.2025  -  постановление  Правительства  России</w:t>
      </w:r>
      <w:r>
        <w:rPr>
          <w:rFonts w:ascii="Times New Roman" w:hAnsi="Times New Roman" w:cs="Times New Roman"/>
          <w:sz w:val="24"/>
          <w:szCs w:val="24"/>
        </w:rPr>
        <w:t xml:space="preserve"> </w:t>
      </w:r>
      <w:r w:rsidRPr="0044664B">
        <w:rPr>
          <w:rFonts w:ascii="Times New Roman" w:hAnsi="Times New Roman" w:cs="Times New Roman"/>
          <w:sz w:val="24"/>
          <w:szCs w:val="24"/>
        </w:rPr>
        <w:t>от 18.02.2025 N 173.</w:t>
      </w: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&lt;9</w:t>
      </w:r>
      <w:proofErr w:type="gramStart"/>
      <w:r w:rsidRPr="0044664B">
        <w:rPr>
          <w:rFonts w:ascii="Times New Roman" w:hAnsi="Times New Roman" w:cs="Times New Roman"/>
          <w:sz w:val="24"/>
          <w:szCs w:val="24"/>
        </w:rPr>
        <w:t>&gt;  Социальный</w:t>
      </w:r>
      <w:proofErr w:type="gramEnd"/>
      <w:r w:rsidRPr="0044664B">
        <w:rPr>
          <w:rFonts w:ascii="Times New Roman" w:hAnsi="Times New Roman" w:cs="Times New Roman"/>
          <w:sz w:val="24"/>
          <w:szCs w:val="24"/>
        </w:rPr>
        <w:t xml:space="preserve">  контракт  по мероприятию "Поиск работы" заключается на</w:t>
      </w:r>
      <w:r>
        <w:rPr>
          <w:rFonts w:ascii="Times New Roman" w:hAnsi="Times New Roman" w:cs="Times New Roman"/>
          <w:sz w:val="24"/>
          <w:szCs w:val="24"/>
        </w:rPr>
        <w:t xml:space="preserve"> </w:t>
      </w:r>
      <w:r w:rsidRPr="0044664B">
        <w:rPr>
          <w:rFonts w:ascii="Times New Roman" w:hAnsi="Times New Roman" w:cs="Times New Roman"/>
          <w:sz w:val="24"/>
          <w:szCs w:val="24"/>
        </w:rPr>
        <w:t>срок  не  более  9  месяцев  и  предусматривает  денежные выплаты в размере</w:t>
      </w:r>
      <w:r>
        <w:rPr>
          <w:rFonts w:ascii="Times New Roman" w:hAnsi="Times New Roman" w:cs="Times New Roman"/>
          <w:sz w:val="24"/>
          <w:szCs w:val="24"/>
        </w:rPr>
        <w:t xml:space="preserve"> </w:t>
      </w:r>
      <w:r w:rsidRPr="0044664B">
        <w:rPr>
          <w:rFonts w:ascii="Times New Roman" w:hAnsi="Times New Roman" w:cs="Times New Roman"/>
          <w:sz w:val="24"/>
          <w:szCs w:val="24"/>
        </w:rPr>
        <w:t>регионального прожиточного минимума для трудоспособного населения в течение</w:t>
      </w:r>
      <w:r>
        <w:rPr>
          <w:rFonts w:ascii="Times New Roman" w:hAnsi="Times New Roman" w:cs="Times New Roman"/>
          <w:sz w:val="24"/>
          <w:szCs w:val="24"/>
        </w:rPr>
        <w:t xml:space="preserve"> </w:t>
      </w:r>
      <w:r w:rsidRPr="0044664B">
        <w:rPr>
          <w:rFonts w:ascii="Times New Roman" w:hAnsi="Times New Roman" w:cs="Times New Roman"/>
          <w:sz w:val="24"/>
          <w:szCs w:val="24"/>
        </w:rPr>
        <w:t>одного  месяца  после заключения социального контракта, а также в течение 3</w:t>
      </w:r>
      <w:r>
        <w:rPr>
          <w:rFonts w:ascii="Times New Roman" w:hAnsi="Times New Roman" w:cs="Times New Roman"/>
          <w:sz w:val="24"/>
          <w:szCs w:val="24"/>
        </w:rPr>
        <w:t xml:space="preserve"> </w:t>
      </w:r>
      <w:r w:rsidRPr="0044664B">
        <w:rPr>
          <w:rFonts w:ascii="Times New Roman" w:hAnsi="Times New Roman" w:cs="Times New Roman"/>
          <w:sz w:val="24"/>
          <w:szCs w:val="24"/>
        </w:rPr>
        <w:t>месяцев  после трудоустройства. В рамках этого мероприятия гражданину может</w:t>
      </w:r>
      <w:r>
        <w:rPr>
          <w:rFonts w:ascii="Times New Roman" w:hAnsi="Times New Roman" w:cs="Times New Roman"/>
          <w:sz w:val="24"/>
          <w:szCs w:val="24"/>
        </w:rPr>
        <w:t xml:space="preserve"> </w:t>
      </w:r>
      <w:proofErr w:type="gramStart"/>
      <w:r w:rsidRPr="0044664B">
        <w:rPr>
          <w:rFonts w:ascii="Times New Roman" w:hAnsi="Times New Roman" w:cs="Times New Roman"/>
          <w:sz w:val="24"/>
          <w:szCs w:val="24"/>
        </w:rPr>
        <w:t>быть  оказана</w:t>
      </w:r>
      <w:proofErr w:type="gramEnd"/>
      <w:r w:rsidRPr="0044664B">
        <w:rPr>
          <w:rFonts w:ascii="Times New Roman" w:hAnsi="Times New Roman" w:cs="Times New Roman"/>
          <w:sz w:val="24"/>
          <w:szCs w:val="24"/>
        </w:rPr>
        <w:t xml:space="preserve">  помощь  в  профессиональной  ориентации  (подбор  подходящих</w:t>
      </w:r>
      <w:r>
        <w:rPr>
          <w:rFonts w:ascii="Times New Roman" w:hAnsi="Times New Roman" w:cs="Times New Roman"/>
          <w:sz w:val="24"/>
          <w:szCs w:val="24"/>
        </w:rPr>
        <w:t xml:space="preserve"> </w:t>
      </w:r>
      <w:r w:rsidRPr="0044664B">
        <w:rPr>
          <w:rFonts w:ascii="Times New Roman" w:hAnsi="Times New Roman" w:cs="Times New Roman"/>
          <w:sz w:val="24"/>
          <w:szCs w:val="24"/>
        </w:rPr>
        <w:t>вакансий,  постановка  на  учет  в  центре  занятости  населения,  помощь в</w:t>
      </w:r>
      <w:r>
        <w:rPr>
          <w:rFonts w:ascii="Times New Roman" w:hAnsi="Times New Roman" w:cs="Times New Roman"/>
          <w:sz w:val="24"/>
          <w:szCs w:val="24"/>
        </w:rPr>
        <w:t xml:space="preserve"> </w:t>
      </w:r>
      <w:r w:rsidRPr="0044664B">
        <w:rPr>
          <w:rFonts w:ascii="Times New Roman" w:hAnsi="Times New Roman" w:cs="Times New Roman"/>
          <w:sz w:val="24"/>
          <w:szCs w:val="24"/>
        </w:rPr>
        <w:t>разработке  резюме  и  т.д.). Также перед трудоустройством гражданину может</w:t>
      </w:r>
      <w:r>
        <w:rPr>
          <w:rFonts w:ascii="Times New Roman" w:hAnsi="Times New Roman" w:cs="Times New Roman"/>
          <w:sz w:val="24"/>
          <w:szCs w:val="24"/>
        </w:rPr>
        <w:t xml:space="preserve"> </w:t>
      </w:r>
      <w:r w:rsidRPr="0044664B">
        <w:rPr>
          <w:rFonts w:ascii="Times New Roman" w:hAnsi="Times New Roman" w:cs="Times New Roman"/>
          <w:sz w:val="24"/>
          <w:szCs w:val="24"/>
        </w:rPr>
        <w:t>быть организована оплачиваемая стажировка на потенциальном месте работы (на</w:t>
      </w:r>
      <w:r>
        <w:rPr>
          <w:rFonts w:ascii="Times New Roman" w:hAnsi="Times New Roman" w:cs="Times New Roman"/>
          <w:sz w:val="24"/>
          <w:szCs w:val="24"/>
        </w:rPr>
        <w:t xml:space="preserve"> </w:t>
      </w:r>
      <w:proofErr w:type="gramStart"/>
      <w:r w:rsidRPr="0044664B">
        <w:rPr>
          <w:rFonts w:ascii="Times New Roman" w:hAnsi="Times New Roman" w:cs="Times New Roman"/>
          <w:sz w:val="24"/>
          <w:szCs w:val="24"/>
        </w:rPr>
        <w:t>срок  не</w:t>
      </w:r>
      <w:proofErr w:type="gramEnd"/>
      <w:r w:rsidRPr="0044664B">
        <w:rPr>
          <w:rFonts w:ascii="Times New Roman" w:hAnsi="Times New Roman" w:cs="Times New Roman"/>
          <w:sz w:val="24"/>
          <w:szCs w:val="24"/>
        </w:rPr>
        <w:t xml:space="preserve">  более 3 месяцев). Возмещение расходов работодателю на прохождение</w:t>
      </w:r>
      <w:r>
        <w:rPr>
          <w:rFonts w:ascii="Times New Roman" w:hAnsi="Times New Roman" w:cs="Times New Roman"/>
          <w:sz w:val="24"/>
          <w:szCs w:val="24"/>
        </w:rPr>
        <w:t xml:space="preserve"> </w:t>
      </w:r>
      <w:r w:rsidRPr="0044664B">
        <w:rPr>
          <w:rFonts w:ascii="Times New Roman" w:hAnsi="Times New Roman" w:cs="Times New Roman"/>
          <w:sz w:val="24"/>
          <w:szCs w:val="24"/>
        </w:rPr>
        <w:t>стажировки  осуществляется  в размере фактически понесенных расходов, но не</w:t>
      </w:r>
      <w:r>
        <w:rPr>
          <w:rFonts w:ascii="Times New Roman" w:hAnsi="Times New Roman" w:cs="Times New Roman"/>
          <w:sz w:val="24"/>
          <w:szCs w:val="24"/>
        </w:rPr>
        <w:t xml:space="preserve"> </w:t>
      </w:r>
      <w:r w:rsidRPr="0044664B">
        <w:rPr>
          <w:rFonts w:ascii="Times New Roman" w:hAnsi="Times New Roman" w:cs="Times New Roman"/>
          <w:sz w:val="24"/>
          <w:szCs w:val="24"/>
        </w:rPr>
        <w:t>более  величины  размера минимальной заработной платы в субъекте Российской</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Федерации или при отсутствии ее законодательного закрепления </w:t>
      </w:r>
      <w:r>
        <w:rPr>
          <w:rFonts w:ascii="Times New Roman" w:hAnsi="Times New Roman" w:cs="Times New Roman"/>
          <w:sz w:val="24"/>
          <w:szCs w:val="24"/>
        </w:rPr>
        <w:t>–</w:t>
      </w:r>
      <w:r w:rsidRPr="0044664B">
        <w:rPr>
          <w:rFonts w:ascii="Times New Roman" w:hAnsi="Times New Roman" w:cs="Times New Roman"/>
          <w:sz w:val="24"/>
          <w:szCs w:val="24"/>
        </w:rPr>
        <w:t xml:space="preserve"> минимального</w:t>
      </w:r>
      <w:r>
        <w:rPr>
          <w:rFonts w:ascii="Times New Roman" w:hAnsi="Times New Roman" w:cs="Times New Roman"/>
          <w:sz w:val="24"/>
          <w:szCs w:val="24"/>
        </w:rPr>
        <w:t xml:space="preserve"> </w:t>
      </w:r>
      <w:r w:rsidRPr="0044664B">
        <w:rPr>
          <w:rFonts w:ascii="Times New Roman" w:hAnsi="Times New Roman" w:cs="Times New Roman"/>
          <w:sz w:val="24"/>
          <w:szCs w:val="24"/>
        </w:rPr>
        <w:t>размера оплаты труда с учетом районных коэффициентов и процентных надбавок,</w:t>
      </w:r>
      <w:r>
        <w:rPr>
          <w:rFonts w:ascii="Times New Roman" w:hAnsi="Times New Roman" w:cs="Times New Roman"/>
          <w:sz w:val="24"/>
          <w:szCs w:val="24"/>
        </w:rPr>
        <w:t xml:space="preserve"> </w:t>
      </w:r>
      <w:r w:rsidRPr="0044664B">
        <w:rPr>
          <w:rFonts w:ascii="Times New Roman" w:hAnsi="Times New Roman" w:cs="Times New Roman"/>
          <w:sz w:val="24"/>
          <w:szCs w:val="24"/>
        </w:rPr>
        <w:t>начисляемых  в  связи  с  работой  в  местностях  с  особыми климатическими</w:t>
      </w:r>
      <w:r>
        <w:rPr>
          <w:rFonts w:ascii="Times New Roman" w:hAnsi="Times New Roman" w:cs="Times New Roman"/>
          <w:sz w:val="24"/>
          <w:szCs w:val="24"/>
        </w:rPr>
        <w:t xml:space="preserve"> </w:t>
      </w:r>
      <w:r w:rsidRPr="0044664B">
        <w:rPr>
          <w:rFonts w:ascii="Times New Roman" w:hAnsi="Times New Roman" w:cs="Times New Roman"/>
          <w:sz w:val="24"/>
          <w:szCs w:val="24"/>
        </w:rPr>
        <w:t>условиями,  в  том  числе  в  районах  Крайнего Севера и приравненных к ним</w:t>
      </w:r>
      <w:r>
        <w:rPr>
          <w:rFonts w:ascii="Times New Roman" w:hAnsi="Times New Roman" w:cs="Times New Roman"/>
          <w:sz w:val="24"/>
          <w:szCs w:val="24"/>
        </w:rPr>
        <w:t xml:space="preserve"> </w:t>
      </w:r>
      <w:r w:rsidRPr="0044664B">
        <w:rPr>
          <w:rFonts w:ascii="Times New Roman" w:hAnsi="Times New Roman" w:cs="Times New Roman"/>
          <w:sz w:val="24"/>
          <w:szCs w:val="24"/>
        </w:rPr>
        <w:t>местностях,  за  1  месяц  с  учетом  размера  страховых  взносов. В рамках</w:t>
      </w:r>
      <w:r>
        <w:rPr>
          <w:rFonts w:ascii="Times New Roman" w:hAnsi="Times New Roman" w:cs="Times New Roman"/>
          <w:sz w:val="24"/>
          <w:szCs w:val="24"/>
        </w:rPr>
        <w:t xml:space="preserve"> </w:t>
      </w:r>
      <w:proofErr w:type="gramStart"/>
      <w:r w:rsidRPr="0044664B">
        <w:rPr>
          <w:rFonts w:ascii="Times New Roman" w:hAnsi="Times New Roman" w:cs="Times New Roman"/>
          <w:sz w:val="24"/>
          <w:szCs w:val="24"/>
        </w:rPr>
        <w:t>указанного  мероприятия</w:t>
      </w:r>
      <w:proofErr w:type="gramEnd"/>
      <w:r w:rsidRPr="0044664B">
        <w:rPr>
          <w:rFonts w:ascii="Times New Roman" w:hAnsi="Times New Roman" w:cs="Times New Roman"/>
          <w:sz w:val="24"/>
          <w:szCs w:val="24"/>
        </w:rPr>
        <w:t xml:space="preserve"> также возможно пройти профессиональное обучение или</w:t>
      </w:r>
      <w:r>
        <w:rPr>
          <w:rFonts w:ascii="Times New Roman" w:hAnsi="Times New Roman" w:cs="Times New Roman"/>
          <w:sz w:val="24"/>
          <w:szCs w:val="24"/>
        </w:rPr>
        <w:t xml:space="preserve"> </w:t>
      </w:r>
      <w:r w:rsidRPr="0044664B">
        <w:rPr>
          <w:rFonts w:ascii="Times New Roman" w:hAnsi="Times New Roman" w:cs="Times New Roman"/>
          <w:sz w:val="24"/>
          <w:szCs w:val="24"/>
        </w:rPr>
        <w:t>получить дополнительное профессиональное образование и получать стипендию в</w:t>
      </w:r>
      <w:r>
        <w:rPr>
          <w:rFonts w:ascii="Times New Roman" w:hAnsi="Times New Roman" w:cs="Times New Roman"/>
          <w:sz w:val="24"/>
          <w:szCs w:val="24"/>
        </w:rPr>
        <w:t xml:space="preserve"> </w:t>
      </w:r>
      <w:r w:rsidRPr="0044664B">
        <w:rPr>
          <w:rFonts w:ascii="Times New Roman" w:hAnsi="Times New Roman" w:cs="Times New Roman"/>
          <w:sz w:val="24"/>
          <w:szCs w:val="24"/>
        </w:rPr>
        <w:t>период  обучения  (в  размере  половины  региональной величины прожиточного</w:t>
      </w:r>
      <w:r>
        <w:rPr>
          <w:rFonts w:ascii="Times New Roman" w:hAnsi="Times New Roman" w:cs="Times New Roman"/>
          <w:sz w:val="24"/>
          <w:szCs w:val="24"/>
        </w:rPr>
        <w:t xml:space="preserve"> </w:t>
      </w:r>
      <w:r w:rsidRPr="0044664B">
        <w:rPr>
          <w:rFonts w:ascii="Times New Roman" w:hAnsi="Times New Roman" w:cs="Times New Roman"/>
          <w:sz w:val="24"/>
          <w:szCs w:val="24"/>
        </w:rPr>
        <w:t>минимума для трудоспособного населения). Стоимость курса обучения на одного</w:t>
      </w:r>
      <w:r>
        <w:rPr>
          <w:rFonts w:ascii="Times New Roman" w:hAnsi="Times New Roman" w:cs="Times New Roman"/>
          <w:sz w:val="24"/>
          <w:szCs w:val="24"/>
        </w:rPr>
        <w:t xml:space="preserve"> </w:t>
      </w:r>
      <w:proofErr w:type="gramStart"/>
      <w:r w:rsidRPr="0044664B">
        <w:rPr>
          <w:rFonts w:ascii="Times New Roman" w:hAnsi="Times New Roman" w:cs="Times New Roman"/>
          <w:sz w:val="24"/>
          <w:szCs w:val="24"/>
        </w:rPr>
        <w:t>обучающегося  не</w:t>
      </w:r>
      <w:proofErr w:type="gramEnd"/>
      <w:r w:rsidRPr="0044664B">
        <w:rPr>
          <w:rFonts w:ascii="Times New Roman" w:hAnsi="Times New Roman" w:cs="Times New Roman"/>
          <w:sz w:val="24"/>
          <w:szCs w:val="24"/>
        </w:rPr>
        <w:t xml:space="preserve">  может  превышать  30  тыс. рублей. Заключение социального</w:t>
      </w:r>
      <w:r>
        <w:rPr>
          <w:rFonts w:ascii="Times New Roman" w:hAnsi="Times New Roman" w:cs="Times New Roman"/>
          <w:sz w:val="24"/>
          <w:szCs w:val="24"/>
        </w:rPr>
        <w:t xml:space="preserve"> </w:t>
      </w:r>
      <w:proofErr w:type="gramStart"/>
      <w:r w:rsidRPr="0044664B">
        <w:rPr>
          <w:rFonts w:ascii="Times New Roman" w:hAnsi="Times New Roman" w:cs="Times New Roman"/>
          <w:sz w:val="24"/>
          <w:szCs w:val="24"/>
        </w:rPr>
        <w:t>контракта  по</w:t>
      </w:r>
      <w:proofErr w:type="gramEnd"/>
      <w:r w:rsidRPr="0044664B">
        <w:rPr>
          <w:rFonts w:ascii="Times New Roman" w:hAnsi="Times New Roman" w:cs="Times New Roman"/>
          <w:sz w:val="24"/>
          <w:szCs w:val="24"/>
        </w:rPr>
        <w:t xml:space="preserve">  данному  мероприятию  без оценки среднедушевого дохода семьи</w:t>
      </w:r>
      <w:r>
        <w:rPr>
          <w:rFonts w:ascii="Times New Roman" w:hAnsi="Times New Roman" w:cs="Times New Roman"/>
          <w:sz w:val="24"/>
          <w:szCs w:val="24"/>
        </w:rPr>
        <w:t xml:space="preserve"> </w:t>
      </w:r>
      <w:r w:rsidRPr="0044664B">
        <w:rPr>
          <w:rFonts w:ascii="Times New Roman" w:hAnsi="Times New Roman" w:cs="Times New Roman"/>
          <w:sz w:val="24"/>
          <w:szCs w:val="24"/>
        </w:rPr>
        <w:t>(дохода одиноко проживающего гражданина) для участников специальной военной</w:t>
      </w:r>
      <w:r>
        <w:rPr>
          <w:rFonts w:ascii="Times New Roman" w:hAnsi="Times New Roman" w:cs="Times New Roman"/>
          <w:sz w:val="24"/>
          <w:szCs w:val="24"/>
        </w:rPr>
        <w:t xml:space="preserve"> </w:t>
      </w:r>
      <w:r w:rsidRPr="0044664B">
        <w:rPr>
          <w:rFonts w:ascii="Times New Roman" w:hAnsi="Times New Roman" w:cs="Times New Roman"/>
          <w:sz w:val="24"/>
          <w:szCs w:val="24"/>
        </w:rPr>
        <w:t>операции,  уволенных  с  военной  службы  (службы,  работы) или завершивших</w:t>
      </w:r>
      <w:r>
        <w:rPr>
          <w:rFonts w:ascii="Times New Roman" w:hAnsi="Times New Roman" w:cs="Times New Roman"/>
          <w:sz w:val="24"/>
          <w:szCs w:val="24"/>
        </w:rPr>
        <w:t xml:space="preserve"> </w:t>
      </w:r>
      <w:r w:rsidRPr="0044664B">
        <w:rPr>
          <w:rFonts w:ascii="Times New Roman" w:hAnsi="Times New Roman" w:cs="Times New Roman"/>
          <w:sz w:val="24"/>
          <w:szCs w:val="24"/>
        </w:rPr>
        <w:t>исполнение контракта (иных правоотношений), не предусмотрено.</w:t>
      </w:r>
    </w:p>
    <w:p w:rsidR="001707F6" w:rsidRPr="0044664B" w:rsidRDefault="001707F6" w:rsidP="001707F6">
      <w:pPr>
        <w:pStyle w:val="ConsPlusNonformat"/>
        <w:jc w:val="both"/>
        <w:rPr>
          <w:rFonts w:ascii="Times New Roman" w:hAnsi="Times New Roman" w:cs="Times New Roman"/>
          <w:sz w:val="24"/>
          <w:szCs w:val="24"/>
        </w:rPr>
      </w:pPr>
      <w:bookmarkStart w:id="11" w:name="P816"/>
      <w:bookmarkEnd w:id="11"/>
      <w:r w:rsidRPr="0044664B">
        <w:rPr>
          <w:rFonts w:ascii="Times New Roman" w:hAnsi="Times New Roman" w:cs="Times New Roman"/>
          <w:sz w:val="24"/>
          <w:szCs w:val="24"/>
        </w:rPr>
        <w:t xml:space="preserve">    &lt;10</w:t>
      </w:r>
      <w:proofErr w:type="gramStart"/>
      <w:r w:rsidRPr="0044664B">
        <w:rPr>
          <w:rFonts w:ascii="Times New Roman" w:hAnsi="Times New Roman" w:cs="Times New Roman"/>
          <w:sz w:val="24"/>
          <w:szCs w:val="24"/>
        </w:rPr>
        <w:t>&gt;  Социальный</w:t>
      </w:r>
      <w:proofErr w:type="gramEnd"/>
      <w:r w:rsidRPr="0044664B">
        <w:rPr>
          <w:rFonts w:ascii="Times New Roman" w:hAnsi="Times New Roman" w:cs="Times New Roman"/>
          <w:sz w:val="24"/>
          <w:szCs w:val="24"/>
        </w:rPr>
        <w:t xml:space="preserve">  контракт по мероприятию "Осуществление индивидуальной</w:t>
      </w:r>
      <w:r>
        <w:rPr>
          <w:rFonts w:ascii="Times New Roman" w:hAnsi="Times New Roman" w:cs="Times New Roman"/>
          <w:sz w:val="24"/>
          <w:szCs w:val="24"/>
        </w:rPr>
        <w:t xml:space="preserve"> </w:t>
      </w:r>
      <w:r w:rsidRPr="0044664B">
        <w:rPr>
          <w:rFonts w:ascii="Times New Roman" w:hAnsi="Times New Roman" w:cs="Times New Roman"/>
          <w:sz w:val="24"/>
          <w:szCs w:val="24"/>
        </w:rPr>
        <w:t>предпринимательской  деятельности"  может  быть  заключен  на  период до 12</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месяцев.   </w:t>
      </w:r>
      <w:proofErr w:type="gramStart"/>
      <w:r w:rsidRPr="0044664B">
        <w:rPr>
          <w:rFonts w:ascii="Times New Roman" w:hAnsi="Times New Roman" w:cs="Times New Roman"/>
          <w:sz w:val="24"/>
          <w:szCs w:val="24"/>
        </w:rPr>
        <w:t>В  рамках</w:t>
      </w:r>
      <w:proofErr w:type="gramEnd"/>
      <w:r w:rsidRPr="0044664B">
        <w:rPr>
          <w:rFonts w:ascii="Times New Roman" w:hAnsi="Times New Roman" w:cs="Times New Roman"/>
          <w:sz w:val="24"/>
          <w:szCs w:val="24"/>
        </w:rPr>
        <w:t xml:space="preserve">  такого  мероприятия  гражданину  может  быть  оказано</w:t>
      </w:r>
      <w:r>
        <w:rPr>
          <w:rFonts w:ascii="Times New Roman" w:hAnsi="Times New Roman" w:cs="Times New Roman"/>
          <w:sz w:val="24"/>
          <w:szCs w:val="24"/>
        </w:rPr>
        <w:t xml:space="preserve"> </w:t>
      </w:r>
      <w:r w:rsidRPr="0044664B">
        <w:rPr>
          <w:rFonts w:ascii="Times New Roman" w:hAnsi="Times New Roman" w:cs="Times New Roman"/>
          <w:sz w:val="24"/>
          <w:szCs w:val="24"/>
        </w:rPr>
        <w:t>комплексное   содействие  в  разработке  и  доработке  (при  необходимости)</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бизнес-плана.  </w:t>
      </w:r>
      <w:proofErr w:type="gramStart"/>
      <w:r w:rsidRPr="0044664B">
        <w:rPr>
          <w:rFonts w:ascii="Times New Roman" w:hAnsi="Times New Roman" w:cs="Times New Roman"/>
          <w:sz w:val="24"/>
          <w:szCs w:val="24"/>
        </w:rPr>
        <w:t>При  организации</w:t>
      </w:r>
      <w:proofErr w:type="gramEnd"/>
      <w:r w:rsidRPr="0044664B">
        <w:rPr>
          <w:rFonts w:ascii="Times New Roman" w:hAnsi="Times New Roman" w:cs="Times New Roman"/>
          <w:sz w:val="24"/>
          <w:szCs w:val="24"/>
        </w:rPr>
        <w:t xml:space="preserve">  своего  дела  объем  поддержки  по  такому</w:t>
      </w:r>
      <w:r>
        <w:rPr>
          <w:rFonts w:ascii="Times New Roman" w:hAnsi="Times New Roman" w:cs="Times New Roman"/>
          <w:sz w:val="24"/>
          <w:szCs w:val="24"/>
        </w:rPr>
        <w:t xml:space="preserve"> </w:t>
      </w:r>
      <w:r w:rsidRPr="0044664B">
        <w:rPr>
          <w:rFonts w:ascii="Times New Roman" w:hAnsi="Times New Roman" w:cs="Times New Roman"/>
          <w:sz w:val="24"/>
          <w:szCs w:val="24"/>
        </w:rPr>
        <w:t>направлению  может  достигать  350  тыс.  рублей. Выделенные средства можно</w:t>
      </w:r>
      <w:r>
        <w:rPr>
          <w:rFonts w:ascii="Times New Roman" w:hAnsi="Times New Roman" w:cs="Times New Roman"/>
          <w:sz w:val="24"/>
          <w:szCs w:val="24"/>
        </w:rPr>
        <w:t xml:space="preserve"> </w:t>
      </w:r>
      <w:r w:rsidRPr="0044664B">
        <w:rPr>
          <w:rFonts w:ascii="Times New Roman" w:hAnsi="Times New Roman" w:cs="Times New Roman"/>
          <w:sz w:val="24"/>
          <w:szCs w:val="24"/>
        </w:rPr>
        <w:t>направить на приобретение основных средств (за исключением автотранспортных</w:t>
      </w: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w:t>
      </w:r>
      <w:proofErr w:type="spellStart"/>
      <w:r w:rsidRPr="0044664B">
        <w:rPr>
          <w:rFonts w:ascii="Times New Roman" w:hAnsi="Times New Roman" w:cs="Times New Roman"/>
          <w:sz w:val="24"/>
          <w:szCs w:val="24"/>
        </w:rPr>
        <w:t>мототранспортных</w:t>
      </w:r>
      <w:proofErr w:type="spellEnd"/>
      <w:r w:rsidRPr="0044664B">
        <w:rPr>
          <w:rFonts w:ascii="Times New Roman" w:hAnsi="Times New Roman" w:cs="Times New Roman"/>
          <w:sz w:val="24"/>
          <w:szCs w:val="24"/>
        </w:rPr>
        <w:t>)    средств,   маломерных   судов,   самоходных   машин),</w:t>
      </w:r>
      <w:r>
        <w:rPr>
          <w:rFonts w:ascii="Times New Roman" w:hAnsi="Times New Roman" w:cs="Times New Roman"/>
          <w:sz w:val="24"/>
          <w:szCs w:val="24"/>
        </w:rPr>
        <w:t xml:space="preserve"> </w:t>
      </w:r>
      <w:r w:rsidRPr="0044664B">
        <w:rPr>
          <w:rFonts w:ascii="Times New Roman" w:hAnsi="Times New Roman" w:cs="Times New Roman"/>
          <w:sz w:val="24"/>
          <w:szCs w:val="24"/>
        </w:rPr>
        <w:t>материально-производственных   запасов,   покрытие  расходов,  связанных  с</w:t>
      </w:r>
      <w:r>
        <w:rPr>
          <w:rFonts w:ascii="Times New Roman" w:hAnsi="Times New Roman" w:cs="Times New Roman"/>
          <w:sz w:val="24"/>
          <w:szCs w:val="24"/>
        </w:rPr>
        <w:t xml:space="preserve"> </w:t>
      </w:r>
      <w:r w:rsidRPr="0044664B">
        <w:rPr>
          <w:rFonts w:ascii="Times New Roman" w:hAnsi="Times New Roman" w:cs="Times New Roman"/>
          <w:sz w:val="24"/>
          <w:szCs w:val="24"/>
        </w:rPr>
        <w:t>подготовкой   и   оформлением   разрешительной  документации,  приобретение</w:t>
      </w:r>
      <w:r>
        <w:rPr>
          <w:rFonts w:ascii="Times New Roman" w:hAnsi="Times New Roman" w:cs="Times New Roman"/>
          <w:sz w:val="24"/>
          <w:szCs w:val="24"/>
        </w:rPr>
        <w:t xml:space="preserve"> </w:t>
      </w:r>
      <w:r w:rsidRPr="0044664B">
        <w:rPr>
          <w:rFonts w:ascii="Times New Roman" w:hAnsi="Times New Roman" w:cs="Times New Roman"/>
          <w:sz w:val="24"/>
          <w:szCs w:val="24"/>
        </w:rPr>
        <w:t>программного  обеспечения  и  (или)  неисключительных  прав  на программное</w:t>
      </w:r>
      <w:r>
        <w:rPr>
          <w:rFonts w:ascii="Times New Roman" w:hAnsi="Times New Roman" w:cs="Times New Roman"/>
          <w:sz w:val="24"/>
          <w:szCs w:val="24"/>
        </w:rPr>
        <w:t xml:space="preserve"> </w:t>
      </w:r>
      <w:r w:rsidRPr="0044664B">
        <w:rPr>
          <w:rFonts w:ascii="Times New Roman" w:hAnsi="Times New Roman" w:cs="Times New Roman"/>
          <w:sz w:val="24"/>
          <w:szCs w:val="24"/>
        </w:rPr>
        <w:t>обеспечение,   приобретение   носителей   электронной   подписи,   принятие</w:t>
      </w:r>
      <w:r>
        <w:rPr>
          <w:rFonts w:ascii="Times New Roman" w:hAnsi="Times New Roman" w:cs="Times New Roman"/>
          <w:sz w:val="24"/>
          <w:szCs w:val="24"/>
        </w:rPr>
        <w:t xml:space="preserve"> </w:t>
      </w:r>
      <w:r w:rsidRPr="0044664B">
        <w:rPr>
          <w:rFonts w:ascii="Times New Roman" w:hAnsi="Times New Roman" w:cs="Times New Roman"/>
          <w:sz w:val="24"/>
          <w:szCs w:val="24"/>
        </w:rPr>
        <w:t>имущественных   обязательств,  размещение  и  (или)  продвижение  продукции</w:t>
      </w:r>
      <w:r>
        <w:rPr>
          <w:rFonts w:ascii="Times New Roman" w:hAnsi="Times New Roman" w:cs="Times New Roman"/>
          <w:sz w:val="24"/>
          <w:szCs w:val="24"/>
        </w:rPr>
        <w:t xml:space="preserve"> </w:t>
      </w:r>
      <w:r w:rsidRPr="0044664B">
        <w:rPr>
          <w:rFonts w:ascii="Times New Roman" w:hAnsi="Times New Roman" w:cs="Times New Roman"/>
          <w:sz w:val="24"/>
          <w:szCs w:val="24"/>
        </w:rPr>
        <w:t>(товаров,  работ,  услуг) на торговых площадках (сайтах), функционирующих в</w:t>
      </w:r>
      <w:r>
        <w:rPr>
          <w:rFonts w:ascii="Times New Roman" w:hAnsi="Times New Roman" w:cs="Times New Roman"/>
          <w:sz w:val="24"/>
          <w:szCs w:val="24"/>
        </w:rPr>
        <w:t xml:space="preserve"> </w:t>
      </w:r>
      <w:r w:rsidRPr="0044664B">
        <w:rPr>
          <w:rFonts w:ascii="Times New Roman" w:hAnsi="Times New Roman" w:cs="Times New Roman"/>
          <w:sz w:val="24"/>
          <w:szCs w:val="24"/>
        </w:rPr>
        <w:t>информационно-телекоммуникационной   сети  Интернет,  а  также  в  сервисах</w:t>
      </w:r>
      <w:r>
        <w:rPr>
          <w:rFonts w:ascii="Times New Roman" w:hAnsi="Times New Roman" w:cs="Times New Roman"/>
          <w:sz w:val="24"/>
          <w:szCs w:val="24"/>
        </w:rPr>
        <w:t xml:space="preserve"> </w:t>
      </w:r>
      <w:r w:rsidRPr="0044664B">
        <w:rPr>
          <w:rFonts w:ascii="Times New Roman" w:hAnsi="Times New Roman" w:cs="Times New Roman"/>
          <w:sz w:val="24"/>
          <w:szCs w:val="24"/>
        </w:rPr>
        <w:t>размещения  объявлений и социальных сетях. Одним из обязательных требований</w:t>
      </w: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является    государственная    регистрация   в   качестве   индивидуального</w:t>
      </w:r>
      <w:r>
        <w:rPr>
          <w:rFonts w:ascii="Times New Roman" w:hAnsi="Times New Roman" w:cs="Times New Roman"/>
          <w:sz w:val="24"/>
          <w:szCs w:val="24"/>
        </w:rPr>
        <w:t xml:space="preserve"> </w:t>
      </w:r>
      <w:proofErr w:type="gramStart"/>
      <w:r w:rsidRPr="0044664B">
        <w:rPr>
          <w:rFonts w:ascii="Times New Roman" w:hAnsi="Times New Roman" w:cs="Times New Roman"/>
          <w:sz w:val="24"/>
          <w:szCs w:val="24"/>
        </w:rPr>
        <w:t>предпринимателя  или</w:t>
      </w:r>
      <w:proofErr w:type="gramEnd"/>
      <w:r w:rsidRPr="0044664B">
        <w:rPr>
          <w:rFonts w:ascii="Times New Roman" w:hAnsi="Times New Roman" w:cs="Times New Roman"/>
          <w:sz w:val="24"/>
          <w:szCs w:val="24"/>
        </w:rPr>
        <w:t xml:space="preserve">  постановка  на  учет  в  налоговом  органе в качестве</w:t>
      </w:r>
      <w:r>
        <w:rPr>
          <w:rFonts w:ascii="Times New Roman" w:hAnsi="Times New Roman" w:cs="Times New Roman"/>
          <w:sz w:val="24"/>
          <w:szCs w:val="24"/>
        </w:rPr>
        <w:t xml:space="preserve"> </w:t>
      </w:r>
      <w:r w:rsidRPr="0044664B">
        <w:rPr>
          <w:rFonts w:ascii="Times New Roman" w:hAnsi="Times New Roman" w:cs="Times New Roman"/>
          <w:sz w:val="24"/>
          <w:szCs w:val="24"/>
        </w:rPr>
        <w:t>налогоплательщика  налога  на  профессиональный  доход. В рамках указанного</w:t>
      </w: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мероприятия   гражданин   проходит   </w:t>
      </w:r>
      <w:proofErr w:type="gramStart"/>
      <w:r w:rsidRPr="0044664B">
        <w:rPr>
          <w:rFonts w:ascii="Times New Roman" w:hAnsi="Times New Roman" w:cs="Times New Roman"/>
          <w:sz w:val="24"/>
          <w:szCs w:val="24"/>
        </w:rPr>
        <w:t>тестирование  для</w:t>
      </w:r>
      <w:proofErr w:type="gramEnd"/>
      <w:r w:rsidRPr="0044664B">
        <w:rPr>
          <w:rFonts w:ascii="Times New Roman" w:hAnsi="Times New Roman" w:cs="Times New Roman"/>
          <w:sz w:val="24"/>
          <w:szCs w:val="24"/>
        </w:rPr>
        <w:t xml:space="preserve">  определения  уровня</w:t>
      </w:r>
      <w:r>
        <w:rPr>
          <w:rFonts w:ascii="Times New Roman" w:hAnsi="Times New Roman" w:cs="Times New Roman"/>
          <w:sz w:val="24"/>
          <w:szCs w:val="24"/>
        </w:rPr>
        <w:t xml:space="preserve"> </w:t>
      </w:r>
      <w:r w:rsidRPr="0044664B">
        <w:rPr>
          <w:rFonts w:ascii="Times New Roman" w:hAnsi="Times New Roman" w:cs="Times New Roman"/>
          <w:sz w:val="24"/>
          <w:szCs w:val="24"/>
        </w:rPr>
        <w:t>предпринимательских  компетенций  до  заключения  социального  контракта. В</w:t>
      </w:r>
      <w:r>
        <w:rPr>
          <w:rFonts w:ascii="Times New Roman" w:hAnsi="Times New Roman" w:cs="Times New Roman"/>
          <w:sz w:val="24"/>
          <w:szCs w:val="24"/>
        </w:rPr>
        <w:t xml:space="preserve"> </w:t>
      </w:r>
      <w:proofErr w:type="gramStart"/>
      <w:r w:rsidRPr="0044664B">
        <w:rPr>
          <w:rFonts w:ascii="Times New Roman" w:hAnsi="Times New Roman" w:cs="Times New Roman"/>
          <w:sz w:val="24"/>
          <w:szCs w:val="24"/>
        </w:rPr>
        <w:t>случае  получения</w:t>
      </w:r>
      <w:proofErr w:type="gramEnd"/>
      <w:r w:rsidRPr="0044664B">
        <w:rPr>
          <w:rFonts w:ascii="Times New Roman" w:hAnsi="Times New Roman" w:cs="Times New Roman"/>
          <w:sz w:val="24"/>
          <w:szCs w:val="24"/>
        </w:rPr>
        <w:t xml:space="preserve">  неудовлетворительного результата тестирования гр</w:t>
      </w:r>
      <w:bookmarkStart w:id="12" w:name="_GoBack"/>
      <w:bookmarkEnd w:id="12"/>
      <w:r w:rsidRPr="0044664B">
        <w:rPr>
          <w:rFonts w:ascii="Times New Roman" w:hAnsi="Times New Roman" w:cs="Times New Roman"/>
          <w:sz w:val="24"/>
          <w:szCs w:val="24"/>
        </w:rPr>
        <w:t>ажданину</w:t>
      </w:r>
      <w:r>
        <w:rPr>
          <w:rFonts w:ascii="Times New Roman" w:hAnsi="Times New Roman" w:cs="Times New Roman"/>
          <w:sz w:val="24"/>
          <w:szCs w:val="24"/>
        </w:rPr>
        <w:t xml:space="preserve"> </w:t>
      </w:r>
      <w:r w:rsidRPr="0044664B">
        <w:rPr>
          <w:rFonts w:ascii="Times New Roman" w:hAnsi="Times New Roman" w:cs="Times New Roman"/>
          <w:sz w:val="24"/>
          <w:szCs w:val="24"/>
        </w:rPr>
        <w:t>будет   предложено   пройти   обучение   для  развития  предпринимательских</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компетенций   до  заключения  социального  контракта.  </w:t>
      </w:r>
      <w:proofErr w:type="gramStart"/>
      <w:r w:rsidRPr="0044664B">
        <w:rPr>
          <w:rFonts w:ascii="Times New Roman" w:hAnsi="Times New Roman" w:cs="Times New Roman"/>
          <w:sz w:val="24"/>
          <w:szCs w:val="24"/>
        </w:rPr>
        <w:t>При  этом</w:t>
      </w:r>
      <w:proofErr w:type="gramEnd"/>
      <w:r w:rsidRPr="0044664B">
        <w:rPr>
          <w:rFonts w:ascii="Times New Roman" w:hAnsi="Times New Roman" w:cs="Times New Roman"/>
          <w:sz w:val="24"/>
          <w:szCs w:val="24"/>
        </w:rPr>
        <w:t xml:space="preserve">  в  рамках</w:t>
      </w:r>
      <w:r>
        <w:rPr>
          <w:rFonts w:ascii="Times New Roman" w:hAnsi="Times New Roman" w:cs="Times New Roman"/>
          <w:sz w:val="24"/>
          <w:szCs w:val="24"/>
        </w:rPr>
        <w:t xml:space="preserve"> </w:t>
      </w:r>
      <w:r w:rsidRPr="0044664B">
        <w:rPr>
          <w:rFonts w:ascii="Times New Roman" w:hAnsi="Times New Roman" w:cs="Times New Roman"/>
          <w:sz w:val="24"/>
          <w:szCs w:val="24"/>
        </w:rPr>
        <w:t>указанного  мероприятия также возможно пройти профессиональное обучение или</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получить   дополнительное  профессиональное  образование.  </w:t>
      </w:r>
      <w:proofErr w:type="gramStart"/>
      <w:r w:rsidRPr="0044664B">
        <w:rPr>
          <w:rFonts w:ascii="Times New Roman" w:hAnsi="Times New Roman" w:cs="Times New Roman"/>
          <w:sz w:val="24"/>
          <w:szCs w:val="24"/>
        </w:rPr>
        <w:t>Стоимость  курса</w:t>
      </w:r>
      <w:proofErr w:type="gramEnd"/>
      <w:r>
        <w:rPr>
          <w:rFonts w:ascii="Times New Roman" w:hAnsi="Times New Roman" w:cs="Times New Roman"/>
          <w:sz w:val="24"/>
          <w:szCs w:val="24"/>
        </w:rPr>
        <w:t xml:space="preserve"> </w:t>
      </w:r>
      <w:r w:rsidRPr="0044664B">
        <w:rPr>
          <w:rFonts w:ascii="Times New Roman" w:hAnsi="Times New Roman" w:cs="Times New Roman"/>
          <w:sz w:val="24"/>
          <w:szCs w:val="24"/>
        </w:rPr>
        <w:t>обучения на одного обучающегося не может превышать 30 тыс. рублей.</w:t>
      </w:r>
    </w:p>
    <w:p w:rsidR="001707F6" w:rsidRPr="0044664B" w:rsidRDefault="001707F6" w:rsidP="001707F6">
      <w:pPr>
        <w:pStyle w:val="ConsPlusNonformat"/>
        <w:jc w:val="both"/>
        <w:rPr>
          <w:rFonts w:ascii="Times New Roman" w:hAnsi="Times New Roman" w:cs="Times New Roman"/>
          <w:sz w:val="24"/>
          <w:szCs w:val="24"/>
        </w:rPr>
      </w:pPr>
      <w:bookmarkStart w:id="13" w:name="P843"/>
      <w:bookmarkEnd w:id="13"/>
      <w:r w:rsidRPr="0044664B">
        <w:rPr>
          <w:rFonts w:ascii="Times New Roman" w:hAnsi="Times New Roman" w:cs="Times New Roman"/>
          <w:sz w:val="24"/>
          <w:szCs w:val="24"/>
        </w:rPr>
        <w:t xml:space="preserve">    &lt;11</w:t>
      </w:r>
      <w:proofErr w:type="gramStart"/>
      <w:r w:rsidRPr="0044664B">
        <w:rPr>
          <w:rFonts w:ascii="Times New Roman" w:hAnsi="Times New Roman" w:cs="Times New Roman"/>
          <w:sz w:val="24"/>
          <w:szCs w:val="24"/>
        </w:rPr>
        <w:t>&gt;  Социальный</w:t>
      </w:r>
      <w:proofErr w:type="gramEnd"/>
      <w:r w:rsidRPr="0044664B">
        <w:rPr>
          <w:rFonts w:ascii="Times New Roman" w:hAnsi="Times New Roman" w:cs="Times New Roman"/>
          <w:sz w:val="24"/>
          <w:szCs w:val="24"/>
        </w:rPr>
        <w:t xml:space="preserve">  контракт  по  мероприятию "Ведение личного подсобного</w:t>
      </w:r>
      <w:r>
        <w:rPr>
          <w:rFonts w:ascii="Times New Roman" w:hAnsi="Times New Roman" w:cs="Times New Roman"/>
          <w:sz w:val="24"/>
          <w:szCs w:val="24"/>
        </w:rPr>
        <w:t xml:space="preserve"> </w:t>
      </w:r>
      <w:r w:rsidRPr="0044664B">
        <w:rPr>
          <w:rFonts w:ascii="Times New Roman" w:hAnsi="Times New Roman" w:cs="Times New Roman"/>
          <w:sz w:val="24"/>
          <w:szCs w:val="24"/>
        </w:rPr>
        <w:t>хозяйства"   может   быть   заключен   на  период  до  12  месяцев.  Размер</w:t>
      </w:r>
      <w:r>
        <w:rPr>
          <w:rFonts w:ascii="Times New Roman" w:hAnsi="Times New Roman" w:cs="Times New Roman"/>
          <w:sz w:val="24"/>
          <w:szCs w:val="24"/>
        </w:rPr>
        <w:t xml:space="preserve"> </w:t>
      </w:r>
      <w:proofErr w:type="gramStart"/>
      <w:r w:rsidRPr="0044664B">
        <w:rPr>
          <w:rFonts w:ascii="Times New Roman" w:hAnsi="Times New Roman" w:cs="Times New Roman"/>
          <w:sz w:val="24"/>
          <w:szCs w:val="24"/>
        </w:rPr>
        <w:t>единовременной  выплаты</w:t>
      </w:r>
      <w:proofErr w:type="gramEnd"/>
      <w:r w:rsidRPr="0044664B">
        <w:rPr>
          <w:rFonts w:ascii="Times New Roman" w:hAnsi="Times New Roman" w:cs="Times New Roman"/>
          <w:sz w:val="24"/>
          <w:szCs w:val="24"/>
        </w:rPr>
        <w:t xml:space="preserve">  составляет  до  200  тыс.  рублей.  Средства можно</w:t>
      </w:r>
      <w:r>
        <w:rPr>
          <w:rFonts w:ascii="Times New Roman" w:hAnsi="Times New Roman" w:cs="Times New Roman"/>
          <w:sz w:val="24"/>
          <w:szCs w:val="24"/>
        </w:rPr>
        <w:t xml:space="preserve"> </w:t>
      </w:r>
      <w:r w:rsidRPr="0044664B">
        <w:rPr>
          <w:rFonts w:ascii="Times New Roman" w:hAnsi="Times New Roman" w:cs="Times New Roman"/>
          <w:sz w:val="24"/>
          <w:szCs w:val="24"/>
        </w:rPr>
        <w:t>потратить   на   приобретение  товаров,  необходимых  для  ведения  личного</w:t>
      </w:r>
      <w:r>
        <w:rPr>
          <w:rFonts w:ascii="Times New Roman" w:hAnsi="Times New Roman" w:cs="Times New Roman"/>
          <w:sz w:val="24"/>
          <w:szCs w:val="24"/>
        </w:rPr>
        <w:t xml:space="preserve"> </w:t>
      </w:r>
      <w:r w:rsidRPr="0044664B">
        <w:rPr>
          <w:rFonts w:ascii="Times New Roman" w:hAnsi="Times New Roman" w:cs="Times New Roman"/>
          <w:sz w:val="24"/>
          <w:szCs w:val="24"/>
        </w:rPr>
        <w:t>хозяйства,  основных  средств  товаров,  а  также  продукции,  относимой  к</w:t>
      </w:r>
      <w:r>
        <w:rPr>
          <w:rFonts w:ascii="Times New Roman" w:hAnsi="Times New Roman" w:cs="Times New Roman"/>
          <w:sz w:val="24"/>
          <w:szCs w:val="24"/>
        </w:rPr>
        <w:t xml:space="preserve"> </w:t>
      </w:r>
      <w:r w:rsidRPr="0044664B">
        <w:rPr>
          <w:rFonts w:ascii="Times New Roman" w:hAnsi="Times New Roman" w:cs="Times New Roman"/>
          <w:sz w:val="24"/>
          <w:szCs w:val="24"/>
        </w:rPr>
        <w:t>сельскохозяйственной  продукции,  утвержденной постановлением Правительства</w:t>
      </w:r>
      <w:r>
        <w:rPr>
          <w:rFonts w:ascii="Times New Roman" w:hAnsi="Times New Roman" w:cs="Times New Roman"/>
          <w:sz w:val="24"/>
          <w:szCs w:val="24"/>
        </w:rPr>
        <w:t xml:space="preserve"> </w:t>
      </w:r>
      <w:r w:rsidRPr="0044664B">
        <w:rPr>
          <w:rFonts w:ascii="Times New Roman" w:hAnsi="Times New Roman" w:cs="Times New Roman"/>
          <w:sz w:val="24"/>
          <w:szCs w:val="24"/>
        </w:rPr>
        <w:t>Российской  Федерации  от  25.07.2006 N 458 "Об отнесении видов продукции к</w:t>
      </w:r>
      <w:r>
        <w:rPr>
          <w:rFonts w:ascii="Times New Roman" w:hAnsi="Times New Roman" w:cs="Times New Roman"/>
          <w:sz w:val="24"/>
          <w:szCs w:val="24"/>
        </w:rPr>
        <w:t xml:space="preserve"> </w:t>
      </w:r>
      <w:r w:rsidRPr="0044664B">
        <w:rPr>
          <w:rFonts w:ascii="Times New Roman" w:hAnsi="Times New Roman" w:cs="Times New Roman"/>
          <w:sz w:val="24"/>
          <w:szCs w:val="24"/>
        </w:rPr>
        <w:t>сельскохозяйственной   продукции   и  к  продукции  первичной  переработки,</w:t>
      </w:r>
      <w:r>
        <w:rPr>
          <w:rFonts w:ascii="Times New Roman" w:hAnsi="Times New Roman" w:cs="Times New Roman"/>
          <w:sz w:val="24"/>
          <w:szCs w:val="24"/>
        </w:rPr>
        <w:t xml:space="preserve"> </w:t>
      </w:r>
      <w:r w:rsidRPr="0044664B">
        <w:rPr>
          <w:rFonts w:ascii="Times New Roman" w:hAnsi="Times New Roman" w:cs="Times New Roman"/>
          <w:sz w:val="24"/>
          <w:szCs w:val="24"/>
        </w:rPr>
        <w:t>произведенной  из  сельскохозяйственного  сырья собственного производства".</w:t>
      </w:r>
      <w:r>
        <w:rPr>
          <w:rFonts w:ascii="Times New Roman" w:hAnsi="Times New Roman" w:cs="Times New Roman"/>
          <w:sz w:val="24"/>
          <w:szCs w:val="24"/>
        </w:rPr>
        <w:t xml:space="preserve"> </w:t>
      </w:r>
      <w:r w:rsidRPr="0044664B">
        <w:rPr>
          <w:rFonts w:ascii="Times New Roman" w:hAnsi="Times New Roman" w:cs="Times New Roman"/>
          <w:sz w:val="24"/>
          <w:szCs w:val="24"/>
        </w:rPr>
        <w:t>Также гражданам оказывается комплексное содействие в производстве и сбыте</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произведенной   продукции.   Одним   из </w:t>
      </w:r>
      <w:proofErr w:type="gramStart"/>
      <w:r w:rsidRPr="0044664B">
        <w:rPr>
          <w:rFonts w:ascii="Times New Roman" w:hAnsi="Times New Roman" w:cs="Times New Roman"/>
          <w:sz w:val="24"/>
          <w:szCs w:val="24"/>
        </w:rPr>
        <w:t>обязательных  требований</w:t>
      </w:r>
      <w:proofErr w:type="gramEnd"/>
      <w:r w:rsidRPr="0044664B">
        <w:rPr>
          <w:rFonts w:ascii="Times New Roman" w:hAnsi="Times New Roman" w:cs="Times New Roman"/>
          <w:sz w:val="24"/>
          <w:szCs w:val="24"/>
        </w:rPr>
        <w:t xml:space="preserve">  является</w:t>
      </w:r>
      <w:r>
        <w:rPr>
          <w:rFonts w:ascii="Times New Roman" w:hAnsi="Times New Roman" w:cs="Times New Roman"/>
          <w:sz w:val="24"/>
          <w:szCs w:val="24"/>
        </w:rPr>
        <w:t xml:space="preserve"> </w:t>
      </w:r>
      <w:r w:rsidRPr="0044664B">
        <w:rPr>
          <w:rFonts w:ascii="Times New Roman" w:hAnsi="Times New Roman" w:cs="Times New Roman"/>
          <w:sz w:val="24"/>
          <w:szCs w:val="24"/>
        </w:rPr>
        <w:t>постановка  на  учет в налоговом органе в качестве налогоплательщика налога</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на  профессиональный  доход.  </w:t>
      </w:r>
      <w:proofErr w:type="gramStart"/>
      <w:r w:rsidRPr="0044664B">
        <w:rPr>
          <w:rFonts w:ascii="Times New Roman" w:hAnsi="Times New Roman" w:cs="Times New Roman"/>
          <w:sz w:val="24"/>
          <w:szCs w:val="24"/>
        </w:rPr>
        <w:t>В  рамках</w:t>
      </w:r>
      <w:proofErr w:type="gramEnd"/>
      <w:r w:rsidRPr="0044664B">
        <w:rPr>
          <w:rFonts w:ascii="Times New Roman" w:hAnsi="Times New Roman" w:cs="Times New Roman"/>
          <w:sz w:val="24"/>
          <w:szCs w:val="24"/>
        </w:rPr>
        <w:t xml:space="preserve">  указанного  мероприятия  гражданин</w:t>
      </w:r>
      <w:r>
        <w:rPr>
          <w:rFonts w:ascii="Times New Roman" w:hAnsi="Times New Roman" w:cs="Times New Roman"/>
          <w:sz w:val="24"/>
          <w:szCs w:val="24"/>
        </w:rPr>
        <w:t xml:space="preserve"> </w:t>
      </w:r>
      <w:r w:rsidRPr="0044664B">
        <w:rPr>
          <w:rFonts w:ascii="Times New Roman" w:hAnsi="Times New Roman" w:cs="Times New Roman"/>
          <w:sz w:val="24"/>
          <w:szCs w:val="24"/>
        </w:rPr>
        <w:t>проходит    тестирование   для   определения  уровня   предпринимательских</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компетенций   до  заключения  социального  контракта.  </w:t>
      </w:r>
      <w:proofErr w:type="gramStart"/>
      <w:r w:rsidRPr="0044664B">
        <w:rPr>
          <w:rFonts w:ascii="Times New Roman" w:hAnsi="Times New Roman" w:cs="Times New Roman"/>
          <w:sz w:val="24"/>
          <w:szCs w:val="24"/>
        </w:rPr>
        <w:t>В  случае</w:t>
      </w:r>
      <w:proofErr w:type="gramEnd"/>
      <w:r w:rsidRPr="0044664B">
        <w:rPr>
          <w:rFonts w:ascii="Times New Roman" w:hAnsi="Times New Roman" w:cs="Times New Roman"/>
          <w:sz w:val="24"/>
          <w:szCs w:val="24"/>
        </w:rPr>
        <w:t xml:space="preserve">  получения</w:t>
      </w:r>
      <w:r>
        <w:rPr>
          <w:rFonts w:ascii="Times New Roman" w:hAnsi="Times New Roman" w:cs="Times New Roman"/>
          <w:sz w:val="24"/>
          <w:szCs w:val="24"/>
        </w:rPr>
        <w:t xml:space="preserve"> </w:t>
      </w:r>
      <w:r w:rsidRPr="0044664B">
        <w:rPr>
          <w:rFonts w:ascii="Times New Roman" w:hAnsi="Times New Roman" w:cs="Times New Roman"/>
          <w:sz w:val="24"/>
          <w:szCs w:val="24"/>
        </w:rPr>
        <w:t>неудовлетворительного  результата  тестирования гражданину будет предложено</w:t>
      </w:r>
      <w:r>
        <w:rPr>
          <w:rFonts w:ascii="Times New Roman" w:hAnsi="Times New Roman" w:cs="Times New Roman"/>
          <w:sz w:val="24"/>
          <w:szCs w:val="24"/>
        </w:rPr>
        <w:t xml:space="preserve">  </w:t>
      </w:r>
      <w:r w:rsidRPr="0044664B">
        <w:rPr>
          <w:rFonts w:ascii="Times New Roman" w:hAnsi="Times New Roman" w:cs="Times New Roman"/>
          <w:sz w:val="24"/>
          <w:szCs w:val="24"/>
        </w:rPr>
        <w:t>пройти  обучение для развития предпринимательских компетенций до заключения</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социального  контракта.  </w:t>
      </w:r>
      <w:proofErr w:type="gramStart"/>
      <w:r w:rsidRPr="0044664B">
        <w:rPr>
          <w:rFonts w:ascii="Times New Roman" w:hAnsi="Times New Roman" w:cs="Times New Roman"/>
          <w:sz w:val="24"/>
          <w:szCs w:val="24"/>
        </w:rPr>
        <w:t>При  этом</w:t>
      </w:r>
      <w:proofErr w:type="gramEnd"/>
      <w:r w:rsidRPr="0044664B">
        <w:rPr>
          <w:rFonts w:ascii="Times New Roman" w:hAnsi="Times New Roman" w:cs="Times New Roman"/>
          <w:sz w:val="24"/>
          <w:szCs w:val="24"/>
        </w:rPr>
        <w:t xml:space="preserve">  в  рамках  указанного мероприятия также</w:t>
      </w:r>
      <w:r>
        <w:rPr>
          <w:rFonts w:ascii="Times New Roman" w:hAnsi="Times New Roman" w:cs="Times New Roman"/>
          <w:sz w:val="24"/>
          <w:szCs w:val="24"/>
        </w:rPr>
        <w:t xml:space="preserve"> </w:t>
      </w:r>
      <w:r w:rsidRPr="0044664B">
        <w:rPr>
          <w:rFonts w:ascii="Times New Roman" w:hAnsi="Times New Roman" w:cs="Times New Roman"/>
          <w:sz w:val="24"/>
          <w:szCs w:val="24"/>
        </w:rPr>
        <w:t>возможно  пройти  профессиональное  обучение  или  получить  дополнительное</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профессиональное   образование.   Стоимость   курса   обучения   </w:t>
      </w:r>
      <w:proofErr w:type="gramStart"/>
      <w:r w:rsidRPr="0044664B">
        <w:rPr>
          <w:rFonts w:ascii="Times New Roman" w:hAnsi="Times New Roman" w:cs="Times New Roman"/>
          <w:sz w:val="24"/>
          <w:szCs w:val="24"/>
        </w:rPr>
        <w:t>на  одного</w:t>
      </w:r>
      <w:proofErr w:type="gramEnd"/>
      <w:r>
        <w:rPr>
          <w:rFonts w:ascii="Times New Roman" w:hAnsi="Times New Roman" w:cs="Times New Roman"/>
          <w:sz w:val="24"/>
          <w:szCs w:val="24"/>
        </w:rPr>
        <w:t xml:space="preserve"> </w:t>
      </w:r>
      <w:r w:rsidRPr="0044664B">
        <w:rPr>
          <w:rFonts w:ascii="Times New Roman" w:hAnsi="Times New Roman" w:cs="Times New Roman"/>
          <w:sz w:val="24"/>
          <w:szCs w:val="24"/>
        </w:rPr>
        <w:t>обучающегося  не  может  превышать  30  тыс. рублей. Заключение социального</w:t>
      </w:r>
      <w:r>
        <w:rPr>
          <w:rFonts w:ascii="Times New Roman" w:hAnsi="Times New Roman" w:cs="Times New Roman"/>
          <w:sz w:val="24"/>
          <w:szCs w:val="24"/>
        </w:rPr>
        <w:t xml:space="preserve"> </w:t>
      </w:r>
      <w:proofErr w:type="gramStart"/>
      <w:r w:rsidRPr="0044664B">
        <w:rPr>
          <w:rFonts w:ascii="Times New Roman" w:hAnsi="Times New Roman" w:cs="Times New Roman"/>
          <w:sz w:val="24"/>
          <w:szCs w:val="24"/>
        </w:rPr>
        <w:t>контракта  по</w:t>
      </w:r>
      <w:proofErr w:type="gramEnd"/>
      <w:r w:rsidRPr="0044664B">
        <w:rPr>
          <w:rFonts w:ascii="Times New Roman" w:hAnsi="Times New Roman" w:cs="Times New Roman"/>
          <w:sz w:val="24"/>
          <w:szCs w:val="24"/>
        </w:rPr>
        <w:t xml:space="preserve">  данному  мероприятию  без оценки среднедушевого дохода семьи</w:t>
      </w:r>
      <w:r>
        <w:rPr>
          <w:rFonts w:ascii="Times New Roman" w:hAnsi="Times New Roman" w:cs="Times New Roman"/>
          <w:sz w:val="24"/>
          <w:szCs w:val="24"/>
        </w:rPr>
        <w:t xml:space="preserve"> </w:t>
      </w:r>
      <w:r w:rsidRPr="0044664B">
        <w:rPr>
          <w:rFonts w:ascii="Times New Roman" w:hAnsi="Times New Roman" w:cs="Times New Roman"/>
          <w:sz w:val="24"/>
          <w:szCs w:val="24"/>
        </w:rPr>
        <w:t>(дохода одиноко проживающего гражданина) для участников специальной военной</w:t>
      </w:r>
      <w:r>
        <w:rPr>
          <w:rFonts w:ascii="Times New Roman" w:hAnsi="Times New Roman" w:cs="Times New Roman"/>
          <w:sz w:val="24"/>
          <w:szCs w:val="24"/>
        </w:rPr>
        <w:t xml:space="preserve"> </w:t>
      </w:r>
      <w:r w:rsidRPr="0044664B">
        <w:rPr>
          <w:rFonts w:ascii="Times New Roman" w:hAnsi="Times New Roman" w:cs="Times New Roman"/>
          <w:sz w:val="24"/>
          <w:szCs w:val="24"/>
        </w:rPr>
        <w:t>операции,  уволенных  с  военной  службы  (службы,  работы) или завершивших</w:t>
      </w:r>
      <w:r>
        <w:rPr>
          <w:rFonts w:ascii="Times New Roman" w:hAnsi="Times New Roman" w:cs="Times New Roman"/>
          <w:sz w:val="24"/>
          <w:szCs w:val="24"/>
        </w:rPr>
        <w:t xml:space="preserve"> </w:t>
      </w:r>
      <w:r w:rsidRPr="0044664B">
        <w:rPr>
          <w:rFonts w:ascii="Times New Roman" w:hAnsi="Times New Roman" w:cs="Times New Roman"/>
          <w:sz w:val="24"/>
          <w:szCs w:val="24"/>
        </w:rPr>
        <w:t>исполнение контракта (иных правоотношений), не предусмотрено.</w:t>
      </w:r>
    </w:p>
    <w:p w:rsidR="001707F6" w:rsidRPr="0044664B" w:rsidRDefault="001707F6" w:rsidP="001707F6">
      <w:pPr>
        <w:pStyle w:val="ConsPlusNonformat"/>
        <w:jc w:val="both"/>
        <w:rPr>
          <w:rFonts w:ascii="Times New Roman" w:hAnsi="Times New Roman" w:cs="Times New Roman"/>
          <w:sz w:val="24"/>
          <w:szCs w:val="24"/>
        </w:rPr>
      </w:pPr>
      <w:bookmarkStart w:id="14" w:name="P868"/>
      <w:bookmarkEnd w:id="14"/>
      <w:r w:rsidRPr="0044664B">
        <w:rPr>
          <w:rFonts w:ascii="Times New Roman" w:hAnsi="Times New Roman" w:cs="Times New Roman"/>
          <w:sz w:val="24"/>
          <w:szCs w:val="24"/>
        </w:rPr>
        <w:t xml:space="preserve">    &lt;12&gt;   Для   </w:t>
      </w:r>
      <w:proofErr w:type="gramStart"/>
      <w:r w:rsidRPr="0044664B">
        <w:rPr>
          <w:rFonts w:ascii="Times New Roman" w:hAnsi="Times New Roman" w:cs="Times New Roman"/>
          <w:sz w:val="24"/>
          <w:szCs w:val="24"/>
        </w:rPr>
        <w:t xml:space="preserve">граждан,   </w:t>
      </w:r>
      <w:proofErr w:type="gramEnd"/>
      <w:r w:rsidRPr="0044664B">
        <w:rPr>
          <w:rFonts w:ascii="Times New Roman" w:hAnsi="Times New Roman" w:cs="Times New Roman"/>
          <w:sz w:val="24"/>
          <w:szCs w:val="24"/>
        </w:rPr>
        <w:t>оказавшихся   в   трудной  жизненной  ситуации,</w:t>
      </w:r>
    </w:p>
    <w:p w:rsidR="001707F6" w:rsidRPr="0044664B" w:rsidRDefault="001707F6" w:rsidP="001707F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предусмотрено   </w:t>
      </w:r>
      <w:proofErr w:type="gramStart"/>
      <w:r w:rsidRPr="0044664B">
        <w:rPr>
          <w:rFonts w:ascii="Times New Roman" w:hAnsi="Times New Roman" w:cs="Times New Roman"/>
          <w:sz w:val="24"/>
          <w:szCs w:val="24"/>
        </w:rPr>
        <w:t>заключение  социального</w:t>
      </w:r>
      <w:proofErr w:type="gramEnd"/>
      <w:r w:rsidRPr="0044664B">
        <w:rPr>
          <w:rFonts w:ascii="Times New Roman" w:hAnsi="Times New Roman" w:cs="Times New Roman"/>
          <w:sz w:val="24"/>
          <w:szCs w:val="24"/>
        </w:rPr>
        <w:t xml:space="preserve">  контракта  по  иным  мероприятиям,</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направленным  на  ее  преодоление.  </w:t>
      </w:r>
      <w:proofErr w:type="gramStart"/>
      <w:r w:rsidRPr="0044664B">
        <w:rPr>
          <w:rFonts w:ascii="Times New Roman" w:hAnsi="Times New Roman" w:cs="Times New Roman"/>
          <w:sz w:val="24"/>
          <w:szCs w:val="24"/>
        </w:rPr>
        <w:t>В  рамках</w:t>
      </w:r>
      <w:proofErr w:type="gramEnd"/>
      <w:r w:rsidRPr="0044664B">
        <w:rPr>
          <w:rFonts w:ascii="Times New Roman" w:hAnsi="Times New Roman" w:cs="Times New Roman"/>
          <w:sz w:val="24"/>
          <w:szCs w:val="24"/>
        </w:rPr>
        <w:t xml:space="preserve">  таких мероприятий гражданину</w:t>
      </w:r>
      <w:r>
        <w:rPr>
          <w:rFonts w:ascii="Times New Roman" w:hAnsi="Times New Roman" w:cs="Times New Roman"/>
          <w:sz w:val="24"/>
          <w:szCs w:val="24"/>
        </w:rPr>
        <w:t xml:space="preserve"> </w:t>
      </w:r>
      <w:r w:rsidRPr="0044664B">
        <w:rPr>
          <w:rFonts w:ascii="Times New Roman" w:hAnsi="Times New Roman" w:cs="Times New Roman"/>
          <w:sz w:val="24"/>
          <w:szCs w:val="24"/>
        </w:rPr>
        <w:t>предоставляется   ежемесячная  денежная  выплата  в  размере  регионального</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прожиточного   минимума   для  трудоспособного  населения.  </w:t>
      </w:r>
      <w:proofErr w:type="gramStart"/>
      <w:r w:rsidRPr="0044664B">
        <w:rPr>
          <w:rFonts w:ascii="Times New Roman" w:hAnsi="Times New Roman" w:cs="Times New Roman"/>
          <w:sz w:val="24"/>
          <w:szCs w:val="24"/>
        </w:rPr>
        <w:t>Такой  контракт</w:t>
      </w:r>
      <w:proofErr w:type="gramEnd"/>
    </w:p>
    <w:p w:rsidR="001707F6" w:rsidRPr="0044664B" w:rsidRDefault="001707F6" w:rsidP="001707F6">
      <w:pPr>
        <w:pStyle w:val="ConsPlusNonformat"/>
        <w:jc w:val="both"/>
        <w:rPr>
          <w:rFonts w:ascii="Times New Roman" w:hAnsi="Times New Roman" w:cs="Times New Roman"/>
          <w:sz w:val="24"/>
          <w:szCs w:val="24"/>
        </w:rPr>
      </w:pPr>
      <w:proofErr w:type="gramStart"/>
      <w:r w:rsidRPr="0044664B">
        <w:rPr>
          <w:rFonts w:ascii="Times New Roman" w:hAnsi="Times New Roman" w:cs="Times New Roman"/>
          <w:sz w:val="24"/>
          <w:szCs w:val="24"/>
        </w:rPr>
        <w:t>заключается  на</w:t>
      </w:r>
      <w:proofErr w:type="gramEnd"/>
      <w:r w:rsidRPr="0044664B">
        <w:rPr>
          <w:rFonts w:ascii="Times New Roman" w:hAnsi="Times New Roman" w:cs="Times New Roman"/>
          <w:sz w:val="24"/>
          <w:szCs w:val="24"/>
        </w:rPr>
        <w:t xml:space="preserve">  срок  не  более  6  месяцев.  </w:t>
      </w:r>
      <w:proofErr w:type="gramStart"/>
      <w:r w:rsidRPr="0044664B">
        <w:rPr>
          <w:rFonts w:ascii="Times New Roman" w:hAnsi="Times New Roman" w:cs="Times New Roman"/>
          <w:sz w:val="24"/>
          <w:szCs w:val="24"/>
        </w:rPr>
        <w:t>Средства  можно</w:t>
      </w:r>
      <w:proofErr w:type="gramEnd"/>
      <w:r w:rsidRPr="0044664B">
        <w:rPr>
          <w:rFonts w:ascii="Times New Roman" w:hAnsi="Times New Roman" w:cs="Times New Roman"/>
          <w:sz w:val="24"/>
          <w:szCs w:val="24"/>
        </w:rPr>
        <w:t xml:space="preserve"> потратить на</w:t>
      </w:r>
      <w:r>
        <w:rPr>
          <w:rFonts w:ascii="Times New Roman" w:hAnsi="Times New Roman" w:cs="Times New Roman"/>
          <w:sz w:val="24"/>
          <w:szCs w:val="24"/>
        </w:rPr>
        <w:t xml:space="preserve"> </w:t>
      </w:r>
      <w:r w:rsidRPr="0044664B">
        <w:rPr>
          <w:rFonts w:ascii="Times New Roman" w:hAnsi="Times New Roman" w:cs="Times New Roman"/>
          <w:sz w:val="24"/>
          <w:szCs w:val="24"/>
        </w:rPr>
        <w:t>приобретение  товаров  с  целью  удовлетворения  текущих потребностей семьи</w:t>
      </w:r>
      <w:r>
        <w:rPr>
          <w:rFonts w:ascii="Times New Roman" w:hAnsi="Times New Roman" w:cs="Times New Roman"/>
          <w:sz w:val="24"/>
          <w:szCs w:val="24"/>
        </w:rPr>
        <w:t xml:space="preserve"> </w:t>
      </w:r>
      <w:r w:rsidRPr="0044664B">
        <w:rPr>
          <w:rFonts w:ascii="Times New Roman" w:hAnsi="Times New Roman" w:cs="Times New Roman"/>
          <w:sz w:val="24"/>
          <w:szCs w:val="24"/>
        </w:rPr>
        <w:t>получателя  государственной  социальной  помощи  на  основании  социального</w:t>
      </w:r>
    </w:p>
    <w:p w:rsidR="001707F6" w:rsidRPr="0044664B" w:rsidRDefault="001707F6" w:rsidP="001707F6">
      <w:pPr>
        <w:pStyle w:val="ConsPlusNonformat"/>
        <w:jc w:val="both"/>
        <w:rPr>
          <w:rFonts w:ascii="Times New Roman" w:hAnsi="Times New Roman" w:cs="Times New Roman"/>
          <w:sz w:val="24"/>
          <w:szCs w:val="24"/>
        </w:rPr>
      </w:pPr>
      <w:proofErr w:type="gramStart"/>
      <w:r w:rsidRPr="0044664B">
        <w:rPr>
          <w:rFonts w:ascii="Times New Roman" w:hAnsi="Times New Roman" w:cs="Times New Roman"/>
          <w:sz w:val="24"/>
          <w:szCs w:val="24"/>
        </w:rPr>
        <w:t>контракта  (</w:t>
      </w:r>
      <w:proofErr w:type="gramEnd"/>
      <w:r w:rsidRPr="0044664B">
        <w:rPr>
          <w:rFonts w:ascii="Times New Roman" w:hAnsi="Times New Roman" w:cs="Times New Roman"/>
          <w:sz w:val="24"/>
          <w:szCs w:val="24"/>
        </w:rPr>
        <w:t>продукты  питания, одежда, обувь, лекарства и т.д.). Заключение</w:t>
      </w:r>
      <w:r>
        <w:rPr>
          <w:rFonts w:ascii="Times New Roman" w:hAnsi="Times New Roman" w:cs="Times New Roman"/>
          <w:sz w:val="24"/>
          <w:szCs w:val="24"/>
        </w:rPr>
        <w:t xml:space="preserve"> </w:t>
      </w:r>
      <w:proofErr w:type="gramStart"/>
      <w:r w:rsidRPr="0044664B">
        <w:rPr>
          <w:rFonts w:ascii="Times New Roman" w:hAnsi="Times New Roman" w:cs="Times New Roman"/>
          <w:sz w:val="24"/>
          <w:szCs w:val="24"/>
        </w:rPr>
        <w:t>социального  контракта</w:t>
      </w:r>
      <w:proofErr w:type="gramEnd"/>
      <w:r w:rsidRPr="0044664B">
        <w:rPr>
          <w:rFonts w:ascii="Times New Roman" w:hAnsi="Times New Roman" w:cs="Times New Roman"/>
          <w:sz w:val="24"/>
          <w:szCs w:val="24"/>
        </w:rPr>
        <w:t xml:space="preserve">  по  данному  мероприятию  без оценки среднедушевого</w:t>
      </w:r>
      <w:r>
        <w:rPr>
          <w:rFonts w:ascii="Times New Roman" w:hAnsi="Times New Roman" w:cs="Times New Roman"/>
          <w:sz w:val="24"/>
          <w:szCs w:val="24"/>
        </w:rPr>
        <w:t xml:space="preserve">  </w:t>
      </w:r>
      <w:r w:rsidRPr="0044664B">
        <w:rPr>
          <w:rFonts w:ascii="Times New Roman" w:hAnsi="Times New Roman" w:cs="Times New Roman"/>
          <w:sz w:val="24"/>
          <w:szCs w:val="24"/>
        </w:rPr>
        <w:t>дохода  семьи  (дохода  одиноко  проживающего  гражданина)  для  участников</w:t>
      </w:r>
      <w:r>
        <w:rPr>
          <w:rFonts w:ascii="Times New Roman" w:hAnsi="Times New Roman" w:cs="Times New Roman"/>
          <w:sz w:val="24"/>
          <w:szCs w:val="24"/>
        </w:rPr>
        <w:t xml:space="preserve"> </w:t>
      </w:r>
      <w:r w:rsidRPr="0044664B">
        <w:rPr>
          <w:rFonts w:ascii="Times New Roman" w:hAnsi="Times New Roman" w:cs="Times New Roman"/>
          <w:sz w:val="24"/>
          <w:szCs w:val="24"/>
        </w:rPr>
        <w:t>специальной  военной  операции, уволенных с военной службы (службы, работы)</w:t>
      </w:r>
      <w:r>
        <w:rPr>
          <w:rFonts w:ascii="Times New Roman" w:hAnsi="Times New Roman" w:cs="Times New Roman"/>
          <w:sz w:val="24"/>
          <w:szCs w:val="24"/>
        </w:rPr>
        <w:t xml:space="preserve"> </w:t>
      </w:r>
      <w:r w:rsidRPr="0044664B">
        <w:rPr>
          <w:rFonts w:ascii="Times New Roman" w:hAnsi="Times New Roman" w:cs="Times New Roman"/>
          <w:sz w:val="24"/>
          <w:szCs w:val="24"/>
        </w:rPr>
        <w:t>или    завершивших   исполнение   контракта   (иных   правоотношений),   не</w:t>
      </w:r>
      <w:r>
        <w:rPr>
          <w:rFonts w:ascii="Times New Roman" w:hAnsi="Times New Roman" w:cs="Times New Roman"/>
          <w:sz w:val="24"/>
          <w:szCs w:val="24"/>
        </w:rPr>
        <w:t xml:space="preserve"> </w:t>
      </w:r>
      <w:r w:rsidRPr="0044664B">
        <w:rPr>
          <w:rFonts w:ascii="Times New Roman" w:hAnsi="Times New Roman" w:cs="Times New Roman"/>
          <w:sz w:val="24"/>
          <w:szCs w:val="24"/>
        </w:rPr>
        <w:t>предусмотрено.</w:t>
      </w:r>
    </w:p>
    <w:p w:rsidR="001707F6" w:rsidRPr="0044664B" w:rsidRDefault="001707F6" w:rsidP="001707F6">
      <w:pPr>
        <w:pStyle w:val="ConsPlusNonformat"/>
        <w:jc w:val="both"/>
        <w:rPr>
          <w:rFonts w:ascii="Times New Roman" w:hAnsi="Times New Roman" w:cs="Times New Roman"/>
          <w:sz w:val="24"/>
          <w:szCs w:val="24"/>
        </w:rPr>
      </w:pPr>
      <w:bookmarkStart w:id="15" w:name="P882"/>
      <w:bookmarkEnd w:id="15"/>
      <w:r w:rsidRPr="0044664B">
        <w:rPr>
          <w:rFonts w:ascii="Times New Roman" w:hAnsi="Times New Roman" w:cs="Times New Roman"/>
          <w:sz w:val="24"/>
          <w:szCs w:val="24"/>
        </w:rPr>
        <w:t xml:space="preserve">    &lt;13&gt;   Заполняется   в   </w:t>
      </w:r>
      <w:proofErr w:type="gramStart"/>
      <w:r w:rsidRPr="0044664B">
        <w:rPr>
          <w:rFonts w:ascii="Times New Roman" w:hAnsi="Times New Roman" w:cs="Times New Roman"/>
          <w:sz w:val="24"/>
          <w:szCs w:val="24"/>
        </w:rPr>
        <w:t xml:space="preserve">случае,   </w:t>
      </w:r>
      <w:proofErr w:type="gramEnd"/>
      <w:r w:rsidRPr="0044664B">
        <w:rPr>
          <w:rFonts w:ascii="Times New Roman" w:hAnsi="Times New Roman" w:cs="Times New Roman"/>
          <w:sz w:val="24"/>
          <w:szCs w:val="24"/>
        </w:rPr>
        <w:t>если  заявитель  в  графе  "Основное</w:t>
      </w:r>
      <w:r>
        <w:rPr>
          <w:rFonts w:ascii="Times New Roman" w:hAnsi="Times New Roman" w:cs="Times New Roman"/>
          <w:sz w:val="24"/>
          <w:szCs w:val="24"/>
        </w:rPr>
        <w:t xml:space="preserve"> </w:t>
      </w:r>
      <w:r w:rsidRPr="0044664B">
        <w:rPr>
          <w:rFonts w:ascii="Times New Roman" w:hAnsi="Times New Roman" w:cs="Times New Roman"/>
          <w:sz w:val="24"/>
          <w:szCs w:val="24"/>
        </w:rPr>
        <w:t>мероприятие, по которому желаю заключить социальный контракт" указал "Поиск</w:t>
      </w:r>
      <w:r>
        <w:rPr>
          <w:rFonts w:ascii="Times New Roman" w:hAnsi="Times New Roman" w:cs="Times New Roman"/>
          <w:sz w:val="24"/>
          <w:szCs w:val="24"/>
        </w:rPr>
        <w:t xml:space="preserve"> </w:t>
      </w:r>
      <w:r w:rsidRPr="0044664B">
        <w:rPr>
          <w:rFonts w:ascii="Times New Roman" w:hAnsi="Times New Roman" w:cs="Times New Roman"/>
          <w:sz w:val="24"/>
          <w:szCs w:val="24"/>
        </w:rPr>
        <w:t>работы"/"Осуществление          индивидуальной          предпринимательской</w:t>
      </w:r>
      <w:r>
        <w:rPr>
          <w:rFonts w:ascii="Times New Roman" w:hAnsi="Times New Roman" w:cs="Times New Roman"/>
          <w:sz w:val="24"/>
          <w:szCs w:val="24"/>
        </w:rPr>
        <w:t xml:space="preserve"> </w:t>
      </w:r>
      <w:r w:rsidRPr="0044664B">
        <w:rPr>
          <w:rFonts w:ascii="Times New Roman" w:hAnsi="Times New Roman" w:cs="Times New Roman"/>
          <w:sz w:val="24"/>
          <w:szCs w:val="24"/>
        </w:rPr>
        <w:t>деятельности"/"Ведение личного подсобного хозяйства".</w:t>
      </w:r>
    </w:p>
    <w:p w:rsidR="001707F6" w:rsidRPr="0044664B" w:rsidRDefault="001707F6" w:rsidP="001707F6">
      <w:pPr>
        <w:pStyle w:val="ConsPlusNonformat"/>
        <w:jc w:val="both"/>
        <w:rPr>
          <w:rFonts w:ascii="Times New Roman" w:hAnsi="Times New Roman" w:cs="Times New Roman"/>
          <w:sz w:val="24"/>
          <w:szCs w:val="24"/>
        </w:rPr>
      </w:pPr>
      <w:bookmarkStart w:id="16" w:name="P886"/>
      <w:bookmarkEnd w:id="16"/>
      <w:r w:rsidRPr="0044664B">
        <w:rPr>
          <w:rFonts w:ascii="Times New Roman" w:hAnsi="Times New Roman" w:cs="Times New Roman"/>
          <w:sz w:val="24"/>
          <w:szCs w:val="24"/>
        </w:rPr>
        <w:t xml:space="preserve">    &lt;14&gt;   Заполняется   в   </w:t>
      </w:r>
      <w:proofErr w:type="gramStart"/>
      <w:r w:rsidRPr="0044664B">
        <w:rPr>
          <w:rFonts w:ascii="Times New Roman" w:hAnsi="Times New Roman" w:cs="Times New Roman"/>
          <w:sz w:val="24"/>
          <w:szCs w:val="24"/>
        </w:rPr>
        <w:t xml:space="preserve">случае,   </w:t>
      </w:r>
      <w:proofErr w:type="gramEnd"/>
      <w:r w:rsidRPr="0044664B">
        <w:rPr>
          <w:rFonts w:ascii="Times New Roman" w:hAnsi="Times New Roman" w:cs="Times New Roman"/>
          <w:sz w:val="24"/>
          <w:szCs w:val="24"/>
        </w:rPr>
        <w:t>если  заявитель  в  графе  "Основное</w:t>
      </w:r>
      <w:r>
        <w:rPr>
          <w:rFonts w:ascii="Times New Roman" w:hAnsi="Times New Roman" w:cs="Times New Roman"/>
          <w:sz w:val="24"/>
          <w:szCs w:val="24"/>
        </w:rPr>
        <w:t xml:space="preserve"> </w:t>
      </w:r>
      <w:r w:rsidRPr="0044664B">
        <w:rPr>
          <w:rFonts w:ascii="Times New Roman" w:hAnsi="Times New Roman" w:cs="Times New Roman"/>
          <w:sz w:val="24"/>
          <w:szCs w:val="24"/>
        </w:rPr>
        <w:t>мероприятие,  по  которому  желаю  заключить  социальный  контракт"  указал</w:t>
      </w:r>
      <w:r>
        <w:rPr>
          <w:rFonts w:ascii="Times New Roman" w:hAnsi="Times New Roman" w:cs="Times New Roman"/>
          <w:sz w:val="24"/>
          <w:szCs w:val="24"/>
        </w:rPr>
        <w:t xml:space="preserve"> </w:t>
      </w:r>
      <w:r w:rsidRPr="0044664B">
        <w:rPr>
          <w:rFonts w:ascii="Times New Roman" w:hAnsi="Times New Roman" w:cs="Times New Roman"/>
          <w:sz w:val="24"/>
          <w:szCs w:val="24"/>
        </w:rPr>
        <w:t>"Осуществление   индивидуальной   предпринимательской   деятельности"   или</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"Ведение  личного  подсобного  хозяйства".  </w:t>
      </w:r>
      <w:proofErr w:type="gramStart"/>
      <w:r w:rsidRPr="0044664B">
        <w:rPr>
          <w:rFonts w:ascii="Times New Roman" w:hAnsi="Times New Roman" w:cs="Times New Roman"/>
          <w:sz w:val="24"/>
          <w:szCs w:val="24"/>
        </w:rPr>
        <w:t>Подготовленный  бизнес</w:t>
      </w:r>
      <w:proofErr w:type="gramEnd"/>
      <w:r w:rsidRPr="0044664B">
        <w:rPr>
          <w:rFonts w:ascii="Times New Roman" w:hAnsi="Times New Roman" w:cs="Times New Roman"/>
          <w:sz w:val="24"/>
          <w:szCs w:val="24"/>
        </w:rPr>
        <w:t>-план или</w:t>
      </w:r>
      <w:r>
        <w:rPr>
          <w:rFonts w:ascii="Times New Roman" w:hAnsi="Times New Roman" w:cs="Times New Roman"/>
          <w:sz w:val="24"/>
          <w:szCs w:val="24"/>
        </w:rPr>
        <w:t xml:space="preserve"> </w:t>
      </w:r>
      <w:r w:rsidRPr="0044664B">
        <w:rPr>
          <w:rFonts w:ascii="Times New Roman" w:hAnsi="Times New Roman" w:cs="Times New Roman"/>
          <w:sz w:val="24"/>
          <w:szCs w:val="24"/>
        </w:rPr>
        <w:t>смета расходов (при наличии) прикрепляется к заявлению.</w:t>
      </w:r>
    </w:p>
    <w:p w:rsidR="001707F6" w:rsidRPr="0044664B" w:rsidRDefault="001707F6" w:rsidP="001707F6">
      <w:pPr>
        <w:pStyle w:val="ConsPlusNonformat"/>
        <w:jc w:val="both"/>
        <w:rPr>
          <w:rFonts w:ascii="Times New Roman" w:hAnsi="Times New Roman" w:cs="Times New Roman"/>
          <w:sz w:val="24"/>
          <w:szCs w:val="24"/>
        </w:rPr>
      </w:pPr>
      <w:bookmarkStart w:id="17" w:name="P891"/>
      <w:bookmarkEnd w:id="17"/>
      <w:r w:rsidRPr="0044664B">
        <w:rPr>
          <w:rFonts w:ascii="Times New Roman" w:hAnsi="Times New Roman" w:cs="Times New Roman"/>
          <w:sz w:val="24"/>
          <w:szCs w:val="24"/>
        </w:rPr>
        <w:t xml:space="preserve">    &lt;15</w:t>
      </w:r>
      <w:proofErr w:type="gramStart"/>
      <w:r w:rsidRPr="0044664B">
        <w:rPr>
          <w:rFonts w:ascii="Times New Roman" w:hAnsi="Times New Roman" w:cs="Times New Roman"/>
          <w:sz w:val="24"/>
          <w:szCs w:val="24"/>
        </w:rPr>
        <w:t>&gt;  Заполняется</w:t>
      </w:r>
      <w:proofErr w:type="gramEnd"/>
      <w:r w:rsidRPr="0044664B">
        <w:rPr>
          <w:rFonts w:ascii="Times New Roman" w:hAnsi="Times New Roman" w:cs="Times New Roman"/>
          <w:sz w:val="24"/>
          <w:szCs w:val="24"/>
        </w:rPr>
        <w:t xml:space="preserve">  в  случае,  если  заявитель указал в графе "Семейное</w:t>
      </w:r>
      <w:r>
        <w:rPr>
          <w:rFonts w:ascii="Times New Roman" w:hAnsi="Times New Roman" w:cs="Times New Roman"/>
          <w:sz w:val="24"/>
          <w:szCs w:val="24"/>
        </w:rPr>
        <w:t xml:space="preserve"> </w:t>
      </w:r>
      <w:r w:rsidRPr="0044664B">
        <w:rPr>
          <w:rFonts w:ascii="Times New Roman" w:hAnsi="Times New Roman" w:cs="Times New Roman"/>
          <w:sz w:val="24"/>
          <w:szCs w:val="24"/>
        </w:rPr>
        <w:t>положение  (в  браке  не  состоял  (не  состояла), состою в браке, разведен</w:t>
      </w:r>
      <w:r>
        <w:rPr>
          <w:rFonts w:ascii="Times New Roman" w:hAnsi="Times New Roman" w:cs="Times New Roman"/>
          <w:sz w:val="24"/>
          <w:szCs w:val="24"/>
        </w:rPr>
        <w:t xml:space="preserve"> </w:t>
      </w:r>
      <w:r w:rsidRPr="0044664B">
        <w:rPr>
          <w:rFonts w:ascii="Times New Roman" w:hAnsi="Times New Roman" w:cs="Times New Roman"/>
          <w:sz w:val="24"/>
          <w:szCs w:val="24"/>
        </w:rPr>
        <w:t>(разведена), вдовец (вдова)" статус "состою в браке".</w:t>
      </w:r>
    </w:p>
    <w:p w:rsidR="001707F6" w:rsidRPr="0044664B" w:rsidRDefault="001707F6" w:rsidP="001707F6">
      <w:pPr>
        <w:pStyle w:val="ConsPlusNonformat"/>
        <w:jc w:val="both"/>
        <w:rPr>
          <w:rFonts w:ascii="Times New Roman" w:hAnsi="Times New Roman" w:cs="Times New Roman"/>
          <w:sz w:val="24"/>
          <w:szCs w:val="24"/>
        </w:rPr>
      </w:pPr>
      <w:bookmarkStart w:id="18" w:name="P894"/>
      <w:bookmarkEnd w:id="18"/>
      <w:r w:rsidRPr="0044664B">
        <w:rPr>
          <w:rFonts w:ascii="Times New Roman" w:hAnsi="Times New Roman" w:cs="Times New Roman"/>
          <w:sz w:val="24"/>
          <w:szCs w:val="24"/>
        </w:rPr>
        <w:t xml:space="preserve">    &lt;16&gt;   Заполняется   </w:t>
      </w:r>
      <w:proofErr w:type="gramStart"/>
      <w:r w:rsidRPr="0044664B">
        <w:rPr>
          <w:rFonts w:ascii="Times New Roman" w:hAnsi="Times New Roman" w:cs="Times New Roman"/>
          <w:sz w:val="24"/>
          <w:szCs w:val="24"/>
        </w:rPr>
        <w:t>на  каждого</w:t>
      </w:r>
      <w:proofErr w:type="gramEnd"/>
      <w:r w:rsidRPr="0044664B">
        <w:rPr>
          <w:rFonts w:ascii="Times New Roman" w:hAnsi="Times New Roman" w:cs="Times New Roman"/>
          <w:sz w:val="24"/>
          <w:szCs w:val="24"/>
        </w:rPr>
        <w:t xml:space="preserve">  ребенка,  входящего  в  состав  семьи</w:t>
      </w:r>
      <w:r>
        <w:rPr>
          <w:rFonts w:ascii="Times New Roman" w:hAnsi="Times New Roman" w:cs="Times New Roman"/>
          <w:sz w:val="24"/>
          <w:szCs w:val="24"/>
        </w:rPr>
        <w:t xml:space="preserve"> </w:t>
      </w:r>
      <w:r w:rsidRPr="0044664B">
        <w:rPr>
          <w:rFonts w:ascii="Times New Roman" w:hAnsi="Times New Roman" w:cs="Times New Roman"/>
          <w:sz w:val="24"/>
          <w:szCs w:val="24"/>
        </w:rPr>
        <w:t>заявителя, в отдельности (при наличии таких детей).</w:t>
      </w:r>
    </w:p>
    <w:p w:rsidR="001707F6" w:rsidRPr="0044664B" w:rsidRDefault="001707F6" w:rsidP="001707F6">
      <w:pPr>
        <w:pStyle w:val="ConsPlusNonformat"/>
        <w:jc w:val="both"/>
        <w:rPr>
          <w:rFonts w:ascii="Times New Roman" w:hAnsi="Times New Roman" w:cs="Times New Roman"/>
          <w:sz w:val="24"/>
          <w:szCs w:val="24"/>
        </w:rPr>
      </w:pPr>
      <w:bookmarkStart w:id="19" w:name="P896"/>
      <w:bookmarkEnd w:id="19"/>
      <w:r w:rsidRPr="0044664B">
        <w:rPr>
          <w:rFonts w:ascii="Times New Roman" w:hAnsi="Times New Roman" w:cs="Times New Roman"/>
          <w:sz w:val="24"/>
          <w:szCs w:val="24"/>
        </w:rPr>
        <w:t xml:space="preserve">    &lt;17</w:t>
      </w:r>
      <w:proofErr w:type="gramStart"/>
      <w:r w:rsidRPr="0044664B">
        <w:rPr>
          <w:rFonts w:ascii="Times New Roman" w:hAnsi="Times New Roman" w:cs="Times New Roman"/>
          <w:sz w:val="24"/>
          <w:szCs w:val="24"/>
        </w:rPr>
        <w:t>&gt;  Заполняется</w:t>
      </w:r>
      <w:proofErr w:type="gramEnd"/>
      <w:r w:rsidRPr="0044664B">
        <w:rPr>
          <w:rFonts w:ascii="Times New Roman" w:hAnsi="Times New Roman" w:cs="Times New Roman"/>
          <w:sz w:val="24"/>
          <w:szCs w:val="24"/>
        </w:rPr>
        <w:t>, если в графе "Заявитель является для ребенка" статус</w:t>
      </w:r>
      <w:r>
        <w:rPr>
          <w:rFonts w:ascii="Times New Roman" w:hAnsi="Times New Roman" w:cs="Times New Roman"/>
          <w:sz w:val="24"/>
          <w:szCs w:val="24"/>
        </w:rPr>
        <w:t xml:space="preserve"> </w:t>
      </w:r>
      <w:r w:rsidRPr="0044664B">
        <w:rPr>
          <w:rFonts w:ascii="Times New Roman" w:hAnsi="Times New Roman" w:cs="Times New Roman"/>
          <w:sz w:val="24"/>
          <w:szCs w:val="24"/>
        </w:rPr>
        <w:t>"иной законный представитель".</w:t>
      </w:r>
    </w:p>
    <w:p w:rsidR="001707F6" w:rsidRPr="0044664B" w:rsidRDefault="001707F6" w:rsidP="001707F6">
      <w:pPr>
        <w:pStyle w:val="ConsPlusNonformat"/>
        <w:jc w:val="both"/>
        <w:rPr>
          <w:rFonts w:ascii="Times New Roman" w:hAnsi="Times New Roman" w:cs="Times New Roman"/>
          <w:sz w:val="24"/>
          <w:szCs w:val="24"/>
        </w:rPr>
      </w:pPr>
      <w:bookmarkStart w:id="20" w:name="P898"/>
      <w:bookmarkEnd w:id="20"/>
      <w:r w:rsidRPr="0044664B">
        <w:rPr>
          <w:rFonts w:ascii="Times New Roman" w:hAnsi="Times New Roman" w:cs="Times New Roman"/>
          <w:sz w:val="24"/>
          <w:szCs w:val="24"/>
        </w:rPr>
        <w:t xml:space="preserve">    &lt;18</w:t>
      </w:r>
      <w:proofErr w:type="gramStart"/>
      <w:r w:rsidRPr="0044664B">
        <w:rPr>
          <w:rFonts w:ascii="Times New Roman" w:hAnsi="Times New Roman" w:cs="Times New Roman"/>
          <w:sz w:val="24"/>
          <w:szCs w:val="24"/>
        </w:rPr>
        <w:t>&gt;  Заполняется</w:t>
      </w:r>
      <w:proofErr w:type="gramEnd"/>
      <w:r w:rsidRPr="0044664B">
        <w:rPr>
          <w:rFonts w:ascii="Times New Roman" w:hAnsi="Times New Roman" w:cs="Times New Roman"/>
          <w:sz w:val="24"/>
          <w:szCs w:val="24"/>
        </w:rPr>
        <w:t xml:space="preserve">  в  случае, если ребенок старше 18 лет и не состоит в</w:t>
      </w:r>
      <w:r>
        <w:rPr>
          <w:rFonts w:ascii="Times New Roman" w:hAnsi="Times New Roman" w:cs="Times New Roman"/>
          <w:sz w:val="24"/>
          <w:szCs w:val="24"/>
        </w:rPr>
        <w:t xml:space="preserve"> </w:t>
      </w:r>
      <w:r w:rsidRPr="0044664B">
        <w:rPr>
          <w:rFonts w:ascii="Times New Roman" w:hAnsi="Times New Roman" w:cs="Times New Roman"/>
          <w:sz w:val="24"/>
          <w:szCs w:val="24"/>
        </w:rPr>
        <w:t>браке.</w:t>
      </w:r>
    </w:p>
    <w:p w:rsidR="001707F6" w:rsidRPr="0044664B" w:rsidRDefault="001707F6" w:rsidP="001707F6">
      <w:pPr>
        <w:pStyle w:val="ConsPlusNonformat"/>
        <w:jc w:val="both"/>
        <w:rPr>
          <w:rFonts w:ascii="Times New Roman" w:hAnsi="Times New Roman" w:cs="Times New Roman"/>
          <w:sz w:val="24"/>
          <w:szCs w:val="24"/>
        </w:rPr>
      </w:pPr>
      <w:bookmarkStart w:id="21" w:name="P900"/>
      <w:bookmarkEnd w:id="21"/>
      <w:r w:rsidRPr="0044664B">
        <w:rPr>
          <w:rFonts w:ascii="Times New Roman" w:hAnsi="Times New Roman" w:cs="Times New Roman"/>
          <w:sz w:val="24"/>
          <w:szCs w:val="24"/>
        </w:rPr>
        <w:t xml:space="preserve">    &lt;19&gt; Заполняется в случае, если ребенок старше 14 лет.</w:t>
      </w:r>
    </w:p>
    <w:p w:rsidR="001707F6" w:rsidRPr="0044664B" w:rsidRDefault="001707F6" w:rsidP="001707F6">
      <w:pPr>
        <w:pStyle w:val="ConsPlusNonformat"/>
        <w:jc w:val="both"/>
        <w:rPr>
          <w:rFonts w:ascii="Times New Roman" w:hAnsi="Times New Roman" w:cs="Times New Roman"/>
          <w:sz w:val="24"/>
          <w:szCs w:val="24"/>
        </w:rPr>
      </w:pPr>
      <w:bookmarkStart w:id="22" w:name="P901"/>
      <w:bookmarkEnd w:id="22"/>
      <w:r w:rsidRPr="0044664B">
        <w:rPr>
          <w:rFonts w:ascii="Times New Roman" w:hAnsi="Times New Roman" w:cs="Times New Roman"/>
          <w:sz w:val="24"/>
          <w:szCs w:val="24"/>
        </w:rPr>
        <w:t xml:space="preserve">    &lt;20</w:t>
      </w:r>
      <w:proofErr w:type="gramStart"/>
      <w:r w:rsidRPr="0044664B">
        <w:rPr>
          <w:rFonts w:ascii="Times New Roman" w:hAnsi="Times New Roman" w:cs="Times New Roman"/>
          <w:sz w:val="24"/>
          <w:szCs w:val="24"/>
        </w:rPr>
        <w:t>&gt;  Заполняется</w:t>
      </w:r>
      <w:proofErr w:type="gramEnd"/>
      <w:r w:rsidRPr="0044664B">
        <w:rPr>
          <w:rFonts w:ascii="Times New Roman" w:hAnsi="Times New Roman" w:cs="Times New Roman"/>
          <w:sz w:val="24"/>
          <w:szCs w:val="24"/>
        </w:rPr>
        <w:t xml:space="preserve">  в  случае,  если  заявитель  указал в графе "Получал</w:t>
      </w:r>
      <w:r>
        <w:rPr>
          <w:rFonts w:ascii="Times New Roman" w:hAnsi="Times New Roman" w:cs="Times New Roman"/>
          <w:sz w:val="24"/>
          <w:szCs w:val="24"/>
        </w:rPr>
        <w:t xml:space="preserve"> </w:t>
      </w:r>
      <w:r w:rsidRPr="0044664B">
        <w:rPr>
          <w:rFonts w:ascii="Times New Roman" w:hAnsi="Times New Roman" w:cs="Times New Roman"/>
          <w:sz w:val="24"/>
          <w:szCs w:val="24"/>
        </w:rPr>
        <w:t>трудовые  доходы и (или) компенсации, выплачиваемые государственным органом</w:t>
      </w:r>
      <w:r>
        <w:rPr>
          <w:rFonts w:ascii="Times New Roman" w:hAnsi="Times New Roman" w:cs="Times New Roman"/>
          <w:sz w:val="24"/>
          <w:szCs w:val="24"/>
        </w:rPr>
        <w:t xml:space="preserve"> </w:t>
      </w:r>
      <w:r w:rsidRPr="0044664B">
        <w:rPr>
          <w:rFonts w:ascii="Times New Roman" w:hAnsi="Times New Roman" w:cs="Times New Roman"/>
          <w:sz w:val="24"/>
          <w:szCs w:val="24"/>
        </w:rPr>
        <w:t>или  общественным  объединением  за  время  исполнения  государственных или</w:t>
      </w:r>
      <w:r>
        <w:rPr>
          <w:rFonts w:ascii="Times New Roman" w:hAnsi="Times New Roman" w:cs="Times New Roman"/>
          <w:sz w:val="24"/>
          <w:szCs w:val="24"/>
        </w:rPr>
        <w:t xml:space="preserve"> </w:t>
      </w:r>
      <w:r w:rsidRPr="0044664B">
        <w:rPr>
          <w:rFonts w:ascii="Times New Roman" w:hAnsi="Times New Roman" w:cs="Times New Roman"/>
          <w:sz w:val="24"/>
          <w:szCs w:val="24"/>
        </w:rPr>
        <w:t>общественных    обязанностей,   в   период,   за   который   рассчитывается</w:t>
      </w:r>
      <w:r>
        <w:rPr>
          <w:rFonts w:ascii="Times New Roman" w:hAnsi="Times New Roman" w:cs="Times New Roman"/>
          <w:sz w:val="24"/>
          <w:szCs w:val="24"/>
        </w:rPr>
        <w:t xml:space="preserve"> </w:t>
      </w:r>
      <w:r w:rsidRPr="0044664B">
        <w:rPr>
          <w:rFonts w:ascii="Times New Roman" w:hAnsi="Times New Roman" w:cs="Times New Roman"/>
          <w:sz w:val="24"/>
          <w:szCs w:val="24"/>
        </w:rPr>
        <w:t>среднедушевой доход семьи" статус "да".</w:t>
      </w:r>
    </w:p>
    <w:p w:rsidR="001707F6" w:rsidRPr="0044664B" w:rsidRDefault="001707F6" w:rsidP="001707F6">
      <w:pPr>
        <w:pStyle w:val="ConsPlusNonformat"/>
        <w:jc w:val="both"/>
        <w:rPr>
          <w:rFonts w:ascii="Times New Roman" w:hAnsi="Times New Roman" w:cs="Times New Roman"/>
          <w:sz w:val="24"/>
          <w:szCs w:val="24"/>
        </w:rPr>
      </w:pPr>
      <w:bookmarkStart w:id="23" w:name="P906"/>
      <w:bookmarkEnd w:id="23"/>
      <w:r w:rsidRPr="0044664B">
        <w:rPr>
          <w:rFonts w:ascii="Times New Roman" w:hAnsi="Times New Roman" w:cs="Times New Roman"/>
          <w:sz w:val="24"/>
          <w:szCs w:val="24"/>
        </w:rPr>
        <w:t xml:space="preserve">    &lt;21&gt;  В  случае постоянного проживания на территориях Донецкой Народной</w:t>
      </w:r>
      <w:r>
        <w:rPr>
          <w:rFonts w:ascii="Times New Roman" w:hAnsi="Times New Roman" w:cs="Times New Roman"/>
          <w:sz w:val="24"/>
          <w:szCs w:val="24"/>
        </w:rPr>
        <w:t xml:space="preserve"> </w:t>
      </w:r>
      <w:r w:rsidRPr="0044664B">
        <w:rPr>
          <w:rFonts w:ascii="Times New Roman" w:hAnsi="Times New Roman" w:cs="Times New Roman"/>
          <w:sz w:val="24"/>
          <w:szCs w:val="24"/>
        </w:rPr>
        <w:t>Республики, Луганской Народной Республики, Запорожской области и Херсонской</w:t>
      </w:r>
      <w:r>
        <w:rPr>
          <w:rFonts w:ascii="Times New Roman" w:hAnsi="Times New Roman" w:cs="Times New Roman"/>
          <w:sz w:val="24"/>
          <w:szCs w:val="24"/>
        </w:rPr>
        <w:t xml:space="preserve"> </w:t>
      </w:r>
      <w:r w:rsidRPr="0044664B">
        <w:rPr>
          <w:rFonts w:ascii="Times New Roman" w:hAnsi="Times New Roman" w:cs="Times New Roman"/>
          <w:sz w:val="24"/>
          <w:szCs w:val="24"/>
        </w:rPr>
        <w:t>области  по  состоянию  на  день  принятия в Российскую Федерацию указанных</w:t>
      </w:r>
      <w:r>
        <w:rPr>
          <w:rFonts w:ascii="Times New Roman" w:hAnsi="Times New Roman" w:cs="Times New Roman"/>
          <w:sz w:val="24"/>
          <w:szCs w:val="24"/>
        </w:rPr>
        <w:t xml:space="preserve"> </w:t>
      </w:r>
      <w:r w:rsidRPr="0044664B">
        <w:rPr>
          <w:rFonts w:ascii="Times New Roman" w:hAnsi="Times New Roman" w:cs="Times New Roman"/>
          <w:sz w:val="24"/>
          <w:szCs w:val="24"/>
        </w:rPr>
        <w:t>территорий  и  образования  в  составе Российской Федерации новых субъектов</w:t>
      </w:r>
      <w:r>
        <w:rPr>
          <w:rFonts w:ascii="Times New Roman" w:hAnsi="Times New Roman" w:cs="Times New Roman"/>
          <w:sz w:val="24"/>
          <w:szCs w:val="24"/>
        </w:rPr>
        <w:t xml:space="preserve"> </w:t>
      </w:r>
      <w:r w:rsidRPr="0044664B">
        <w:rPr>
          <w:rFonts w:ascii="Times New Roman" w:hAnsi="Times New Roman" w:cs="Times New Roman"/>
          <w:sz w:val="24"/>
          <w:szCs w:val="24"/>
        </w:rPr>
        <w:t>документы  (сведения),  необходимые для оказания государственной социальной</w:t>
      </w:r>
      <w:r>
        <w:rPr>
          <w:rFonts w:ascii="Times New Roman" w:hAnsi="Times New Roman" w:cs="Times New Roman"/>
          <w:sz w:val="24"/>
          <w:szCs w:val="24"/>
        </w:rPr>
        <w:t xml:space="preserve"> </w:t>
      </w:r>
      <w:r w:rsidRPr="0044664B">
        <w:rPr>
          <w:rFonts w:ascii="Times New Roman" w:hAnsi="Times New Roman" w:cs="Times New Roman"/>
          <w:sz w:val="24"/>
          <w:szCs w:val="24"/>
        </w:rPr>
        <w:t>помощи  на  основании  социального  контракта, представляются лично в орган</w:t>
      </w:r>
      <w:r>
        <w:rPr>
          <w:rFonts w:ascii="Times New Roman" w:hAnsi="Times New Roman" w:cs="Times New Roman"/>
          <w:sz w:val="24"/>
          <w:szCs w:val="24"/>
        </w:rPr>
        <w:t xml:space="preserve"> </w:t>
      </w:r>
      <w:r w:rsidRPr="0044664B">
        <w:rPr>
          <w:rFonts w:ascii="Times New Roman" w:hAnsi="Times New Roman" w:cs="Times New Roman"/>
          <w:sz w:val="24"/>
          <w:szCs w:val="24"/>
        </w:rPr>
        <w:t>социальной защиты населения, в том числе без перевода на русский язык.</w:t>
      </w:r>
    </w:p>
    <w:p w:rsidR="001707F6" w:rsidRPr="0044664B" w:rsidRDefault="001707F6" w:rsidP="001707F6">
      <w:pPr>
        <w:pStyle w:val="ConsPlusNonformat"/>
        <w:jc w:val="both"/>
        <w:rPr>
          <w:rFonts w:ascii="Times New Roman" w:hAnsi="Times New Roman" w:cs="Times New Roman"/>
          <w:sz w:val="24"/>
          <w:szCs w:val="24"/>
        </w:rPr>
      </w:pPr>
      <w:bookmarkStart w:id="24" w:name="P913"/>
      <w:bookmarkEnd w:id="24"/>
      <w:r w:rsidRPr="0044664B">
        <w:rPr>
          <w:rFonts w:ascii="Times New Roman" w:hAnsi="Times New Roman" w:cs="Times New Roman"/>
          <w:sz w:val="24"/>
          <w:szCs w:val="24"/>
        </w:rPr>
        <w:t xml:space="preserve">    &lt;22</w:t>
      </w:r>
      <w:proofErr w:type="gramStart"/>
      <w:r w:rsidRPr="0044664B">
        <w:rPr>
          <w:rFonts w:ascii="Times New Roman" w:hAnsi="Times New Roman" w:cs="Times New Roman"/>
          <w:sz w:val="24"/>
          <w:szCs w:val="24"/>
        </w:rPr>
        <w:t>&gt;  Заявитель</w:t>
      </w:r>
      <w:proofErr w:type="gramEnd"/>
      <w:r w:rsidRPr="0044664B">
        <w:rPr>
          <w:rFonts w:ascii="Times New Roman" w:hAnsi="Times New Roman" w:cs="Times New Roman"/>
          <w:sz w:val="24"/>
          <w:szCs w:val="24"/>
        </w:rPr>
        <w:t xml:space="preserve">  с  целью  уточнения среднедушевого дохода семьи вправе</w:t>
      </w:r>
      <w:r>
        <w:rPr>
          <w:rFonts w:ascii="Times New Roman" w:hAnsi="Times New Roman" w:cs="Times New Roman"/>
          <w:sz w:val="24"/>
          <w:szCs w:val="24"/>
        </w:rPr>
        <w:t xml:space="preserve"> </w:t>
      </w:r>
      <w:r w:rsidRPr="0044664B">
        <w:rPr>
          <w:rFonts w:ascii="Times New Roman" w:hAnsi="Times New Roman" w:cs="Times New Roman"/>
          <w:sz w:val="24"/>
          <w:szCs w:val="24"/>
        </w:rPr>
        <w:t>представить документы, подтверждающие:</w:t>
      </w: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w:t>
      </w:r>
      <w:proofErr w:type="gramStart"/>
      <w:r w:rsidRPr="0044664B">
        <w:rPr>
          <w:rFonts w:ascii="Times New Roman" w:hAnsi="Times New Roman" w:cs="Times New Roman"/>
          <w:sz w:val="24"/>
          <w:szCs w:val="24"/>
        </w:rPr>
        <w:t>сумму  дохода</w:t>
      </w:r>
      <w:proofErr w:type="gramEnd"/>
      <w:r w:rsidRPr="0044664B">
        <w:rPr>
          <w:rFonts w:ascii="Times New Roman" w:hAnsi="Times New Roman" w:cs="Times New Roman"/>
          <w:sz w:val="24"/>
          <w:szCs w:val="24"/>
        </w:rPr>
        <w:t xml:space="preserve">  от занятий предпринимательской деятельностью, включая</w:t>
      </w:r>
      <w:r>
        <w:rPr>
          <w:rFonts w:ascii="Times New Roman" w:hAnsi="Times New Roman" w:cs="Times New Roman"/>
          <w:sz w:val="24"/>
          <w:szCs w:val="24"/>
        </w:rPr>
        <w:t xml:space="preserve"> </w:t>
      </w:r>
      <w:r w:rsidRPr="0044664B">
        <w:rPr>
          <w:rFonts w:ascii="Times New Roman" w:hAnsi="Times New Roman" w:cs="Times New Roman"/>
          <w:sz w:val="24"/>
          <w:szCs w:val="24"/>
        </w:rPr>
        <w:t>доходы,  полученные  в  результате деятельности крестьянского (фермерского)</w:t>
      </w:r>
      <w:r>
        <w:rPr>
          <w:rFonts w:ascii="Times New Roman" w:hAnsi="Times New Roman" w:cs="Times New Roman"/>
          <w:sz w:val="24"/>
          <w:szCs w:val="24"/>
        </w:rPr>
        <w:t xml:space="preserve"> </w:t>
      </w:r>
      <w:r w:rsidRPr="0044664B">
        <w:rPr>
          <w:rFonts w:ascii="Times New Roman" w:hAnsi="Times New Roman" w:cs="Times New Roman"/>
          <w:sz w:val="24"/>
          <w:szCs w:val="24"/>
        </w:rPr>
        <w:t>хозяйства,  в  том  числе  созданного  без образования юридического лица, и</w:t>
      </w:r>
      <w:r>
        <w:rPr>
          <w:rFonts w:ascii="Times New Roman" w:hAnsi="Times New Roman" w:cs="Times New Roman"/>
          <w:sz w:val="24"/>
          <w:szCs w:val="24"/>
        </w:rPr>
        <w:t xml:space="preserve"> </w:t>
      </w:r>
      <w:r w:rsidRPr="0044664B">
        <w:rPr>
          <w:rFonts w:ascii="Times New Roman" w:hAnsi="Times New Roman" w:cs="Times New Roman"/>
          <w:sz w:val="24"/>
          <w:szCs w:val="24"/>
        </w:rPr>
        <w:t>дохода  от  занятия  частной  практикой в период, за который рассчитывается</w:t>
      </w:r>
      <w:r>
        <w:rPr>
          <w:rFonts w:ascii="Times New Roman" w:hAnsi="Times New Roman" w:cs="Times New Roman"/>
          <w:sz w:val="24"/>
          <w:szCs w:val="24"/>
        </w:rPr>
        <w:t xml:space="preserve"> </w:t>
      </w:r>
      <w:r w:rsidRPr="0044664B">
        <w:rPr>
          <w:rFonts w:ascii="Times New Roman" w:hAnsi="Times New Roman" w:cs="Times New Roman"/>
          <w:sz w:val="24"/>
          <w:szCs w:val="24"/>
        </w:rPr>
        <w:t>среднедушевой доход семьи;</w:t>
      </w: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сумму   дохода   </w:t>
      </w:r>
      <w:proofErr w:type="gramStart"/>
      <w:r w:rsidRPr="0044664B">
        <w:rPr>
          <w:rFonts w:ascii="Times New Roman" w:hAnsi="Times New Roman" w:cs="Times New Roman"/>
          <w:sz w:val="24"/>
          <w:szCs w:val="24"/>
        </w:rPr>
        <w:t>по  договорам</w:t>
      </w:r>
      <w:proofErr w:type="gramEnd"/>
      <w:r w:rsidRPr="0044664B">
        <w:rPr>
          <w:rFonts w:ascii="Times New Roman" w:hAnsi="Times New Roman" w:cs="Times New Roman"/>
          <w:sz w:val="24"/>
          <w:szCs w:val="24"/>
        </w:rPr>
        <w:t xml:space="preserve">  авторского  заказа,  об  отчуждении</w:t>
      </w:r>
      <w:r>
        <w:rPr>
          <w:rFonts w:ascii="Times New Roman" w:hAnsi="Times New Roman" w:cs="Times New Roman"/>
          <w:sz w:val="24"/>
          <w:szCs w:val="24"/>
        </w:rPr>
        <w:t xml:space="preserve"> </w:t>
      </w:r>
      <w:r w:rsidRPr="0044664B">
        <w:rPr>
          <w:rFonts w:ascii="Times New Roman" w:hAnsi="Times New Roman" w:cs="Times New Roman"/>
          <w:sz w:val="24"/>
          <w:szCs w:val="24"/>
        </w:rPr>
        <w:t>исключительного права на результаты интеллектуальной деятельности в период,</w:t>
      </w:r>
      <w:r>
        <w:rPr>
          <w:rFonts w:ascii="Times New Roman" w:hAnsi="Times New Roman" w:cs="Times New Roman"/>
          <w:sz w:val="24"/>
          <w:szCs w:val="24"/>
        </w:rPr>
        <w:t xml:space="preserve"> </w:t>
      </w:r>
      <w:r w:rsidRPr="0044664B">
        <w:rPr>
          <w:rFonts w:ascii="Times New Roman" w:hAnsi="Times New Roman" w:cs="Times New Roman"/>
          <w:sz w:val="24"/>
          <w:szCs w:val="24"/>
        </w:rPr>
        <w:t>за который рассчитывается среднедушевой доход семьи;</w:t>
      </w: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w:t>
      </w:r>
      <w:proofErr w:type="gramStart"/>
      <w:r w:rsidRPr="0044664B">
        <w:rPr>
          <w:rFonts w:ascii="Times New Roman" w:hAnsi="Times New Roman" w:cs="Times New Roman"/>
          <w:sz w:val="24"/>
          <w:szCs w:val="24"/>
        </w:rPr>
        <w:t>сумму  дохода</w:t>
      </w:r>
      <w:proofErr w:type="gramEnd"/>
      <w:r w:rsidRPr="0044664B">
        <w:rPr>
          <w:rFonts w:ascii="Times New Roman" w:hAnsi="Times New Roman" w:cs="Times New Roman"/>
          <w:sz w:val="24"/>
          <w:szCs w:val="24"/>
        </w:rPr>
        <w:t xml:space="preserve">  за  вычетом  расходов  от  деятельности с применением</w:t>
      </w:r>
      <w:r>
        <w:rPr>
          <w:rFonts w:ascii="Times New Roman" w:hAnsi="Times New Roman" w:cs="Times New Roman"/>
          <w:sz w:val="24"/>
          <w:szCs w:val="24"/>
        </w:rPr>
        <w:t xml:space="preserve"> </w:t>
      </w:r>
      <w:r w:rsidRPr="0044664B">
        <w:rPr>
          <w:rFonts w:ascii="Times New Roman" w:hAnsi="Times New Roman" w:cs="Times New Roman"/>
          <w:sz w:val="24"/>
          <w:szCs w:val="24"/>
        </w:rPr>
        <w:t>упрощенной  системы  налогообложения  (в  случае  если  гражданин  выбрал в</w:t>
      </w:r>
      <w:r>
        <w:rPr>
          <w:rFonts w:ascii="Times New Roman" w:hAnsi="Times New Roman" w:cs="Times New Roman"/>
          <w:sz w:val="24"/>
          <w:szCs w:val="24"/>
        </w:rPr>
        <w:t xml:space="preserve"> </w:t>
      </w:r>
      <w:r w:rsidRPr="0044664B">
        <w:rPr>
          <w:rFonts w:ascii="Times New Roman" w:hAnsi="Times New Roman" w:cs="Times New Roman"/>
          <w:sz w:val="24"/>
          <w:szCs w:val="24"/>
        </w:rPr>
        <w:t>качестве   объекта   налогообложения   доходы)   в   период,   за   который</w:t>
      </w:r>
      <w:r>
        <w:rPr>
          <w:rFonts w:ascii="Times New Roman" w:hAnsi="Times New Roman" w:cs="Times New Roman"/>
          <w:sz w:val="24"/>
          <w:szCs w:val="24"/>
        </w:rPr>
        <w:t xml:space="preserve"> </w:t>
      </w:r>
      <w:r w:rsidRPr="0044664B">
        <w:rPr>
          <w:rFonts w:ascii="Times New Roman" w:hAnsi="Times New Roman" w:cs="Times New Roman"/>
          <w:sz w:val="24"/>
          <w:szCs w:val="24"/>
        </w:rPr>
        <w:t>рассчитывается среднедушевой доход семьи;</w:t>
      </w: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w:t>
      </w:r>
      <w:proofErr w:type="gramStart"/>
      <w:r w:rsidRPr="0044664B">
        <w:rPr>
          <w:rFonts w:ascii="Times New Roman" w:hAnsi="Times New Roman" w:cs="Times New Roman"/>
          <w:sz w:val="24"/>
          <w:szCs w:val="24"/>
        </w:rPr>
        <w:t>сумму  грантов</w:t>
      </w:r>
      <w:proofErr w:type="gramEnd"/>
      <w:r w:rsidRPr="0044664B">
        <w:rPr>
          <w:rFonts w:ascii="Times New Roman" w:hAnsi="Times New Roman" w:cs="Times New Roman"/>
          <w:sz w:val="24"/>
          <w:szCs w:val="24"/>
        </w:rPr>
        <w:t>,  субсидий  и  других  поступлений,  имеющих  целевой</w:t>
      </w:r>
      <w:r>
        <w:rPr>
          <w:rFonts w:ascii="Times New Roman" w:hAnsi="Times New Roman" w:cs="Times New Roman"/>
          <w:sz w:val="24"/>
          <w:szCs w:val="24"/>
        </w:rPr>
        <w:t xml:space="preserve"> </w:t>
      </w:r>
      <w:r w:rsidRPr="0044664B">
        <w:rPr>
          <w:rFonts w:ascii="Times New Roman" w:hAnsi="Times New Roman" w:cs="Times New Roman"/>
          <w:sz w:val="24"/>
          <w:szCs w:val="24"/>
        </w:rPr>
        <w:t>характер    расходования    и    предоставляемых    в    рамках   поддержки</w:t>
      </w:r>
      <w:r>
        <w:rPr>
          <w:rFonts w:ascii="Times New Roman" w:hAnsi="Times New Roman" w:cs="Times New Roman"/>
          <w:sz w:val="24"/>
          <w:szCs w:val="24"/>
        </w:rPr>
        <w:t xml:space="preserve"> </w:t>
      </w:r>
      <w:r w:rsidRPr="0044664B">
        <w:rPr>
          <w:rFonts w:ascii="Times New Roman" w:hAnsi="Times New Roman" w:cs="Times New Roman"/>
          <w:sz w:val="24"/>
          <w:szCs w:val="24"/>
        </w:rPr>
        <w:t>предпринимательства;</w:t>
      </w: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w:t>
      </w:r>
      <w:proofErr w:type="gramStart"/>
      <w:r w:rsidRPr="0044664B">
        <w:rPr>
          <w:rFonts w:ascii="Times New Roman" w:hAnsi="Times New Roman" w:cs="Times New Roman"/>
          <w:sz w:val="24"/>
          <w:szCs w:val="24"/>
        </w:rPr>
        <w:t>сумму  доходов</w:t>
      </w:r>
      <w:proofErr w:type="gramEnd"/>
      <w:r w:rsidRPr="0044664B">
        <w:rPr>
          <w:rFonts w:ascii="Times New Roman" w:hAnsi="Times New Roman" w:cs="Times New Roman"/>
          <w:sz w:val="24"/>
          <w:szCs w:val="24"/>
        </w:rPr>
        <w:t xml:space="preserve">  в  виде  процентов по номинальным счетам (вкладам) в</w:t>
      </w:r>
      <w:r>
        <w:rPr>
          <w:rFonts w:ascii="Times New Roman" w:hAnsi="Times New Roman" w:cs="Times New Roman"/>
          <w:sz w:val="24"/>
          <w:szCs w:val="24"/>
        </w:rPr>
        <w:t xml:space="preserve"> </w:t>
      </w:r>
      <w:r w:rsidRPr="0044664B">
        <w:rPr>
          <w:rFonts w:ascii="Times New Roman" w:hAnsi="Times New Roman" w:cs="Times New Roman"/>
          <w:sz w:val="24"/>
          <w:szCs w:val="24"/>
        </w:rPr>
        <w:t xml:space="preserve">банках, </w:t>
      </w:r>
      <w:r>
        <w:rPr>
          <w:rFonts w:ascii="Times New Roman" w:hAnsi="Times New Roman" w:cs="Times New Roman"/>
          <w:sz w:val="24"/>
          <w:szCs w:val="24"/>
        </w:rPr>
        <w:t xml:space="preserve"> </w:t>
      </w:r>
      <w:r w:rsidRPr="0044664B">
        <w:rPr>
          <w:rFonts w:ascii="Times New Roman" w:hAnsi="Times New Roman" w:cs="Times New Roman"/>
          <w:sz w:val="24"/>
          <w:szCs w:val="24"/>
        </w:rPr>
        <w:t>открытым  на  детей  в  возрасте до 18 лет, находящихся под опекой</w:t>
      </w:r>
      <w:r>
        <w:rPr>
          <w:rFonts w:ascii="Times New Roman" w:hAnsi="Times New Roman" w:cs="Times New Roman"/>
          <w:sz w:val="24"/>
          <w:szCs w:val="24"/>
        </w:rPr>
        <w:t xml:space="preserve"> </w:t>
      </w:r>
      <w:r w:rsidRPr="0044664B">
        <w:rPr>
          <w:rFonts w:ascii="Times New Roman" w:hAnsi="Times New Roman" w:cs="Times New Roman"/>
          <w:sz w:val="24"/>
          <w:szCs w:val="24"/>
        </w:rPr>
        <w:t>(попечительством);</w:t>
      </w: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  </w:t>
      </w:r>
      <w:proofErr w:type="gramStart"/>
      <w:r w:rsidRPr="0044664B">
        <w:rPr>
          <w:rFonts w:ascii="Times New Roman" w:hAnsi="Times New Roman" w:cs="Times New Roman"/>
          <w:sz w:val="24"/>
          <w:szCs w:val="24"/>
        </w:rPr>
        <w:t>сумму  единовременной</w:t>
      </w:r>
      <w:proofErr w:type="gramEnd"/>
      <w:r w:rsidRPr="0044664B">
        <w:rPr>
          <w:rFonts w:ascii="Times New Roman" w:hAnsi="Times New Roman" w:cs="Times New Roman"/>
          <w:sz w:val="24"/>
          <w:szCs w:val="24"/>
        </w:rPr>
        <w:t xml:space="preserve">  материальной  помощи,  выплачиваемой  за счет</w:t>
      </w:r>
      <w:r>
        <w:rPr>
          <w:rFonts w:ascii="Times New Roman" w:hAnsi="Times New Roman" w:cs="Times New Roman"/>
          <w:sz w:val="24"/>
          <w:szCs w:val="24"/>
        </w:rPr>
        <w:t xml:space="preserve"> </w:t>
      </w:r>
      <w:r w:rsidRPr="0044664B">
        <w:rPr>
          <w:rFonts w:ascii="Times New Roman" w:hAnsi="Times New Roman" w:cs="Times New Roman"/>
          <w:sz w:val="24"/>
          <w:szCs w:val="24"/>
        </w:rPr>
        <w:t>средств  федерального  бюджета,  бюджетов  субъектов  Российской Федерации,</w:t>
      </w:r>
      <w:r>
        <w:rPr>
          <w:rFonts w:ascii="Times New Roman" w:hAnsi="Times New Roman" w:cs="Times New Roman"/>
          <w:sz w:val="24"/>
          <w:szCs w:val="24"/>
        </w:rPr>
        <w:t xml:space="preserve"> </w:t>
      </w:r>
      <w:r w:rsidRPr="0044664B">
        <w:rPr>
          <w:rFonts w:ascii="Times New Roman" w:hAnsi="Times New Roman" w:cs="Times New Roman"/>
          <w:sz w:val="24"/>
          <w:szCs w:val="24"/>
        </w:rPr>
        <w:t>местных бюджетов и иных источников на лечение ребенка.</w:t>
      </w:r>
    </w:p>
    <w:p w:rsidR="001707F6" w:rsidRPr="0044664B" w:rsidRDefault="001707F6" w:rsidP="001707F6">
      <w:pPr>
        <w:pStyle w:val="ConsPlusNonformat"/>
        <w:jc w:val="both"/>
        <w:rPr>
          <w:rFonts w:ascii="Times New Roman" w:hAnsi="Times New Roman" w:cs="Times New Roman"/>
          <w:sz w:val="24"/>
          <w:szCs w:val="24"/>
        </w:rPr>
      </w:pPr>
      <w:bookmarkStart w:id="25" w:name="P936"/>
      <w:bookmarkEnd w:id="25"/>
      <w:r w:rsidRPr="0044664B">
        <w:rPr>
          <w:rFonts w:ascii="Times New Roman" w:hAnsi="Times New Roman" w:cs="Times New Roman"/>
          <w:sz w:val="24"/>
          <w:szCs w:val="24"/>
        </w:rPr>
        <w:t xml:space="preserve">    &lt;23</w:t>
      </w:r>
      <w:proofErr w:type="gramStart"/>
      <w:r w:rsidRPr="0044664B">
        <w:rPr>
          <w:rFonts w:ascii="Times New Roman" w:hAnsi="Times New Roman" w:cs="Times New Roman"/>
          <w:sz w:val="24"/>
          <w:szCs w:val="24"/>
        </w:rPr>
        <w:t>&gt;  Указывается</w:t>
      </w:r>
      <w:proofErr w:type="gramEnd"/>
      <w:r w:rsidRPr="0044664B">
        <w:rPr>
          <w:rFonts w:ascii="Times New Roman" w:hAnsi="Times New Roman" w:cs="Times New Roman"/>
          <w:sz w:val="24"/>
          <w:szCs w:val="24"/>
        </w:rPr>
        <w:t xml:space="preserve">  совокупная  сумма  полученных алиментов заявителем и</w:t>
      </w:r>
      <w:r>
        <w:rPr>
          <w:rFonts w:ascii="Times New Roman" w:hAnsi="Times New Roman" w:cs="Times New Roman"/>
          <w:sz w:val="24"/>
          <w:szCs w:val="24"/>
        </w:rPr>
        <w:t xml:space="preserve"> </w:t>
      </w:r>
      <w:r w:rsidRPr="0044664B">
        <w:rPr>
          <w:rFonts w:ascii="Times New Roman" w:hAnsi="Times New Roman" w:cs="Times New Roman"/>
          <w:sz w:val="24"/>
          <w:szCs w:val="24"/>
        </w:rPr>
        <w:t>(или)  членами  семьи  за  период,  за который рассчитывается среднедушевой</w:t>
      </w:r>
      <w:r>
        <w:rPr>
          <w:rFonts w:ascii="Times New Roman" w:hAnsi="Times New Roman" w:cs="Times New Roman"/>
          <w:sz w:val="24"/>
          <w:szCs w:val="24"/>
        </w:rPr>
        <w:t xml:space="preserve"> </w:t>
      </w:r>
      <w:r w:rsidRPr="0044664B">
        <w:rPr>
          <w:rFonts w:ascii="Times New Roman" w:hAnsi="Times New Roman" w:cs="Times New Roman"/>
          <w:sz w:val="24"/>
          <w:szCs w:val="24"/>
        </w:rPr>
        <w:t>доход семьи.</w:t>
      </w:r>
    </w:p>
    <w:p w:rsidR="001707F6" w:rsidRPr="0044664B" w:rsidRDefault="001707F6" w:rsidP="001707F6">
      <w:pPr>
        <w:pStyle w:val="ConsPlusNonformat"/>
        <w:jc w:val="both"/>
        <w:rPr>
          <w:rFonts w:ascii="Times New Roman" w:hAnsi="Times New Roman" w:cs="Times New Roman"/>
          <w:sz w:val="24"/>
          <w:szCs w:val="24"/>
        </w:rPr>
      </w:pPr>
      <w:r w:rsidRPr="0044664B">
        <w:rPr>
          <w:rFonts w:ascii="Times New Roman" w:hAnsi="Times New Roman" w:cs="Times New Roman"/>
          <w:sz w:val="24"/>
          <w:szCs w:val="24"/>
        </w:rPr>
        <w:t xml:space="preserve">    &lt;24&gt; Заполняется либо номер счета заявителя, либо номер платежной карты</w:t>
      </w:r>
      <w:r>
        <w:rPr>
          <w:rFonts w:ascii="Times New Roman" w:hAnsi="Times New Roman" w:cs="Times New Roman"/>
          <w:sz w:val="24"/>
          <w:szCs w:val="24"/>
        </w:rPr>
        <w:t xml:space="preserve"> </w:t>
      </w:r>
      <w:r w:rsidRPr="0044664B">
        <w:rPr>
          <w:rFonts w:ascii="Times New Roman" w:hAnsi="Times New Roman" w:cs="Times New Roman"/>
          <w:sz w:val="24"/>
          <w:szCs w:val="24"/>
        </w:rPr>
        <w:t>заявителя.</w:t>
      </w:r>
    </w:p>
    <w:p w:rsidR="001707F6" w:rsidRPr="0044664B" w:rsidRDefault="001707F6" w:rsidP="001707F6">
      <w:pPr>
        <w:pStyle w:val="ConsPlusNormal"/>
        <w:jc w:val="both"/>
        <w:rPr>
          <w:rFonts w:ascii="Times New Roman" w:hAnsi="Times New Roman" w:cs="Times New Roman"/>
          <w:sz w:val="24"/>
          <w:szCs w:val="24"/>
        </w:rPr>
      </w:pPr>
    </w:p>
    <w:p w:rsidR="001707F6" w:rsidRPr="0044664B" w:rsidRDefault="001707F6" w:rsidP="001707F6">
      <w:pPr>
        <w:pStyle w:val="ConsPlusNormal"/>
        <w:jc w:val="both"/>
        <w:rPr>
          <w:rFonts w:ascii="Times New Roman" w:hAnsi="Times New Roman" w:cs="Times New Roman"/>
          <w:sz w:val="24"/>
          <w:szCs w:val="24"/>
        </w:rPr>
      </w:pPr>
    </w:p>
    <w:p w:rsidR="001707F6" w:rsidRPr="0044664B" w:rsidRDefault="001707F6" w:rsidP="001707F6">
      <w:pPr>
        <w:pStyle w:val="ConsPlusNormal"/>
        <w:jc w:val="both"/>
        <w:rPr>
          <w:rFonts w:ascii="Times New Roman" w:hAnsi="Times New Roman" w:cs="Times New Roman"/>
          <w:sz w:val="24"/>
          <w:szCs w:val="24"/>
        </w:rPr>
      </w:pPr>
    </w:p>
    <w:p w:rsidR="001707F6" w:rsidRPr="0044664B" w:rsidRDefault="001707F6" w:rsidP="001707F6">
      <w:pPr>
        <w:pStyle w:val="ConsPlusNormal"/>
        <w:jc w:val="both"/>
        <w:rPr>
          <w:rFonts w:ascii="Times New Roman" w:hAnsi="Times New Roman" w:cs="Times New Roman"/>
          <w:sz w:val="24"/>
          <w:szCs w:val="24"/>
        </w:rPr>
      </w:pPr>
    </w:p>
    <w:p w:rsidR="001707F6" w:rsidRDefault="001707F6" w:rsidP="001707F6">
      <w:pPr>
        <w:pStyle w:val="ConsPlusNormal"/>
        <w:jc w:val="both"/>
        <w:rPr>
          <w:rFonts w:ascii="Times New Roman" w:hAnsi="Times New Roman" w:cs="Times New Roman"/>
          <w:sz w:val="24"/>
          <w:szCs w:val="24"/>
        </w:rPr>
      </w:pPr>
    </w:p>
    <w:p w:rsidR="001707F6" w:rsidRDefault="001707F6" w:rsidP="001707F6">
      <w:pPr>
        <w:pStyle w:val="ConsPlusNormal"/>
        <w:jc w:val="both"/>
        <w:rPr>
          <w:rFonts w:ascii="Times New Roman" w:hAnsi="Times New Roman" w:cs="Times New Roman"/>
          <w:sz w:val="24"/>
          <w:szCs w:val="24"/>
        </w:rPr>
      </w:pPr>
    </w:p>
    <w:p w:rsidR="001707F6" w:rsidRDefault="001707F6" w:rsidP="001707F6">
      <w:pPr>
        <w:pStyle w:val="ConsPlusNormal"/>
        <w:jc w:val="both"/>
        <w:rPr>
          <w:rFonts w:ascii="Times New Roman" w:hAnsi="Times New Roman" w:cs="Times New Roman"/>
          <w:sz w:val="24"/>
          <w:szCs w:val="24"/>
        </w:rPr>
      </w:pPr>
    </w:p>
    <w:p w:rsidR="00BB4F8C" w:rsidRDefault="00BB4F8C"/>
    <w:sectPr w:rsidR="00BB4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F6"/>
    <w:rsid w:val="001707F6"/>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068F"/>
  <w15:chartTrackingRefBased/>
  <w15:docId w15:val="{0569C7AC-80F6-4936-9CFB-2A55371F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7F6"/>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07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07F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3725</Words>
  <Characters>21238</Characters>
  <Application>Microsoft Office Word</Application>
  <DocSecurity>0</DocSecurity>
  <Lines>176</Lines>
  <Paragraphs>49</Paragraphs>
  <ScaleCrop>false</ScaleCrop>
  <Company/>
  <LinksUpToDate>false</LinksUpToDate>
  <CharactersWithSpaces>24914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1</cp:revision>
  <dcterms:created xsi:type="dcterms:W3CDTF">2026-06-22T06:40:00Z</dcterms:created>
  <dcterms:modified xsi:type="dcterms:W3CDTF">2026-06-22T06:45:00Z</dcterms:modified>
</cp:coreProperties>
</file>