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47D52">
      <w:pPr>
        <w:ind w:right="5527"/>
      </w:pPr>
      <w:r>
        <w:rPr>
          <w:rFonts w:ascii="Times New Roman" w:hAnsi="Times New Roman" w:cs="Times New Roman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75pt;margin-top:-3.4pt;width:504.35pt;height:178.25pt;z-index:251657728;mso-wrap-distance-left:0;mso-wrap-distance-right:0;mso-wrap-distance-bottom:28.35pt" stroked="f">
            <v:fill color2="black"/>
            <v:textbox inset=".2pt,.2pt,.2pt,.2pt">
              <w:txbxContent>
                <w:p w:rsidR="00000000" w:rsidRDefault="00247D52">
                  <w:pPr>
                    <w:jc w:val="right"/>
                  </w:pPr>
                  <w:r>
                    <w:rPr>
                      <w:rFonts w:ascii="Arial" w:hAnsi="Arial" w:cs="Arial"/>
                    </w:rPr>
                    <w:t>Проект</w:t>
                  </w:r>
                </w:p>
                <w:p w:rsidR="00000000" w:rsidRDefault="0094452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  <w:lang w:eastAsia="ru-RU" w:bidi="ar-SA"/>
                    </w:rPr>
                    <w:drawing>
                      <wp:inline distT="0" distB="0" distL="0" distR="0">
                        <wp:extent cx="457200" cy="5334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-421" t="-349" r="-421" b="-3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247D52">
                  <w:pPr>
                    <w:jc w:val="center"/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Российская Федерация</w:t>
                  </w:r>
                </w:p>
                <w:p w:rsidR="00000000" w:rsidRDefault="00247D52">
                  <w:pPr>
                    <w:jc w:val="center"/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Городская Дума города Калуги</w:t>
                  </w:r>
                </w:p>
                <w:p w:rsidR="00000000" w:rsidRDefault="00247D52">
                  <w:pPr>
                    <w:jc w:val="center"/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РЕШЕНИЕ</w:t>
                  </w:r>
                </w:p>
                <w:p w:rsidR="00000000" w:rsidRDefault="00247D52">
                  <w:pPr>
                    <w:jc w:val="center"/>
                  </w:pPr>
                </w:p>
                <w:p w:rsidR="00000000" w:rsidRDefault="00247D52">
                  <w:r>
                    <w:rPr>
                      <w:rFonts w:eastAsia="Liberation Serif" w:cs="Liberation Serif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</w:rPr>
                    <w:t>от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                                      № 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 w:hAnsi="Times New Roman" w:cs="Times New Roman"/>
          <w:b/>
          <w:bCs/>
        </w:rPr>
        <w:t xml:space="preserve">Об </w:t>
      </w:r>
      <w:r>
        <w:rPr>
          <w:rFonts w:ascii="Times New Roman" w:hAnsi="Times New Roman" w:cs="Times New Roman"/>
          <w:b/>
          <w:bCs/>
        </w:rPr>
        <w:t xml:space="preserve">утверждении Положения                </w:t>
      </w:r>
      <w:r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 муниципальном земельном контроле на территории муниципального образования «Город Калуга»</w:t>
      </w:r>
    </w:p>
    <w:p w:rsidR="00000000" w:rsidRDefault="00247D52">
      <w:pPr>
        <w:pStyle w:val="a1"/>
        <w:spacing w:line="240" w:lineRule="auto"/>
        <w:ind w:right="5442"/>
        <w:rPr>
          <w:rFonts w:ascii="Times New Roman" w:hAnsi="Times New Roman" w:cs="Times New Roman"/>
          <w:b/>
        </w:rPr>
      </w:pPr>
    </w:p>
    <w:p w:rsidR="00000000" w:rsidRDefault="00247D52">
      <w:pPr>
        <w:pStyle w:val="a1"/>
        <w:widowControl/>
        <w:spacing w:after="0" w:line="240" w:lineRule="auto"/>
        <w:ind w:firstLine="567"/>
        <w:jc w:val="both"/>
        <w:textAlignment w:val="baseline"/>
      </w:pPr>
      <w:r>
        <w:rPr>
          <w:rFonts w:ascii="Times New Roman" w:hAnsi="Times New Roman" w:cs="Times New Roman"/>
        </w:rPr>
        <w:t>В соответствии со статьей 72 Земельного кодекса Российской Федерации, статьей 24 Устава муниципального образования «Город К</w:t>
      </w:r>
      <w:r>
        <w:rPr>
          <w:rFonts w:ascii="Times New Roman" w:hAnsi="Times New Roman" w:cs="Times New Roman"/>
        </w:rPr>
        <w:t>алуга» Городская Дума города Калуги</w:t>
      </w:r>
    </w:p>
    <w:p w:rsidR="00000000" w:rsidRDefault="00247D52">
      <w:pPr>
        <w:pStyle w:val="a1"/>
        <w:widowControl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</w:p>
    <w:p w:rsidR="00000000" w:rsidRDefault="00247D52">
      <w:pPr>
        <w:pStyle w:val="a1"/>
        <w:widowControl/>
        <w:spacing w:after="0" w:line="240" w:lineRule="auto"/>
        <w:ind w:firstLine="567"/>
        <w:jc w:val="both"/>
        <w:textAlignment w:val="baseline"/>
      </w:pPr>
      <w:r>
        <w:rPr>
          <w:rFonts w:ascii="Times New Roman" w:hAnsi="Times New Roman" w:cs="Times New Roman"/>
        </w:rPr>
        <w:t>РЕШИЛА:</w:t>
      </w:r>
    </w:p>
    <w:p w:rsidR="00000000" w:rsidRDefault="00247D52">
      <w:pPr>
        <w:pStyle w:val="a1"/>
        <w:widowControl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</w:p>
    <w:p w:rsidR="00000000" w:rsidRDefault="00247D52">
      <w:pPr>
        <w:pStyle w:val="a1"/>
        <w:widowControl/>
        <w:spacing w:after="0" w:line="240" w:lineRule="auto"/>
        <w:ind w:firstLine="567"/>
        <w:jc w:val="both"/>
        <w:textAlignment w:val="baseline"/>
      </w:pPr>
      <w:r>
        <w:rPr>
          <w:rFonts w:ascii="Times New Roman" w:hAnsi="Times New Roman" w:cs="Times New Roman"/>
        </w:rPr>
        <w:t xml:space="preserve">1. Утвердить Положение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муниципальном земельном контроле на территории муниципального образования «Город Калуга».</w:t>
      </w:r>
    </w:p>
    <w:p w:rsidR="00000000" w:rsidRDefault="00247D52">
      <w:pPr>
        <w:pStyle w:val="ListParagraph"/>
        <w:tabs>
          <w:tab w:val="left" w:pos="851"/>
          <w:tab w:val="left" w:pos="993"/>
        </w:tabs>
        <w:ind w:left="0" w:firstLine="540"/>
        <w:jc w:val="both"/>
        <w:textAlignment w:val="baseline"/>
      </w:pPr>
      <w:r>
        <w:rPr>
          <w:rFonts w:ascii="Times New Roman" w:hAnsi="Times New Roman" w:cs="Times New Roman"/>
          <w:color w:val="000000"/>
        </w:rPr>
        <w:t xml:space="preserve">2. Признать с 1 января 2022 года утратившим силу постановление Городской Думы города Калуги от </w:t>
      </w:r>
      <w:r>
        <w:rPr>
          <w:rFonts w:ascii="Times New Roman" w:hAnsi="Times New Roman" w:cs="Times New Roman"/>
          <w:color w:val="000000"/>
        </w:rPr>
        <w:t>25.11.2003 № 279 «</w:t>
      </w:r>
      <w:r>
        <w:rPr>
          <w:rFonts w:ascii="Times New Roman" w:hAnsi="Times New Roman" w:cs="Times New Roman"/>
          <w:color w:val="000000"/>
        </w:rPr>
        <w:t>Об утверждении Положения «О муниципальном земельном контроле в г.Калуге</w:t>
      </w:r>
      <w:r>
        <w:rPr>
          <w:rFonts w:ascii="Times New Roman" w:hAnsi="Times New Roman" w:cs="Times New Roman"/>
          <w:color w:val="000000"/>
        </w:rPr>
        <w:t>».</w:t>
      </w:r>
    </w:p>
    <w:p w:rsidR="00000000" w:rsidRDefault="00247D52">
      <w:pPr>
        <w:pStyle w:val="ListParagraph"/>
        <w:tabs>
          <w:tab w:val="left" w:pos="851"/>
          <w:tab w:val="left" w:pos="993"/>
        </w:tabs>
        <w:ind w:left="0" w:firstLine="540"/>
        <w:jc w:val="both"/>
      </w:pPr>
      <w:r>
        <w:rPr>
          <w:rFonts w:ascii="Times New Roman" w:hAnsi="Times New Roman" w:cs="Times New Roman"/>
        </w:rPr>
        <w:t>3. Настоящее решение вступает в силу с 1 января 2022 года и подлежит официальному опубликованию.</w:t>
      </w:r>
    </w:p>
    <w:p w:rsidR="00000000" w:rsidRDefault="00247D52">
      <w:pPr>
        <w:tabs>
          <w:tab w:val="left" w:pos="851"/>
          <w:tab w:val="left" w:pos="993"/>
        </w:tabs>
        <w:ind w:firstLine="540"/>
        <w:jc w:val="both"/>
      </w:pPr>
      <w:r>
        <w:rPr>
          <w:rFonts w:ascii="Times New Roman" w:hAnsi="Times New Roman" w:cs="Times New Roman"/>
        </w:rPr>
        <w:t xml:space="preserve">4. Контроль за исполнением настоящего решения возложить на комитет </w:t>
      </w:r>
      <w:r>
        <w:rPr>
          <w:rFonts w:ascii="Times New Roman" w:hAnsi="Times New Roman" w:cs="Times New Roman"/>
        </w:rPr>
        <w:t xml:space="preserve">Городской Думы города Калуги по территориальному развитию города и городскому хозяйству  </w:t>
      </w:r>
      <w:r>
        <w:rPr>
          <w:rFonts w:ascii="Times New Roman" w:hAnsi="Times New Roman" w:cs="Times New Roman"/>
        </w:rPr>
        <w:t>(Борсук В.В.).</w:t>
      </w:r>
    </w:p>
    <w:p w:rsidR="00000000" w:rsidRDefault="00247D52">
      <w:pPr>
        <w:pStyle w:val="a1"/>
        <w:tabs>
          <w:tab w:val="left" w:pos="851"/>
        </w:tabs>
        <w:spacing w:line="240" w:lineRule="auto"/>
        <w:ind w:firstLine="540"/>
        <w:rPr>
          <w:rFonts w:ascii="Times New Roman" w:hAnsi="Times New Roman" w:cs="Times New Roman"/>
          <w:b/>
        </w:rPr>
      </w:pPr>
    </w:p>
    <w:p w:rsidR="00000000" w:rsidRDefault="00247D52">
      <w:pPr>
        <w:pStyle w:val="a1"/>
        <w:tabs>
          <w:tab w:val="left" w:pos="851"/>
        </w:tabs>
        <w:spacing w:line="240" w:lineRule="auto"/>
        <w:ind w:firstLine="54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00000" w:rsidRDefault="00247D52">
      <w:pPr>
        <w:jc w:val="both"/>
      </w:pPr>
      <w:r>
        <w:rPr>
          <w:rFonts w:ascii="Times New Roman" w:hAnsi="Times New Roman" w:cs="Times New Roman"/>
          <w:b/>
        </w:rPr>
        <w:t xml:space="preserve">Глава городского самоуправления </w:t>
      </w:r>
    </w:p>
    <w:p w:rsidR="00000000" w:rsidRDefault="00247D52">
      <w:pPr>
        <w:jc w:val="both"/>
      </w:pPr>
      <w:r>
        <w:rPr>
          <w:rFonts w:ascii="Times New Roman" w:hAnsi="Times New Roman" w:cs="Times New Roman"/>
          <w:b/>
        </w:rPr>
        <w:t xml:space="preserve">города Калуги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Ю.Е.Моисеев</w:t>
      </w:r>
    </w:p>
    <w:p w:rsidR="00247D52" w:rsidRDefault="00247D52">
      <w:pPr>
        <w:tabs>
          <w:tab w:val="left" w:pos="620"/>
        </w:tabs>
        <w:ind w:firstLine="540"/>
        <w:jc w:val="both"/>
        <w:textAlignment w:val="baseline"/>
      </w:pPr>
    </w:p>
    <w:sectPr w:rsidR="00247D52">
      <w:pgSz w:w="11906" w:h="16838"/>
      <w:pgMar w:top="1330" w:right="685" w:bottom="102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44525"/>
    <w:rsid w:val="00247D52"/>
    <w:rsid w:val="0094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5">
    <w:name w:val="Hyperlink"/>
    <w:rPr>
      <w:color w:val="000080"/>
      <w:u w:val="single"/>
      <w:lang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8">
    <w:name w:val="Блочная цитата"/>
    <w:basedOn w:val="a"/>
    <w:pPr>
      <w:spacing w:after="283"/>
      <w:ind w:left="567" w:right="567"/>
    </w:pPr>
  </w:style>
  <w:style w:type="paragraph" w:styleId="a9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b">
    <w:name w:val="Содержимое врезки"/>
    <w:basedOn w:val="a"/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sz w:val="16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Courier New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г. Калуги от 25.11.2003 N 279
(ред. от 28.11.2019)
"Об утверждении Положения "О муниципальном земельном контроле в г. Калуге"</dc:title>
  <dc:creator>naumova_ya</dc:creator>
  <cp:lastModifiedBy>naumova_ya</cp:lastModifiedBy>
  <cp:revision>2</cp:revision>
  <cp:lastPrinted>1995-11-21T14:41:00Z</cp:lastPrinted>
  <dcterms:created xsi:type="dcterms:W3CDTF">2021-09-13T05:03:00Z</dcterms:created>
  <dcterms:modified xsi:type="dcterms:W3CDTF">2021-09-13T05:03:00Z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4021.00.29</vt:lpwstr>
  </property>
</Properties>
</file>