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DE7" w:rsidRDefault="003C2DE7" w:rsidP="003C2DE7">
      <w:pPr>
        <w:spacing w:after="0" w:line="240" w:lineRule="auto"/>
        <w:ind w:left="5529"/>
      </w:pPr>
      <w:r>
        <w:rPr>
          <w:rFonts w:ascii="Times New Roman" w:eastAsia="Calibri" w:hAnsi="Times New Roman"/>
          <w:sz w:val="24"/>
          <w:szCs w:val="24"/>
        </w:rPr>
        <w:t>Приложение 3</w:t>
      </w:r>
    </w:p>
    <w:p w:rsidR="003C2DE7" w:rsidRDefault="003C2DE7" w:rsidP="003C2DE7">
      <w:pPr>
        <w:spacing w:after="0" w:line="240" w:lineRule="auto"/>
        <w:ind w:left="5529"/>
        <w:rPr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к постановлению Городской Управы </w:t>
      </w:r>
    </w:p>
    <w:p w:rsidR="003C2DE7" w:rsidRDefault="003C2DE7" w:rsidP="003C2DE7">
      <w:pPr>
        <w:spacing w:after="0" w:line="240" w:lineRule="auto"/>
        <w:ind w:left="5529"/>
        <w:rPr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города Калуги</w:t>
      </w:r>
    </w:p>
    <w:p w:rsidR="003C2DE7" w:rsidRDefault="003C2DE7" w:rsidP="003C2DE7">
      <w:pPr>
        <w:spacing w:after="0" w:line="240" w:lineRule="auto"/>
        <w:ind w:left="5529"/>
        <w:rPr>
          <w:rFonts w:ascii="Times New Roman" w:eastAsia="Calibri" w:hAnsi="Times New Roman" w:cs="Tahoma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от _</w:t>
      </w:r>
      <w:r w:rsidRPr="00983AC6">
        <w:rPr>
          <w:rFonts w:ascii="Times New Roman" w:eastAsia="Calibri" w:hAnsi="Times New Roman" w:cs="Times New Roman"/>
          <w:sz w:val="24"/>
          <w:szCs w:val="24"/>
          <w:u w:val="single"/>
        </w:rPr>
        <w:t>04.02.2022</w:t>
      </w:r>
      <w:r>
        <w:rPr>
          <w:rFonts w:ascii="Times New Roman" w:eastAsia="Calibri" w:hAnsi="Times New Roman" w:cs="Times New Roman"/>
          <w:sz w:val="24"/>
          <w:szCs w:val="24"/>
        </w:rPr>
        <w:t>_____ №____</w:t>
      </w:r>
      <w:r w:rsidRPr="00983AC6">
        <w:rPr>
          <w:rFonts w:ascii="Times New Roman" w:eastAsia="Calibri" w:hAnsi="Times New Roman" w:cs="Times New Roman"/>
          <w:sz w:val="24"/>
          <w:szCs w:val="24"/>
          <w:u w:val="single"/>
        </w:rPr>
        <w:t>987-пи</w:t>
      </w:r>
      <w:r>
        <w:rPr>
          <w:rFonts w:ascii="Times New Roman" w:eastAsia="Calibri" w:hAnsi="Times New Roman" w:cs="Tahoma"/>
          <w:sz w:val="24"/>
          <w:szCs w:val="24"/>
        </w:rPr>
        <w:t>__</w:t>
      </w:r>
    </w:p>
    <w:p w:rsidR="00323DC1" w:rsidRDefault="00323DC1" w:rsidP="003C2DE7">
      <w:pPr>
        <w:spacing w:after="0" w:line="240" w:lineRule="auto"/>
        <w:ind w:left="5529"/>
        <w:rPr>
          <w:rFonts w:ascii="Times New Roman" w:eastAsia="Calibri" w:hAnsi="Times New Roman" w:cs="Tahoma"/>
          <w:sz w:val="24"/>
          <w:szCs w:val="24"/>
        </w:rPr>
      </w:pPr>
    </w:p>
    <w:p w:rsidR="00323DC1" w:rsidRDefault="00323DC1" w:rsidP="00323DC1">
      <w:pPr>
        <w:spacing w:after="0" w:line="240" w:lineRule="auto"/>
        <w:rPr>
          <w:sz w:val="24"/>
          <w:szCs w:val="24"/>
        </w:rPr>
      </w:pPr>
      <w:bookmarkStart w:id="0" w:name="_GoBack"/>
      <w:r>
        <w:rPr>
          <w:rFonts w:ascii="Times New Roman" w:eastAsia="Calibri" w:hAnsi="Times New Roman" w:cs="Tahoma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583.5pt">
            <v:imagedata r:id="rId5" o:title="Приложение 1" croptop="7662f"/>
          </v:shape>
        </w:pict>
      </w:r>
      <w:bookmarkEnd w:id="0"/>
    </w:p>
    <w:p w:rsidR="006A76F4" w:rsidRDefault="006A76F4"/>
    <w:sectPr w:rsidR="006A76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1A7"/>
    <w:rsid w:val="00323DC1"/>
    <w:rsid w:val="003C2DE7"/>
    <w:rsid w:val="006A76F4"/>
    <w:rsid w:val="00B34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DE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DE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</Words>
  <Characters>85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Пономарева Александра Сергеевна</dc:creator>
  <cp:keywords/>
  <dc:description/>
  <cp:lastModifiedBy>Пономарева Александра Сергеевна</cp:lastModifiedBy>
  <cp:revision>3</cp:revision>
  <dcterms:created xsi:type="dcterms:W3CDTF">2022-08-04T04:55:00Z</dcterms:created>
  <dcterms:modified xsi:type="dcterms:W3CDTF">2022-08-04T04:57:00Z</dcterms:modified>
</cp:coreProperties>
</file>