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C6F" w:rsidRPr="00A93D30" w:rsidRDefault="005F1F29">
      <w:pPr>
        <w:pStyle w:val="ConsPlusNormal"/>
        <w:ind w:left="7080"/>
        <w:jc w:val="both"/>
        <w:rPr>
          <w:rFonts w:ascii="Times New Roman" w:hAnsi="Times New Roman" w:cs="Times New Roman"/>
          <w:sz w:val="24"/>
          <w:szCs w:val="24"/>
        </w:rPr>
      </w:pPr>
      <w:r w:rsidRPr="00A93D30">
        <w:rPr>
          <w:rFonts w:ascii="Times New Roman" w:hAnsi="Times New Roman" w:cs="Times New Roman"/>
          <w:sz w:val="24"/>
          <w:szCs w:val="24"/>
        </w:rPr>
        <w:t>Приложение к постановлению Городской Управы города Калуги от «____»_______2025 № ______</w:t>
      </w:r>
    </w:p>
    <w:p w:rsidR="00385C6F" w:rsidRPr="00A93D30" w:rsidRDefault="00385C6F">
      <w:pPr>
        <w:pStyle w:val="ConsPlusNormal"/>
        <w:jc w:val="both"/>
        <w:rPr>
          <w:rFonts w:ascii="Times New Roman" w:hAnsi="Times New Roman" w:cs="Times New Roman"/>
          <w:sz w:val="24"/>
          <w:szCs w:val="24"/>
        </w:rPr>
      </w:pPr>
    </w:p>
    <w:p w:rsidR="00385C6F" w:rsidRPr="00A93D30" w:rsidRDefault="00385C6F">
      <w:pPr>
        <w:pStyle w:val="ConsPlusNormal"/>
        <w:jc w:val="both"/>
        <w:rPr>
          <w:rFonts w:ascii="Times New Roman" w:hAnsi="Times New Roman" w:cs="Times New Roman"/>
          <w:sz w:val="24"/>
          <w:szCs w:val="24"/>
        </w:rPr>
      </w:pPr>
    </w:p>
    <w:p w:rsidR="00385C6F" w:rsidRPr="00A93D30" w:rsidRDefault="00385C6F">
      <w:pPr>
        <w:pStyle w:val="ConsPlusNormal"/>
        <w:jc w:val="both"/>
        <w:rPr>
          <w:rFonts w:ascii="Times New Roman" w:hAnsi="Times New Roman" w:cs="Times New Roman"/>
          <w:sz w:val="24"/>
          <w:szCs w:val="24"/>
        </w:rPr>
      </w:pPr>
    </w:p>
    <w:p w:rsidR="00385C6F" w:rsidRPr="00A93D30" w:rsidRDefault="005F1F29">
      <w:pPr>
        <w:pStyle w:val="ConsPlusTitle"/>
        <w:jc w:val="center"/>
        <w:rPr>
          <w:rFonts w:ascii="Times New Roman" w:hAnsi="Times New Roman" w:cs="Times New Roman"/>
          <w:sz w:val="24"/>
          <w:szCs w:val="24"/>
        </w:rPr>
      </w:pPr>
      <w:bookmarkStart w:id="0" w:name="P41"/>
      <w:bookmarkEnd w:id="0"/>
      <w:r w:rsidRPr="00A93D30">
        <w:rPr>
          <w:rFonts w:ascii="Times New Roman" w:hAnsi="Times New Roman" w:cs="Times New Roman"/>
          <w:sz w:val="24"/>
          <w:szCs w:val="24"/>
        </w:rPr>
        <w:t>АДМИНИСТРАТИВНЫЙ РЕГЛАМЕНТ</w:t>
      </w:r>
    </w:p>
    <w:p w:rsidR="00385C6F" w:rsidRPr="00A93D30" w:rsidRDefault="005F1F29">
      <w:pPr>
        <w:pStyle w:val="ConsPlusTitle"/>
        <w:jc w:val="center"/>
        <w:rPr>
          <w:rFonts w:ascii="Times New Roman" w:hAnsi="Times New Roman" w:cs="Times New Roman"/>
          <w:sz w:val="24"/>
          <w:szCs w:val="24"/>
        </w:rPr>
      </w:pPr>
      <w:r w:rsidRPr="00A93D30">
        <w:rPr>
          <w:rFonts w:ascii="Times New Roman" w:hAnsi="Times New Roman" w:cs="Times New Roman"/>
          <w:sz w:val="24"/>
          <w:szCs w:val="24"/>
        </w:rPr>
        <w:t>ПРЕДОСТАВЛЕНИЯ МУНИЦИПАЛЬНОЙ УСЛУГИ ПО ПРИСВОЕНИЮ</w:t>
      </w:r>
    </w:p>
    <w:p w:rsidR="00385C6F" w:rsidRPr="00A93D30" w:rsidRDefault="005F1F29">
      <w:pPr>
        <w:pStyle w:val="ConsPlusTitle"/>
        <w:jc w:val="center"/>
        <w:rPr>
          <w:rFonts w:ascii="Times New Roman" w:hAnsi="Times New Roman" w:cs="Times New Roman"/>
          <w:sz w:val="24"/>
          <w:szCs w:val="24"/>
        </w:rPr>
      </w:pPr>
      <w:r w:rsidRPr="00A93D30">
        <w:rPr>
          <w:rFonts w:ascii="Times New Roman" w:hAnsi="Times New Roman" w:cs="Times New Roman"/>
          <w:sz w:val="24"/>
          <w:szCs w:val="24"/>
        </w:rPr>
        <w:t>(ПОДТВЕРЖДЕНИЮ) СПОРТИВНЫХ РАЗРЯДОВ "ВТОРОЙ СПОРТИВНЫЙ</w:t>
      </w:r>
    </w:p>
    <w:p w:rsidR="00385C6F" w:rsidRPr="00A93D30" w:rsidRDefault="005F1F29">
      <w:pPr>
        <w:pStyle w:val="ConsPlusTitle"/>
        <w:jc w:val="center"/>
        <w:rPr>
          <w:rFonts w:ascii="Times New Roman" w:hAnsi="Times New Roman" w:cs="Times New Roman"/>
          <w:sz w:val="24"/>
          <w:szCs w:val="24"/>
        </w:rPr>
      </w:pPr>
      <w:r w:rsidRPr="00A93D30">
        <w:rPr>
          <w:rFonts w:ascii="Times New Roman" w:hAnsi="Times New Roman" w:cs="Times New Roman"/>
          <w:sz w:val="24"/>
          <w:szCs w:val="24"/>
        </w:rPr>
        <w:t>РАЗРЯД", "ТРЕТИЙ СПОРТИВНЫЙ РАЗРЯД"</w:t>
      </w:r>
    </w:p>
    <w:p w:rsidR="00385C6F" w:rsidRPr="00A93D30" w:rsidRDefault="00385C6F">
      <w:pPr>
        <w:pStyle w:val="ConsPlusNormal"/>
        <w:spacing w:after="1"/>
        <w:rPr>
          <w:rFonts w:ascii="Times New Roman" w:hAnsi="Times New Roman" w:cs="Times New Roman"/>
          <w:sz w:val="24"/>
          <w:szCs w:val="24"/>
        </w:rPr>
      </w:pPr>
    </w:p>
    <w:tbl>
      <w:tblPr>
        <w:tblW w:w="56" w:type="dxa"/>
        <w:tblLayout w:type="fixed"/>
        <w:tblCellMar>
          <w:left w:w="0" w:type="dxa"/>
          <w:right w:w="0" w:type="dxa"/>
        </w:tblCellMar>
        <w:tblLook w:val="04A0" w:firstRow="1" w:lastRow="0" w:firstColumn="1" w:lastColumn="0" w:noHBand="0" w:noVBand="1"/>
      </w:tblPr>
      <w:tblGrid>
        <w:gridCol w:w="20"/>
        <w:gridCol w:w="36"/>
      </w:tblGrid>
      <w:tr w:rsidR="00A93D30" w:rsidRPr="00A93D30">
        <w:trPr>
          <w:trHeight w:val="284"/>
        </w:trPr>
        <w:tc>
          <w:tcPr>
            <w:tcW w:w="19" w:type="dxa"/>
            <w:shd w:val="clear" w:color="auto" w:fill="CED3F1"/>
          </w:tcPr>
          <w:p w:rsidR="00385C6F" w:rsidRPr="00A93D30" w:rsidRDefault="00385C6F">
            <w:pPr>
              <w:pStyle w:val="ConsPlusNormal"/>
              <w:rPr>
                <w:rFonts w:ascii="Times New Roman" w:hAnsi="Times New Roman" w:cs="Times New Roman"/>
                <w:sz w:val="24"/>
                <w:szCs w:val="24"/>
              </w:rPr>
            </w:pPr>
          </w:p>
        </w:tc>
        <w:tc>
          <w:tcPr>
            <w:tcW w:w="36" w:type="dxa"/>
            <w:shd w:val="clear" w:color="auto" w:fill="F4F3F8"/>
          </w:tcPr>
          <w:p w:rsidR="00385C6F" w:rsidRPr="00A93D30" w:rsidRDefault="00385C6F">
            <w:pPr>
              <w:pStyle w:val="ConsPlusNormal"/>
              <w:rPr>
                <w:rFonts w:ascii="Times New Roman" w:hAnsi="Times New Roman" w:cs="Times New Roman"/>
                <w:sz w:val="24"/>
                <w:szCs w:val="24"/>
              </w:rPr>
            </w:pPr>
          </w:p>
        </w:tc>
      </w:tr>
    </w:tbl>
    <w:p w:rsidR="00385C6F" w:rsidRPr="00A93D30" w:rsidRDefault="00385C6F">
      <w:pPr>
        <w:pStyle w:val="ConsPlusNormal"/>
        <w:jc w:val="both"/>
        <w:rPr>
          <w:rFonts w:ascii="Times New Roman" w:hAnsi="Times New Roman" w:cs="Times New Roman"/>
          <w:sz w:val="24"/>
          <w:szCs w:val="24"/>
        </w:rPr>
      </w:pPr>
    </w:p>
    <w:p w:rsidR="00385C6F" w:rsidRPr="00A93D30" w:rsidRDefault="005F1F29">
      <w:pPr>
        <w:pStyle w:val="ConsPlusTitle"/>
        <w:jc w:val="center"/>
        <w:outlineLvl w:val="1"/>
        <w:rPr>
          <w:rFonts w:ascii="Times New Roman" w:hAnsi="Times New Roman" w:cs="Times New Roman"/>
          <w:sz w:val="24"/>
          <w:szCs w:val="24"/>
        </w:rPr>
      </w:pPr>
      <w:r w:rsidRPr="00A93D30">
        <w:rPr>
          <w:rFonts w:ascii="Times New Roman" w:hAnsi="Times New Roman" w:cs="Times New Roman"/>
          <w:sz w:val="24"/>
          <w:szCs w:val="24"/>
        </w:rPr>
        <w:t>1. Общие положения</w:t>
      </w:r>
    </w:p>
    <w:p w:rsidR="00385C6F" w:rsidRPr="00A93D30" w:rsidRDefault="00385C6F">
      <w:pPr>
        <w:pStyle w:val="ConsPlusNormal"/>
        <w:jc w:val="both"/>
        <w:rPr>
          <w:rFonts w:ascii="Times New Roman" w:hAnsi="Times New Roman" w:cs="Times New Roman"/>
          <w:sz w:val="24"/>
          <w:szCs w:val="24"/>
        </w:rPr>
      </w:pPr>
    </w:p>
    <w:p w:rsidR="00385C6F" w:rsidRPr="00A93D30" w:rsidRDefault="005F1F29">
      <w:pPr>
        <w:pStyle w:val="ConsPlusNormal"/>
        <w:ind w:firstLine="540"/>
        <w:jc w:val="both"/>
        <w:rPr>
          <w:rFonts w:ascii="Times New Roman" w:hAnsi="Times New Roman" w:cs="Times New Roman"/>
          <w:sz w:val="24"/>
          <w:szCs w:val="24"/>
        </w:rPr>
      </w:pPr>
      <w:r w:rsidRPr="00A93D30">
        <w:rPr>
          <w:rFonts w:ascii="Times New Roman" w:hAnsi="Times New Roman" w:cs="Times New Roman"/>
          <w:sz w:val="24"/>
          <w:szCs w:val="24"/>
        </w:rPr>
        <w:t>1.1. Административный регламент предоставления муниципальной услуги по присвоению (подтверждению) спортивных разрядов "второй спортивный разряд", "третий спортивный разряд" (далее - административный регламент) устанавливает порядок предоставления муниципальной услуги и стандарт предоставления муниципальной услуги по присвоению (подтверждению) спортивных разрядов "второй спортивный разряд", "третий спортивный разряд" (далее - муниципальная услуга).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xml:space="preserve">1.2. Заявителями на предоставление муниципальной услуги являются: </w:t>
      </w:r>
    </w:p>
    <w:p w:rsidR="00385C6F" w:rsidRPr="00A93D30" w:rsidRDefault="005F1F29">
      <w:pPr>
        <w:pStyle w:val="ConsPlusNormal"/>
        <w:spacing w:beforeAutospacing="1"/>
        <w:jc w:val="both"/>
        <w:rPr>
          <w:rFonts w:ascii="Times New Roman" w:hAnsi="Times New Roman" w:cs="Times New Roman"/>
          <w:sz w:val="24"/>
          <w:szCs w:val="24"/>
        </w:rPr>
      </w:pPr>
      <w:r w:rsidRPr="00A93D30">
        <w:rPr>
          <w:rFonts w:ascii="Times New Roman" w:hAnsi="Times New Roman" w:cs="Times New Roman"/>
          <w:sz w:val="24"/>
          <w:szCs w:val="24"/>
        </w:rPr>
        <w:t>- Региональная спортивная федерация со сферой деятельности – Калужская область (за исключением случая приостановления действия государственной аккредитации региональной спортивной федерации).</w:t>
      </w:r>
    </w:p>
    <w:p w:rsidR="00385C6F" w:rsidRPr="00A93D30" w:rsidRDefault="005F1F29">
      <w:pPr>
        <w:pStyle w:val="ConsPlusNormal"/>
        <w:spacing w:beforeAutospacing="1"/>
        <w:jc w:val="both"/>
        <w:rPr>
          <w:rFonts w:ascii="Times New Roman" w:hAnsi="Times New Roman" w:cs="Times New Roman"/>
          <w:sz w:val="24"/>
          <w:szCs w:val="24"/>
        </w:rPr>
      </w:pPr>
      <w:r w:rsidRPr="00A93D30">
        <w:rPr>
          <w:rFonts w:ascii="Times New Roman" w:hAnsi="Times New Roman" w:cs="Times New Roman"/>
          <w:sz w:val="24"/>
          <w:szCs w:val="24"/>
        </w:rPr>
        <w:t>- Местная спортивная федерация со сферой деятельности – муниципальное образование «Город Калуга».</w:t>
      </w:r>
    </w:p>
    <w:p w:rsidR="00385C6F" w:rsidRPr="00A93D30" w:rsidRDefault="005F1F29">
      <w:pPr>
        <w:pStyle w:val="ConsPlusNormal"/>
        <w:spacing w:beforeAutospacing="1"/>
        <w:jc w:val="both"/>
        <w:rPr>
          <w:rFonts w:ascii="Times New Roman" w:hAnsi="Times New Roman" w:cs="Times New Roman"/>
          <w:sz w:val="24"/>
          <w:szCs w:val="24"/>
        </w:rPr>
      </w:pPr>
      <w:r w:rsidRPr="00A93D30">
        <w:rPr>
          <w:rFonts w:ascii="Times New Roman" w:hAnsi="Times New Roman" w:cs="Times New Roman"/>
          <w:sz w:val="24"/>
          <w:szCs w:val="24"/>
        </w:rPr>
        <w:t>- Физкультурно-спортивная организация, включенная в перечень, утверждаемый Министерством спорта Российской Федерации в соответствии с частью 6 статьи 25 Федерального закона от 4 декабря 2007 г. № 329-ФЗ «О физической культуре и спорте в Российской Федерации» (далее – Перечень) (в случае, если спортивный разряд присваивается либо подтверждается по итогам выступления Спортсмена на отдельных официальных соревнованиях, включенных в Перечень).</w:t>
      </w:r>
    </w:p>
    <w:p w:rsidR="00385C6F" w:rsidRPr="00A93D30" w:rsidRDefault="005F1F29">
      <w:pPr>
        <w:pStyle w:val="ConsPlusNormal"/>
        <w:spacing w:beforeAutospacing="1"/>
        <w:jc w:val="both"/>
        <w:rPr>
          <w:rFonts w:ascii="Times New Roman" w:hAnsi="Times New Roman" w:cs="Times New Roman"/>
          <w:sz w:val="24"/>
          <w:szCs w:val="24"/>
        </w:rPr>
      </w:pPr>
      <w:r w:rsidRPr="00A93D30">
        <w:rPr>
          <w:rFonts w:ascii="Times New Roman" w:hAnsi="Times New Roman" w:cs="Times New Roman"/>
          <w:sz w:val="24"/>
          <w:szCs w:val="24"/>
        </w:rPr>
        <w:t>- Физкультурно-спортивная организация, либо организация, реализующая дополнительные образовательные программы спортивной подготовки, либо образовательная организация, осуществляющая деятельность в области физической культуры и спорта (далее – организация, осуществляющая деятельность в области физической культуры и спорта), находящаяся  на территории муниципального образования «Город Калуга», и в которой Спортсмен проходит спортивную подготовку (в случае отсутствия региональной спортивной федерации, местной спортивной федерации или приостановления действия государственной аккредитации региональной спортивной федерации) (далее - Заявитель).</w:t>
      </w:r>
    </w:p>
    <w:p w:rsidR="00385C6F" w:rsidRPr="00A93D30" w:rsidRDefault="00385C6F">
      <w:pPr>
        <w:pStyle w:val="ConsPlusNormal"/>
        <w:spacing w:before="60"/>
        <w:jc w:val="both"/>
        <w:rPr>
          <w:rFonts w:ascii="Times New Roman" w:hAnsi="Times New Roman" w:cs="Times New Roman"/>
          <w:sz w:val="24"/>
          <w:szCs w:val="24"/>
        </w:rPr>
      </w:pPr>
    </w:p>
    <w:p w:rsidR="00385C6F" w:rsidRPr="00A93D30" w:rsidRDefault="005F1F29">
      <w:pPr>
        <w:pStyle w:val="ConsPlusNormal"/>
        <w:spacing w:before="60"/>
        <w:jc w:val="both"/>
        <w:rPr>
          <w:rFonts w:ascii="Times New Roman" w:hAnsi="Times New Roman" w:cs="Times New Roman"/>
          <w:sz w:val="24"/>
          <w:szCs w:val="24"/>
        </w:rPr>
      </w:pPr>
      <w:r w:rsidRPr="00A93D30">
        <w:rPr>
          <w:rFonts w:ascii="Times New Roman" w:hAnsi="Times New Roman" w:cs="Times New Roman"/>
          <w:sz w:val="24"/>
          <w:szCs w:val="24"/>
        </w:rPr>
        <w:t xml:space="preserve">      1.3. Заявители за предоставлением муниципальной услуги обращаются в управление физической кул</w:t>
      </w:r>
      <w:r w:rsidR="00B9036B" w:rsidRPr="00A93D30">
        <w:rPr>
          <w:rFonts w:ascii="Times New Roman" w:hAnsi="Times New Roman" w:cs="Times New Roman"/>
          <w:sz w:val="24"/>
          <w:szCs w:val="24"/>
        </w:rPr>
        <w:t>ь</w:t>
      </w:r>
      <w:r w:rsidRPr="00A93D30">
        <w:rPr>
          <w:rFonts w:ascii="Times New Roman" w:hAnsi="Times New Roman" w:cs="Times New Roman"/>
          <w:sz w:val="24"/>
          <w:szCs w:val="24"/>
        </w:rPr>
        <w:t>туры, спорта и молодежной политики города Калуги  либо в ГБУ КО «Многофункциональный центр предоставления государственных и муниципальных услуг Калужской области» (далее – многофункциональный центр).</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Организация предоставления муниципальной услуги в многофункциональном центре осуществляется в соответствии с Федеральным законом от 27.07.2010 № 210-ФЗ «Об организации предоставления государственных и муниципальных услуг», на основании соглашения о взаимодействии, заключенного Городской Управой города Калуги с многофункциональным центром.</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1.4. Порядок информирования о предоставлении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lastRenderedPageBreak/>
        <w:t>1.4.1. Сведения о графике (режиме) работы управления физической культуры, спорта и молодежной политики города Калуги (далее - управление) и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 порядке предоставления муниципальной услуги, документах, необходимых для предоставления муниципальной услуги, сообщаются по телефонам для справок (консультаций) и размещаются на информационном стенде управления, расположенного по адресу: г. Калуга, ул. Космонавта Пацаева, д. 4, второй этаж.</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1.4.2. Сведения о способах обращения в управление либо многофункциональный центр и месте нахождения, контактных телефонах, адресе электронной почты.</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Управление:</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адрес: г. Калуга, ул. Космонавта Пацаева, второй этаж, кабинеты № 11, 13;</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электронная почта: ufsmp_kaluga@adm.kaluga.ru;</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телефон: (4842)56-44-45 (приемная), (4842)22-58-96 (отдел физкультурно-массовой и спортивно-досуговой деятельности);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управление осуществляет прием Заявителей по вопросам предоставления муниципальной услуги по следующему графику:</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понедельник: с 8.00 до 17.15;</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вторник: с 8.00 до 17.15;</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среда: с 8.00 до 17.15;</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четверг: с 8.00 до 17.15;</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пятница: с 8.00 до 16.00;</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суббота, воскресенье - выходные;</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перерыв на обед - с 13.00 до 14.00.</w:t>
      </w:r>
    </w:p>
    <w:p w:rsidR="00385C6F" w:rsidRPr="00A93D30" w:rsidRDefault="005F1F29">
      <w:pPr>
        <w:pStyle w:val="ConsPlusNormal"/>
        <w:ind w:firstLine="709"/>
        <w:jc w:val="both"/>
        <w:rPr>
          <w:rFonts w:ascii="Times New Roman" w:hAnsi="Times New Roman" w:cs="Times New Roman"/>
          <w:sz w:val="24"/>
          <w:szCs w:val="24"/>
        </w:rPr>
      </w:pPr>
      <w:r w:rsidRPr="00A93D30">
        <w:rPr>
          <w:rFonts w:ascii="Times New Roman" w:hAnsi="Times New Roman" w:cs="Times New Roman"/>
          <w:sz w:val="24"/>
          <w:szCs w:val="24"/>
        </w:rPr>
        <w:t>1.4.3 Информация о месте нахождения и графике работы многофункционального центра:</w:t>
      </w:r>
    </w:p>
    <w:p w:rsidR="00385C6F" w:rsidRPr="00A93D30" w:rsidRDefault="005F1F29">
      <w:pPr>
        <w:pStyle w:val="ConsPlusNormal"/>
        <w:ind w:firstLine="709"/>
        <w:jc w:val="both"/>
        <w:rPr>
          <w:rFonts w:ascii="Times New Roman" w:hAnsi="Times New Roman" w:cs="Times New Roman"/>
          <w:sz w:val="24"/>
          <w:szCs w:val="24"/>
        </w:rPr>
      </w:pPr>
      <w:r w:rsidRPr="00A93D30">
        <w:rPr>
          <w:rFonts w:ascii="Times New Roman" w:hAnsi="Times New Roman" w:cs="Times New Roman"/>
          <w:sz w:val="24"/>
          <w:szCs w:val="24"/>
        </w:rPr>
        <w:t xml:space="preserve">- адреса и графики работы центров и офисов многофункционального центра указаны на официальном сайте многофункционального центра: https://kmfc40.ru/departs.php </w:t>
      </w:r>
    </w:p>
    <w:p w:rsidR="00385C6F" w:rsidRPr="00A93D30" w:rsidRDefault="005F1F29">
      <w:pPr>
        <w:pStyle w:val="ConsPlusNormal"/>
        <w:ind w:firstLine="709"/>
        <w:jc w:val="both"/>
        <w:rPr>
          <w:rFonts w:ascii="Times New Roman" w:hAnsi="Times New Roman" w:cs="Times New Roman"/>
          <w:sz w:val="24"/>
          <w:szCs w:val="24"/>
        </w:rPr>
      </w:pPr>
      <w:r w:rsidRPr="00A93D30">
        <w:rPr>
          <w:rFonts w:ascii="Times New Roman" w:hAnsi="Times New Roman" w:cs="Times New Roman"/>
          <w:sz w:val="24"/>
          <w:szCs w:val="24"/>
        </w:rPr>
        <w:t>- адрес электронной почты многофункционального центра: mail@kmfc40.ru;</w:t>
      </w:r>
    </w:p>
    <w:p w:rsidR="00385C6F" w:rsidRPr="00A93D30" w:rsidRDefault="005F1F29">
      <w:pPr>
        <w:pStyle w:val="ConsPlusNormal"/>
        <w:ind w:firstLine="709"/>
        <w:jc w:val="both"/>
        <w:rPr>
          <w:rFonts w:ascii="Times New Roman" w:hAnsi="Times New Roman" w:cs="Times New Roman"/>
          <w:sz w:val="24"/>
          <w:szCs w:val="24"/>
        </w:rPr>
      </w:pPr>
      <w:r w:rsidRPr="00A93D30">
        <w:rPr>
          <w:rFonts w:ascii="Times New Roman" w:hAnsi="Times New Roman" w:cs="Times New Roman"/>
          <w:sz w:val="24"/>
          <w:szCs w:val="24"/>
        </w:rPr>
        <w:t>- официальный сайт многофункционального центра: http://kmfc40.ru;</w:t>
      </w:r>
    </w:p>
    <w:p w:rsidR="00385C6F" w:rsidRPr="00A93D30" w:rsidRDefault="005F1F29">
      <w:pPr>
        <w:pStyle w:val="ConsPlusNormal"/>
        <w:ind w:firstLine="709"/>
        <w:jc w:val="both"/>
        <w:rPr>
          <w:rFonts w:ascii="Times New Roman" w:hAnsi="Times New Roman" w:cs="Times New Roman"/>
          <w:sz w:val="24"/>
          <w:szCs w:val="24"/>
        </w:rPr>
      </w:pPr>
      <w:r w:rsidRPr="00A93D30">
        <w:rPr>
          <w:rFonts w:ascii="Times New Roman" w:hAnsi="Times New Roman" w:cs="Times New Roman"/>
          <w:sz w:val="24"/>
          <w:szCs w:val="24"/>
        </w:rPr>
        <w:t>- телефон «горячей линии» многофункционального центра: 8-800-450-11-60 (звонок по России бесплатный).»</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1.4.4. Информация о муниципальной услуге размещается на едином портале государственных и муниципальных услуг (функций) (далее - Портал госуслуг), а также на официальном сайте Городской Управы города Калуги (</w:t>
      </w:r>
      <w:hyperlink r:id="rId7">
        <w:r w:rsidRPr="00A93D30">
          <w:rPr>
            <w:rFonts w:ascii="Times New Roman" w:hAnsi="Times New Roman" w:cs="Times New Roman"/>
            <w:sz w:val="24"/>
            <w:szCs w:val="24"/>
          </w:rPr>
          <w:t>www.kaluga-gov.ru</w:t>
        </w:r>
      </w:hyperlink>
      <w:r w:rsidRPr="00A93D30">
        <w:rPr>
          <w:rFonts w:ascii="Times New Roman" w:hAnsi="Times New Roman" w:cs="Times New Roman"/>
          <w:sz w:val="24"/>
          <w:szCs w:val="24"/>
        </w:rPr>
        <w:t>) в разделе "Оказание услуг" (далее - Сайт).</w:t>
      </w:r>
    </w:p>
    <w:p w:rsidR="00385C6F" w:rsidRPr="00A93D30" w:rsidRDefault="005F1F29">
      <w:pPr>
        <w:pStyle w:val="ConsPlusNormal"/>
        <w:spacing w:before="220"/>
        <w:ind w:firstLine="540"/>
        <w:jc w:val="both"/>
        <w:rPr>
          <w:rFonts w:ascii="Times New Roman" w:hAnsi="Times New Roman" w:cs="Times New Roman"/>
        </w:rPr>
      </w:pPr>
      <w:r w:rsidRPr="00A93D30">
        <w:rPr>
          <w:rFonts w:ascii="Times New Roman" w:hAnsi="Times New Roman" w:cs="Times New Roman"/>
        </w:rPr>
        <w:t xml:space="preserve">На информационном стенде уполномоченного органа размещена следующая информация: </w:t>
      </w:r>
    </w:p>
    <w:p w:rsidR="00385C6F" w:rsidRPr="00A93D30" w:rsidRDefault="00385C6F">
      <w:pPr>
        <w:jc w:val="both"/>
        <w:rPr>
          <w:rFonts w:ascii="Times New Roman" w:hAnsi="Times New Roman" w:cs="Times New Roman"/>
        </w:rPr>
      </w:pPr>
    </w:p>
    <w:p w:rsidR="00385C6F" w:rsidRPr="00A93D30" w:rsidRDefault="005F1F29">
      <w:pPr>
        <w:jc w:val="both"/>
        <w:rPr>
          <w:rFonts w:ascii="Times New Roman" w:hAnsi="Times New Roman" w:cs="Times New Roman"/>
        </w:rPr>
      </w:pPr>
      <w:r w:rsidRPr="00A93D30">
        <w:rPr>
          <w:rFonts w:ascii="Times New Roman" w:hAnsi="Times New Roman" w:cs="Times New Roman"/>
        </w:rPr>
        <w:t>1) наименование уполномоченного органа, его почтовый адрес; адрес электронной почты; номера телефонов; график (режим) работы; график приема заявителей; сведения о руководителе, номер его телефона и кабинета;</w:t>
      </w:r>
    </w:p>
    <w:p w:rsidR="00385C6F" w:rsidRPr="00A93D30" w:rsidRDefault="005F1F29">
      <w:pPr>
        <w:spacing w:before="220"/>
        <w:jc w:val="both"/>
        <w:rPr>
          <w:rFonts w:ascii="Times New Roman" w:hAnsi="Times New Roman" w:cs="Times New Roman"/>
        </w:rPr>
      </w:pPr>
      <w:r w:rsidRPr="00A93D30">
        <w:rPr>
          <w:rFonts w:ascii="Times New Roman" w:hAnsi="Times New Roman" w:cs="Times New Roman"/>
        </w:rPr>
        <w:t>2) адрес официального сайта Городской Управы города Калуги;</w:t>
      </w:r>
    </w:p>
    <w:p w:rsidR="00385C6F" w:rsidRPr="00A93D30" w:rsidRDefault="005F1F29">
      <w:pPr>
        <w:spacing w:before="220"/>
        <w:jc w:val="both"/>
        <w:rPr>
          <w:rFonts w:ascii="Times New Roman" w:hAnsi="Times New Roman" w:cs="Times New Roman"/>
        </w:rPr>
      </w:pPr>
      <w:r w:rsidRPr="00A93D30">
        <w:rPr>
          <w:rFonts w:ascii="Times New Roman" w:hAnsi="Times New Roman" w:cs="Times New Roman"/>
        </w:rPr>
        <w:t>3) 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385C6F" w:rsidRPr="00A93D30" w:rsidRDefault="005F1F29">
      <w:pPr>
        <w:spacing w:before="220"/>
        <w:jc w:val="both"/>
        <w:rPr>
          <w:rFonts w:ascii="Times New Roman" w:hAnsi="Times New Roman" w:cs="Times New Roman"/>
        </w:rPr>
      </w:pPr>
      <w:r w:rsidRPr="00A93D30">
        <w:rPr>
          <w:rFonts w:ascii="Times New Roman" w:hAnsi="Times New Roman" w:cs="Times New Roman"/>
        </w:rPr>
        <w:t>4) сроки предоставления муниципальной услуги;</w:t>
      </w:r>
    </w:p>
    <w:p w:rsidR="00385C6F" w:rsidRPr="00A93D30" w:rsidRDefault="005F1F29">
      <w:pPr>
        <w:spacing w:before="220"/>
        <w:jc w:val="both"/>
        <w:rPr>
          <w:rFonts w:ascii="Times New Roman" w:hAnsi="Times New Roman" w:cs="Times New Roman"/>
        </w:rPr>
      </w:pPr>
      <w:r w:rsidRPr="00A93D30">
        <w:rPr>
          <w:rFonts w:ascii="Times New Roman" w:hAnsi="Times New Roman" w:cs="Times New Roman"/>
        </w:rPr>
        <w:t>5) указание на то, что муниципальная услуга предоставляется бесплатно.</w:t>
      </w:r>
    </w:p>
    <w:p w:rsidR="00385C6F" w:rsidRPr="00A93D30" w:rsidRDefault="005F1F29">
      <w:pPr>
        <w:spacing w:before="220"/>
        <w:jc w:val="both"/>
        <w:rPr>
          <w:rFonts w:ascii="Times New Roman" w:hAnsi="Times New Roman" w:cs="Times New Roman"/>
        </w:rPr>
      </w:pPr>
      <w:r w:rsidRPr="00A93D30">
        <w:rPr>
          <w:rFonts w:ascii="Times New Roman" w:hAnsi="Times New Roman" w:cs="Times New Roman"/>
        </w:rPr>
        <w:lastRenderedPageBreak/>
        <w:t>6) формы заявлений о предоставлении муниципальной услуги и образцы их заполнения;</w:t>
      </w:r>
    </w:p>
    <w:p w:rsidR="00385C6F" w:rsidRPr="00A93D30" w:rsidRDefault="005F1F29">
      <w:pPr>
        <w:spacing w:before="220"/>
        <w:jc w:val="both"/>
        <w:rPr>
          <w:rFonts w:ascii="Times New Roman" w:hAnsi="Times New Roman" w:cs="Times New Roman"/>
        </w:rPr>
      </w:pPr>
      <w:r w:rsidRPr="00A93D30">
        <w:rPr>
          <w:rFonts w:ascii="Times New Roman" w:hAnsi="Times New Roman" w:cs="Times New Roman"/>
        </w:rPr>
        <w:t>7) порядок и способы подачи заявления о предоставлении муниципальной услуги;</w:t>
      </w:r>
    </w:p>
    <w:p w:rsidR="00385C6F" w:rsidRPr="00A93D30" w:rsidRDefault="005F1F29">
      <w:pPr>
        <w:spacing w:before="220"/>
        <w:jc w:val="both"/>
        <w:rPr>
          <w:rFonts w:ascii="Times New Roman" w:hAnsi="Times New Roman" w:cs="Times New Roman"/>
        </w:rPr>
      </w:pPr>
      <w:r w:rsidRPr="00A93D30">
        <w:rPr>
          <w:rFonts w:ascii="Times New Roman" w:hAnsi="Times New Roman" w:cs="Times New Roman"/>
        </w:rPr>
        <w:t>8) перечень необходимых для предоставления муниципальной услуги документов</w:t>
      </w:r>
    </w:p>
    <w:p w:rsidR="00385C6F" w:rsidRPr="00A93D30" w:rsidRDefault="005F1F29">
      <w:pPr>
        <w:spacing w:before="220"/>
        <w:jc w:val="both"/>
        <w:rPr>
          <w:rFonts w:ascii="Times New Roman" w:hAnsi="Times New Roman" w:cs="Times New Roman"/>
        </w:rPr>
      </w:pPr>
      <w:r w:rsidRPr="00A93D30">
        <w:rPr>
          <w:rFonts w:ascii="Times New Roman" w:hAnsi="Times New Roman" w:cs="Times New Roman"/>
        </w:rPr>
        <w:t>9) перечень многофункциональных центров, в которых предоставляется муниципальная услуга, адреса местонахождения, телефоны;</w:t>
      </w:r>
    </w:p>
    <w:p w:rsidR="00385C6F" w:rsidRPr="00A93D30" w:rsidRDefault="005F1F29">
      <w:pPr>
        <w:spacing w:before="220"/>
        <w:jc w:val="both"/>
        <w:rPr>
          <w:rFonts w:ascii="Times New Roman" w:hAnsi="Times New Roman" w:cs="Times New Roman"/>
        </w:rPr>
      </w:pPr>
      <w:r w:rsidRPr="00A93D30">
        <w:rPr>
          <w:rFonts w:ascii="Times New Roman" w:hAnsi="Times New Roman" w:cs="Times New Roman"/>
        </w:rPr>
        <w:t>10) порядок и способы получения разъяснений по порядку предоставления муниципальной услуги;</w:t>
      </w:r>
    </w:p>
    <w:p w:rsidR="00385C6F" w:rsidRPr="00A93D30" w:rsidRDefault="005F1F29">
      <w:pPr>
        <w:spacing w:before="220"/>
        <w:jc w:val="both"/>
        <w:rPr>
          <w:rFonts w:ascii="Times New Roman" w:hAnsi="Times New Roman" w:cs="Times New Roman"/>
        </w:rPr>
      </w:pPr>
      <w:r w:rsidRPr="00A93D30">
        <w:rPr>
          <w:rFonts w:ascii="Times New Roman" w:hAnsi="Times New Roman" w:cs="Times New Roman"/>
        </w:rPr>
        <w:t>11) порядок информирования о ходе рассмотрения заявления о предоставлении муниципальной услуги и о результатах предоставления муниципальной услуги;</w:t>
      </w:r>
    </w:p>
    <w:p w:rsidR="00385C6F" w:rsidRPr="00A93D30" w:rsidRDefault="005F1F29">
      <w:pPr>
        <w:spacing w:before="220"/>
        <w:jc w:val="both"/>
        <w:rPr>
          <w:rFonts w:ascii="Times New Roman" w:hAnsi="Times New Roman" w:cs="Times New Roman"/>
        </w:rPr>
      </w:pPr>
      <w:r w:rsidRPr="00A93D30">
        <w:rPr>
          <w:rFonts w:ascii="Times New Roman" w:hAnsi="Times New Roman" w:cs="Times New Roman"/>
        </w:rPr>
        <w:t>12) порядок обжалования решений, действий (бездействия) должностных лиц, ответственных за предоставление муниципальной услуги;</w:t>
      </w:r>
    </w:p>
    <w:p w:rsidR="00385C6F" w:rsidRPr="00A93D30" w:rsidRDefault="005F1F29">
      <w:pPr>
        <w:spacing w:before="220"/>
        <w:ind w:firstLine="540"/>
        <w:jc w:val="both"/>
        <w:rPr>
          <w:rFonts w:ascii="Times New Roman" w:hAnsi="Times New Roman" w:cs="Times New Roman"/>
        </w:rPr>
      </w:pPr>
      <w:r w:rsidRPr="00A93D30">
        <w:rPr>
          <w:rFonts w:ascii="Times New Roman" w:hAnsi="Times New Roman" w:cs="Times New Roman"/>
        </w:rPr>
        <w:t>В помещениях приема и выдачи документов уполномоченного органа, находятся актуальные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ему должны быть предоставлены для ознакомления.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Информация о муниципальной услуге размещается на едином портале государственных и муниципальных услуг (функций) (далее - Портал госуслуг), а также на официальном сайте Городской Управы города Калуги (</w:t>
      </w:r>
      <w:hyperlink r:id="rId8">
        <w:r w:rsidRPr="00A93D30">
          <w:rPr>
            <w:rFonts w:ascii="Times New Roman" w:hAnsi="Times New Roman" w:cs="Times New Roman"/>
            <w:sz w:val="24"/>
            <w:szCs w:val="24"/>
          </w:rPr>
          <w:t>www.kaluga-gov.ru</w:t>
        </w:r>
      </w:hyperlink>
      <w:r w:rsidRPr="00A93D30">
        <w:rPr>
          <w:rFonts w:ascii="Times New Roman" w:hAnsi="Times New Roman" w:cs="Times New Roman"/>
          <w:sz w:val="24"/>
          <w:szCs w:val="24"/>
        </w:rPr>
        <w:t>) в разделе "Оказание услуг" (далее - Сайт).</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1.4.5. На Портале госуслуг,  а также на Сайте размещена следующая информация: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1) расписание работы управления;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3) круг Заявителей;</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4) срок предоставления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5)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6) исчерпывающий перечень оснований для отказа в предоставлении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8) формы заявлений, используемые при предоставлении муниципальной услуги.</w:t>
      </w:r>
    </w:p>
    <w:p w:rsidR="00385C6F" w:rsidRPr="00A93D30" w:rsidRDefault="00385C6F">
      <w:pPr>
        <w:pStyle w:val="ConsPlusNormal"/>
        <w:spacing w:line="360" w:lineRule="exact"/>
        <w:ind w:firstLine="540"/>
        <w:jc w:val="both"/>
        <w:rPr>
          <w:rFonts w:ascii="Times New Roman" w:hAnsi="Times New Roman" w:cs="Times New Roman"/>
          <w:sz w:val="24"/>
          <w:szCs w:val="24"/>
        </w:rPr>
      </w:pPr>
    </w:p>
    <w:p w:rsidR="00385C6F" w:rsidRPr="00A93D30" w:rsidRDefault="005F1F29">
      <w:pPr>
        <w:pStyle w:val="ConsPlusNormal"/>
        <w:spacing w:line="360" w:lineRule="exact"/>
        <w:ind w:firstLine="540"/>
        <w:jc w:val="both"/>
        <w:rPr>
          <w:rFonts w:ascii="Times New Roman" w:hAnsi="Times New Roman" w:cs="Times New Roman"/>
          <w:sz w:val="24"/>
          <w:szCs w:val="24"/>
        </w:rPr>
      </w:pPr>
      <w:r w:rsidRPr="00A93D30">
        <w:rPr>
          <w:rFonts w:ascii="Times New Roman" w:hAnsi="Times New Roman" w:cs="Times New Roman"/>
          <w:sz w:val="24"/>
          <w:szCs w:val="24"/>
        </w:rPr>
        <w:t>9) ссылки на нормативные правовые акты, регулирующие порядок предоставление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Информация о порядке и сроках предоставления муниципальной услуги на Портале госуслуг и на Сайте представляется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385C6F" w:rsidRPr="00A93D30" w:rsidRDefault="00385C6F">
      <w:pPr>
        <w:ind w:firstLine="540"/>
        <w:jc w:val="both"/>
        <w:rPr>
          <w:rFonts w:cs="Calibri"/>
        </w:rPr>
      </w:pPr>
    </w:p>
    <w:p w:rsidR="00385C6F" w:rsidRPr="00A93D30" w:rsidRDefault="005F1F29">
      <w:pPr>
        <w:ind w:firstLine="540"/>
        <w:jc w:val="both"/>
        <w:rPr>
          <w:rFonts w:ascii="Times New Roman" w:hAnsi="Times New Roman" w:cs="Times New Roman"/>
          <w:sz w:val="24"/>
          <w:szCs w:val="24"/>
        </w:rPr>
      </w:pPr>
      <w:r w:rsidRPr="00A93D30">
        <w:rPr>
          <w:rFonts w:ascii="Times New Roman" w:hAnsi="Times New Roman" w:cs="Times New Roman"/>
          <w:sz w:val="24"/>
          <w:szCs w:val="24"/>
        </w:rPr>
        <w:lastRenderedPageBreak/>
        <w:t>1.4.6. При устном обращении заявителя (лично или по телефону) специалист 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85C6F" w:rsidRPr="00A93D30" w:rsidRDefault="005F1F29">
      <w:pPr>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Ответ на телефонный звонок должен начинаться с информации о наименовании уполномоченного органа, в который позвонил заявитель, фамилии, имени, отчестве (последнее - при наличии) и должности специалиста, принявшего телефонный звонок.</w:t>
      </w:r>
    </w:p>
    <w:p w:rsidR="00385C6F" w:rsidRPr="00A93D30" w:rsidRDefault="005F1F29">
      <w:pPr>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85C6F" w:rsidRPr="00A93D30" w:rsidRDefault="005F1F29">
      <w:pPr>
        <w:spacing w:before="220"/>
        <w:jc w:val="both"/>
        <w:rPr>
          <w:rFonts w:ascii="Times New Roman" w:hAnsi="Times New Roman" w:cs="Times New Roman"/>
          <w:sz w:val="24"/>
          <w:szCs w:val="24"/>
        </w:rPr>
      </w:pPr>
      <w:r w:rsidRPr="00A93D30">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385C6F" w:rsidRPr="00A93D30" w:rsidRDefault="005F1F29">
      <w:pPr>
        <w:spacing w:before="220"/>
        <w:jc w:val="both"/>
        <w:rPr>
          <w:rFonts w:ascii="Times New Roman" w:hAnsi="Times New Roman" w:cs="Times New Roman"/>
          <w:sz w:val="24"/>
          <w:szCs w:val="24"/>
        </w:rPr>
      </w:pPr>
      <w:r w:rsidRPr="00A93D30">
        <w:rPr>
          <w:rFonts w:ascii="Times New Roman" w:hAnsi="Times New Roman" w:cs="Times New Roman"/>
          <w:sz w:val="24"/>
          <w:szCs w:val="24"/>
        </w:rPr>
        <w:t>- изложить обращение в письменной форме;</w:t>
      </w:r>
    </w:p>
    <w:p w:rsidR="00385C6F" w:rsidRPr="00A93D30" w:rsidRDefault="005F1F29">
      <w:pPr>
        <w:spacing w:before="220"/>
        <w:jc w:val="both"/>
        <w:rPr>
          <w:rFonts w:ascii="Times New Roman" w:hAnsi="Times New Roman" w:cs="Times New Roman"/>
          <w:sz w:val="24"/>
          <w:szCs w:val="24"/>
        </w:rPr>
      </w:pPr>
      <w:r w:rsidRPr="00A93D30">
        <w:rPr>
          <w:rFonts w:ascii="Times New Roman" w:hAnsi="Times New Roman" w:cs="Times New Roman"/>
          <w:sz w:val="24"/>
          <w:szCs w:val="24"/>
        </w:rPr>
        <w:t>- назначить другое время для консультаций.</w:t>
      </w:r>
    </w:p>
    <w:p w:rsidR="00385C6F" w:rsidRPr="00A93D30" w:rsidRDefault="005F1F29">
      <w:pPr>
        <w:spacing w:before="220"/>
        <w:jc w:val="both"/>
        <w:rPr>
          <w:rFonts w:ascii="Times New Roman" w:hAnsi="Times New Roman" w:cs="Times New Roman"/>
          <w:sz w:val="24"/>
          <w:szCs w:val="24"/>
        </w:rPr>
      </w:pPr>
      <w:r w:rsidRPr="00A93D30">
        <w:rPr>
          <w:rFonts w:ascii="Times New Roman" w:hAnsi="Times New Roman" w:cs="Times New Roman"/>
          <w:sz w:val="24"/>
          <w:szCs w:val="24"/>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85C6F" w:rsidRPr="00A93D30" w:rsidRDefault="005F1F29">
      <w:pPr>
        <w:spacing w:before="220"/>
        <w:jc w:val="both"/>
        <w:rPr>
          <w:rFonts w:ascii="Times New Roman" w:hAnsi="Times New Roman" w:cs="Times New Roman"/>
          <w:sz w:val="24"/>
          <w:szCs w:val="24"/>
        </w:rPr>
      </w:pPr>
      <w:r w:rsidRPr="00A93D30">
        <w:rPr>
          <w:rFonts w:ascii="Times New Roman" w:hAnsi="Times New Roman" w:cs="Times New Roman"/>
          <w:sz w:val="24"/>
          <w:szCs w:val="24"/>
        </w:rPr>
        <w:t>Продолжительность информирования по телефону не должна превышать 10 минут.</w:t>
      </w:r>
    </w:p>
    <w:p w:rsidR="00385C6F" w:rsidRPr="00A93D30" w:rsidRDefault="005F1F29">
      <w:pPr>
        <w:spacing w:before="220"/>
        <w:jc w:val="both"/>
        <w:rPr>
          <w:rFonts w:ascii="Times New Roman" w:hAnsi="Times New Roman" w:cs="Times New Roman"/>
          <w:sz w:val="24"/>
          <w:szCs w:val="24"/>
        </w:rPr>
      </w:pPr>
      <w:r w:rsidRPr="00A93D30">
        <w:rPr>
          <w:rFonts w:ascii="Times New Roman" w:hAnsi="Times New Roman" w:cs="Times New Roman"/>
          <w:sz w:val="24"/>
          <w:szCs w:val="24"/>
        </w:rPr>
        <w:t>Информирование осуществляется в соответствии с графиком приема граждан.</w:t>
      </w:r>
    </w:p>
    <w:p w:rsidR="00385C6F" w:rsidRPr="00A93D30" w:rsidRDefault="00385C6F">
      <w:pPr>
        <w:spacing w:before="220"/>
        <w:jc w:val="both"/>
        <w:rPr>
          <w:rFonts w:cs="Calibri"/>
        </w:rPr>
      </w:pPr>
    </w:p>
    <w:p w:rsidR="00385C6F" w:rsidRPr="00A93D30" w:rsidRDefault="005F1F29">
      <w:pPr>
        <w:pStyle w:val="ConsPlusNormal"/>
        <w:jc w:val="both"/>
        <w:rPr>
          <w:rFonts w:ascii="Times New Roman" w:hAnsi="Times New Roman" w:cs="Times New Roman"/>
          <w:sz w:val="24"/>
          <w:szCs w:val="24"/>
        </w:rPr>
      </w:pPr>
      <w:r w:rsidRPr="00A93D30">
        <w:rPr>
          <w:rFonts w:ascii="Times New Roman" w:hAnsi="Times New Roman" w:cs="Times New Roman"/>
          <w:sz w:val="24"/>
          <w:szCs w:val="24"/>
        </w:rPr>
        <w:t xml:space="preserve">При обращении заявителя за предоставлением муниципальной услуги специалист уполномоченного органа, многофункционального центра информирует заявителя 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  </w:t>
      </w:r>
    </w:p>
    <w:p w:rsidR="00385C6F" w:rsidRPr="00A93D30" w:rsidRDefault="00385C6F">
      <w:pPr>
        <w:pStyle w:val="ConsPlusNormal"/>
        <w:jc w:val="both"/>
        <w:rPr>
          <w:rFonts w:ascii="Times New Roman" w:hAnsi="Times New Roman" w:cs="Times New Roman"/>
          <w:sz w:val="24"/>
          <w:szCs w:val="24"/>
        </w:rPr>
      </w:pPr>
    </w:p>
    <w:p w:rsidR="00385C6F" w:rsidRPr="00A93D30" w:rsidRDefault="005F1F29">
      <w:pPr>
        <w:pStyle w:val="ConsPlusNormal"/>
        <w:jc w:val="both"/>
        <w:rPr>
          <w:rFonts w:ascii="Times New Roman" w:hAnsi="Times New Roman" w:cs="Times New Roman"/>
          <w:sz w:val="24"/>
          <w:szCs w:val="24"/>
        </w:rPr>
      </w:pPr>
      <w:r w:rsidRPr="00A93D30">
        <w:rPr>
          <w:rFonts w:ascii="Times New Roman" w:hAnsi="Times New Roman" w:cs="Times New Roman"/>
          <w:sz w:val="24"/>
          <w:szCs w:val="24"/>
        </w:rPr>
        <w:t>1.4.7 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Портале госуслуг, а также в соответствующем структурном подразделении управления при обращении заявителя лично, по телефону, посредством электронной почты.</w:t>
      </w:r>
    </w:p>
    <w:p w:rsidR="00385C6F" w:rsidRPr="00A93D30" w:rsidRDefault="00385C6F">
      <w:pPr>
        <w:pStyle w:val="ConsPlusNormal"/>
        <w:spacing w:before="220"/>
        <w:ind w:firstLine="540"/>
        <w:jc w:val="both"/>
        <w:rPr>
          <w:rFonts w:ascii="Times New Roman" w:hAnsi="Times New Roman" w:cs="Times New Roman"/>
          <w:sz w:val="24"/>
          <w:szCs w:val="24"/>
        </w:rPr>
      </w:pPr>
    </w:p>
    <w:p w:rsidR="00385C6F" w:rsidRPr="00A93D30" w:rsidRDefault="00385C6F">
      <w:pPr>
        <w:pStyle w:val="ConsPlusNormal"/>
        <w:jc w:val="both"/>
        <w:rPr>
          <w:rFonts w:ascii="Times New Roman" w:hAnsi="Times New Roman" w:cs="Times New Roman"/>
          <w:sz w:val="24"/>
          <w:szCs w:val="24"/>
        </w:rPr>
      </w:pPr>
    </w:p>
    <w:p w:rsidR="00385C6F" w:rsidRPr="00A93D30" w:rsidRDefault="005F1F29">
      <w:pPr>
        <w:pStyle w:val="ConsPlusTitle"/>
        <w:jc w:val="center"/>
        <w:outlineLvl w:val="1"/>
        <w:rPr>
          <w:rFonts w:ascii="Times New Roman" w:hAnsi="Times New Roman" w:cs="Times New Roman"/>
          <w:sz w:val="24"/>
          <w:szCs w:val="24"/>
        </w:rPr>
      </w:pPr>
      <w:r w:rsidRPr="00A93D30">
        <w:rPr>
          <w:rFonts w:ascii="Times New Roman" w:hAnsi="Times New Roman" w:cs="Times New Roman"/>
          <w:sz w:val="24"/>
          <w:szCs w:val="24"/>
        </w:rPr>
        <w:t>2. Стандарт предоставления муниципальной услуги</w:t>
      </w:r>
    </w:p>
    <w:p w:rsidR="00385C6F" w:rsidRPr="00A93D30" w:rsidRDefault="00385C6F">
      <w:pPr>
        <w:pStyle w:val="ConsPlusNormal"/>
        <w:jc w:val="both"/>
        <w:rPr>
          <w:rFonts w:ascii="Times New Roman" w:hAnsi="Times New Roman" w:cs="Times New Roman"/>
          <w:sz w:val="24"/>
          <w:szCs w:val="24"/>
        </w:rPr>
      </w:pPr>
    </w:p>
    <w:p w:rsidR="00385C6F" w:rsidRPr="00A93D30" w:rsidRDefault="005F1F29">
      <w:pPr>
        <w:pStyle w:val="ConsPlusNormal"/>
        <w:ind w:firstLine="540"/>
        <w:jc w:val="both"/>
        <w:rPr>
          <w:rFonts w:ascii="Times New Roman" w:hAnsi="Times New Roman" w:cs="Times New Roman"/>
          <w:sz w:val="24"/>
          <w:szCs w:val="24"/>
        </w:rPr>
      </w:pPr>
      <w:r w:rsidRPr="00A93D30">
        <w:rPr>
          <w:rFonts w:ascii="Times New Roman" w:hAnsi="Times New Roman" w:cs="Times New Roman"/>
          <w:sz w:val="24"/>
          <w:szCs w:val="24"/>
        </w:rPr>
        <w:t>2.1. Наименование муниципальной услуги: "Присвоение (подтверждение) спортивных разрядов "второй спортивный разряд", "третий спортивный разряд" (далее - спортивный разряд).</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2.2. Муниципальная услуга предоставляется управлением от имени Городской Управы города Калуги.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Структурным подразделением управления, непосредственно предоставляющим муниципальную услугу, является отдел физкультурно-массовой и спортивно-досуговой деятельности.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2.3. Управление и многофункциональный центр не вправе требовать от Заявителя: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с предоставлением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lastRenderedPageBreak/>
        <w:t xml:space="preserve">-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представляемых в результате предоставления таких услуг, включенных в </w:t>
      </w:r>
      <w:hyperlink r:id="rId9">
        <w:r w:rsidRPr="00A93D30">
          <w:rPr>
            <w:rFonts w:ascii="Times New Roman" w:hAnsi="Times New Roman" w:cs="Times New Roman"/>
            <w:sz w:val="24"/>
            <w:szCs w:val="24"/>
          </w:rPr>
          <w:t>Перечень</w:t>
        </w:r>
      </w:hyperlink>
      <w:r w:rsidRPr="00A93D30">
        <w:rPr>
          <w:rFonts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 оказываемых органами Городской Управы города Калуги, утвержденный решением Городской Думы города Калуги от 14.12.2011 N 237;</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r w:rsidRPr="00A93D30">
          <w:rPr>
            <w:rFonts w:ascii="Times New Roman" w:hAnsi="Times New Roman" w:cs="Times New Roman"/>
            <w:sz w:val="24"/>
            <w:szCs w:val="24"/>
          </w:rPr>
          <w:t>частью 1 статьи 1</w:t>
        </w:r>
      </w:hyperlink>
      <w:r w:rsidRPr="00A93D30">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(далее - Федеральный закон)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w:t>
      </w:r>
      <w:hyperlink r:id="rId11">
        <w:r w:rsidRPr="00A93D30">
          <w:rPr>
            <w:rFonts w:ascii="Times New Roman" w:hAnsi="Times New Roman" w:cs="Times New Roman"/>
            <w:sz w:val="24"/>
            <w:szCs w:val="24"/>
          </w:rPr>
          <w:t>частью 6 статьи 7</w:t>
        </w:r>
      </w:hyperlink>
      <w:r w:rsidRPr="00A93D30">
        <w:rPr>
          <w:rFonts w:ascii="Times New Roman" w:hAnsi="Times New Roman" w:cs="Times New Roman"/>
          <w:sz w:val="24"/>
          <w:szCs w:val="24"/>
        </w:rPr>
        <w:t xml:space="preserve"> Федерального закона перечень документов. Заявитель вправе представить указанные документы и информацию в управление по собственной инициативе;</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Городской Управы города Калуги, управления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управления,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управления, руководителя многофункционального центра уведомляется заявитель, а также приносятся извинения за доставленные неудобства;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д) а также иных случаев, предусмотренных законодательством;</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xml:space="preserve">- представления на бумажном носителе документов и информации, электронные образы которых ранее были заверены в соответствии с </w:t>
      </w:r>
      <w:hyperlink r:id="rId12">
        <w:r w:rsidRPr="00A93D30">
          <w:rPr>
            <w:rFonts w:ascii="Times New Roman" w:hAnsi="Times New Roman" w:cs="Times New Roman"/>
            <w:sz w:val="24"/>
            <w:szCs w:val="24"/>
          </w:rPr>
          <w:t>пунктом 7.2 части 1 статьи 16</w:t>
        </w:r>
      </w:hyperlink>
      <w:r w:rsidRPr="00A93D30">
        <w:rPr>
          <w:rFonts w:ascii="Times New Roman" w:hAnsi="Times New Roman" w:cs="Times New Roman"/>
          <w:sz w:val="24"/>
          <w:szCs w:val="24"/>
        </w:rPr>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2.4. Результатом предоставления муниципальной услуги является: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распоряжение начальника управления о присвоении (подтверждении) спортивного разряда (далее - распоряжение начальника управления);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уведомление об отказе в предоставлении муниципальной услуги (в присвоении или в подтверждении спортивного разряда).</w:t>
      </w:r>
    </w:p>
    <w:p w:rsidR="00385C6F" w:rsidRPr="00A93D30" w:rsidRDefault="005F1F29">
      <w:pPr>
        <w:pStyle w:val="ConsPlusNormal"/>
        <w:spacing w:before="220"/>
        <w:ind w:firstLine="540"/>
        <w:jc w:val="both"/>
      </w:pPr>
      <w:r w:rsidRPr="00A93D30">
        <w:rPr>
          <w:rFonts w:ascii="Times New Roman" w:hAnsi="Times New Roman" w:cs="Times New Roman"/>
          <w:sz w:val="24"/>
          <w:szCs w:val="24"/>
        </w:rPr>
        <w:lastRenderedPageBreak/>
        <w:t xml:space="preserve">В случае наличия оснований для отказа в предоставлении муниципальной услуги, предусмотренных </w:t>
      </w:r>
      <w:hyperlink w:anchor="P136">
        <w:r w:rsidRPr="00A93D30">
          <w:rPr>
            <w:rFonts w:ascii="Times New Roman" w:hAnsi="Times New Roman" w:cs="Times New Roman"/>
            <w:sz w:val="24"/>
            <w:szCs w:val="24"/>
          </w:rPr>
          <w:t>п. 2.10</w:t>
        </w:r>
      </w:hyperlink>
      <w:r w:rsidRPr="00A93D30">
        <w:rPr>
          <w:rFonts w:ascii="Times New Roman" w:hAnsi="Times New Roman" w:cs="Times New Roman"/>
          <w:sz w:val="24"/>
          <w:szCs w:val="24"/>
        </w:rPr>
        <w:t xml:space="preserve"> настоящего Административного регламента, заявителю направляется обоснованный письменный отказ в присвоении спортивного разряда судейской категории и возврат документов для присвоения спортивного разряда (возврат документов осуществляется только при направлении представления для присвоения спортивного разряда  и необходимых документов на бумажном носителе).</w:t>
      </w:r>
    </w:p>
    <w:p w:rsidR="00385C6F" w:rsidRPr="00A93D30" w:rsidRDefault="005F1F29">
      <w:pPr>
        <w:pStyle w:val="ConsPlusNormal"/>
        <w:spacing w:before="220"/>
        <w:ind w:firstLine="540"/>
        <w:jc w:val="both"/>
        <w:rPr>
          <w:rFonts w:ascii="Times New Roman" w:hAnsi="Times New Roman" w:cs="Times New Roman"/>
          <w:sz w:val="24"/>
          <w:szCs w:val="24"/>
        </w:rPr>
      </w:pPr>
      <w:bookmarkStart w:id="1" w:name="P102"/>
      <w:bookmarkEnd w:id="1"/>
      <w:r w:rsidRPr="00A93D30">
        <w:rPr>
          <w:rFonts w:ascii="Times New Roman" w:hAnsi="Times New Roman" w:cs="Times New Roman"/>
          <w:sz w:val="24"/>
          <w:szCs w:val="24"/>
        </w:rPr>
        <w:t>2.5. Срок рассмотрения документов для присвоения (подтверждения) спортивного разряда составляет 16 рабочих дней со дня их регистрации.</w:t>
      </w:r>
    </w:p>
    <w:p w:rsidR="00385C6F" w:rsidRPr="00A93D30" w:rsidRDefault="005F1F29">
      <w:pPr>
        <w:pStyle w:val="ConsPlusNormal"/>
        <w:spacing w:before="220"/>
        <w:ind w:firstLine="540"/>
        <w:jc w:val="both"/>
      </w:pPr>
      <w:r w:rsidRPr="00A93D30">
        <w:rPr>
          <w:rFonts w:ascii="Times New Roman" w:hAnsi="Times New Roman" w:cs="Times New Roman"/>
          <w:sz w:val="24"/>
          <w:szCs w:val="24"/>
        </w:rPr>
        <w:t>Решение о присвоении (подтверждении) спортивного разряда, об отказе в присвоении (подтверждении) спортивного разряда, о возврате  представления  о присвоении (подтверждении)  и приложенных документов принимается в течение 3 рабочих дней со дня окончания рассмотрения документов для присвоения (подтверждения) спортивного разряда от Заявителя.</w:t>
      </w:r>
    </w:p>
    <w:p w:rsidR="00385C6F" w:rsidRPr="00A93D30" w:rsidRDefault="005F1F29">
      <w:pPr>
        <w:pStyle w:val="ConsPlusNormal"/>
        <w:spacing w:before="220"/>
        <w:ind w:firstLine="540"/>
        <w:jc w:val="both"/>
      </w:pPr>
      <w:r w:rsidRPr="00A93D30">
        <w:rPr>
          <w:rFonts w:ascii="Times New Roman" w:hAnsi="Times New Roman" w:cs="Times New Roman"/>
          <w:sz w:val="24"/>
          <w:szCs w:val="24"/>
        </w:rPr>
        <w:t>Копия распоряжения начальника управления в течение 3 рабочих дней со дня его подписания направляется Заявителю и (или) размещается на официальном сайте Городской Управы города Калуги в информационно-телекоммуникационной сети Интернет.</w:t>
      </w:r>
    </w:p>
    <w:p w:rsidR="00385C6F" w:rsidRPr="00A93D30" w:rsidRDefault="005F1F29">
      <w:pPr>
        <w:pStyle w:val="ConsPlusNormal"/>
        <w:spacing w:before="220"/>
        <w:ind w:firstLine="540"/>
        <w:jc w:val="both"/>
        <w:rPr>
          <w:rFonts w:ascii="Times New Roman" w:hAnsi="Times New Roman" w:cs="Times New Roman"/>
          <w:sz w:val="24"/>
          <w:szCs w:val="24"/>
        </w:rPr>
      </w:pPr>
      <w:bookmarkStart w:id="2" w:name="P111"/>
      <w:bookmarkStart w:id="3" w:name="P105"/>
      <w:bookmarkEnd w:id="2"/>
      <w:bookmarkEnd w:id="3"/>
      <w:r w:rsidRPr="00A93D30">
        <w:rPr>
          <w:rFonts w:ascii="Times New Roman" w:hAnsi="Times New Roman" w:cs="Times New Roman"/>
          <w:sz w:val="24"/>
          <w:szCs w:val="24"/>
        </w:rPr>
        <w:t>2.6. Перечень документов, необходимых для предоставления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bookmarkStart w:id="4" w:name="P112"/>
      <w:bookmarkEnd w:id="4"/>
      <w:r w:rsidRPr="00A93D30">
        <w:rPr>
          <w:rFonts w:ascii="Times New Roman" w:hAnsi="Times New Roman" w:cs="Times New Roman"/>
          <w:sz w:val="24"/>
          <w:szCs w:val="24"/>
        </w:rPr>
        <w:t>2.6.1. В целях присвоения спортивных разрядов Заявитель представляет в управление либо в многофункциональный центр следующие документы:</w:t>
      </w:r>
    </w:p>
    <w:p w:rsidR="00385C6F" w:rsidRPr="00A93D30" w:rsidRDefault="005F1F29">
      <w:pPr>
        <w:pStyle w:val="ConsPlusNormal"/>
        <w:ind w:firstLine="540"/>
        <w:jc w:val="both"/>
        <w:rPr>
          <w:rFonts w:ascii="Times New Roman" w:hAnsi="Times New Roman" w:cs="Times New Roman"/>
          <w:sz w:val="24"/>
          <w:szCs w:val="24"/>
        </w:rPr>
      </w:pPr>
      <w:r w:rsidRPr="00A93D30">
        <w:rPr>
          <w:rFonts w:ascii="Times New Roman" w:hAnsi="Times New Roman" w:cs="Times New Roman"/>
          <w:sz w:val="24"/>
          <w:szCs w:val="24"/>
        </w:rPr>
        <w:t>а) представление для присвоения  (подтверждения) спортивного разряда (далее – Представление), содержащее фамилию, имя, отчество (при наличии), дату рождения Спортсмена, а также сведения о результате Спортсмена, показанном на соревновании, физкультурном мероприятии, заверенное печатью (при наличии), подписью руководителя или уполномоченного должностного лица региональной спортивной федерации или местной спортивной федерации по месту их территориальной сферы деятельности, по рекомендуемой примерной форме согласно приложению № 1 к административному регламенту.</w:t>
      </w:r>
    </w:p>
    <w:p w:rsidR="00385C6F" w:rsidRPr="00A93D30" w:rsidRDefault="005F1F29">
      <w:pPr>
        <w:pStyle w:val="ConsPlusNormal"/>
        <w:ind w:firstLine="540"/>
        <w:jc w:val="both"/>
        <w:rPr>
          <w:rFonts w:ascii="Times New Roman" w:hAnsi="Times New Roman" w:cs="Times New Roman"/>
          <w:sz w:val="24"/>
          <w:szCs w:val="24"/>
        </w:rPr>
      </w:pPr>
      <w:r w:rsidRPr="00A93D30">
        <w:rPr>
          <w:rFonts w:ascii="Times New Roman" w:hAnsi="Times New Roman" w:cs="Times New Roman"/>
          <w:sz w:val="24"/>
          <w:szCs w:val="24"/>
        </w:rPr>
        <w:t>В случае отсутствия спортивных федераций или приостановления действия государственной аккредитации региональной спортивной федерации, Представление заверяется печатью (при наличии), подписью руководителя или уполномоченного должностного лица Заявителя.</w:t>
      </w:r>
    </w:p>
    <w:p w:rsidR="00385C6F" w:rsidRPr="00A93D30" w:rsidRDefault="005F1F29">
      <w:pPr>
        <w:pStyle w:val="ConsPlusNormal"/>
        <w:jc w:val="both"/>
        <w:rPr>
          <w:rFonts w:ascii="Times New Roman" w:hAnsi="Times New Roman" w:cs="Times New Roman"/>
          <w:sz w:val="24"/>
          <w:szCs w:val="24"/>
        </w:rPr>
      </w:pPr>
      <w:r w:rsidRPr="00A93D30">
        <w:rPr>
          <w:rFonts w:ascii="Times New Roman" w:hAnsi="Times New Roman" w:cs="Times New Roman"/>
          <w:sz w:val="24"/>
          <w:szCs w:val="24"/>
        </w:rPr>
        <w:t xml:space="preserve">        б)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(в отношении Спортсмена, достигшего возраста 14 (четырнадцати) лет).</w:t>
      </w:r>
    </w:p>
    <w:p w:rsidR="00385C6F" w:rsidRPr="00A93D30" w:rsidRDefault="005F1F29">
      <w:pPr>
        <w:pStyle w:val="ConsPlusNormal"/>
        <w:jc w:val="both"/>
        <w:rPr>
          <w:rFonts w:ascii="Times New Roman" w:hAnsi="Times New Roman" w:cs="Times New Roman"/>
          <w:sz w:val="24"/>
          <w:szCs w:val="24"/>
        </w:rPr>
      </w:pPr>
      <w:r w:rsidRPr="00A93D30">
        <w:rPr>
          <w:rFonts w:ascii="Times New Roman" w:hAnsi="Times New Roman" w:cs="Times New Roman"/>
          <w:sz w:val="24"/>
          <w:szCs w:val="24"/>
        </w:rPr>
        <w:t xml:space="preserve">         в) копия свидетельства о рождении. В случае если свидетельство о рождении выдано на иностранном языке, необходимо направить копию, в том числе с отметкой, подтверждающей наличие гражданства Российской Федерации, проставленной должностным лицом уполномоченного органа, и ее нотариально заверенный перевод на русский язык (в отношении Спортсмена, не достигшего возраста 14 (четырнадцати) лет). </w:t>
      </w:r>
    </w:p>
    <w:p w:rsidR="00385C6F" w:rsidRPr="00A93D30" w:rsidRDefault="005F1F29">
      <w:pPr>
        <w:pStyle w:val="ConsPlusNormal"/>
        <w:jc w:val="both"/>
        <w:rPr>
          <w:rFonts w:ascii="Times New Roman" w:hAnsi="Times New Roman" w:cs="Times New Roman"/>
          <w:sz w:val="24"/>
          <w:szCs w:val="24"/>
        </w:rPr>
      </w:pPr>
      <w:r w:rsidRPr="00A93D30">
        <w:rPr>
          <w:rFonts w:ascii="Times New Roman" w:hAnsi="Times New Roman" w:cs="Times New Roman"/>
          <w:sz w:val="24"/>
          <w:szCs w:val="24"/>
        </w:rPr>
        <w:t xml:space="preserve">         г) копия военного билета (в отношении Спортсмена, являющегося военнослужащим, проходящего военную службу по призыву).</w:t>
      </w:r>
    </w:p>
    <w:p w:rsidR="00385C6F" w:rsidRPr="00A93D30" w:rsidRDefault="005F1F29">
      <w:pPr>
        <w:pStyle w:val="ConsPlusNormal"/>
        <w:jc w:val="both"/>
        <w:rPr>
          <w:rFonts w:ascii="Times New Roman" w:hAnsi="Times New Roman" w:cs="Times New Roman"/>
          <w:sz w:val="24"/>
          <w:szCs w:val="24"/>
        </w:rPr>
      </w:pPr>
      <w:r w:rsidRPr="00A93D30">
        <w:rPr>
          <w:rFonts w:ascii="Times New Roman" w:hAnsi="Times New Roman" w:cs="Times New Roman"/>
          <w:sz w:val="24"/>
          <w:szCs w:val="24"/>
        </w:rPr>
        <w:t xml:space="preserve">         д) две фотографии Спортсмена размером 3 x 4 см.</w:t>
      </w:r>
      <w:bookmarkStart w:id="5" w:name="p2pp6ppp4"/>
      <w:bookmarkEnd w:id="5"/>
    </w:p>
    <w:p w:rsidR="00385C6F" w:rsidRPr="00A93D30" w:rsidRDefault="005F1F29">
      <w:pPr>
        <w:pStyle w:val="ConsPlusNormal"/>
        <w:jc w:val="both"/>
        <w:rPr>
          <w:rFonts w:ascii="Times New Roman" w:hAnsi="Times New Roman" w:cs="Times New Roman"/>
          <w:sz w:val="24"/>
          <w:szCs w:val="24"/>
        </w:rPr>
      </w:pPr>
      <w:r w:rsidRPr="00A93D30">
        <w:rPr>
          <w:rFonts w:ascii="Times New Roman" w:hAnsi="Times New Roman" w:cs="Times New Roman"/>
          <w:sz w:val="24"/>
          <w:szCs w:val="24"/>
        </w:rPr>
        <w:t xml:space="preserve">         е) заявление о согласии спортсмена на обработку его персональных данных  (рекомендуемый образец приведен в приложении № 2  (для Спортсменов, обладающих полной дееспособностью);</w:t>
      </w:r>
    </w:p>
    <w:p w:rsidR="00385C6F" w:rsidRPr="00A93D30" w:rsidRDefault="005F1F29">
      <w:pPr>
        <w:pStyle w:val="ConsPlusNormal"/>
        <w:ind w:firstLine="540"/>
        <w:jc w:val="both"/>
        <w:rPr>
          <w:rFonts w:ascii="Times New Roman" w:hAnsi="Times New Roman" w:cs="Times New Roman"/>
          <w:sz w:val="24"/>
          <w:szCs w:val="24"/>
        </w:rPr>
      </w:pPr>
      <w:r w:rsidRPr="00A93D30">
        <w:rPr>
          <w:rFonts w:ascii="Times New Roman" w:hAnsi="Times New Roman" w:cs="Times New Roman"/>
          <w:sz w:val="24"/>
          <w:szCs w:val="24"/>
        </w:rPr>
        <w:t>ж) заявление о согласии  родителя (законного представителя) субъекта персональных данных  на обработку его персональных данных  (рекомендуемый образец приведен в приложении № 3  (для Спортсменов, не об</w:t>
      </w:r>
      <w:r w:rsidR="00B9036B" w:rsidRPr="00A93D30">
        <w:rPr>
          <w:rFonts w:ascii="Times New Roman" w:hAnsi="Times New Roman" w:cs="Times New Roman"/>
          <w:sz w:val="24"/>
          <w:szCs w:val="24"/>
        </w:rPr>
        <w:t>ладающих полной дееспособностью</w:t>
      </w:r>
      <w:r w:rsidRPr="00A93D30">
        <w:rPr>
          <w:rFonts w:ascii="Times New Roman" w:hAnsi="Times New Roman" w:cs="Times New Roman"/>
          <w:sz w:val="24"/>
          <w:szCs w:val="24"/>
        </w:rPr>
        <w:t xml:space="preserve">) </w:t>
      </w:r>
    </w:p>
    <w:p w:rsidR="00385C6F" w:rsidRPr="00A93D30" w:rsidRDefault="005F1F29">
      <w:pPr>
        <w:pStyle w:val="ConsPlusNormal"/>
        <w:ind w:firstLine="540"/>
        <w:jc w:val="both"/>
        <w:rPr>
          <w:rFonts w:ascii="Times New Roman" w:hAnsi="Times New Roman" w:cs="Times New Roman"/>
          <w:sz w:val="24"/>
          <w:szCs w:val="24"/>
        </w:rPr>
      </w:pPr>
      <w:r w:rsidRPr="00A93D30">
        <w:rPr>
          <w:rFonts w:ascii="Times New Roman" w:hAnsi="Times New Roman" w:cs="Times New Roman"/>
          <w:sz w:val="24"/>
          <w:szCs w:val="24"/>
        </w:rPr>
        <w:t xml:space="preserve">з) заявление о  согласии  Спортсмена на обработку персональных данных, разрешенных субъектом персональных данных для распространения по форме согласно </w:t>
      </w:r>
      <w:hyperlink w:anchor="pr4">
        <w:r w:rsidRPr="00A93D30">
          <w:rPr>
            <w:rFonts w:ascii="Times New Roman" w:hAnsi="Times New Roman" w:cs="Times New Roman"/>
            <w:sz w:val="24"/>
            <w:szCs w:val="24"/>
          </w:rPr>
          <w:t>приложению № 4</w:t>
        </w:r>
      </w:hyperlink>
      <w:r w:rsidRPr="00A93D30">
        <w:rPr>
          <w:rFonts w:ascii="Times New Roman" w:hAnsi="Times New Roman" w:cs="Times New Roman"/>
          <w:sz w:val="24"/>
          <w:szCs w:val="24"/>
        </w:rPr>
        <w:t xml:space="preserve"> к административному регламенту (для Спортсменов, обладающих полной дееспособностью);</w:t>
      </w:r>
    </w:p>
    <w:p w:rsidR="00385C6F" w:rsidRPr="00A93D30" w:rsidRDefault="005F1F29">
      <w:pPr>
        <w:pStyle w:val="ConsPlusNormal"/>
        <w:jc w:val="both"/>
        <w:rPr>
          <w:rFonts w:ascii="Times New Roman" w:hAnsi="Times New Roman" w:cs="Times New Roman"/>
          <w:sz w:val="24"/>
          <w:szCs w:val="24"/>
        </w:rPr>
      </w:pPr>
      <w:r w:rsidRPr="00A93D30">
        <w:rPr>
          <w:rFonts w:ascii="Times New Roman" w:hAnsi="Times New Roman" w:cs="Times New Roman"/>
          <w:sz w:val="24"/>
          <w:szCs w:val="24"/>
        </w:rPr>
        <w:t xml:space="preserve">    и)  заявление о  согласии родителя (законного представителя) субъекта персональных данных    на обработку персональных данных, разрешенных субъектом персональных данных для распространения </w:t>
      </w:r>
      <w:r w:rsidRPr="00A93D30">
        <w:rPr>
          <w:rFonts w:ascii="Times New Roman" w:hAnsi="Times New Roman" w:cs="Times New Roman"/>
          <w:sz w:val="24"/>
          <w:szCs w:val="24"/>
        </w:rPr>
        <w:lastRenderedPageBreak/>
        <w:t xml:space="preserve">по форме согласно </w:t>
      </w:r>
      <w:hyperlink w:anchor="pr4">
        <w:r w:rsidRPr="00A93D30">
          <w:rPr>
            <w:rFonts w:ascii="Times New Roman" w:hAnsi="Times New Roman" w:cs="Times New Roman"/>
            <w:sz w:val="24"/>
            <w:szCs w:val="24"/>
          </w:rPr>
          <w:t>приложению № 5</w:t>
        </w:r>
      </w:hyperlink>
      <w:r w:rsidRPr="00A93D30">
        <w:rPr>
          <w:rFonts w:ascii="Times New Roman" w:hAnsi="Times New Roman" w:cs="Times New Roman"/>
          <w:sz w:val="24"/>
          <w:szCs w:val="24"/>
        </w:rPr>
        <w:t xml:space="preserve"> к административному регламенту (для Спортсменов, не облдающих полной дееспособностью).        </w:t>
      </w:r>
    </w:p>
    <w:p w:rsidR="00385C6F" w:rsidRPr="00A93D30" w:rsidRDefault="005F1F29">
      <w:pPr>
        <w:jc w:val="both"/>
        <w:rPr>
          <w:rFonts w:ascii="Times New Roman" w:eastAsiaTheme="minorHAnsi" w:hAnsi="Times New Roman" w:cs="Times New Roman"/>
          <w:sz w:val="24"/>
          <w:szCs w:val="24"/>
          <w:lang w:eastAsia="en-US"/>
        </w:rPr>
      </w:pPr>
      <w:r w:rsidRPr="00A93D30">
        <w:rPr>
          <w:rFonts w:ascii="Times New Roman" w:eastAsiaTheme="minorHAnsi" w:hAnsi="Times New Roman" w:cs="Times New Roman"/>
          <w:sz w:val="24"/>
          <w:szCs w:val="24"/>
          <w:lang w:eastAsia="en-US"/>
        </w:rPr>
        <w:t xml:space="preserve">         к)  копия организационно-распорядительного акта, подтверждающего прохождение спортсменом спортивной подготовки в организации, осуществляющей деятельность в области физической культуры и спорта, заверенная печатью, подписью руководителя или уполномоченного должностного лица физкультурно-спортивной организации (в случае приостановления действия государственной аккредитации региональной спортивной федерации или в случае направления документов для присвоения спортивного звания физкультурно-спортивной организацией, включенной в перечень).</w:t>
      </w:r>
    </w:p>
    <w:p w:rsidR="00385C6F" w:rsidRPr="00A93D30" w:rsidRDefault="005F1F29">
      <w:pPr>
        <w:ind w:firstLine="708"/>
        <w:jc w:val="both"/>
        <w:rPr>
          <w:rFonts w:ascii="Times New Roman" w:eastAsiaTheme="minorHAnsi" w:hAnsi="Times New Roman" w:cs="Times New Roman"/>
          <w:sz w:val="24"/>
          <w:szCs w:val="24"/>
          <w:lang w:eastAsia="en-US"/>
        </w:rPr>
      </w:pPr>
      <w:r w:rsidRPr="00A93D30">
        <w:rPr>
          <w:rFonts w:ascii="Times New Roman" w:eastAsiaTheme="minorHAnsi" w:hAnsi="Times New Roman" w:cs="Times New Roman"/>
          <w:sz w:val="24"/>
          <w:szCs w:val="24"/>
          <w:lang w:eastAsia="en-US"/>
        </w:rPr>
        <w:t>л) копия приказа или выписка из приказа об утверждении списка кандидатов в спортивные сборные команды Российской Федерации по соответствующему виду спорта (для международных соревнований).</w:t>
      </w:r>
    </w:p>
    <w:p w:rsidR="00385C6F" w:rsidRPr="00A93D30" w:rsidRDefault="005F1F29">
      <w:pPr>
        <w:pStyle w:val="ConsPlusNormal"/>
        <w:ind w:firstLine="708"/>
        <w:jc w:val="both"/>
        <w:rPr>
          <w:rFonts w:ascii="Times New Roman" w:hAnsi="Times New Roman" w:cs="Times New Roman"/>
          <w:sz w:val="24"/>
          <w:szCs w:val="24"/>
        </w:rPr>
      </w:pPr>
      <w:r w:rsidRPr="00A93D30">
        <w:rPr>
          <w:rFonts w:ascii="Times New Roman" w:hAnsi="Times New Roman" w:cs="Times New Roman"/>
          <w:sz w:val="24"/>
          <w:szCs w:val="24"/>
        </w:rPr>
        <w:t>м) список кандидатов в спортивные сборные команды, участие которых предусматривается положением о соревновании (в случае, если спортивный разряд присваивается по итогам выступления Спортсмена на соревнованиях, указанных в подпунктах 11.2.6 - 11.2.11, 11.2.18 - 11.2.23 пункта 11 Положением о Единой всероссийской спортивной классификации, утвержденного приказом Министерства спорта Российской Федерации от 03.03.2025 № 173  (Положения о ЕВСК)</w:t>
      </w:r>
      <w:r w:rsidRPr="00A93D30">
        <w:rPr>
          <w:rFonts w:ascii="Times New Roman" w:eastAsiaTheme="minorHAnsi" w:hAnsi="Times New Roman" w:cs="Times New Roman"/>
          <w:sz w:val="24"/>
          <w:szCs w:val="24"/>
          <w:highlight w:val="green"/>
          <w:lang w:eastAsia="en-US"/>
        </w:rPr>
        <w:t>.</w:t>
      </w:r>
      <w:r w:rsidRPr="00A93D30">
        <w:rPr>
          <w:rFonts w:ascii="Times New Roman" w:hAnsi="Times New Roman" w:cs="Times New Roman"/>
          <w:sz w:val="24"/>
          <w:szCs w:val="24"/>
        </w:rPr>
        <w:t xml:space="preserve"> </w:t>
      </w:r>
    </w:p>
    <w:p w:rsidR="00385C6F" w:rsidRPr="00A93D30" w:rsidRDefault="005F1F29">
      <w:pPr>
        <w:ind w:firstLine="708"/>
        <w:jc w:val="both"/>
        <w:rPr>
          <w:rFonts w:ascii="Times New Roman" w:eastAsiaTheme="minorHAnsi" w:hAnsi="Times New Roman" w:cs="Times New Roman"/>
          <w:sz w:val="24"/>
          <w:szCs w:val="24"/>
          <w:lang w:eastAsia="en-US"/>
        </w:rPr>
      </w:pPr>
      <w:r w:rsidRPr="00A93D30">
        <w:rPr>
          <w:rFonts w:ascii="Times New Roman" w:hAnsi="Times New Roman" w:cs="Times New Roman"/>
          <w:sz w:val="24"/>
          <w:szCs w:val="24"/>
        </w:rPr>
        <w:t xml:space="preserve">н) копия протокола или выписка из протокола соревнования, </w:t>
      </w:r>
      <w:r w:rsidRPr="00A93D30">
        <w:rPr>
          <w:rFonts w:ascii="Times New Roman" w:eastAsiaTheme="minorHAnsi" w:hAnsi="Times New Roman" w:cs="Times New Roman"/>
          <w:sz w:val="24"/>
          <w:szCs w:val="24"/>
          <w:lang w:eastAsia="en-US"/>
        </w:rPr>
        <w:t xml:space="preserve">содержащего в том числе наименование соревнования, физкультурного мероприятия, наименование спортивной дисциплины, указанной в соответствии с </w:t>
      </w:r>
      <w:hyperlink r:id="rId13">
        <w:r w:rsidRPr="00A93D30">
          <w:rPr>
            <w:rFonts w:ascii="Times New Roman" w:eastAsiaTheme="minorHAnsi" w:hAnsi="Times New Roman" w:cs="Times New Roman"/>
            <w:sz w:val="24"/>
            <w:szCs w:val="24"/>
            <w:lang w:eastAsia="en-US"/>
          </w:rPr>
          <w:t>Всероссийским реестром видов спорта</w:t>
        </w:r>
      </w:hyperlink>
      <w:r w:rsidRPr="00A93D30">
        <w:rPr>
          <w:rFonts w:ascii="Times New Roman" w:eastAsiaTheme="minorHAnsi" w:hAnsi="Times New Roman" w:cs="Times New Roman"/>
          <w:sz w:val="24"/>
          <w:szCs w:val="24"/>
          <w:lang w:eastAsia="en-US"/>
        </w:rPr>
        <w:t>, дату и место проведения, пол и возрастную группу участников, распределение мест среди участников, сведения об участниках: фамилию, имя, отчество (при наличии), дату рождения, наличие спортивного звания или спортивного разряда, результаты, показанные участниками (при наличии), принадлежность к субъекту Российской Федерации, клубу (для командных игровых видов спорта) (за исключением международных соревнований, включенных в календарный план международной спортивной федерации), подписанного:</w:t>
      </w:r>
    </w:p>
    <w:p w:rsidR="00385C6F" w:rsidRPr="00A93D30" w:rsidRDefault="005F1F29">
      <w:pPr>
        <w:pStyle w:val="ConsPlusNormal"/>
        <w:jc w:val="both"/>
        <w:rPr>
          <w:rFonts w:ascii="Times New Roman" w:hAnsi="Times New Roman" w:cs="Times New Roman"/>
          <w:sz w:val="24"/>
          <w:szCs w:val="24"/>
        </w:rPr>
      </w:pPr>
      <w:r w:rsidRPr="00A93D30">
        <w:rPr>
          <w:rFonts w:ascii="Times New Roman" w:hAnsi="Times New Roman" w:cs="Times New Roman"/>
          <w:sz w:val="24"/>
          <w:szCs w:val="24"/>
        </w:rPr>
        <w:t>- председателем главной судейской коллегии соревнования, физкультурного мероприятия (главным судьей);</w:t>
      </w:r>
    </w:p>
    <w:p w:rsidR="00385C6F" w:rsidRPr="00A93D30" w:rsidRDefault="005F1F29">
      <w:pPr>
        <w:pStyle w:val="ConsPlusNormal"/>
        <w:jc w:val="both"/>
        <w:rPr>
          <w:rFonts w:ascii="Times New Roman" w:hAnsi="Times New Roman" w:cs="Times New Roman"/>
          <w:sz w:val="24"/>
          <w:szCs w:val="24"/>
        </w:rPr>
      </w:pPr>
      <w:r w:rsidRPr="00A93D30">
        <w:rPr>
          <w:rFonts w:ascii="Times New Roman" w:hAnsi="Times New Roman" w:cs="Times New Roman"/>
          <w:sz w:val="24"/>
          <w:szCs w:val="24"/>
        </w:rPr>
        <w:t>- председателем главной судейской коллегии соревнования (главным судьей), а также заверенного печатью (при наличии), подписью руководителя или уполномоченного должностного лица физкультурно-спортивной организации, включенной в перечень (для отдельных официальных соревнований, включенных в перечень).</w:t>
      </w:r>
    </w:p>
    <w:p w:rsidR="00385C6F" w:rsidRPr="00A93D30" w:rsidRDefault="005F1F29">
      <w:pPr>
        <w:ind w:firstLine="708"/>
        <w:jc w:val="both"/>
        <w:rPr>
          <w:rFonts w:ascii="Times New Roman" w:eastAsiaTheme="minorHAnsi" w:hAnsi="Times New Roman" w:cs="Times New Roman"/>
          <w:sz w:val="24"/>
          <w:szCs w:val="24"/>
        </w:rPr>
      </w:pPr>
      <w:r w:rsidRPr="00A93D30">
        <w:rPr>
          <w:rFonts w:ascii="Times New Roman" w:eastAsiaTheme="minorHAnsi" w:hAnsi="Times New Roman" w:cs="Times New Roman"/>
          <w:sz w:val="24"/>
          <w:szCs w:val="24"/>
        </w:rPr>
        <w:t>о) копия документа (справка, выписка) о составе и наименовании квалификационных категорий спортивных судей, подписанного председателем главной судейской коллегии соревнования, физкультурного мероприятия (главным судьей) (за исключением международных соревнований, включенных в календарный план международной спортивной федерации):</w:t>
      </w:r>
    </w:p>
    <w:p w:rsidR="00385C6F" w:rsidRPr="00A93D30" w:rsidRDefault="005F1F29">
      <w:pPr>
        <w:ind w:firstLine="708"/>
        <w:jc w:val="both"/>
        <w:rPr>
          <w:rFonts w:ascii="Times New Roman" w:eastAsiaTheme="minorHAnsi" w:hAnsi="Times New Roman" w:cs="Times New Roman"/>
          <w:sz w:val="24"/>
          <w:szCs w:val="24"/>
        </w:rPr>
      </w:pPr>
      <w:r w:rsidRPr="00A93D30">
        <w:rPr>
          <w:rFonts w:ascii="Times New Roman" w:eastAsiaTheme="minorHAnsi" w:hAnsi="Times New Roman" w:cs="Times New Roman"/>
          <w:sz w:val="24"/>
          <w:szCs w:val="24"/>
        </w:rPr>
        <w:t>для отдельных официальных соревнований, включенных в перечень, в том числе заверяется печатью (при наличии), подписью руководителя или уполномоченного должностного лица физкультурно-спортивной организации, включенной в перечень.</w:t>
      </w:r>
    </w:p>
    <w:p w:rsidR="00385C6F" w:rsidRPr="00A93D30" w:rsidRDefault="005F1F29">
      <w:pPr>
        <w:ind w:firstLine="708"/>
        <w:jc w:val="both"/>
      </w:pPr>
      <w:r w:rsidRPr="00A93D30">
        <w:rPr>
          <w:rFonts w:ascii="Times New Roman" w:eastAsiaTheme="minorHAnsi" w:hAnsi="Times New Roman" w:cs="Times New Roman"/>
          <w:sz w:val="24"/>
          <w:szCs w:val="24"/>
        </w:rPr>
        <w:t xml:space="preserve">п) </w:t>
      </w:r>
      <w:r w:rsidR="00A93D30" w:rsidRPr="00A93D30">
        <w:rPr>
          <w:rFonts w:ascii="Times New Roman" w:hAnsi="Times New Roman"/>
          <w:sz w:val="24"/>
          <w:szCs w:val="24"/>
        </w:rPr>
        <w:t xml:space="preserve"> к</w:t>
      </w:r>
      <w:r w:rsidRPr="00A93D30">
        <w:rPr>
          <w:rFonts w:ascii="Times New Roman" w:hAnsi="Times New Roman"/>
          <w:sz w:val="24"/>
          <w:szCs w:val="24"/>
        </w:rPr>
        <w:t>опии документов, подтверждающих у спортивных судей, включенных в состав судейской коллегии соревнования, физкультурного мероприятия, наличие действующей квалификационной категории спортивного судьи (за исключением международных соревнований, включенных в календарный план межд</w:t>
      </w:r>
      <w:bookmarkStart w:id="6" w:name="Par1"/>
      <w:r w:rsidR="00A93D30" w:rsidRPr="00A93D30">
        <w:rPr>
          <w:rFonts w:ascii="Times New Roman" w:hAnsi="Times New Roman"/>
          <w:sz w:val="24"/>
          <w:szCs w:val="24"/>
        </w:rPr>
        <w:t>ународной спортивной федерации)</w:t>
      </w:r>
      <w:r w:rsidRPr="00A93D30">
        <w:rPr>
          <w:rFonts w:ascii="Times New Roman" w:hAnsi="Times New Roman"/>
          <w:sz w:val="24"/>
          <w:szCs w:val="24"/>
        </w:rPr>
        <w:t xml:space="preserve"> - 3, подтверждающих наличие действующей квалификационной категории спортивного судьи, предусмотренной </w:t>
      </w:r>
      <w:hyperlink r:id="rId14">
        <w:r w:rsidRPr="00A93D30">
          <w:rPr>
            <w:rFonts w:ascii="Times New Roman" w:hAnsi="Times New Roman"/>
            <w:sz w:val="24"/>
            <w:szCs w:val="24"/>
          </w:rPr>
          <w:t>подпунктом 40.2 пункта 40</w:t>
        </w:r>
      </w:hyperlink>
      <w:r w:rsidRPr="00A93D30">
        <w:rPr>
          <w:rFonts w:ascii="Times New Roman" w:hAnsi="Times New Roman"/>
          <w:sz w:val="24"/>
          <w:szCs w:val="24"/>
        </w:rPr>
        <w:t xml:space="preserve"> Положения о ЕВСК .</w:t>
      </w:r>
    </w:p>
    <w:p w:rsidR="00385C6F" w:rsidRPr="00A93D30" w:rsidRDefault="005F1F29">
      <w:pPr>
        <w:pStyle w:val="ConsPlusNormal"/>
        <w:ind w:firstLine="708"/>
        <w:jc w:val="both"/>
        <w:rPr>
          <w:rFonts w:ascii="Times New Roman" w:hAnsi="Times New Roman" w:cs="Times New Roman"/>
          <w:sz w:val="24"/>
          <w:szCs w:val="24"/>
        </w:rPr>
      </w:pPr>
      <w:r w:rsidRPr="00A93D30">
        <w:rPr>
          <w:rFonts w:ascii="Times New Roman" w:hAnsi="Times New Roman" w:cs="Times New Roman"/>
          <w:sz w:val="24"/>
          <w:szCs w:val="24"/>
        </w:rPr>
        <w:t>р) копия документа (справка, выписка), подтверждающего установленные ограничения на участие спортивных сборных команд Российской Федерации в международных соревнованиях (в случае, если спортивный разряд присваивается  по итогам выступления Спортсмена на международных соревнованиях, по которым международными спортивными федерациями установлены ограничения на участие спортивных сборных команд Российской Федерации).</w:t>
      </w:r>
    </w:p>
    <w:p w:rsidR="00385C6F" w:rsidRPr="00A93D30" w:rsidRDefault="005F1F29">
      <w:pPr>
        <w:ind w:firstLine="540"/>
        <w:jc w:val="both"/>
        <w:rPr>
          <w:rFonts w:ascii="Times New Roman" w:hAnsi="Times New Roman" w:cs="Times New Roman"/>
          <w:sz w:val="24"/>
          <w:szCs w:val="24"/>
        </w:rPr>
      </w:pPr>
      <w:r w:rsidRPr="00A93D30">
        <w:rPr>
          <w:rFonts w:ascii="Times New Roman" w:eastAsiaTheme="minorHAnsi" w:hAnsi="Times New Roman" w:cs="Times New Roman"/>
          <w:sz w:val="24"/>
          <w:szCs w:val="24"/>
          <w:lang w:eastAsia="en-US"/>
        </w:rPr>
        <w:t xml:space="preserve"> </w:t>
      </w:r>
      <w:r w:rsidRPr="00A93D30">
        <w:rPr>
          <w:rFonts w:ascii="Times New Roman" w:hAnsi="Times New Roman" w:cs="Times New Roman"/>
          <w:sz w:val="24"/>
          <w:szCs w:val="24"/>
        </w:rPr>
        <w:tab/>
        <w:t>с) копия документа (справка, протокол), содержащего сведения о количестве стран, принявших участие в соответствующем соревновании, наименование соревнования, физкультурного мероприятия, дату и место проведения соревнования, физкультурного мероприятия (в случае, если спортивный разряд присваивается  по итогам выступления Спортсмена на международных соревнованиях, международных физкультурных мероприятиях), заверенная:</w:t>
      </w:r>
    </w:p>
    <w:p w:rsidR="00385C6F" w:rsidRPr="00A93D30" w:rsidRDefault="005F1F29">
      <w:pPr>
        <w:pStyle w:val="ConsPlusNormal"/>
        <w:tabs>
          <w:tab w:val="left" w:pos="851"/>
        </w:tabs>
        <w:jc w:val="both"/>
        <w:rPr>
          <w:rFonts w:ascii="Times New Roman" w:hAnsi="Times New Roman" w:cs="Times New Roman"/>
          <w:sz w:val="24"/>
          <w:szCs w:val="24"/>
        </w:rPr>
      </w:pPr>
      <w:r w:rsidRPr="00A93D30">
        <w:rPr>
          <w:rFonts w:ascii="Times New Roman" w:hAnsi="Times New Roman" w:cs="Times New Roman"/>
          <w:sz w:val="24"/>
          <w:szCs w:val="24"/>
        </w:rPr>
        <w:t xml:space="preserve">- печатью (при наличии), подписью руководителя или уполномоченного должностного лица общероссийской спортивной федерации по виду спорта (за исключением случая, если спортивный </w:t>
      </w:r>
      <w:r w:rsidRPr="00A93D30">
        <w:rPr>
          <w:rFonts w:ascii="Times New Roman" w:hAnsi="Times New Roman" w:cs="Times New Roman"/>
          <w:sz w:val="24"/>
          <w:szCs w:val="24"/>
        </w:rPr>
        <w:lastRenderedPageBreak/>
        <w:t>разряд присваивается  по итогам выступления Спортсмена на отдельных официальных соревнованиях, включенных в Перечень, и физкультурных мероприятиях);</w:t>
      </w:r>
    </w:p>
    <w:p w:rsidR="00385C6F" w:rsidRPr="00A93D30" w:rsidRDefault="005F1F29">
      <w:pPr>
        <w:pStyle w:val="ConsPlusNormal"/>
        <w:tabs>
          <w:tab w:val="left" w:pos="851"/>
        </w:tabs>
        <w:jc w:val="both"/>
        <w:rPr>
          <w:rFonts w:ascii="Times New Roman" w:hAnsi="Times New Roman" w:cs="Times New Roman"/>
          <w:sz w:val="24"/>
          <w:szCs w:val="24"/>
        </w:rPr>
      </w:pPr>
      <w:r w:rsidRPr="00A93D30">
        <w:rPr>
          <w:rFonts w:ascii="Times New Roman" w:hAnsi="Times New Roman" w:cs="Times New Roman"/>
          <w:sz w:val="24"/>
          <w:szCs w:val="24"/>
        </w:rPr>
        <w:t>- печатью (при наличии), подписью руководителя или уполномоченного должностного лица физкультурно-спортивной организации, включенной в Перечень (в случае, если спортивный разряд присваивается либо подтверждается по итогам выступления Спортсмена на отдельных официальных соревнованиях, включенных в Перечень).</w:t>
      </w:r>
    </w:p>
    <w:p w:rsidR="00385C6F" w:rsidRPr="00A93D30" w:rsidRDefault="005F1F29">
      <w:pPr>
        <w:pStyle w:val="ConsPlusNormal"/>
        <w:tabs>
          <w:tab w:val="left" w:pos="851"/>
        </w:tabs>
        <w:jc w:val="both"/>
        <w:rPr>
          <w:rFonts w:ascii="Times New Roman" w:hAnsi="Times New Roman" w:cs="Times New Roman"/>
          <w:sz w:val="24"/>
          <w:szCs w:val="24"/>
        </w:rPr>
      </w:pPr>
      <w:r w:rsidRPr="00A93D30">
        <w:rPr>
          <w:rFonts w:ascii="Times New Roman" w:hAnsi="Times New Roman" w:cs="Times New Roman"/>
          <w:sz w:val="24"/>
          <w:szCs w:val="24"/>
        </w:rPr>
        <w:t xml:space="preserve">            т) копия документа (справка, протокол), содержащего сведения о количестве субъектов Российской Федерации, принявших участие в соответствующем соревновании, наименовании соревнования, дате и месте проведения соревнования, возрастной группе участников, подписанного председателем главной судейской коллегии соревнования (главным судьей) (в случае, если спортивный разряд присваивается по итогам выступления Спортсмена на всероссийских либо межрегиональных соревнованиях).    </w:t>
      </w:r>
    </w:p>
    <w:p w:rsidR="00385C6F" w:rsidRPr="00A93D30" w:rsidRDefault="005F1F29">
      <w:pPr>
        <w:ind w:firstLine="540"/>
        <w:jc w:val="both"/>
        <w:rPr>
          <w:rFonts w:ascii="Times New Roman" w:hAnsi="Times New Roman" w:cs="Times New Roman"/>
          <w:sz w:val="24"/>
          <w:szCs w:val="24"/>
        </w:rPr>
      </w:pPr>
      <w:r w:rsidRPr="00A93D30">
        <w:rPr>
          <w:rFonts w:ascii="Arial" w:hAnsi="Arial"/>
          <w:sz w:val="20"/>
        </w:rPr>
        <w:t xml:space="preserve"> </w:t>
      </w:r>
      <w:r w:rsidRPr="00A93D30">
        <w:rPr>
          <w:rFonts w:ascii="Times New Roman" w:hAnsi="Times New Roman"/>
          <w:sz w:val="24"/>
          <w:szCs w:val="24"/>
        </w:rPr>
        <w:t xml:space="preserve">Представление для присвоения спортивного разряда и документы, предусмотренные настоящим подпунктом направляются заявителем  в управление или в многофункциональный центр  в течение четырех месяцев со дня выполнения спортсменом норм, требований и условий их выполнения по виду спорта. </w:t>
      </w:r>
    </w:p>
    <w:p w:rsidR="00385C6F" w:rsidRPr="00A93D30" w:rsidRDefault="005F1F29">
      <w:pPr>
        <w:pStyle w:val="ConsPlusNormal"/>
        <w:ind w:firstLine="540"/>
        <w:jc w:val="both"/>
        <w:rPr>
          <w:rFonts w:ascii="Times New Roman" w:hAnsi="Times New Roman" w:cs="Times New Roman"/>
          <w:sz w:val="24"/>
          <w:szCs w:val="24"/>
        </w:rPr>
      </w:pPr>
      <w:r w:rsidRPr="00A93D30">
        <w:rPr>
          <w:rFonts w:ascii="Times New Roman" w:hAnsi="Times New Roman" w:cs="Times New Roman"/>
          <w:sz w:val="24"/>
          <w:szCs w:val="24"/>
        </w:rPr>
        <w:t xml:space="preserve">Документы, подаваемые Заявителем, должны быть читаемы и не должны содержать подчисток, приписок, исправлений, помарок, неустановленных сокращений. </w:t>
      </w:r>
    </w:p>
    <w:p w:rsidR="00385C6F" w:rsidRPr="00A93D30" w:rsidRDefault="005F1F29">
      <w:pPr>
        <w:pStyle w:val="ConsPlusNormal"/>
        <w:ind w:left="540"/>
        <w:jc w:val="both"/>
        <w:rPr>
          <w:rFonts w:ascii="Times New Roman" w:hAnsi="Times New Roman" w:cs="Times New Roman"/>
          <w:sz w:val="24"/>
          <w:szCs w:val="24"/>
        </w:rPr>
      </w:pPr>
      <w:r w:rsidRPr="00A93D30">
        <w:rPr>
          <w:rFonts w:ascii="Times New Roman" w:hAnsi="Times New Roman" w:cs="Times New Roman"/>
          <w:sz w:val="24"/>
          <w:szCs w:val="24"/>
        </w:rPr>
        <w:t>Внесение изменений в представление и в документы после их подачи не допускается.</w:t>
      </w:r>
    </w:p>
    <w:p w:rsidR="00385C6F" w:rsidRPr="00A93D30" w:rsidRDefault="005F1F29">
      <w:pPr>
        <w:pStyle w:val="ConsPlusNormal"/>
        <w:tabs>
          <w:tab w:val="left" w:pos="851"/>
        </w:tabs>
        <w:jc w:val="both"/>
        <w:rPr>
          <w:rFonts w:ascii="Times New Roman" w:hAnsi="Times New Roman" w:cs="Times New Roman"/>
          <w:sz w:val="24"/>
          <w:szCs w:val="24"/>
        </w:rPr>
      </w:pPr>
      <w:r w:rsidRPr="00A93D30">
        <w:rPr>
          <w:rFonts w:ascii="Times New Roman" w:hAnsi="Times New Roman" w:cs="Times New Roman"/>
          <w:sz w:val="24"/>
          <w:szCs w:val="24"/>
        </w:rPr>
        <w:tab/>
        <w:t xml:space="preserve">2.6.2. В целях подтверждения спортивного разряда Заявитель представляет в управление либо в многофункциональный центр помимо документа, предусмотренного абзацем а) </w:t>
      </w:r>
      <w:hyperlink w:anchor="p2pp6ppp4">
        <w:r w:rsidRPr="00A93D30">
          <w:rPr>
            <w:rFonts w:ascii="Times New Roman" w:hAnsi="Times New Roman" w:cs="Times New Roman"/>
            <w:sz w:val="24"/>
            <w:szCs w:val="24"/>
          </w:rPr>
          <w:t>подпункта  2.6.1.</w:t>
        </w:r>
      </w:hyperlink>
      <w:r w:rsidRPr="00A93D30">
        <w:rPr>
          <w:rFonts w:ascii="Times New Roman" w:hAnsi="Times New Roman" w:cs="Times New Roman"/>
          <w:sz w:val="24"/>
          <w:szCs w:val="24"/>
        </w:rPr>
        <w:t xml:space="preserve"> пункта 2.6. административного регламента, следующие документы:</w:t>
      </w:r>
    </w:p>
    <w:p w:rsidR="00385C6F" w:rsidRPr="00A93D30" w:rsidRDefault="005F1F29">
      <w:pPr>
        <w:pStyle w:val="ConsPlusNormal"/>
        <w:ind w:firstLine="540"/>
        <w:jc w:val="both"/>
        <w:rPr>
          <w:rFonts w:ascii="Times New Roman" w:hAnsi="Times New Roman" w:cs="Times New Roman"/>
          <w:sz w:val="24"/>
          <w:szCs w:val="24"/>
        </w:rPr>
      </w:pPr>
      <w:r w:rsidRPr="00A93D30">
        <w:rPr>
          <w:rFonts w:ascii="Times New Roman" w:hAnsi="Times New Roman" w:cs="Times New Roman"/>
          <w:sz w:val="24"/>
          <w:szCs w:val="24"/>
        </w:rPr>
        <w:t xml:space="preserve">    а)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(в отношении Спортсмена, достигшего возраста 14 (четырнадцати) лет).</w:t>
      </w:r>
    </w:p>
    <w:p w:rsidR="00385C6F" w:rsidRPr="00A93D30" w:rsidRDefault="005F1F29">
      <w:pPr>
        <w:pStyle w:val="ConsPlusNormal"/>
        <w:ind w:firstLine="708"/>
        <w:jc w:val="both"/>
        <w:rPr>
          <w:rFonts w:ascii="Times New Roman" w:hAnsi="Times New Roman" w:cs="Times New Roman"/>
          <w:sz w:val="24"/>
          <w:szCs w:val="24"/>
        </w:rPr>
      </w:pPr>
      <w:r w:rsidRPr="00A93D30">
        <w:rPr>
          <w:rFonts w:ascii="Times New Roman" w:hAnsi="Times New Roman" w:cs="Times New Roman"/>
          <w:sz w:val="24"/>
          <w:szCs w:val="24"/>
        </w:rPr>
        <w:t xml:space="preserve">б) копия свидетельства о рождении. В случае если свидетельство о рождении выдано на иностранном языке, необходимо направить копию, в том числе с отметкой, подтверждающей наличие гражданства Российской Федерации, проставленной должностным лицом уполномоченного органа, и ее нотариально заверенный перевод на русский язык (в отношении Спортсмена, не достигшего возраста 14 (четырнадцати) лет). </w:t>
      </w:r>
    </w:p>
    <w:p w:rsidR="00385C6F" w:rsidRPr="00A93D30" w:rsidRDefault="00A93D30">
      <w:pPr>
        <w:pStyle w:val="ConsPlusNormal"/>
        <w:ind w:firstLine="540"/>
        <w:jc w:val="both"/>
        <w:rPr>
          <w:rFonts w:ascii="Times New Roman" w:hAnsi="Times New Roman" w:cs="Times New Roman"/>
          <w:sz w:val="24"/>
          <w:szCs w:val="24"/>
        </w:rPr>
      </w:pPr>
      <w:bookmarkStart w:id="7" w:name="p2pp7"/>
      <w:bookmarkEnd w:id="7"/>
      <w:r w:rsidRPr="00A93D30">
        <w:rPr>
          <w:rFonts w:ascii="Times New Roman" w:hAnsi="Times New Roman" w:cs="Times New Roman"/>
          <w:sz w:val="24"/>
          <w:szCs w:val="24"/>
        </w:rPr>
        <w:t xml:space="preserve"> </w:t>
      </w:r>
      <w:r w:rsidR="005F1F29" w:rsidRPr="00A93D30">
        <w:rPr>
          <w:rFonts w:ascii="Times New Roman" w:hAnsi="Times New Roman" w:cs="Times New Roman"/>
          <w:sz w:val="24"/>
          <w:szCs w:val="24"/>
        </w:rPr>
        <w:t xml:space="preserve">в) заявление о согласии спортсмена на обработку его персональных данных </w:t>
      </w:r>
      <w:r w:rsidRPr="00A93D30">
        <w:rPr>
          <w:rFonts w:ascii="Times New Roman" w:hAnsi="Times New Roman" w:cs="Times New Roman"/>
          <w:sz w:val="24"/>
          <w:szCs w:val="24"/>
        </w:rPr>
        <w:t>согласно  приложению</w:t>
      </w:r>
      <w:r w:rsidR="005F1F29" w:rsidRPr="00A93D30">
        <w:rPr>
          <w:rFonts w:ascii="Times New Roman" w:hAnsi="Times New Roman" w:cs="Times New Roman"/>
          <w:sz w:val="24"/>
          <w:szCs w:val="24"/>
        </w:rPr>
        <w:t xml:space="preserve"> № 2 </w:t>
      </w:r>
      <w:r w:rsidRPr="00A93D30">
        <w:rPr>
          <w:rFonts w:ascii="Times New Roman" w:hAnsi="Times New Roman" w:cs="Times New Roman"/>
          <w:sz w:val="24"/>
          <w:szCs w:val="24"/>
        </w:rPr>
        <w:t>к административному регламенту</w:t>
      </w:r>
      <w:r w:rsidR="005F1F29" w:rsidRPr="00A93D30">
        <w:rPr>
          <w:rFonts w:ascii="Times New Roman" w:hAnsi="Times New Roman" w:cs="Times New Roman"/>
          <w:sz w:val="24"/>
          <w:szCs w:val="24"/>
        </w:rPr>
        <w:t xml:space="preserve"> (для Спортсменов, обладающих полной дееспособностью);</w:t>
      </w:r>
    </w:p>
    <w:p w:rsidR="00385C6F" w:rsidRPr="00A93D30" w:rsidRDefault="005F1F29">
      <w:pPr>
        <w:pStyle w:val="ConsPlusNormal"/>
        <w:ind w:firstLine="540"/>
        <w:jc w:val="both"/>
        <w:rPr>
          <w:rFonts w:ascii="Times New Roman" w:hAnsi="Times New Roman" w:cs="Times New Roman"/>
          <w:sz w:val="24"/>
          <w:szCs w:val="24"/>
        </w:rPr>
      </w:pPr>
      <w:r w:rsidRPr="00A93D30">
        <w:rPr>
          <w:rFonts w:ascii="Times New Roman" w:hAnsi="Times New Roman" w:cs="Times New Roman"/>
          <w:sz w:val="24"/>
          <w:szCs w:val="24"/>
        </w:rPr>
        <w:t>г) заявление о согласии  родителя (законного представителя) субъекта персональных данных  на обра</w:t>
      </w:r>
      <w:r w:rsidR="00A93D30" w:rsidRPr="00A93D30">
        <w:rPr>
          <w:rFonts w:ascii="Times New Roman" w:hAnsi="Times New Roman" w:cs="Times New Roman"/>
          <w:sz w:val="24"/>
          <w:szCs w:val="24"/>
        </w:rPr>
        <w:t>ботку его персональных данных  согласно  приложению</w:t>
      </w:r>
      <w:r w:rsidRPr="00A93D30">
        <w:rPr>
          <w:rFonts w:ascii="Times New Roman" w:hAnsi="Times New Roman" w:cs="Times New Roman"/>
          <w:sz w:val="24"/>
          <w:szCs w:val="24"/>
        </w:rPr>
        <w:t xml:space="preserve"> № 3</w:t>
      </w:r>
      <w:r w:rsidR="00A93D30" w:rsidRPr="00A93D30">
        <w:rPr>
          <w:rFonts w:ascii="Times New Roman" w:hAnsi="Times New Roman" w:cs="Times New Roman"/>
          <w:sz w:val="24"/>
          <w:szCs w:val="24"/>
        </w:rPr>
        <w:t xml:space="preserve"> административному регламенту</w:t>
      </w:r>
      <w:r w:rsidRPr="00A93D30">
        <w:rPr>
          <w:rFonts w:ascii="Times New Roman" w:hAnsi="Times New Roman" w:cs="Times New Roman"/>
          <w:sz w:val="24"/>
          <w:szCs w:val="24"/>
        </w:rPr>
        <w:t xml:space="preserve">  (для Спортсменов, не о</w:t>
      </w:r>
      <w:r w:rsidR="00A93D30" w:rsidRPr="00A93D30">
        <w:rPr>
          <w:rFonts w:ascii="Times New Roman" w:hAnsi="Times New Roman" w:cs="Times New Roman"/>
          <w:sz w:val="24"/>
          <w:szCs w:val="24"/>
        </w:rPr>
        <w:t>бладающих полной дееспособностью</w:t>
      </w:r>
      <w:r w:rsidRPr="00A93D30">
        <w:rPr>
          <w:rFonts w:ascii="Times New Roman" w:hAnsi="Times New Roman" w:cs="Times New Roman"/>
          <w:sz w:val="24"/>
          <w:szCs w:val="24"/>
        </w:rPr>
        <w:t xml:space="preserve"> ) </w:t>
      </w:r>
    </w:p>
    <w:p w:rsidR="00385C6F" w:rsidRPr="00A93D30" w:rsidRDefault="005F1F29">
      <w:pPr>
        <w:pStyle w:val="ConsPlusNormal"/>
        <w:ind w:firstLine="540"/>
        <w:jc w:val="both"/>
        <w:rPr>
          <w:rFonts w:ascii="Times New Roman" w:hAnsi="Times New Roman" w:cs="Times New Roman"/>
          <w:sz w:val="24"/>
          <w:szCs w:val="24"/>
        </w:rPr>
      </w:pPr>
      <w:r w:rsidRPr="00A93D30">
        <w:rPr>
          <w:rFonts w:ascii="Times New Roman" w:hAnsi="Times New Roman" w:cs="Times New Roman"/>
          <w:sz w:val="24"/>
          <w:szCs w:val="24"/>
        </w:rPr>
        <w:t xml:space="preserve">д) заявление о  согласии  Спортсмена на обработку персональных данных, разрешенных субъектом персональных данных для распространения по форме согласно </w:t>
      </w:r>
      <w:hyperlink w:anchor="pr4">
        <w:r w:rsidRPr="00A93D30">
          <w:rPr>
            <w:rFonts w:ascii="Times New Roman" w:hAnsi="Times New Roman" w:cs="Times New Roman"/>
            <w:sz w:val="24"/>
            <w:szCs w:val="24"/>
          </w:rPr>
          <w:t>приложению № 4</w:t>
        </w:r>
      </w:hyperlink>
      <w:r w:rsidRPr="00A93D30">
        <w:rPr>
          <w:rFonts w:ascii="Times New Roman" w:hAnsi="Times New Roman" w:cs="Times New Roman"/>
          <w:sz w:val="24"/>
          <w:szCs w:val="24"/>
        </w:rPr>
        <w:t xml:space="preserve"> к административному регламенту (для Спортсменов, обладающих полной дееспособностью);</w:t>
      </w:r>
    </w:p>
    <w:p w:rsidR="00385C6F" w:rsidRPr="00A93D30" w:rsidRDefault="005F1F29">
      <w:pPr>
        <w:pStyle w:val="ConsPlusNormal"/>
        <w:ind w:firstLine="540"/>
        <w:jc w:val="both"/>
        <w:rPr>
          <w:rFonts w:ascii="Times New Roman" w:hAnsi="Times New Roman" w:cs="Times New Roman"/>
          <w:sz w:val="24"/>
          <w:szCs w:val="24"/>
        </w:rPr>
      </w:pPr>
      <w:r w:rsidRPr="00A93D30">
        <w:rPr>
          <w:rFonts w:ascii="Times New Roman" w:hAnsi="Times New Roman" w:cs="Times New Roman"/>
          <w:sz w:val="24"/>
          <w:szCs w:val="24"/>
        </w:rPr>
        <w:t xml:space="preserve">    е)  заявление о  согласии родителя (законного представителя) субъекта персональных данных    на обработку персональных данных, разрешенных субъектом персональных данных для распространения по форме согласно </w:t>
      </w:r>
      <w:hyperlink w:anchor="pr4">
        <w:r w:rsidRPr="00A93D30">
          <w:rPr>
            <w:rFonts w:ascii="Times New Roman" w:hAnsi="Times New Roman" w:cs="Times New Roman"/>
            <w:sz w:val="24"/>
            <w:szCs w:val="24"/>
          </w:rPr>
          <w:t>приложению № 5</w:t>
        </w:r>
      </w:hyperlink>
      <w:r w:rsidRPr="00A93D30">
        <w:rPr>
          <w:rFonts w:ascii="Times New Roman" w:hAnsi="Times New Roman" w:cs="Times New Roman"/>
          <w:sz w:val="24"/>
          <w:szCs w:val="24"/>
        </w:rPr>
        <w:t xml:space="preserve"> к административному регламенту (для Спортсменов, не облдающих полной дееспособностью).  </w:t>
      </w:r>
    </w:p>
    <w:p w:rsidR="00385C6F" w:rsidRPr="00A93D30" w:rsidRDefault="005F1F29">
      <w:pPr>
        <w:pStyle w:val="ConsPlusNormal"/>
        <w:ind w:firstLine="540"/>
        <w:jc w:val="both"/>
        <w:rPr>
          <w:rFonts w:ascii="Times New Roman" w:hAnsi="Times New Roman" w:cs="Times New Roman"/>
          <w:sz w:val="24"/>
          <w:szCs w:val="24"/>
        </w:rPr>
      </w:pPr>
      <w:r w:rsidRPr="00A93D30">
        <w:rPr>
          <w:rFonts w:ascii="Times New Roman" w:hAnsi="Times New Roman" w:cs="Times New Roman"/>
          <w:sz w:val="24"/>
          <w:szCs w:val="24"/>
        </w:rPr>
        <w:t>ж) Документы, предусмотренные абзацами к) – т) подпункта 2.6.1. пункта 2.6. административного регламента.</w:t>
      </w:r>
    </w:p>
    <w:p w:rsidR="00385C6F" w:rsidRPr="00A93D30" w:rsidRDefault="005F1F29">
      <w:pPr>
        <w:pStyle w:val="ConsPlusNormal"/>
        <w:ind w:firstLine="540"/>
        <w:jc w:val="both"/>
        <w:rPr>
          <w:rFonts w:ascii="Times New Roman" w:hAnsi="Times New Roman" w:cs="Times New Roman"/>
          <w:sz w:val="24"/>
          <w:szCs w:val="24"/>
        </w:rPr>
      </w:pPr>
      <w:r w:rsidRPr="00A93D30">
        <w:rPr>
          <w:rFonts w:ascii="Times New Roman" w:hAnsi="Times New Roman" w:cs="Times New Roman"/>
          <w:sz w:val="24"/>
          <w:szCs w:val="24"/>
        </w:rPr>
        <w:t xml:space="preserve">Документы, подаваемые Заявителем, должны быть читаемы и не должны содержать подчисток, приписок, исправлений, помарок, неустановленных сокращений. </w:t>
      </w:r>
    </w:p>
    <w:p w:rsidR="00385C6F" w:rsidRPr="00A93D30" w:rsidRDefault="00A93D30">
      <w:pPr>
        <w:pStyle w:val="ConsPlusNormal"/>
        <w:ind w:left="540"/>
        <w:jc w:val="both"/>
        <w:rPr>
          <w:rFonts w:ascii="Times New Roman" w:hAnsi="Times New Roman" w:cs="Times New Roman"/>
          <w:sz w:val="24"/>
          <w:szCs w:val="24"/>
        </w:rPr>
      </w:pPr>
      <w:r w:rsidRPr="00A93D30">
        <w:rPr>
          <w:rFonts w:ascii="Times New Roman" w:hAnsi="Times New Roman" w:cs="Times New Roman"/>
          <w:sz w:val="24"/>
          <w:szCs w:val="24"/>
        </w:rPr>
        <w:t xml:space="preserve">   </w:t>
      </w:r>
      <w:r w:rsidR="005F1F29" w:rsidRPr="00A93D30">
        <w:rPr>
          <w:rFonts w:ascii="Times New Roman" w:hAnsi="Times New Roman" w:cs="Times New Roman"/>
          <w:sz w:val="24"/>
          <w:szCs w:val="24"/>
        </w:rPr>
        <w:t>Внесение изменений в представление и в документы после их подачи не допускается.</w:t>
      </w:r>
    </w:p>
    <w:p w:rsidR="00385C6F" w:rsidRPr="00A93D30" w:rsidRDefault="005F1F29">
      <w:pPr>
        <w:jc w:val="both"/>
        <w:rPr>
          <w:rFonts w:ascii="Times New Roman" w:hAnsi="Times New Roman" w:cs="Times New Roman"/>
          <w:sz w:val="24"/>
          <w:szCs w:val="24"/>
        </w:rPr>
      </w:pPr>
      <w:r w:rsidRPr="00A93D30">
        <w:rPr>
          <w:rFonts w:ascii="Arial" w:hAnsi="Arial"/>
          <w:sz w:val="20"/>
          <w:szCs w:val="24"/>
        </w:rPr>
        <w:tab/>
      </w:r>
      <w:r w:rsidRPr="00A93D30">
        <w:rPr>
          <w:rFonts w:ascii="Times New Roman" w:hAnsi="Times New Roman"/>
          <w:sz w:val="24"/>
          <w:szCs w:val="24"/>
        </w:rPr>
        <w:t>Представление о подтверждении спортивного разряда и документы, предусмотренные настоящим подпунктом административного регламента, должны бы</w:t>
      </w:r>
      <w:r w:rsidR="00A93D30" w:rsidRPr="00A93D30">
        <w:rPr>
          <w:rFonts w:ascii="Times New Roman" w:hAnsi="Times New Roman"/>
          <w:sz w:val="24"/>
          <w:szCs w:val="24"/>
        </w:rPr>
        <w:t>ть направлены заявителем в упра</w:t>
      </w:r>
      <w:r w:rsidRPr="00A93D30">
        <w:rPr>
          <w:rFonts w:ascii="Times New Roman" w:hAnsi="Times New Roman"/>
          <w:sz w:val="24"/>
          <w:szCs w:val="24"/>
        </w:rPr>
        <w:t>вление или многофункциональный центр  не ранее чем за 2 месяца до дня окончания и не позднее дня окончания срока, на который был присвоен спортивный разряд.</w:t>
      </w:r>
    </w:p>
    <w:p w:rsidR="00385C6F" w:rsidRPr="00A93D30" w:rsidRDefault="00385C6F">
      <w:pPr>
        <w:ind w:left="540"/>
        <w:jc w:val="both"/>
        <w:rPr>
          <w:rFonts w:ascii="Times New Roman" w:hAnsi="Times New Roman"/>
          <w:sz w:val="24"/>
          <w:szCs w:val="24"/>
        </w:rPr>
      </w:pPr>
    </w:p>
    <w:p w:rsidR="00385C6F" w:rsidRPr="00A93D30" w:rsidRDefault="00385C6F">
      <w:pPr>
        <w:pStyle w:val="ConsPlusNormal"/>
        <w:ind w:left="540"/>
        <w:jc w:val="both"/>
        <w:rPr>
          <w:rFonts w:ascii="Times New Roman" w:hAnsi="Times New Roman" w:cs="Times New Roman"/>
          <w:sz w:val="24"/>
          <w:szCs w:val="24"/>
        </w:rPr>
      </w:pPr>
    </w:p>
    <w:p w:rsidR="00385C6F" w:rsidRPr="00A93D30" w:rsidRDefault="00385C6F">
      <w:pPr>
        <w:pStyle w:val="ConsPlusNormal"/>
        <w:ind w:left="540"/>
        <w:jc w:val="both"/>
        <w:rPr>
          <w:rFonts w:ascii="Times New Roman" w:hAnsi="Times New Roman" w:cs="Times New Roman"/>
          <w:sz w:val="24"/>
          <w:szCs w:val="24"/>
        </w:rPr>
      </w:pP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xml:space="preserve"> 2.7. Документами и сведениями, необходимыми для предоставления муниципальной услуги, запрашиваемыми специалистами управления, ответственными за предоставление муниципальной услуги, по каналам системы межведомственного электронного взаимодействия являются: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w:t>
      </w:r>
      <w:r w:rsidRPr="00A93D30">
        <w:rPr>
          <w:rFonts w:ascii="Times New Roman" w:eastAsiaTheme="minorHAnsi" w:hAnsi="Times New Roman" w:cs="Times New Roman"/>
          <w:sz w:val="24"/>
          <w:szCs w:val="26"/>
          <w:lang w:eastAsia="en-US"/>
        </w:rPr>
        <w:t xml:space="preserve"> сведения из ЕГР ЗАГС </w:t>
      </w:r>
      <w:r w:rsidRPr="00A93D30">
        <w:rPr>
          <w:rFonts w:ascii="Times New Roman" w:hAnsi="Times New Roman" w:cs="Times New Roman"/>
          <w:sz w:val="24"/>
          <w:szCs w:val="24"/>
        </w:rPr>
        <w:t>о государственной регистрации рождения ребенка на территории Российской Федерации,</w:t>
      </w:r>
      <w:r w:rsidRPr="00A93D30">
        <w:rPr>
          <w:rFonts w:ascii="Times New Roman" w:eastAsiaTheme="minorHAnsi" w:hAnsi="Times New Roman" w:cs="Times New Roman"/>
          <w:sz w:val="24"/>
          <w:szCs w:val="26"/>
          <w:lang w:eastAsia="en-US"/>
        </w:rPr>
        <w:t xml:space="preserve">- </w:t>
      </w:r>
      <w:r w:rsidRPr="00A93D30">
        <w:rPr>
          <w:rFonts w:ascii="Times New Roman" w:hAnsi="Times New Roman" w:cs="Times New Roman"/>
          <w:sz w:val="24"/>
          <w:szCs w:val="24"/>
        </w:rPr>
        <w:t xml:space="preserve">запрашиваются в </w:t>
      </w:r>
      <w:r w:rsidRPr="00A93D30">
        <w:rPr>
          <w:rFonts w:ascii="Times New Roman" w:eastAsiaTheme="minorHAnsi" w:hAnsi="Times New Roman" w:cs="Times New Roman"/>
          <w:sz w:val="24"/>
          <w:szCs w:val="26"/>
          <w:lang w:eastAsia="en-US"/>
        </w:rPr>
        <w:t>ФНС</w:t>
      </w:r>
      <w:r w:rsidRPr="00A93D30">
        <w:rPr>
          <w:rFonts w:ascii="Times New Roman" w:hAnsi="Times New Roman" w:cs="Times New Roman"/>
          <w:sz w:val="24"/>
          <w:szCs w:val="24"/>
        </w:rPr>
        <w:t xml:space="preserve"> (в отношении лиц, не достигших возраста 14 лет).</w:t>
      </w:r>
    </w:p>
    <w:p w:rsidR="00385C6F" w:rsidRPr="00A93D30" w:rsidRDefault="005F1F29">
      <w:pPr>
        <w:spacing w:before="260"/>
        <w:ind w:firstLine="540"/>
        <w:jc w:val="both"/>
        <w:rPr>
          <w:rFonts w:ascii="Times New Roman" w:eastAsiaTheme="minorHAnsi" w:hAnsi="Times New Roman" w:cs="Times New Roman"/>
          <w:sz w:val="24"/>
          <w:szCs w:val="26"/>
          <w:lang w:eastAsia="en-US"/>
        </w:rPr>
      </w:pPr>
      <w:r w:rsidRPr="00A93D30">
        <w:rPr>
          <w:rFonts w:ascii="Times New Roman" w:eastAsiaTheme="minorHAnsi" w:hAnsi="Times New Roman" w:cs="Times New Roman"/>
          <w:sz w:val="24"/>
          <w:szCs w:val="26"/>
          <w:lang w:eastAsia="en-US"/>
        </w:rPr>
        <w:t>- сведения о действительности паспорта гражданина РФ – запрашиваются в МВД России (в отношении лиц, достигших возраста 14 лет).</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Указанные в настоящем пункте сведения могут быть представлены Заявителем по собственной инициативе.</w:t>
      </w:r>
    </w:p>
    <w:p w:rsidR="00385C6F" w:rsidRPr="00A93D30" w:rsidRDefault="005F1F29">
      <w:pPr>
        <w:pStyle w:val="ConsPlusNormal"/>
        <w:spacing w:before="220"/>
        <w:ind w:firstLine="540"/>
        <w:jc w:val="both"/>
      </w:pPr>
      <w:r w:rsidRPr="00A93D30">
        <w:rPr>
          <w:rFonts w:ascii="Times New Roman" w:hAnsi="Times New Roman" w:cs="Times New Roman"/>
          <w:sz w:val="24"/>
          <w:szCs w:val="24"/>
        </w:rPr>
        <w:t>При подаче документов на предоставление муниципальной услуги в электронной форме сведения из свидетельства о рождении либо паспорта гражданина РФ вносятся в соответствующие поля на интерактивной форме и будут проверены путем направления запроса с использованием системы межведомственного электронного взаимодействия.</w:t>
      </w:r>
    </w:p>
    <w:p w:rsidR="00385C6F" w:rsidRPr="00A93D30" w:rsidRDefault="005F1F29">
      <w:pPr>
        <w:spacing w:before="240"/>
        <w:ind w:firstLine="540"/>
        <w:jc w:val="both"/>
        <w:rPr>
          <w:rFonts w:ascii="Times New Roman" w:hAnsi="Times New Roman"/>
          <w:sz w:val="24"/>
          <w:szCs w:val="24"/>
        </w:rPr>
      </w:pPr>
      <w:r w:rsidRPr="00A93D30">
        <w:rPr>
          <w:rFonts w:ascii="Times New Roman" w:hAnsi="Times New Roman" w:cs="Times New Roman"/>
          <w:sz w:val="24"/>
          <w:szCs w:val="24"/>
        </w:rPr>
        <w:t>2.8. Основаниями  для возврата представления  для присвоения спортивного разряда и документов, предусмотренных подпунктом 2.6.1 пункта 2.6 административного регламента, являются:</w:t>
      </w:r>
    </w:p>
    <w:p w:rsidR="00385C6F" w:rsidRPr="00A93D30" w:rsidRDefault="005F1F29">
      <w:pPr>
        <w:ind w:firstLine="540"/>
        <w:jc w:val="both"/>
      </w:pPr>
      <w:r w:rsidRPr="00A93D30">
        <w:rPr>
          <w:rFonts w:ascii="Times New Roman" w:hAnsi="Times New Roman"/>
          <w:sz w:val="24"/>
          <w:szCs w:val="24"/>
        </w:rPr>
        <w:t xml:space="preserve">представление для присвоения спортивного разряда не соответствует условиям оформления, предусмотренным </w:t>
      </w:r>
      <w:hyperlink r:id="rId15">
        <w:r w:rsidRPr="00A93D30">
          <w:rPr>
            <w:rFonts w:ascii="Times New Roman" w:hAnsi="Times New Roman"/>
            <w:sz w:val="24"/>
            <w:szCs w:val="24"/>
          </w:rPr>
          <w:t>пунктами 60</w:t>
        </w:r>
      </w:hyperlink>
      <w:r w:rsidRPr="00A93D30">
        <w:rPr>
          <w:rFonts w:ascii="Times New Roman" w:hAnsi="Times New Roman"/>
          <w:sz w:val="24"/>
          <w:szCs w:val="24"/>
        </w:rPr>
        <w:t xml:space="preserve"> - </w:t>
      </w:r>
      <w:hyperlink r:id="rId16">
        <w:r w:rsidRPr="00A93D30">
          <w:rPr>
            <w:rFonts w:ascii="Times New Roman" w:hAnsi="Times New Roman"/>
            <w:sz w:val="24"/>
            <w:szCs w:val="24"/>
          </w:rPr>
          <w:t>66</w:t>
        </w:r>
      </w:hyperlink>
      <w:r w:rsidRPr="00A93D30">
        <w:rPr>
          <w:rFonts w:ascii="Times New Roman" w:hAnsi="Times New Roman"/>
          <w:sz w:val="24"/>
          <w:szCs w:val="24"/>
        </w:rPr>
        <w:t xml:space="preserve"> Положения о ЕВСК;</w:t>
      </w:r>
    </w:p>
    <w:p w:rsidR="00385C6F" w:rsidRPr="00A93D30" w:rsidRDefault="005F1F29">
      <w:pPr>
        <w:ind w:firstLine="540"/>
        <w:jc w:val="both"/>
        <w:rPr>
          <w:rFonts w:ascii="Times New Roman" w:hAnsi="Times New Roman"/>
          <w:sz w:val="24"/>
          <w:szCs w:val="24"/>
        </w:rPr>
      </w:pPr>
      <w:r w:rsidRPr="00A93D30">
        <w:rPr>
          <w:rFonts w:ascii="Times New Roman" w:hAnsi="Times New Roman"/>
          <w:sz w:val="24"/>
          <w:szCs w:val="24"/>
        </w:rPr>
        <w:t>отсутствует один из документов (в том числе сведения, содержащиеся в них), предусмотренных подпунктом 2.6.1  пункта 2.6 административного регламента.</w:t>
      </w:r>
    </w:p>
    <w:p w:rsidR="00385C6F" w:rsidRPr="00A93D30" w:rsidRDefault="005F1F29">
      <w:pPr>
        <w:pStyle w:val="ConsPlusNormal"/>
        <w:spacing w:before="220"/>
        <w:ind w:firstLine="540"/>
        <w:jc w:val="both"/>
        <w:rPr>
          <w:rFonts w:ascii="Times New Roman" w:hAnsi="Times New Roman"/>
          <w:sz w:val="24"/>
          <w:szCs w:val="24"/>
        </w:rPr>
      </w:pPr>
      <w:r w:rsidRPr="00A93D30">
        <w:rPr>
          <w:rFonts w:ascii="Times New Roman" w:hAnsi="Times New Roman" w:cs="Times New Roman"/>
          <w:sz w:val="24"/>
          <w:szCs w:val="24"/>
        </w:rPr>
        <w:t>2.9. В с</w:t>
      </w:r>
      <w:r w:rsidR="00A93D30" w:rsidRPr="00A93D30">
        <w:rPr>
          <w:rFonts w:ascii="Times New Roman" w:hAnsi="Times New Roman" w:cs="Times New Roman"/>
          <w:sz w:val="24"/>
          <w:szCs w:val="24"/>
        </w:rPr>
        <w:t>лучае наличия оснований для</w:t>
      </w:r>
      <w:r w:rsidRPr="00A93D30">
        <w:rPr>
          <w:rFonts w:ascii="Times New Roman" w:hAnsi="Times New Roman" w:cs="Times New Roman"/>
          <w:sz w:val="24"/>
          <w:szCs w:val="24"/>
        </w:rPr>
        <w:t xml:space="preserve"> возврата представления  для присвоения спортивного разряда и документов, предусмотренных подпунктом 2.6.1 пункта 2.6 административного регламента управление возвращает Заявителю представление и документы, необходимые для предоставления услуги, в течение 3 рабочих дней </w:t>
      </w:r>
      <w:r w:rsidRPr="00A93D30">
        <w:rPr>
          <w:rFonts w:ascii="Times New Roman" w:hAnsi="Times New Roman" w:cs="Times New Roman"/>
          <w:bCs/>
          <w:sz w:val="24"/>
          <w:szCs w:val="24"/>
        </w:rPr>
        <w:t>с указанием мотивированных причин такого отказа</w:t>
      </w:r>
      <w:r w:rsidRPr="00A93D30">
        <w:rPr>
          <w:rFonts w:ascii="Times New Roman" w:hAnsi="Times New Roman" w:cs="Times New Roman"/>
          <w:sz w:val="24"/>
          <w:szCs w:val="24"/>
        </w:rPr>
        <w:t>.</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В случае подачи документов для присвоения  спортивного разряда в электронной форме документы не возвращаются.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bCs/>
          <w:sz w:val="24"/>
          <w:szCs w:val="24"/>
        </w:rPr>
        <w:t xml:space="preserve">Заявитель вправе устранить несоответствия, послужившие причиной для возврата представления  для присвоения спортивного разряда и документов  и направить их на повторное рассмотрение в течение 10 (десяти) рабочих дней со дня получения представления и документов. </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2.10. Основания для отказа в предоставлении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bookmarkStart w:id="8" w:name="P140"/>
      <w:bookmarkEnd w:id="8"/>
      <w:r w:rsidRPr="00A93D30">
        <w:rPr>
          <w:rFonts w:ascii="Times New Roman" w:hAnsi="Times New Roman" w:cs="Times New Roman"/>
          <w:sz w:val="24"/>
          <w:szCs w:val="24"/>
        </w:rPr>
        <w:t>2.10.1. Основаниями для отказа в присвоении спортивного разряда являются: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несоответствие результата спортсмена, указанного в представлении для присвоения спортивного разряда и документах, предусмотренных подпунктом 2.6.1. пункта 2.6. административного регламента, нормам, требованиям и условиям их выполнения по виду спорта;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спортивная дисквалификация спортсмена;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утвержденными их организаторами в соответствии с Правилами вида спорта;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выявление недостоверных или неполных сведений в представленных документах для присвоения спортивного разряда,  предусмотренных  подпунктом 2.6.1. пункта 2.6 административного регламента;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xml:space="preserve">- наличие решения соответствующей антидопинговой организации о нарушении спортсменом </w:t>
      </w:r>
      <w:r w:rsidRPr="00A93D30">
        <w:rPr>
          <w:rFonts w:ascii="Times New Roman" w:hAnsi="Times New Roman" w:cs="Times New Roman"/>
          <w:sz w:val="24"/>
          <w:szCs w:val="24"/>
        </w:rPr>
        <w:lastRenderedPageBreak/>
        <w:t>общероссийских антидопинговых правил, принятого по результатам допинг-контроля, проведенного в рамках соревнования, на котором спортсмен выполнил нормы, требования и условия их выполнения по виду спорта;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xml:space="preserve">- нарушение сроков направления представления для присвоения спортивного разряда  и документов, предусмотренных подпунктом 2.6.1 пункта 2.6 административного регламента  </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отмена результатов спортсмена, на основании которого направлено представление для присвоения спортивного разряда;</w:t>
      </w:r>
    </w:p>
    <w:p w:rsidR="00385C6F" w:rsidRPr="00A93D30" w:rsidRDefault="005F1F29">
      <w:pPr>
        <w:pStyle w:val="ConsPlusNormal"/>
        <w:spacing w:before="220"/>
        <w:ind w:firstLine="540"/>
        <w:jc w:val="both"/>
      </w:pPr>
      <w:r w:rsidRPr="00A93D30">
        <w:rPr>
          <w:rFonts w:ascii="Times New Roman" w:hAnsi="Times New Roman" w:cs="Times New Roman"/>
          <w:sz w:val="24"/>
          <w:szCs w:val="24"/>
        </w:rPr>
        <w:t>- несоответствие условий, при которых показан результат спортсмена, условиям, указанным в пунктах 25 – 41 Положения о ЕВСК.</w:t>
      </w:r>
    </w:p>
    <w:p w:rsidR="00385C6F" w:rsidRPr="00A93D30" w:rsidRDefault="005F1F29">
      <w:pPr>
        <w:spacing w:before="240"/>
        <w:ind w:firstLine="540"/>
        <w:jc w:val="both"/>
      </w:pPr>
      <w:r w:rsidRPr="00A93D30">
        <w:rPr>
          <w:rFonts w:ascii="Times New Roman" w:hAnsi="Times New Roman" w:cs="Times New Roman"/>
          <w:sz w:val="24"/>
          <w:szCs w:val="24"/>
        </w:rPr>
        <w:t>2.10.2 Основаниями  для возврата представления  о подтверждении  спортивного разряда и документов, предусмотренных подпунктом 2.6.2 пункта 2.6 административного регламента, является несоответствующее оформление  и отсутствие в них сведений, указанных в подпунктах 67.1, 67.3-67.14 пункта 67 и в пунктах 85,86 Положения о ЕВСК</w:t>
      </w:r>
    </w:p>
    <w:p w:rsidR="00385C6F" w:rsidRPr="00A93D30" w:rsidRDefault="005F1F29">
      <w:pPr>
        <w:pStyle w:val="ConsPlusNormal"/>
        <w:spacing w:before="220"/>
        <w:ind w:firstLine="540"/>
        <w:jc w:val="both"/>
      </w:pPr>
      <w:r w:rsidRPr="00A93D30">
        <w:rPr>
          <w:rFonts w:ascii="Times New Roman" w:hAnsi="Times New Roman" w:cs="Times New Roman"/>
          <w:sz w:val="24"/>
          <w:szCs w:val="24"/>
        </w:rPr>
        <w:t xml:space="preserve">В </w:t>
      </w:r>
      <w:r w:rsidR="00A93D30" w:rsidRPr="00A93D30">
        <w:rPr>
          <w:rFonts w:ascii="Times New Roman" w:hAnsi="Times New Roman" w:cs="Times New Roman"/>
          <w:sz w:val="24"/>
          <w:szCs w:val="24"/>
        </w:rPr>
        <w:t xml:space="preserve">случае наличия оснований для  </w:t>
      </w:r>
      <w:r w:rsidRPr="00A93D30">
        <w:rPr>
          <w:rFonts w:ascii="Times New Roman" w:hAnsi="Times New Roman" w:cs="Times New Roman"/>
          <w:sz w:val="24"/>
          <w:szCs w:val="24"/>
        </w:rPr>
        <w:t>возврата представления о подтверждении спортивного разряда  спортивного разряда и документов, предусмотренных подпунктом 2.6.2 пункта 2.6 административного регламента управление возвращает Заявителю представление и документы, необходимые для предоставления услуги, в течение 3 рабочих дней</w:t>
      </w:r>
      <w:r w:rsidRPr="00A93D30">
        <w:rPr>
          <w:rFonts w:ascii="Times New Roman" w:hAnsi="Times New Roman" w:cs="Times New Roman"/>
        </w:rPr>
        <w:t xml:space="preserve"> </w:t>
      </w:r>
      <w:r w:rsidRPr="00A93D30">
        <w:rPr>
          <w:rFonts w:ascii="Times New Roman" w:hAnsi="Times New Roman" w:cs="Times New Roman"/>
          <w:bCs/>
        </w:rPr>
        <w:t>с указанием мотивированных причин такого отказа</w:t>
      </w:r>
      <w:r w:rsidRPr="00A93D30">
        <w:rPr>
          <w:rFonts w:ascii="Times New Roman" w:hAnsi="Times New Roman" w:cs="Times New Roman"/>
        </w:rPr>
        <w:t>.</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В случае подачи документов для подтверждения   спортивного разряда в электронной форме документы не возвращаются.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bCs/>
          <w:sz w:val="24"/>
          <w:szCs w:val="24"/>
        </w:rPr>
        <w:t xml:space="preserve">Заявитель вправе устранить несоответствия, послужившие причиной для возврата представления  о подтверждении спортивного разряда  и документов  и направить их на повторное рассмотрение в течение 10 (десяти) рабочих дней со дня получения представления и документов. </w:t>
      </w:r>
    </w:p>
    <w:p w:rsidR="00385C6F" w:rsidRPr="00A93D30" w:rsidRDefault="00385C6F">
      <w:pPr>
        <w:jc w:val="both"/>
        <w:rPr>
          <w:rFonts w:ascii="Times New Roman" w:hAnsi="Times New Roman" w:cs="Times New Roman"/>
          <w:sz w:val="24"/>
          <w:szCs w:val="24"/>
        </w:rPr>
      </w:pPr>
    </w:p>
    <w:p w:rsidR="00385C6F" w:rsidRPr="00A93D30" w:rsidRDefault="005F1F29">
      <w:pPr>
        <w:jc w:val="both"/>
      </w:pPr>
      <w:r w:rsidRPr="00A93D30">
        <w:rPr>
          <w:rFonts w:ascii="Times New Roman" w:hAnsi="Times New Roman" w:cs="Times New Roman"/>
          <w:sz w:val="24"/>
          <w:szCs w:val="24"/>
        </w:rPr>
        <w:t xml:space="preserve"> </w:t>
      </w:r>
      <w:r w:rsidRPr="00A93D30">
        <w:rPr>
          <w:rFonts w:ascii="Times New Roman" w:hAnsi="Times New Roman" w:cs="Times New Roman"/>
          <w:sz w:val="24"/>
          <w:szCs w:val="24"/>
        </w:rPr>
        <w:tab/>
        <w:t>2.10.3. Основаниями для отказа в подтверждении спортивного разряда являются: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несоответствие результата спортсмена, указанного в представлении о подтверждении спортивного разряда и в документах, предусмотренных  подпунктом 2.6.2 пункта 2.6 административного регламента   нормам, требованиям и условиям их выполнения по виду спорта;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спортивная дисквалификация спортсмена;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утвержденными их организаторами в соответствии с Правилами вида спорта;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наличие решения соответствующей антидопинговой организации о нарушении спортсменом общероссийских антидопинговых правил, принятого по результатам допинг-контроля, проведенного в рамках соревнования, на котором спортсмен выполнил нормы, требования и условия их выполнения по виду спорта;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выявление недостоверных или неполных сведений в представлении о подтверждении спортивного разряда и  документов,, предусмотренных подпунктом 2.6.2 пункта 2.6 административного регламента;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xml:space="preserve">- нарушение сроков направления  представления о подтверждении спортивного разряда и документов для подтверждения спортивного разряда, предусмотренных подпунктом 2.6.2 пункта 2.6 административного регламента; </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отмена результата спортсмена, на основании которого направлено представление о подтверждении спортивного разряда.</w:t>
      </w:r>
    </w:p>
    <w:p w:rsidR="00385C6F" w:rsidRPr="00A93D30" w:rsidRDefault="005F1F29">
      <w:pPr>
        <w:pStyle w:val="ConsPlusNormal"/>
        <w:spacing w:before="220"/>
        <w:ind w:firstLine="540"/>
        <w:jc w:val="both"/>
      </w:pPr>
      <w:r w:rsidRPr="00A93D30">
        <w:rPr>
          <w:rFonts w:ascii="Times New Roman" w:hAnsi="Times New Roman" w:cs="Times New Roman"/>
          <w:sz w:val="24"/>
          <w:szCs w:val="24"/>
        </w:rPr>
        <w:t xml:space="preserve">- несоответствие условий, при которых показан результат спортсмена, условиям, указанным в </w:t>
      </w:r>
      <w:r w:rsidRPr="00A93D30">
        <w:rPr>
          <w:rFonts w:ascii="Times New Roman" w:hAnsi="Times New Roman" w:cs="Times New Roman"/>
          <w:sz w:val="24"/>
          <w:szCs w:val="24"/>
        </w:rPr>
        <w:lastRenderedPageBreak/>
        <w:t>пунктах 25 – 41 Положения  о ЕВСК.</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2.11. Основания для приостановления предоставления муниципальной услуги отсутствуют.</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2.12. Муниципальная услуга предоставляется бесплатно.</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2.13. Максимальный срок ожидания в очереди при подаче представления на оказание муниципальной услуги и при получении результата муниципальной услуги не должен превышать 15 минут.</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2.14. Срок регистрации представления Заявителя на предоставление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Прием, регистрация представления и документов осуществляются управлением либо многофункциональным центром в течение 3 рабочих дней.</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 заключенным Городской Управой города Калуги с многофункциональным центром.</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2.15. Требования к местам предоставления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2.15.1. 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указанные помещения оборудован кнопкой вызова (домофон), позволяющей обеспечить беспрепятственный доступ инвалидов, включая инвалидов, использующих кресла-коляски.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2.15.2. Здание управления либо многофункционального центра, предоставляющего муниципальную услугу, оборудовано информационной табличкой (вывеской), содержащей:</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наименование;</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место нахождения и юридический адрес;</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режим работы.</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2.15.3. Информационные таблички размещаются рядом с входом либо на двери входа так, чтобы их хорошо видели посетители.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2.15.4. Прием Заявителей осуществляется в специально выделенных для этих целей кабинетах.</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2.14.5. Места информирования, предназначенные для ознакомления Заявителей с информационными материалами, оборудованы информационными стендами.</w:t>
      </w:r>
    </w:p>
    <w:p w:rsidR="00385C6F" w:rsidRPr="00A93D30" w:rsidRDefault="005F1F29">
      <w:pPr>
        <w:pStyle w:val="ConsPlusNormal"/>
        <w:ind w:firstLine="540"/>
        <w:jc w:val="both"/>
        <w:rPr>
          <w:rFonts w:ascii="Times New Roman" w:hAnsi="Times New Roman" w:cs="Times New Roman"/>
          <w:sz w:val="24"/>
          <w:szCs w:val="24"/>
        </w:rPr>
      </w:pPr>
      <w:r w:rsidRPr="00A93D30">
        <w:rPr>
          <w:rFonts w:ascii="Times New Roman" w:hAnsi="Times New Roman" w:cs="Times New Roman"/>
          <w:sz w:val="24"/>
          <w:szCs w:val="24"/>
        </w:rPr>
        <w:t>Информация о порядке предоставления муниципальной услуги размещается на информационных стендах в помещениях приема и выдачи документов, которые должны быть освещены, хорошо просматриваемы. Информационные стенды могут быть оборудованы карманами формата A4, в которых размещаются информационные материалы по вопросам предоставления муниципальной услуги.</w:t>
      </w:r>
    </w:p>
    <w:p w:rsidR="00385C6F" w:rsidRPr="00A93D30" w:rsidRDefault="005F1F29">
      <w:pPr>
        <w:ind w:firstLine="540"/>
        <w:jc w:val="both"/>
        <w:rPr>
          <w:rFonts w:ascii="Times New Roman" w:hAnsi="Times New Roman" w:cs="Times New Roman"/>
          <w:sz w:val="24"/>
          <w:szCs w:val="24"/>
        </w:rPr>
      </w:pPr>
      <w:r w:rsidRPr="00A93D30">
        <w:rPr>
          <w:rFonts w:ascii="Times New Roman" w:hAnsi="Times New Roman" w:cs="Times New Roman"/>
          <w:sz w:val="24"/>
          <w:szCs w:val="24"/>
        </w:rPr>
        <w:t>Информационные стенды содержат актуальную информацию, необходимую для получения муниципальной услуги. Тексты материалов напечатаны удобным для чтения шрифтом, без исправлений.</w:t>
      </w:r>
    </w:p>
    <w:p w:rsidR="00385C6F" w:rsidRPr="00A93D30" w:rsidRDefault="005F1F29">
      <w:pPr>
        <w:ind w:firstLine="540"/>
        <w:jc w:val="both"/>
        <w:rPr>
          <w:rFonts w:ascii="Times New Roman" w:hAnsi="Times New Roman" w:cs="Times New Roman"/>
          <w:sz w:val="24"/>
          <w:szCs w:val="24"/>
        </w:rPr>
      </w:pPr>
      <w:r w:rsidRPr="00A93D30">
        <w:rPr>
          <w:rFonts w:ascii="Times New Roman" w:hAnsi="Times New Roman" w:cs="Times New Roman"/>
          <w:sz w:val="24"/>
          <w:szCs w:val="24"/>
        </w:rPr>
        <w:t>В целях информирования граждан о возможности их участия в оценке качества предоставления им муниципальной услуги, в помещении (месте ожидания), где предоставляется муниципальная услуга, размещаются информационные материалы о возможности участия граждан в оценке качества предоставления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2.15.6. Места ожидания соответствуют комфортным условиям для Заявителей и оптимальным условиям работы специалистов.</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xml:space="preserve">2.15.7. Места ожидания в очереди на представление или получение документов оборудованы стульями, кресельными секциями, скамьями (банкетками). Количество мест ожидания составляет не </w:t>
      </w:r>
      <w:r w:rsidRPr="00A93D30">
        <w:rPr>
          <w:rFonts w:ascii="Times New Roman" w:hAnsi="Times New Roman" w:cs="Times New Roman"/>
          <w:sz w:val="24"/>
          <w:szCs w:val="24"/>
        </w:rPr>
        <w:lastRenderedPageBreak/>
        <w:t>менее 3.</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2.15.8. Места для заполнения документов оборудованы стульями, столами и канцелярскими принадлежностями.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2.15.9. Кабинеты приема Заявителей оборудованы информационными табличками с указанием номера кабинета.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2.16. Показатели доступности и качества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Показателями качества предоставления муниципальной услуги являются: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сроки предоставления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условия ожидания приема;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порядок информирования о предоставлении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внимание должностных лиц;</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количество взаимодействий Заявителя со специалистами управления при предоставлении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Показателями доступности предоставления муниципальной услуги являются: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доля получателей, получивших необходимые сведения о порядке предоставления муниципальной услуги с официального сайта Городской Управы города Калуги (</w:t>
      </w:r>
      <w:hyperlink r:id="rId17">
        <w:r w:rsidRPr="00A93D30">
          <w:rPr>
            <w:rFonts w:ascii="Times New Roman" w:hAnsi="Times New Roman" w:cs="Times New Roman"/>
            <w:sz w:val="24"/>
            <w:szCs w:val="24"/>
          </w:rPr>
          <w:t>http://www.kaluga-gov.ru/</w:t>
        </w:r>
      </w:hyperlink>
      <w:r w:rsidRPr="00A93D30">
        <w:rPr>
          <w:rFonts w:ascii="Times New Roman" w:hAnsi="Times New Roman" w:cs="Times New Roman"/>
          <w:sz w:val="24"/>
          <w:szCs w:val="24"/>
        </w:rPr>
        <w:t>) (% по результатам опроса);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количество взаимодействий Заявителя с муниципальными служащими при предоставлении муниципальной услуги - 2.</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2.17. Требования к доступности и качеству муниципальных услуг:</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наличие различных каналов получения информации о предоставлении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транспортная доступность мест предоставления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соблюдение сроков ожидания в очереди при предоставлении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соблюдение сроков предоставления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размещение информации о порядке предоставления муниципальной услуги на официальном сайте Городской Управы города Калуги (</w:t>
      </w:r>
      <w:hyperlink r:id="rId18">
        <w:r w:rsidRPr="00A93D30">
          <w:rPr>
            <w:rFonts w:ascii="Times New Roman" w:hAnsi="Times New Roman" w:cs="Times New Roman"/>
            <w:sz w:val="24"/>
            <w:szCs w:val="24"/>
          </w:rPr>
          <w:t>www.kaluga-gov.ru</w:t>
        </w:r>
      </w:hyperlink>
      <w:r w:rsidRPr="00A93D30">
        <w:rPr>
          <w:rFonts w:ascii="Times New Roman" w:hAnsi="Times New Roman" w:cs="Times New Roman"/>
          <w:sz w:val="24"/>
          <w:szCs w:val="24"/>
        </w:rPr>
        <w:t>);</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возможность формирования запроса на предоставление муниципальной услуги в электронной форме с помощью Портала госуслуг;</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возможность подачи документов для предоставления муниципальной услуги через многофункциональный центр.</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2.18. Иные требования, в том числе учитывающие особенности предоставления муниципальной услуги в электронной форме.</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lastRenderedPageBreak/>
        <w:t>2.18.1.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2.18.2. При предоставлении муниципальной услуги посредством Портала госуслуг Заявителю обеспечивается возможность:</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а) получения информации о порядке и сроках предоставления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б) формирования и направления заявления на предоставление муниципальной услуги в электронной форме;</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в) приема и регистрации управлением запроса и иных документов, необходимых для предоставления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г) получения сведений о ходе предоставления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д) получения результата предоставления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е) осуществление оценки качества предоставления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2.18.3. При предоставлении муниципальной услуги посредством Портала госуслуг Заявителю направляются: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2.18.4.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385C6F" w:rsidRPr="00A93D30" w:rsidRDefault="005F1F29">
      <w:pPr>
        <w:ind w:firstLine="540"/>
        <w:jc w:val="both"/>
        <w:rPr>
          <w:rFonts w:ascii="Times New Roman" w:hAnsi="Times New Roman" w:cs="Times New Roman"/>
          <w:sz w:val="24"/>
          <w:szCs w:val="24"/>
        </w:rPr>
      </w:pPr>
      <w:r w:rsidRPr="00A93D30">
        <w:rPr>
          <w:rFonts w:ascii="Times New Roman" w:hAnsi="Times New Roman" w:cs="Times New Roman"/>
          <w:sz w:val="24"/>
          <w:szCs w:val="24"/>
        </w:rPr>
        <w:t>2.18.5.  Сотрудник управления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руководителями своих должностных обязанностей, утвержденными постановлением № 1284.</w:t>
      </w:r>
    </w:p>
    <w:p w:rsidR="00385C6F" w:rsidRPr="00A93D30" w:rsidRDefault="00385C6F">
      <w:pPr>
        <w:pStyle w:val="ConsPlusNormal"/>
        <w:jc w:val="both"/>
        <w:rPr>
          <w:rFonts w:ascii="Times New Roman" w:hAnsi="Times New Roman" w:cs="Times New Roman"/>
          <w:sz w:val="24"/>
          <w:szCs w:val="24"/>
        </w:rPr>
      </w:pPr>
      <w:bookmarkStart w:id="9" w:name="P135"/>
      <w:bookmarkStart w:id="10" w:name="P130"/>
      <w:bookmarkStart w:id="11" w:name="P126"/>
      <w:bookmarkEnd w:id="9"/>
      <w:bookmarkEnd w:id="10"/>
      <w:bookmarkEnd w:id="11"/>
    </w:p>
    <w:p w:rsidR="00385C6F" w:rsidRPr="00A93D30" w:rsidRDefault="005F1F29">
      <w:pPr>
        <w:pStyle w:val="ConsPlusTitle"/>
        <w:jc w:val="center"/>
        <w:outlineLvl w:val="1"/>
        <w:rPr>
          <w:rFonts w:ascii="Times New Roman" w:hAnsi="Times New Roman" w:cs="Times New Roman"/>
          <w:sz w:val="24"/>
          <w:szCs w:val="24"/>
        </w:rPr>
      </w:pPr>
      <w:r w:rsidRPr="00A93D30">
        <w:rPr>
          <w:rFonts w:ascii="Times New Roman" w:hAnsi="Times New Roman" w:cs="Times New Roman"/>
          <w:sz w:val="24"/>
          <w:szCs w:val="24"/>
        </w:rPr>
        <w:t>3. Состав, последовательность и сроки выполнения</w:t>
      </w:r>
    </w:p>
    <w:p w:rsidR="00385C6F" w:rsidRPr="00A93D30" w:rsidRDefault="005F1F29">
      <w:pPr>
        <w:pStyle w:val="ConsPlusTitle"/>
        <w:jc w:val="center"/>
        <w:rPr>
          <w:rFonts w:ascii="Times New Roman" w:hAnsi="Times New Roman" w:cs="Times New Roman"/>
          <w:sz w:val="24"/>
          <w:szCs w:val="24"/>
        </w:rPr>
      </w:pPr>
      <w:r w:rsidRPr="00A93D30">
        <w:rPr>
          <w:rFonts w:ascii="Times New Roman" w:hAnsi="Times New Roman" w:cs="Times New Roman"/>
          <w:sz w:val="24"/>
          <w:szCs w:val="24"/>
        </w:rPr>
        <w:t>административных процедур, требования к порядку</w:t>
      </w:r>
    </w:p>
    <w:p w:rsidR="00385C6F" w:rsidRPr="00A93D30" w:rsidRDefault="005F1F29">
      <w:pPr>
        <w:pStyle w:val="ConsPlusTitle"/>
        <w:jc w:val="center"/>
        <w:rPr>
          <w:rFonts w:ascii="Times New Roman" w:hAnsi="Times New Roman" w:cs="Times New Roman"/>
          <w:sz w:val="24"/>
          <w:szCs w:val="24"/>
        </w:rPr>
      </w:pPr>
      <w:r w:rsidRPr="00A93D30">
        <w:rPr>
          <w:rFonts w:ascii="Times New Roman" w:hAnsi="Times New Roman" w:cs="Times New Roman"/>
          <w:sz w:val="24"/>
          <w:szCs w:val="24"/>
        </w:rPr>
        <w:t>их выполнения, в том числе особенности выполнения</w:t>
      </w:r>
    </w:p>
    <w:p w:rsidR="00385C6F" w:rsidRPr="00A93D30" w:rsidRDefault="005F1F29">
      <w:pPr>
        <w:pStyle w:val="ConsPlusTitle"/>
        <w:jc w:val="center"/>
        <w:rPr>
          <w:rFonts w:ascii="Times New Roman" w:hAnsi="Times New Roman" w:cs="Times New Roman"/>
          <w:sz w:val="24"/>
          <w:szCs w:val="24"/>
        </w:rPr>
      </w:pPr>
      <w:r w:rsidRPr="00A93D30">
        <w:rPr>
          <w:rFonts w:ascii="Times New Roman" w:hAnsi="Times New Roman" w:cs="Times New Roman"/>
          <w:sz w:val="24"/>
          <w:szCs w:val="24"/>
        </w:rPr>
        <w:t>административных процедур в электронной форме</w:t>
      </w:r>
    </w:p>
    <w:p w:rsidR="00385C6F" w:rsidRPr="00A93D30" w:rsidRDefault="005F1F29">
      <w:pPr>
        <w:pStyle w:val="ConsPlusTitle"/>
        <w:jc w:val="center"/>
        <w:rPr>
          <w:rFonts w:ascii="Times New Roman" w:hAnsi="Times New Roman" w:cs="Times New Roman"/>
          <w:sz w:val="24"/>
          <w:szCs w:val="24"/>
        </w:rPr>
      </w:pPr>
      <w:r w:rsidRPr="00A93D30">
        <w:rPr>
          <w:rFonts w:ascii="Times New Roman" w:hAnsi="Times New Roman" w:cs="Times New Roman"/>
          <w:sz w:val="24"/>
          <w:szCs w:val="24"/>
        </w:rPr>
        <w:t>и в многофункциональном центре</w:t>
      </w:r>
    </w:p>
    <w:p w:rsidR="00385C6F" w:rsidRPr="00A93D30" w:rsidRDefault="00385C6F">
      <w:pPr>
        <w:pStyle w:val="ConsPlusNormal"/>
        <w:jc w:val="both"/>
        <w:rPr>
          <w:rFonts w:ascii="Times New Roman" w:hAnsi="Times New Roman" w:cs="Times New Roman"/>
          <w:sz w:val="24"/>
          <w:szCs w:val="24"/>
        </w:rPr>
      </w:pPr>
    </w:p>
    <w:p w:rsidR="00385C6F" w:rsidRPr="00A93D30" w:rsidRDefault="005F1F29">
      <w:pPr>
        <w:pStyle w:val="ConsPlusNormal"/>
        <w:ind w:firstLine="540"/>
        <w:jc w:val="both"/>
        <w:rPr>
          <w:rFonts w:ascii="Times New Roman" w:hAnsi="Times New Roman" w:cs="Times New Roman"/>
          <w:sz w:val="24"/>
          <w:szCs w:val="24"/>
        </w:rPr>
      </w:pPr>
      <w:r w:rsidRPr="00A93D30">
        <w:rPr>
          <w:rFonts w:ascii="Times New Roman" w:hAnsi="Times New Roman" w:cs="Times New Roman"/>
          <w:sz w:val="24"/>
          <w:szCs w:val="24"/>
        </w:rPr>
        <w:t>3.1. Перечень административных процедур.</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385C6F" w:rsidRPr="00A93D30" w:rsidRDefault="005F1F29">
      <w:pPr>
        <w:pStyle w:val="ConsPlusNormal"/>
        <w:spacing w:before="220"/>
        <w:ind w:firstLine="540"/>
        <w:jc w:val="both"/>
      </w:pPr>
      <w:r w:rsidRPr="00A93D30">
        <w:rPr>
          <w:rFonts w:ascii="Times New Roman" w:hAnsi="Times New Roman" w:cs="Times New Roman"/>
          <w:sz w:val="24"/>
          <w:szCs w:val="24"/>
        </w:rPr>
        <w:t>1) прием и регистрация представления и документов, указанных  в подпункте 2.</w:t>
      </w:r>
      <w:hyperlink w:anchor="P126">
        <w:r w:rsidRPr="00A93D30">
          <w:rPr>
            <w:rFonts w:ascii="Times New Roman" w:hAnsi="Times New Roman" w:cs="Times New Roman"/>
            <w:sz w:val="24"/>
            <w:szCs w:val="24"/>
          </w:rPr>
          <w:t>6.</w:t>
        </w:r>
      </w:hyperlink>
      <w:r w:rsidRPr="00A93D30">
        <w:rPr>
          <w:rFonts w:ascii="Times New Roman" w:hAnsi="Times New Roman" w:cs="Times New Roman"/>
          <w:sz w:val="24"/>
          <w:szCs w:val="24"/>
        </w:rPr>
        <w:t xml:space="preserve">1.пункта 2.6., в в подпункте 2.6.2. пункта 2.6. административного регламента, для присвоения (подтверждения) </w:t>
      </w:r>
      <w:r w:rsidRPr="00A93D30">
        <w:rPr>
          <w:rFonts w:ascii="Times New Roman" w:hAnsi="Times New Roman" w:cs="Times New Roman"/>
          <w:sz w:val="24"/>
          <w:szCs w:val="24"/>
        </w:rPr>
        <w:lastRenderedPageBreak/>
        <w:t>спортивного разряда;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2) рассмотрение представления в целях оказания муниципальной услуги и принятие решения о предоставлении муниципальной услуги или подготовка уведомления об отказе в предоставлении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3) направление (выдача) Заявителю и (или) размещение на официальном сайте Городской Управы города Калуги в информационно-телекоммуникационной сети Интернет копии принятого распоряжения начальника управления либо направление Заявителю уведомления об отказе в письменном виде в присвоении (подтверждении) спортивного разряда;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4) при присвоении спортивного разряда: выдача управлением нагрудного значка соответствующего спортивного разряда и зачетной квалификационной книжки (зачетная книжка выдается один раз при первом присвоении спортивного разряда) или выдача управлением нагрудного значка соответствующего спортивного разряда и занесение в зачетную квалификационную книжку сведений о присвоении спортивного разряда, которые заверяются печатью управления и подписью начальника управления или лица, уполномоченного управлением на занесение в зачетную квалификационную книжку сведений о присвоении спортивного разряда.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3.2. Описание административных процедур.</w:t>
      </w:r>
    </w:p>
    <w:p w:rsidR="00385C6F" w:rsidRPr="00A93D30" w:rsidRDefault="005F1F29">
      <w:pPr>
        <w:pStyle w:val="ConsPlusNormal"/>
        <w:spacing w:before="220"/>
        <w:ind w:firstLine="540"/>
        <w:jc w:val="both"/>
      </w:pPr>
      <w:r w:rsidRPr="00A93D30">
        <w:rPr>
          <w:rFonts w:ascii="Times New Roman" w:hAnsi="Times New Roman" w:cs="Times New Roman"/>
          <w:sz w:val="24"/>
          <w:szCs w:val="24"/>
        </w:rPr>
        <w:t>3.2.1. Прием и регистрация представления и документов, указанных  в подпункте 2.</w:t>
      </w:r>
      <w:hyperlink w:anchor="P126">
        <w:r w:rsidRPr="00A93D30">
          <w:rPr>
            <w:rFonts w:ascii="Times New Roman" w:hAnsi="Times New Roman" w:cs="Times New Roman"/>
            <w:sz w:val="24"/>
            <w:szCs w:val="24"/>
          </w:rPr>
          <w:t>6.</w:t>
        </w:r>
      </w:hyperlink>
      <w:r w:rsidRPr="00A93D30">
        <w:rPr>
          <w:rFonts w:ascii="Times New Roman" w:hAnsi="Times New Roman" w:cs="Times New Roman"/>
          <w:sz w:val="24"/>
          <w:szCs w:val="24"/>
        </w:rPr>
        <w:t>1.пункта 2.6., в  подпункте 2.6.2. пункта 2.6. административного регламента, для присвоения (подтверждения) спортивного разряда.</w:t>
      </w:r>
    </w:p>
    <w:p w:rsidR="00385C6F" w:rsidRPr="00A93D30" w:rsidRDefault="005F1F29">
      <w:pPr>
        <w:pStyle w:val="ConsPlusNormal"/>
        <w:spacing w:before="220"/>
        <w:ind w:firstLine="540"/>
        <w:jc w:val="both"/>
      </w:pPr>
      <w:r w:rsidRPr="00A93D30">
        <w:rPr>
          <w:rFonts w:ascii="Times New Roman" w:hAnsi="Times New Roman" w:cs="Times New Roman"/>
          <w:sz w:val="24"/>
          <w:szCs w:val="24"/>
        </w:rPr>
        <w:t>Основанием для начала процедуры является получение управлением представления для присвоения (подтверждения) спортивного разряда.и документов, указанных в подпунктах 2.</w:t>
      </w:r>
      <w:hyperlink w:anchor="P126">
        <w:r w:rsidRPr="00A93D30">
          <w:rPr>
            <w:rFonts w:ascii="Times New Roman" w:hAnsi="Times New Roman" w:cs="Times New Roman"/>
            <w:sz w:val="24"/>
            <w:szCs w:val="24"/>
          </w:rPr>
          <w:t>6.</w:t>
        </w:r>
      </w:hyperlink>
      <w:r w:rsidRPr="00A93D30">
        <w:rPr>
          <w:rFonts w:ascii="Times New Roman" w:hAnsi="Times New Roman" w:cs="Times New Roman"/>
          <w:sz w:val="24"/>
          <w:szCs w:val="24"/>
        </w:rPr>
        <w:t xml:space="preserve">1. и 2.6.2 пункта 2.6. административного регламента. </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xml:space="preserve">Специалист управления при приеме документов осуществляет проверку представленных документов на соответствие требованиям административного регламента, указанным в </w:t>
      </w:r>
      <w:hyperlink w:anchor="P135">
        <w:r w:rsidRPr="00A93D30">
          <w:rPr>
            <w:rFonts w:ascii="Times New Roman" w:hAnsi="Times New Roman" w:cs="Times New Roman"/>
            <w:sz w:val="24"/>
            <w:szCs w:val="24"/>
          </w:rPr>
          <w:t>пункте</w:t>
        </w:r>
      </w:hyperlink>
      <w:r w:rsidRPr="00A93D30">
        <w:rPr>
          <w:rFonts w:ascii="Times New Roman" w:hAnsi="Times New Roman" w:cs="Times New Roman"/>
          <w:sz w:val="24"/>
          <w:szCs w:val="24"/>
        </w:rPr>
        <w:t xml:space="preserve"> 2.6. административного регламента.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Представление и поданные Заявителем документы регистрируются в день поступления специалистом управления в базе данных IBM Lotus.</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xml:space="preserve">В случае наличия оснований для возврата представления и документов,  указанных в </w:t>
      </w:r>
      <w:hyperlink w:anchor="P135">
        <w:r w:rsidRPr="00A93D30">
          <w:rPr>
            <w:rFonts w:ascii="Times New Roman" w:hAnsi="Times New Roman" w:cs="Times New Roman"/>
            <w:sz w:val="24"/>
            <w:szCs w:val="24"/>
          </w:rPr>
          <w:t>2.6.</w:t>
        </w:r>
      </w:hyperlink>
      <w:r w:rsidRPr="00A93D30">
        <w:rPr>
          <w:rFonts w:ascii="Times New Roman" w:hAnsi="Times New Roman" w:cs="Times New Roman"/>
          <w:sz w:val="24"/>
          <w:szCs w:val="24"/>
        </w:rPr>
        <w:t xml:space="preserve"> административного регламента, управление возвращает Заявителю представление и документы, необходимые для предоставления услуги, в течение 3 рабочих дней</w:t>
      </w:r>
      <w:r w:rsidRPr="00A93D30">
        <w:rPr>
          <w:rFonts w:ascii="Times New Roman" w:hAnsi="Times New Roman" w:cs="Times New Roman"/>
        </w:rPr>
        <w:t xml:space="preserve"> </w:t>
      </w:r>
      <w:r w:rsidRPr="00A93D30">
        <w:rPr>
          <w:rFonts w:ascii="Times New Roman" w:hAnsi="Times New Roman" w:cs="Times New Roman"/>
          <w:bCs/>
        </w:rPr>
        <w:t>с указанием мотивированных причин такого отказа</w:t>
      </w:r>
      <w:r w:rsidRPr="00A93D30">
        <w:rPr>
          <w:rFonts w:ascii="Times New Roman" w:hAnsi="Times New Roman" w:cs="Times New Roman"/>
        </w:rPr>
        <w:t>.</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В случае подачи документов для присвоения спортивного разряда в электронной форме документы не возвращаются.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Письменный отказ в приеме документов услуги должен содержать все причины, послужившие основанием для отказа в возврате документов, с указанием норм (пунктов, частей, статей) нормативных правовых актов, несоблюдение которых привело к возврату  документов, необходимых для предоставления муниципальной услуги, и содержание данных норм, а также указание на то, в чем именно заключалось несоблюдение требований указанных нормативных правовых актов.</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Результатом административной процедуры являются прием и регистрация представления на оказание муниципальной услуги, а также пакета документов управлением.</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Максимальный срок выполнения административной процедуры - 3 рабочих дня.</w:t>
      </w:r>
    </w:p>
    <w:p w:rsidR="00385C6F" w:rsidRPr="00A93D30" w:rsidRDefault="005F1F29">
      <w:pPr>
        <w:pStyle w:val="ConsPlusNormal"/>
        <w:spacing w:before="220"/>
        <w:ind w:firstLine="540"/>
        <w:jc w:val="both"/>
        <w:rPr>
          <w:rFonts w:ascii="Times New Roman" w:hAnsi="Times New Roman" w:cs="Times New Roman"/>
          <w:sz w:val="24"/>
          <w:szCs w:val="24"/>
        </w:rPr>
      </w:pPr>
      <w:bookmarkStart w:id="12" w:name="P228"/>
      <w:bookmarkEnd w:id="12"/>
      <w:r w:rsidRPr="00A93D30">
        <w:rPr>
          <w:rFonts w:ascii="Times New Roman" w:hAnsi="Times New Roman" w:cs="Times New Roman"/>
          <w:sz w:val="24"/>
          <w:szCs w:val="24"/>
        </w:rPr>
        <w:t>3.2.2. Рассмотрение представления в целях оказания муниципальной услуги и принятие решения о предоставлении муниципальной услуги или подготовка уведомления об отказе в предоставлении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xml:space="preserve">Началом выполнения данной административной процедуры является наличие полного пакета </w:t>
      </w:r>
      <w:r w:rsidRPr="00A93D30">
        <w:rPr>
          <w:rFonts w:ascii="Times New Roman" w:hAnsi="Times New Roman" w:cs="Times New Roman"/>
          <w:sz w:val="24"/>
          <w:szCs w:val="24"/>
        </w:rPr>
        <w:lastRenderedPageBreak/>
        <w:t>документов, указанных в пункте 2.6. административного регламента.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xml:space="preserve">3.2.3. В случае непредставления Заявителем по собственной инициативе сведений, указанных в </w:t>
      </w:r>
      <w:hyperlink w:anchor="P130">
        <w:r w:rsidRPr="00A93D30">
          <w:rPr>
            <w:rFonts w:ascii="Times New Roman" w:hAnsi="Times New Roman" w:cs="Times New Roman"/>
            <w:sz w:val="24"/>
            <w:szCs w:val="24"/>
          </w:rPr>
          <w:t>пункте 2.7</w:t>
        </w:r>
      </w:hyperlink>
      <w:r w:rsidRPr="00A93D30">
        <w:rPr>
          <w:rFonts w:ascii="Times New Roman" w:hAnsi="Times New Roman" w:cs="Times New Roman"/>
          <w:sz w:val="24"/>
          <w:szCs w:val="24"/>
        </w:rPr>
        <w:t xml:space="preserve"> административного регламента, специалист управления в течение 2 рабочих дней запрашивает соответствующие сведения по каналам системы межведомственного электронного взаимодействия.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Межведомственное информационное взаимодействие может осуществляться на бумажном носителе:</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при необходимости представления оригиналов документов на бумажном носителе при направлении межведомственного запроса.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Срок ожидания представления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представляющие запрашиваемую информацию или документ.</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3.2.4. После получения полного комплекта документов, указанных в пункте 2.6. административного регламента, специалист управления, ответственный за предоставления муниципальной услуги, в течение 16 рабочих дней проверяет представленные документы, указанные в пункте 2.6. административного регламента, на соответствие их нормам, требованиям и условиям, предусмотренным для присвоения, подтверждения спортивного разряда.</w:t>
      </w:r>
    </w:p>
    <w:p w:rsidR="00385C6F" w:rsidRPr="00A93D30" w:rsidRDefault="005F1F29">
      <w:pPr>
        <w:spacing w:before="120" w:after="120"/>
        <w:ind w:left="205" w:firstLine="335"/>
        <w:jc w:val="both"/>
      </w:pPr>
      <w:r w:rsidRPr="00A93D30">
        <w:rPr>
          <w:rFonts w:ascii="Times New Roman" w:hAnsi="Times New Roman" w:cs="Times New Roman"/>
          <w:sz w:val="24"/>
          <w:szCs w:val="24"/>
        </w:rPr>
        <w:t xml:space="preserve">При наличии оснований для отказа в предоставлении муниципальной услуги, указанных в подпунктах 2.10.1 и 2.10.3 </w:t>
      </w:r>
      <w:hyperlink w:anchor="P140">
        <w:r w:rsidRPr="00A93D30">
          <w:rPr>
            <w:rFonts w:ascii="Times New Roman" w:hAnsi="Times New Roman" w:cs="Times New Roman"/>
            <w:sz w:val="24"/>
            <w:szCs w:val="24"/>
          </w:rPr>
          <w:t>пункта</w:t>
        </w:r>
      </w:hyperlink>
      <w:r w:rsidRPr="00A93D30">
        <w:rPr>
          <w:rFonts w:ascii="Times New Roman" w:hAnsi="Times New Roman" w:cs="Times New Roman"/>
          <w:sz w:val="24"/>
          <w:szCs w:val="24"/>
        </w:rPr>
        <w:t xml:space="preserve"> 210. административного регламента, специалисты управления осуществляют подготовку проекта уведомления об отказе в присвоении спортивного разряда или об отказе в подтверждении спортивного разряда. </w:t>
      </w:r>
    </w:p>
    <w:p w:rsidR="00385C6F" w:rsidRPr="00A93D30" w:rsidRDefault="005F1F29">
      <w:pPr>
        <w:spacing w:before="120" w:after="120"/>
        <w:ind w:left="205" w:firstLine="335"/>
        <w:jc w:val="both"/>
        <w:rPr>
          <w:sz w:val="24"/>
          <w:szCs w:val="24"/>
        </w:rPr>
      </w:pPr>
      <w:r w:rsidRPr="00A93D30">
        <w:rPr>
          <w:rFonts w:ascii="Times New Roman" w:hAnsi="Times New Roman" w:cs="Times New Roman"/>
          <w:sz w:val="24"/>
          <w:szCs w:val="24"/>
        </w:rPr>
        <w:t xml:space="preserve">Уведомление  об отказе в предоставлении муниципальной услуги подписывается начальником управления  в течение 3 рабочих дней со дня окончания рассмотрения документов для присвоения (подтверждения) спортивного разряда. </w:t>
      </w:r>
    </w:p>
    <w:p w:rsidR="00385C6F" w:rsidRPr="00A93D30" w:rsidRDefault="005F1F29">
      <w:pPr>
        <w:spacing w:before="120" w:after="120"/>
        <w:ind w:left="205" w:firstLine="335"/>
        <w:jc w:val="both"/>
        <w:rPr>
          <w:sz w:val="24"/>
          <w:szCs w:val="24"/>
        </w:rPr>
      </w:pPr>
      <w:r w:rsidRPr="00A93D30">
        <w:rPr>
          <w:rFonts w:ascii="Times New Roman" w:hAnsi="Times New Roman" w:cs="Times New Roman"/>
          <w:sz w:val="24"/>
          <w:szCs w:val="24"/>
        </w:rPr>
        <w:t>При направлении представления о присвоении (подтверждении) спортивного разряда на бумажном носителе возвращают документы  заявителю с направлением вышеуказанного уведомления об отказе.</w:t>
      </w:r>
    </w:p>
    <w:p w:rsidR="00385C6F" w:rsidRPr="00A93D30" w:rsidRDefault="005F1F29">
      <w:pPr>
        <w:pStyle w:val="ConsPlusNormal"/>
        <w:spacing w:before="220"/>
        <w:ind w:firstLine="540"/>
        <w:jc w:val="both"/>
      </w:pPr>
      <w:r w:rsidRPr="00A93D30">
        <w:rPr>
          <w:rFonts w:ascii="Times New Roman" w:hAnsi="Times New Roman" w:cs="Times New Roman"/>
          <w:sz w:val="24"/>
          <w:szCs w:val="24"/>
        </w:rPr>
        <w:t>Уведомление об отказе в предоставлении муниципальной услуги должно содержать все причины, послужившие основанием для отказа в предоставлении муниципальной услуги, с указанием норм (пунктов, частей, статей) нормативных правовых актов, несоблюдение которых привело к отказу в предоставлении муниципальной услуги, и содержание данных норм, а также указание на то, в чем именно заключалось несоблюдение требований указанных нормативных правовых актов.</w:t>
      </w:r>
    </w:p>
    <w:p w:rsidR="00385C6F" w:rsidRPr="00A93D30" w:rsidRDefault="005F1F29">
      <w:pPr>
        <w:pStyle w:val="ConsPlusNormal"/>
        <w:spacing w:before="220"/>
        <w:ind w:firstLine="540"/>
        <w:jc w:val="both"/>
      </w:pPr>
      <w:r w:rsidRPr="00A93D30">
        <w:rPr>
          <w:rFonts w:ascii="Times New Roman" w:hAnsi="Times New Roman" w:cs="Times New Roman"/>
          <w:sz w:val="24"/>
          <w:szCs w:val="24"/>
        </w:rPr>
        <w:t xml:space="preserve">При отсутствии установленных Положением о ЕВСК оснований для отказа в предоставлении муниципальной услуги, указанных в </w:t>
      </w:r>
      <w:hyperlink w:anchor="P140">
        <w:r w:rsidRPr="00A93D30">
          <w:rPr>
            <w:rFonts w:ascii="Times New Roman" w:hAnsi="Times New Roman" w:cs="Times New Roman"/>
            <w:sz w:val="24"/>
            <w:szCs w:val="24"/>
          </w:rPr>
          <w:t>подпункте 2.10.1 пункта 2.10.</w:t>
        </w:r>
      </w:hyperlink>
      <w:r w:rsidRPr="00A93D30">
        <w:rPr>
          <w:rFonts w:ascii="Times New Roman" w:hAnsi="Times New Roman" w:cs="Times New Roman"/>
          <w:sz w:val="24"/>
          <w:szCs w:val="24"/>
        </w:rPr>
        <w:t>, в подпункте 2.10.3. пункта 2.10. административного регламента, специалисты управления осуществляют подготовку проекта распоряжения начальника управления:</w:t>
      </w:r>
    </w:p>
    <w:p w:rsidR="00385C6F" w:rsidRPr="00A93D30" w:rsidRDefault="005F1F29">
      <w:pPr>
        <w:pStyle w:val="af"/>
        <w:numPr>
          <w:ilvl w:val="0"/>
          <w:numId w:val="1"/>
        </w:numPr>
        <w:spacing w:before="120" w:after="120"/>
        <w:ind w:left="565"/>
        <w:jc w:val="both"/>
        <w:rPr>
          <w:sz w:val="24"/>
          <w:szCs w:val="24"/>
        </w:rPr>
      </w:pPr>
      <w:r w:rsidRPr="00A93D30">
        <w:rPr>
          <w:rFonts w:ascii="Times New Roman" w:eastAsiaTheme="minorEastAsia" w:hAnsi="Times New Roman" w:cs="Times New Roman"/>
          <w:sz w:val="24"/>
          <w:szCs w:val="24"/>
          <w:lang w:eastAsia="ru-RU"/>
        </w:rPr>
        <w:t>о присвоении спортивного разряда;</w:t>
      </w:r>
    </w:p>
    <w:p w:rsidR="00385C6F" w:rsidRPr="00A93D30" w:rsidRDefault="005F1F29">
      <w:pPr>
        <w:pStyle w:val="af"/>
        <w:numPr>
          <w:ilvl w:val="0"/>
          <w:numId w:val="1"/>
        </w:numPr>
        <w:spacing w:before="120" w:after="120"/>
        <w:ind w:left="565"/>
        <w:jc w:val="both"/>
        <w:rPr>
          <w:sz w:val="24"/>
          <w:szCs w:val="24"/>
        </w:rPr>
      </w:pPr>
      <w:r w:rsidRPr="00A93D30">
        <w:rPr>
          <w:rFonts w:ascii="Times New Roman" w:eastAsiaTheme="minorEastAsia" w:hAnsi="Times New Roman" w:cs="Times New Roman"/>
          <w:sz w:val="24"/>
          <w:szCs w:val="24"/>
          <w:lang w:eastAsia="ru-RU"/>
        </w:rPr>
        <w:t>о подтверждении спортивного разряда;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Проект распоряжения начальника управления о присвоении (подтверждении) спортивного разряда  подписывается начальником управления в течение 3 рабочих дней со дня окончания рассмотрения документов для присвоения (подтверждения) спортивного разряда.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lastRenderedPageBreak/>
        <w:t>Подписанное распоряжение начальника управления регистрируется в отделе по финансово-бухгалтерскому и документационно-кадровому обеспечению уполномоченного органа.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Результатом выполнения административной процедуры является подготовка, регистрация распоряжения начальника уполномоченного органа или направление уведомления об отказе в предоставлении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Максимальный срок выполнения действий в рамках административной процедуры - 19 рабочих дней со дня регистрации документов, необходимых для предоставления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3.2.5. Направление (выдача) Заявителю копии принятого распоряжения начальника управления и  (или) размещение на официальном сайте Городской Управы города Калуги в информационно-телекоммуникационной сети Интернет копии принятого распоряжения начальника управления либо направление (выдача) .</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Специалист управления выдает и (или) направляет Заявителю в течение 3 рабочих дней копии принятого распоряжения начальника управления.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Результатом выполнения административной процедуры является направление (выдача) Заявителю копии принятого распоряжения начальника управления.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В случае подачи представления и документов для предоставления муниципальной услуги в электронной форме документ о принятом решении, подписанный электронной подписью начальника управления, размещается в личном кабинете Заявителя на Портале госуслуг.</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Копия распоряжения начальника управления в течение 10 рабочих дней со дня его подписания направляется Заявителю и (или) размещается на официальном сайте Городской Управы города Калуги в информационно-телекоммуникационной сети Интернет.</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Результатом выполнения административной процедуры является направление (выдача) Заявителю копии принятого распоряжения начальника управления.</w:t>
      </w:r>
    </w:p>
    <w:p w:rsidR="00385C6F" w:rsidRPr="00A93D30" w:rsidRDefault="005F1F29">
      <w:pPr>
        <w:pStyle w:val="ConsPlusNormal"/>
        <w:spacing w:before="220"/>
        <w:ind w:firstLine="540"/>
        <w:jc w:val="both"/>
        <w:rPr>
          <w:rFonts w:ascii="Times New Roman" w:hAnsi="Times New Roman" w:cs="Times New Roman"/>
          <w:sz w:val="24"/>
          <w:szCs w:val="24"/>
          <w:highlight w:val="green"/>
        </w:rPr>
      </w:pPr>
      <w:r w:rsidRPr="00A93D30">
        <w:rPr>
          <w:rFonts w:ascii="Times New Roman" w:hAnsi="Times New Roman" w:cs="Times New Roman"/>
          <w:sz w:val="24"/>
          <w:szCs w:val="24"/>
        </w:rPr>
        <w:t>3.2.6. Специалист управления при присвоении спортивного разряда также выдает Заявителю нагрудный значок соответствующего спортивного разряда и зачетную квалификационную книжку (зачетная книжка выдается один раз при первом присвоении спортивного разряда). В случае, если Спортсмену ранее уже присваивался любой спортивный разряд, Управление вносит сведения о присвоении спортивного разряда в имеющуюся зачетную классификационную книжку Спортсмена и заверяет их печатью, подписью начальника Управления или уполномоченного должностного лица.</w:t>
      </w:r>
    </w:p>
    <w:p w:rsidR="00385C6F" w:rsidRPr="00A93D30" w:rsidRDefault="005F1F29">
      <w:pPr>
        <w:spacing w:before="120" w:after="120"/>
        <w:ind w:firstLine="540"/>
        <w:jc w:val="both"/>
        <w:rPr>
          <w:rFonts w:ascii="Times New Roman" w:hAnsi="Times New Roman" w:cs="Times New Roman"/>
          <w:bCs/>
          <w:sz w:val="24"/>
          <w:szCs w:val="24"/>
        </w:rPr>
      </w:pPr>
      <w:r w:rsidRPr="00A93D30">
        <w:rPr>
          <w:rFonts w:ascii="Times New Roman" w:hAnsi="Times New Roman" w:cs="Times New Roman"/>
          <w:bCs/>
          <w:sz w:val="24"/>
          <w:szCs w:val="24"/>
        </w:rPr>
        <w:t>3.2.7. При утрате зачетной классификационной книжки и (или) нагрудного значка дубликат не выдается.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Максимальный срок выполнения действий - 10 рабочих дней со дня подписания распоряжения начальника управления.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3.3. Особенности предоставления муниципальной услуги в электронной форме.</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3.3.1. Порядок формирования заявления на предоставление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Формирование заявления на предоставление муниципальной услуги осуществляется посредством заполнения электронной формы запроса на Портале госуслуг без необходимости дополнительной подачи запроса в какой-либо иной форме.</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При формировании заявления Заявителю обеспечиваются: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lastRenderedPageBreak/>
        <w:t xml:space="preserve">а) возможность копирования и сохранения заявления и иных документов, указанных в </w:t>
      </w:r>
      <w:hyperlink w:anchor="P111">
        <w:r w:rsidRPr="00A93D30">
          <w:rPr>
            <w:rFonts w:ascii="Times New Roman" w:hAnsi="Times New Roman" w:cs="Times New Roman"/>
            <w:sz w:val="24"/>
            <w:szCs w:val="24"/>
          </w:rPr>
          <w:t>пункте 2.6</w:t>
        </w:r>
        <w:r w:rsidRPr="00A93D30">
          <w:rPr>
            <w:rFonts w:ascii="Times New Roman" w:hAnsi="Times New Roman" w:cs="Times New Roman"/>
            <w:sz w:val="24"/>
            <w:szCs w:val="24"/>
            <w:highlight w:val="magenta"/>
          </w:rPr>
          <w:t xml:space="preserve"> </w:t>
        </w:r>
        <w:r w:rsidRPr="00A93D30">
          <w:rPr>
            <w:rFonts w:ascii="Times New Roman" w:hAnsi="Times New Roman" w:cs="Times New Roman"/>
            <w:sz w:val="24"/>
            <w:szCs w:val="24"/>
          </w:rPr>
          <w:t>раздела 2</w:t>
        </w:r>
      </w:hyperlink>
      <w:r w:rsidRPr="00A93D30">
        <w:rPr>
          <w:rFonts w:ascii="Times New Roman" w:hAnsi="Times New Roman" w:cs="Times New Roman"/>
          <w:sz w:val="24"/>
          <w:szCs w:val="24"/>
        </w:rPr>
        <w:t xml:space="preserve"> административного регламента, необходимых для предоставления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б) возможность печати на бумажном носителе копии электронной формы заявления;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на Портале госуслуг, обеспечивающем информационно-технологическое взаимодействие информационных систем, используемых для предоставления муниципальной услуги в форме электронного документа (далее - единая система идентификации и аутентификации), и сведений, опубликованных на Портале госуслуг, в части, касающейся сведений, отсутствующих в единой системе идентификации и аутентификации;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е) возможность доступа Заявителя на Портале госуслуг к ранее поданным им заявлениям в течение 1 года, а также частично сформированным заявлениям - в течение 3 месяцев;</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ж) возможность выбора способа получения результата предоставления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xml:space="preserve">Сформированное и подписанное заявление и иные документы, указанные в </w:t>
      </w:r>
      <w:hyperlink w:anchor="P111">
        <w:r w:rsidRPr="00A93D30">
          <w:rPr>
            <w:rFonts w:ascii="Times New Roman" w:hAnsi="Times New Roman" w:cs="Times New Roman"/>
            <w:sz w:val="24"/>
            <w:szCs w:val="24"/>
          </w:rPr>
          <w:t>пункте 2.6 раздела 2</w:t>
        </w:r>
      </w:hyperlink>
      <w:r w:rsidRPr="00A93D30">
        <w:rPr>
          <w:rFonts w:ascii="Times New Roman" w:hAnsi="Times New Roman" w:cs="Times New Roman"/>
          <w:sz w:val="24"/>
          <w:szCs w:val="24"/>
        </w:rPr>
        <w:t xml:space="preserve"> административного регламента, необходимые для предоставления муниципальной услуги, направляются в управление посредством Портала госуслуг.</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3.3.2. Порядок приема и рассмотрения заявления, направленного в электронной форме.</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Предоставление муниципальной услуги в электронной форме осуществляется на основании полученного через платформу государственных сервисов заявления, направленного в форме электронного документа, подписанного электронной подписью.</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Управление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 Регистрационный номер и дата заявлению, направленному в форме электронного документа, подписанному электронной подписью, присваиваются автоматически при формировании заявления.</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Прием заявления, направленного в форме электронного документа, подписанного электронной подписью, осуществляется начальником отдела физкультурно-массовой и спортивно-досуговой деятельности управления с направлением такого заявления специалисту отдела физкультурно-массовой и спортивно-досуговой деятельности управления не позднее 1 рабочего дня с даты формирования и отправки Заявителем заявления в управление.</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Предоставление муниципальной услуги начинается с момента поступления в управление заявления, направленного в форме электронного документа, подписанного электронной подписью, и электронных документов, необходимых для предоставления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При получении заявления, направленного в форме электронного документа, подписанного электронной подписью, Заявителю сообщается присвоенный заявлению уникальный номер, по которому в соответствующем разделе Портала госуслуг Заявителю будет представлена информация о ходе предоставления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После принятия заявления, направленного в форме электронного документа, подписанного электронной подписью, специалистом отдела физкультурно-массовой и спортивно-досуговой деятельности управления, ответственным за предоставление услуги, статус данного заявления в личном кабинете на Портале госуслуг обновляется до статуса "Заявление зарегистрировано".</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lastRenderedPageBreak/>
        <w:t xml:space="preserve">После принятия электронного заявления, направленного через Портал госуслуг, с помощью платформы государственных сервисов в автоматическом режиме осуществляется запрос сведений по каналам системы межведомственного электронного взаимодействия в адрес органов, указанных в </w:t>
      </w:r>
      <w:hyperlink w:anchor="P130">
        <w:r w:rsidRPr="00A93D30">
          <w:rPr>
            <w:rFonts w:ascii="Times New Roman" w:hAnsi="Times New Roman" w:cs="Times New Roman"/>
            <w:sz w:val="24"/>
            <w:szCs w:val="24"/>
          </w:rPr>
          <w:t>пункте 2.7. раздела 2</w:t>
        </w:r>
      </w:hyperlink>
      <w:r w:rsidRPr="00A93D30">
        <w:rPr>
          <w:rFonts w:ascii="Times New Roman" w:hAnsi="Times New Roman" w:cs="Times New Roman"/>
          <w:sz w:val="24"/>
          <w:szCs w:val="24"/>
        </w:rPr>
        <w:t xml:space="preserve"> административного регламента.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xml:space="preserve">После поступления ответов на межведомственные запросы специалист отдела физкультурно-массовой и спортивно-досуговой деятельности управления, ответственный за предоставление муниципальной услуги, приступает к выполнению административных процедур, предусмотренных </w:t>
      </w:r>
      <w:hyperlink w:anchor="P228">
        <w:r w:rsidRPr="00A93D30">
          <w:rPr>
            <w:rFonts w:ascii="Times New Roman" w:hAnsi="Times New Roman" w:cs="Times New Roman"/>
            <w:sz w:val="24"/>
            <w:szCs w:val="24"/>
          </w:rPr>
          <w:t>3.2.1.</w:t>
        </w:r>
      </w:hyperlink>
      <w:r w:rsidRPr="00A93D30">
        <w:rPr>
          <w:rFonts w:ascii="Times New Roman" w:hAnsi="Times New Roman" w:cs="Times New Roman"/>
          <w:sz w:val="24"/>
          <w:szCs w:val="24"/>
        </w:rPr>
        <w:t xml:space="preserve"> - 3.2.4 раздела 3 административного регламента.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Информация о ходе рассмотрения заявления и о принятом решении направляется Заявителю в личный кабинет Портала госуслуг посредством информационно-коммуникационной сети Интернет.</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3.3.3. Порядок выдачи результата предоставления муниципальной услуги в электронной форме.</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По выбору Заявителя результат предоставления муниципальной услуги может быть получен Заявителем в форме:</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а) электронного документа, подписанного начальником управления с использованием усиленной квалифицированной электронной подписи, через личный кабинет Портала госуслуг;</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б) документа на бумажном носителе в управлении.</w:t>
      </w:r>
    </w:p>
    <w:p w:rsidR="00385C6F" w:rsidRPr="00A93D30" w:rsidRDefault="005F1F29">
      <w:pPr>
        <w:pStyle w:val="ConsPlusNormal"/>
        <w:spacing w:before="220"/>
        <w:ind w:firstLine="540"/>
        <w:jc w:val="both"/>
        <w:rPr>
          <w:rFonts w:ascii="Times New Roman" w:hAnsi="Times New Roman" w:cs="Times New Roman"/>
          <w:sz w:val="24"/>
          <w:szCs w:val="24"/>
        </w:rPr>
      </w:pPr>
      <w:bookmarkStart w:id="13" w:name="P276"/>
      <w:bookmarkEnd w:id="13"/>
      <w:r w:rsidRPr="00A93D30">
        <w:rPr>
          <w:rFonts w:ascii="Times New Roman" w:hAnsi="Times New Roman" w:cs="Times New Roman"/>
          <w:sz w:val="24"/>
          <w:szCs w:val="24"/>
        </w:rPr>
        <w:t>3.4. Особенности выполнения административных процедур в многофункциональном центре.</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В предоставлении муниципальной услуги участвует многофункциональный центр на основании соглашения о взаимодействии, заключенного между многофункциональным центром и Городской Управой города Калуги.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Предоставление муниципальной услуги в многофункциональном центре включает следующие административные процедуры:</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а) прием, проверка заявления и документов, необходимых для предоставления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После принятия документов специалист многофункционального центра выдает Заявителю расписку в приеме документов.</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Специалист многофункционального центра направляет заявление и поступившие от Заявителя документы в управление посредством курьерской службы.</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Максимальный срок выполнения административной процедуры составляет 1 рабочий день.</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Результатом выполнения административной процедуры является передача заявления и документов, необходимых для предоставления муниципальной услуги, в управление;</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б) выдача документов Заявителю по результатам предоставления муниципальной услуги через многофункциональный центр.</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xml:space="preserve">Основанием для начала выполнения административной процедуры является поступление в многофункциональный центр распоряжения, являющегося результатом предоставления муниципальной услуги, либо письма об отказе в предоставлении муниципальной услуги, оригинал </w:t>
      </w:r>
      <w:r w:rsidRPr="00A93D30">
        <w:rPr>
          <w:rFonts w:ascii="Times New Roman" w:hAnsi="Times New Roman" w:cs="Times New Roman"/>
          <w:sz w:val="24"/>
          <w:szCs w:val="24"/>
        </w:rPr>
        <w:lastRenderedPageBreak/>
        <w:t>которого направляется управлением Заявителю по почте.</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 xml:space="preserve">Распоряжение, являющееся результатом предоставления муниципальной услуги, специалисты управления передают в многофункциональный центр с учетом соблюдения срока предоставления муниципальной услуги, указанного в </w:t>
      </w:r>
      <w:hyperlink w:anchor="P102">
        <w:r w:rsidRPr="00A93D30">
          <w:rPr>
            <w:rFonts w:ascii="Times New Roman" w:hAnsi="Times New Roman" w:cs="Times New Roman"/>
            <w:sz w:val="24"/>
            <w:szCs w:val="24"/>
          </w:rPr>
          <w:t>пункте 2.5 раздела 2</w:t>
        </w:r>
      </w:hyperlink>
      <w:r w:rsidRPr="00A93D30">
        <w:rPr>
          <w:rFonts w:ascii="Times New Roman" w:hAnsi="Times New Roman" w:cs="Times New Roman"/>
          <w:sz w:val="24"/>
          <w:szCs w:val="24"/>
        </w:rPr>
        <w:t xml:space="preserve"> административного регламента.</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Специалист многофункционального центра, ответственный за уведомление Заявителя, в течение 1 рабочего дня со дня поступления документов из управления информирует Заявителя посредством телефонной связи о результате предоставления муниципальной услуги. В случае положительного результата - о готовности документов и возможности их получения. Выдает Заявителю указанные документы.</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w:t>
      </w:r>
    </w:p>
    <w:p w:rsidR="00385C6F" w:rsidRPr="00A93D30" w:rsidRDefault="005F1F29">
      <w:pPr>
        <w:widowControl w:val="0"/>
        <w:ind w:firstLine="540"/>
        <w:jc w:val="both"/>
        <w:rPr>
          <w:rFonts w:ascii="Times New Roman" w:hAnsi="Times New Roman" w:cs="Times New Roman"/>
          <w:sz w:val="24"/>
          <w:szCs w:val="24"/>
        </w:rPr>
      </w:pPr>
      <w:r w:rsidRPr="00A93D30">
        <w:rPr>
          <w:rFonts w:ascii="Times New Roman" w:hAnsi="Times New Roman" w:cs="Times New Roman"/>
          <w:sz w:val="24"/>
          <w:szCs w:val="24"/>
        </w:rPr>
        <w:t>После получения результата предоставления муниципальной услуги специалист МФЦ обязан предложить заявителю оставить отзыв об услуге, либо предложить оценить удовлетворенность и качество предоставления муниципальной услуги.</w:t>
      </w:r>
    </w:p>
    <w:p w:rsidR="00385C6F" w:rsidRPr="00A93D30" w:rsidRDefault="005F1F29">
      <w:pPr>
        <w:pStyle w:val="ConsPlusNormal"/>
        <w:spacing w:before="220"/>
        <w:ind w:firstLine="540"/>
        <w:jc w:val="both"/>
        <w:rPr>
          <w:rFonts w:ascii="Times New Roman" w:hAnsi="Times New Roman" w:cs="Times New Roman"/>
          <w:sz w:val="24"/>
          <w:szCs w:val="24"/>
        </w:rPr>
      </w:pPr>
      <w:r w:rsidRPr="00A93D30">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муниципальной услуги в порядке и по основаниям, предусмотренным действующим законодательством.</w:t>
      </w:r>
    </w:p>
    <w:p w:rsidR="00385C6F" w:rsidRPr="00A93D30" w:rsidRDefault="005F1F29">
      <w:pPr>
        <w:pStyle w:val="ConsPlusNormal"/>
        <w:ind w:firstLine="540"/>
        <w:jc w:val="both"/>
        <w:rPr>
          <w:rFonts w:ascii="Times New Roman" w:hAnsi="Times New Roman" w:cs="Times New Roman"/>
          <w:sz w:val="24"/>
          <w:szCs w:val="24"/>
        </w:rPr>
      </w:pPr>
      <w:r w:rsidRPr="00A93D30">
        <w:rPr>
          <w:rFonts w:ascii="Times New Roman" w:hAnsi="Times New Roman" w:cs="Times New Roman"/>
          <w:sz w:val="24"/>
          <w:szCs w:val="24"/>
        </w:rPr>
        <w:t>3.5. Исправление допущенных опечаток и ошибок в выданных в результате предоставления муниципальной услуги документах.</w:t>
      </w:r>
    </w:p>
    <w:p w:rsidR="00385C6F" w:rsidRPr="00A93D30" w:rsidRDefault="005F1F29">
      <w:pPr>
        <w:pStyle w:val="ConsPlusNormal"/>
        <w:jc w:val="both"/>
        <w:rPr>
          <w:rFonts w:ascii="Times New Roman" w:hAnsi="Times New Roman" w:cs="Times New Roman"/>
          <w:sz w:val="24"/>
          <w:szCs w:val="24"/>
        </w:rPr>
      </w:pPr>
      <w:r w:rsidRPr="00A93D30">
        <w:rPr>
          <w:rFonts w:ascii="Times New Roman" w:hAnsi="Times New Roman" w:cs="Times New Roman"/>
          <w:sz w:val="24"/>
          <w:szCs w:val="24"/>
        </w:rPr>
        <w:tab/>
        <w:t>В случае если в выданном результате предоставления муниципальной услуги допущены опечатки и (или) ошибки, Заявитель вправе обратиться в управление посредством почтовой связи либо непосредственно при личном обращении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385C6F" w:rsidRPr="00A93D30" w:rsidRDefault="005F1F29">
      <w:pPr>
        <w:pStyle w:val="ConsPlusNormal"/>
        <w:jc w:val="both"/>
        <w:rPr>
          <w:rFonts w:ascii="Times New Roman" w:hAnsi="Times New Roman" w:cs="Times New Roman"/>
          <w:sz w:val="24"/>
          <w:szCs w:val="24"/>
        </w:rPr>
      </w:pPr>
      <w:r w:rsidRPr="00A93D30">
        <w:rPr>
          <w:rFonts w:ascii="Times New Roman" w:hAnsi="Times New Roman" w:cs="Times New Roman"/>
          <w:sz w:val="24"/>
          <w:szCs w:val="24"/>
        </w:rPr>
        <w:tab/>
        <w:t>Регистрация заявления о необходимости исправления допущенных опечаток и (или) ошибок осуществляется в день его поступления в управление.</w:t>
      </w:r>
    </w:p>
    <w:p w:rsidR="00385C6F" w:rsidRPr="00A93D30" w:rsidRDefault="005F1F29">
      <w:pPr>
        <w:pStyle w:val="ConsPlusNormal"/>
        <w:ind w:firstLine="708"/>
        <w:jc w:val="both"/>
        <w:rPr>
          <w:rFonts w:ascii="Times New Roman" w:hAnsi="Times New Roman" w:cs="Times New Roman"/>
          <w:sz w:val="24"/>
          <w:szCs w:val="24"/>
        </w:rPr>
      </w:pPr>
      <w:r w:rsidRPr="00A93D30">
        <w:rPr>
          <w:rFonts w:ascii="Times New Roman" w:hAnsi="Times New Roman" w:cs="Times New Roman"/>
          <w:sz w:val="24"/>
          <w:szCs w:val="24"/>
        </w:rPr>
        <w:t>В течение 5 рабочих дней с даты регистрации заявления о необходимости исправления допущенных опечаток и (или) ошибок ответственный специалист проводит проверку выданного результата предоставления услуги и, в случае установления указанных Заявителем опечаток и ошибок, принимает решение об их исправлении.</w:t>
      </w:r>
    </w:p>
    <w:p w:rsidR="00385C6F" w:rsidRPr="00A93D30" w:rsidRDefault="005F1F29">
      <w:pPr>
        <w:pStyle w:val="ConsPlusNormal"/>
        <w:ind w:firstLine="708"/>
        <w:jc w:val="both"/>
        <w:rPr>
          <w:rFonts w:ascii="Times New Roman" w:hAnsi="Times New Roman" w:cs="Times New Roman"/>
          <w:sz w:val="24"/>
          <w:szCs w:val="24"/>
        </w:rPr>
      </w:pPr>
      <w:r w:rsidRPr="00A93D30">
        <w:rPr>
          <w:rFonts w:ascii="Times New Roman" w:hAnsi="Times New Roman" w:cs="Times New Roman"/>
          <w:sz w:val="24"/>
          <w:szCs w:val="24"/>
        </w:rPr>
        <w:t>Ответственный специалист управления подготавливает и выдает заявителю или направляет заказным почтовым отправлением с уведомлением о вручении заявителю исправленный документ.</w:t>
      </w:r>
    </w:p>
    <w:p w:rsidR="00385C6F" w:rsidRPr="00A93D30" w:rsidRDefault="005F1F29">
      <w:pPr>
        <w:pStyle w:val="ConsPlusNormal"/>
        <w:ind w:firstLine="540"/>
        <w:jc w:val="both"/>
        <w:rPr>
          <w:rFonts w:ascii="Times New Roman" w:hAnsi="Times New Roman" w:cs="Times New Roman"/>
          <w:sz w:val="24"/>
          <w:szCs w:val="24"/>
        </w:rPr>
      </w:pPr>
      <w:r w:rsidRPr="00A93D30">
        <w:rPr>
          <w:rFonts w:ascii="Times New Roman" w:hAnsi="Times New Roman" w:cs="Times New Roman"/>
          <w:sz w:val="24"/>
          <w:szCs w:val="24"/>
        </w:rPr>
        <w:t>Результатом административной процедуры (действия) является исправление допущенных исполнителем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 в случае неподтверждения сведений, указанных в заявлении.</w:t>
      </w:r>
    </w:p>
    <w:p w:rsidR="00385C6F" w:rsidRPr="00A93D30" w:rsidRDefault="005F1F29">
      <w:pPr>
        <w:pStyle w:val="ConsPlusNormal"/>
        <w:ind w:firstLine="540"/>
        <w:jc w:val="both"/>
        <w:rPr>
          <w:rFonts w:ascii="Times New Roman" w:hAnsi="Times New Roman" w:cs="Times New Roman"/>
          <w:sz w:val="24"/>
          <w:szCs w:val="24"/>
        </w:rPr>
      </w:pPr>
      <w:r w:rsidRPr="00A93D30">
        <w:rPr>
          <w:rFonts w:ascii="Times New Roman" w:hAnsi="Times New Roman" w:cs="Times New Roman"/>
          <w:sz w:val="24"/>
          <w:szCs w:val="24"/>
        </w:rPr>
        <w:t xml:space="preserve">3.6.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w:t>
      </w:r>
      <w:r w:rsidR="00A93D30" w:rsidRPr="00A93D30">
        <w:rPr>
          <w:rFonts w:ascii="Times New Roman" w:hAnsi="Times New Roman" w:cs="Times New Roman"/>
          <w:sz w:val="24"/>
          <w:szCs w:val="24"/>
        </w:rPr>
        <w:t>ф</w:t>
      </w:r>
      <w:r w:rsidRPr="00A93D30">
        <w:rPr>
          <w:rFonts w:ascii="Times New Roman" w:hAnsi="Times New Roman" w:cs="Times New Roman"/>
          <w:sz w:val="24"/>
          <w:szCs w:val="24"/>
        </w:rPr>
        <w:t xml:space="preserve">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p>
    <w:p w:rsidR="00385C6F" w:rsidRPr="00A93D30" w:rsidRDefault="005F1F29">
      <w:pPr>
        <w:pStyle w:val="ConsPlusNormal"/>
        <w:ind w:firstLine="540"/>
        <w:jc w:val="both"/>
        <w:rPr>
          <w:rFonts w:ascii="Times New Roman" w:hAnsi="Times New Roman" w:cs="Times New Roman"/>
          <w:sz w:val="24"/>
          <w:szCs w:val="24"/>
        </w:rPr>
      </w:pPr>
      <w:r w:rsidRPr="00A93D30">
        <w:rPr>
          <w:rFonts w:ascii="Times New Roman" w:hAnsi="Times New Roman" w:cs="Times New Roman"/>
          <w:sz w:val="24"/>
          <w:szCs w:val="24"/>
        </w:rPr>
        <w:t>3.7. Заявителю обеспечивается возможность направления жалобы на решения, действия или бездействие управления, начальника уполномоченного органа либо муниципального служащего в соответствии:</w:t>
      </w:r>
    </w:p>
    <w:p w:rsidR="00385C6F" w:rsidRPr="00A93D30" w:rsidRDefault="005F1F29">
      <w:pPr>
        <w:pStyle w:val="ConsPlusNormal"/>
        <w:ind w:firstLine="540"/>
        <w:jc w:val="both"/>
        <w:rPr>
          <w:rFonts w:ascii="Times New Roman" w:hAnsi="Times New Roman" w:cs="Times New Roman"/>
          <w:sz w:val="24"/>
          <w:szCs w:val="24"/>
        </w:rPr>
      </w:pPr>
      <w:r w:rsidRPr="00A93D30">
        <w:rPr>
          <w:rFonts w:ascii="Times New Roman" w:hAnsi="Times New Roman" w:cs="Times New Roman"/>
          <w:sz w:val="24"/>
          <w:szCs w:val="24"/>
        </w:rPr>
        <w:t>- с  Федеральным законом от 27.07.2010 № 210-ФЗ «Об организации предоставления государственных и муниципальных услуг»;</w:t>
      </w:r>
    </w:p>
    <w:p w:rsidR="00385C6F" w:rsidRPr="00A93D30" w:rsidRDefault="005F1F29">
      <w:pPr>
        <w:pStyle w:val="ConsPlusNormal"/>
        <w:ind w:firstLine="540"/>
        <w:jc w:val="both"/>
        <w:rPr>
          <w:rFonts w:ascii="Times New Roman" w:hAnsi="Times New Roman" w:cs="Times New Roman"/>
          <w:sz w:val="24"/>
          <w:szCs w:val="24"/>
        </w:rPr>
      </w:pPr>
      <w:r w:rsidRPr="00A93D30">
        <w:rPr>
          <w:rFonts w:ascii="Times New Roman" w:hAnsi="Times New Roman" w:cs="Times New Roman"/>
          <w:sz w:val="24"/>
          <w:szCs w:val="24"/>
        </w:rPr>
        <w:t xml:space="preserve">- с постановлением Правительства Российской Федерации от 20.11.2012 № 1198 «О федеральной </w:t>
      </w:r>
      <w:r w:rsidRPr="00A93D30">
        <w:rPr>
          <w:rFonts w:ascii="Times New Roman" w:hAnsi="Times New Roman" w:cs="Times New Roman"/>
          <w:sz w:val="24"/>
          <w:szCs w:val="24"/>
        </w:rPr>
        <w:lastRenderedPageBreak/>
        <w:t>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85C6F" w:rsidRPr="00A93D30" w:rsidRDefault="005F1F29">
      <w:pPr>
        <w:pStyle w:val="ConsPlusNormal"/>
        <w:ind w:firstLine="540"/>
        <w:jc w:val="both"/>
        <w:rPr>
          <w:rFonts w:ascii="Times New Roman" w:hAnsi="Times New Roman" w:cs="Times New Roman"/>
          <w:sz w:val="24"/>
          <w:szCs w:val="24"/>
        </w:rPr>
      </w:pPr>
      <w:r w:rsidRPr="00A93D30">
        <w:rPr>
          <w:rFonts w:ascii="Times New Roman" w:hAnsi="Times New Roman" w:cs="Times New Roman"/>
          <w:sz w:val="24"/>
          <w:szCs w:val="24"/>
        </w:rPr>
        <w:t>- с постановлением Городской Управы города Калуги от 14.03.2012 № 63-п «Об утверждении положения о подаче и рассмотрении жалоб на решения и действия (бездействие) Городской Управы города Калуги, органов Городской Управы города Калуги, предоставляющих муниципальные услуги от имени Городской Управы города Калуги, их должностных лиц и муниципальных служащих при предоставлении муниципальной услуги.</w:t>
      </w:r>
    </w:p>
    <w:p w:rsidR="00385C6F" w:rsidRPr="00A93D30" w:rsidRDefault="00385C6F">
      <w:pPr>
        <w:pStyle w:val="ConsPlusNormal"/>
        <w:spacing w:line="360" w:lineRule="exact"/>
        <w:jc w:val="both"/>
        <w:rPr>
          <w:rFonts w:ascii="Times New Roman" w:hAnsi="Times New Roman" w:cs="Times New Roman"/>
          <w:sz w:val="26"/>
          <w:szCs w:val="26"/>
        </w:rPr>
      </w:pPr>
    </w:p>
    <w:p w:rsidR="00385C6F" w:rsidRPr="00A93D30" w:rsidRDefault="00385C6F">
      <w:pPr>
        <w:pStyle w:val="ConsPlusNormal"/>
        <w:spacing w:line="360" w:lineRule="exact"/>
        <w:jc w:val="both"/>
        <w:rPr>
          <w:rFonts w:ascii="Times New Roman" w:hAnsi="Times New Roman" w:cs="Times New Roman"/>
          <w:sz w:val="26"/>
          <w:szCs w:val="26"/>
        </w:rPr>
      </w:pPr>
    </w:p>
    <w:p w:rsidR="00385C6F" w:rsidRPr="00A93D30" w:rsidRDefault="00385C6F">
      <w:pPr>
        <w:pStyle w:val="ConsPlusNormal"/>
        <w:spacing w:line="360" w:lineRule="exact"/>
        <w:jc w:val="both"/>
        <w:rPr>
          <w:rFonts w:ascii="Times New Roman" w:hAnsi="Times New Roman" w:cs="Times New Roman"/>
          <w:sz w:val="26"/>
          <w:szCs w:val="26"/>
        </w:rPr>
      </w:pPr>
    </w:p>
    <w:p w:rsidR="00385C6F" w:rsidRPr="00A93D30" w:rsidRDefault="00385C6F">
      <w:pPr>
        <w:pStyle w:val="ConsPlusNormal"/>
        <w:spacing w:line="360" w:lineRule="exact"/>
        <w:jc w:val="both"/>
        <w:rPr>
          <w:rFonts w:ascii="Times New Roman" w:hAnsi="Times New Roman" w:cs="Times New Roman"/>
          <w:sz w:val="26"/>
          <w:szCs w:val="26"/>
        </w:rPr>
      </w:pPr>
    </w:p>
    <w:p w:rsidR="00385C6F" w:rsidRPr="00A93D30" w:rsidRDefault="00385C6F">
      <w:pPr>
        <w:pStyle w:val="ConsPlusNormal"/>
        <w:spacing w:line="360" w:lineRule="exact"/>
        <w:jc w:val="both"/>
        <w:rPr>
          <w:rFonts w:ascii="Times New Roman" w:hAnsi="Times New Roman" w:cs="Times New Roman"/>
          <w:sz w:val="26"/>
          <w:szCs w:val="26"/>
        </w:rPr>
      </w:pPr>
    </w:p>
    <w:p w:rsidR="00385C6F" w:rsidRPr="00A93D30" w:rsidRDefault="00385C6F">
      <w:pPr>
        <w:pStyle w:val="ConsPlusNormal"/>
        <w:spacing w:line="360" w:lineRule="exact"/>
        <w:jc w:val="both"/>
        <w:rPr>
          <w:rFonts w:ascii="Times New Roman" w:hAnsi="Times New Roman" w:cs="Times New Roman"/>
          <w:sz w:val="26"/>
          <w:szCs w:val="26"/>
        </w:rPr>
      </w:pPr>
    </w:p>
    <w:p w:rsidR="00385C6F" w:rsidRPr="00A93D30" w:rsidRDefault="00385C6F">
      <w:pPr>
        <w:pStyle w:val="ConsPlusNormal"/>
        <w:spacing w:line="360" w:lineRule="exact"/>
        <w:jc w:val="both"/>
        <w:rPr>
          <w:rFonts w:ascii="Times New Roman" w:hAnsi="Times New Roman" w:cs="Times New Roman"/>
          <w:sz w:val="26"/>
          <w:szCs w:val="26"/>
        </w:rPr>
      </w:pPr>
    </w:p>
    <w:p w:rsidR="00385C6F" w:rsidRPr="00A93D30" w:rsidRDefault="00385C6F">
      <w:pPr>
        <w:pStyle w:val="ConsPlusNormal"/>
        <w:spacing w:line="360" w:lineRule="exact"/>
        <w:jc w:val="both"/>
        <w:rPr>
          <w:rFonts w:ascii="Times New Roman" w:hAnsi="Times New Roman" w:cs="Times New Roman"/>
          <w:sz w:val="26"/>
          <w:szCs w:val="26"/>
        </w:rPr>
      </w:pPr>
    </w:p>
    <w:p w:rsidR="00385C6F" w:rsidRPr="00A93D30" w:rsidRDefault="00385C6F">
      <w:pPr>
        <w:pStyle w:val="ConsPlusNormal"/>
        <w:spacing w:line="360" w:lineRule="exact"/>
        <w:jc w:val="both"/>
        <w:rPr>
          <w:rFonts w:ascii="Times New Roman" w:hAnsi="Times New Roman" w:cs="Times New Roman"/>
          <w:sz w:val="26"/>
          <w:szCs w:val="26"/>
        </w:rPr>
      </w:pPr>
    </w:p>
    <w:p w:rsidR="00385C6F" w:rsidRPr="00A93D30" w:rsidRDefault="00385C6F">
      <w:pPr>
        <w:pStyle w:val="ConsPlusNormal"/>
        <w:spacing w:line="360" w:lineRule="exact"/>
        <w:jc w:val="both"/>
        <w:rPr>
          <w:rFonts w:ascii="Times New Roman" w:hAnsi="Times New Roman" w:cs="Times New Roman"/>
          <w:sz w:val="26"/>
          <w:szCs w:val="26"/>
        </w:rPr>
      </w:pPr>
    </w:p>
    <w:p w:rsidR="00385C6F" w:rsidRPr="00A93D30" w:rsidRDefault="00385C6F">
      <w:pPr>
        <w:pStyle w:val="ConsPlusNormal"/>
        <w:spacing w:line="360" w:lineRule="exact"/>
        <w:jc w:val="both"/>
        <w:rPr>
          <w:rFonts w:ascii="Times New Roman" w:hAnsi="Times New Roman" w:cs="Times New Roman"/>
          <w:sz w:val="26"/>
          <w:szCs w:val="26"/>
        </w:rPr>
      </w:pPr>
    </w:p>
    <w:p w:rsidR="00385C6F" w:rsidRPr="00A93D30" w:rsidRDefault="00385C6F">
      <w:pPr>
        <w:pStyle w:val="ConsPlusNormal"/>
        <w:spacing w:line="360" w:lineRule="exact"/>
        <w:jc w:val="both"/>
        <w:rPr>
          <w:rFonts w:ascii="Times New Roman" w:hAnsi="Times New Roman" w:cs="Times New Roman"/>
          <w:sz w:val="26"/>
          <w:szCs w:val="26"/>
        </w:rPr>
      </w:pPr>
    </w:p>
    <w:p w:rsidR="00385C6F" w:rsidRPr="00A93D30" w:rsidRDefault="00385C6F">
      <w:pPr>
        <w:pStyle w:val="ConsPlusNormal"/>
        <w:spacing w:line="360" w:lineRule="exact"/>
        <w:jc w:val="both"/>
        <w:rPr>
          <w:rFonts w:ascii="Times New Roman" w:hAnsi="Times New Roman" w:cs="Times New Roman"/>
          <w:sz w:val="26"/>
          <w:szCs w:val="26"/>
        </w:rPr>
      </w:pPr>
    </w:p>
    <w:p w:rsidR="00385C6F" w:rsidRPr="00A93D30" w:rsidRDefault="00385C6F">
      <w:pPr>
        <w:pStyle w:val="ConsPlusNormal"/>
        <w:spacing w:line="360" w:lineRule="exact"/>
        <w:jc w:val="both"/>
        <w:rPr>
          <w:rFonts w:ascii="Times New Roman" w:hAnsi="Times New Roman" w:cs="Times New Roman"/>
          <w:sz w:val="26"/>
          <w:szCs w:val="26"/>
        </w:rPr>
      </w:pPr>
    </w:p>
    <w:p w:rsidR="00385C6F" w:rsidRPr="00A93D30" w:rsidRDefault="00385C6F">
      <w:pPr>
        <w:pStyle w:val="ConsPlusNormal"/>
        <w:spacing w:line="360" w:lineRule="exact"/>
        <w:jc w:val="both"/>
        <w:rPr>
          <w:rFonts w:ascii="Times New Roman" w:hAnsi="Times New Roman" w:cs="Times New Roman"/>
          <w:sz w:val="26"/>
          <w:szCs w:val="26"/>
        </w:rPr>
      </w:pPr>
    </w:p>
    <w:p w:rsidR="00385C6F" w:rsidRPr="00A93D30" w:rsidRDefault="00385C6F">
      <w:pPr>
        <w:pStyle w:val="ConsPlusNormal"/>
        <w:spacing w:line="360" w:lineRule="exact"/>
        <w:jc w:val="both"/>
        <w:rPr>
          <w:rFonts w:ascii="Times New Roman" w:hAnsi="Times New Roman" w:cs="Times New Roman"/>
          <w:sz w:val="26"/>
          <w:szCs w:val="26"/>
        </w:rPr>
      </w:pPr>
    </w:p>
    <w:p w:rsidR="00385C6F" w:rsidRPr="00A93D30" w:rsidRDefault="00385C6F">
      <w:pPr>
        <w:pStyle w:val="ConsPlusNormal"/>
        <w:spacing w:line="360" w:lineRule="exact"/>
        <w:jc w:val="both"/>
        <w:rPr>
          <w:rFonts w:ascii="Times New Roman" w:hAnsi="Times New Roman" w:cs="Times New Roman"/>
          <w:sz w:val="26"/>
          <w:szCs w:val="26"/>
        </w:rPr>
      </w:pPr>
    </w:p>
    <w:p w:rsidR="00385C6F" w:rsidRPr="00A93D30" w:rsidRDefault="00385C6F">
      <w:pPr>
        <w:pStyle w:val="ConsPlusNormal"/>
        <w:spacing w:line="360" w:lineRule="exact"/>
        <w:jc w:val="both"/>
        <w:rPr>
          <w:rFonts w:ascii="Times New Roman" w:hAnsi="Times New Roman" w:cs="Times New Roman"/>
          <w:sz w:val="26"/>
          <w:szCs w:val="26"/>
        </w:rPr>
      </w:pPr>
    </w:p>
    <w:p w:rsidR="00B9036B" w:rsidRPr="00A93D30" w:rsidRDefault="00B9036B">
      <w:pPr>
        <w:pStyle w:val="ConsPlusNormal"/>
        <w:spacing w:line="360" w:lineRule="exact"/>
        <w:jc w:val="both"/>
        <w:rPr>
          <w:rFonts w:ascii="Times New Roman" w:hAnsi="Times New Roman" w:cs="Times New Roman"/>
          <w:sz w:val="26"/>
          <w:szCs w:val="26"/>
        </w:rPr>
      </w:pPr>
    </w:p>
    <w:p w:rsidR="00B9036B" w:rsidRPr="00A93D30" w:rsidRDefault="00B9036B">
      <w:pPr>
        <w:pStyle w:val="ConsPlusNormal"/>
        <w:spacing w:line="360" w:lineRule="exact"/>
        <w:jc w:val="both"/>
        <w:rPr>
          <w:rFonts w:ascii="Times New Roman" w:hAnsi="Times New Roman" w:cs="Times New Roman"/>
          <w:sz w:val="26"/>
          <w:szCs w:val="26"/>
        </w:rPr>
      </w:pPr>
    </w:p>
    <w:p w:rsidR="00B9036B" w:rsidRPr="00A93D30" w:rsidRDefault="00B9036B">
      <w:pPr>
        <w:pStyle w:val="ConsPlusNormal"/>
        <w:spacing w:line="360" w:lineRule="exact"/>
        <w:jc w:val="both"/>
        <w:rPr>
          <w:rFonts w:ascii="Times New Roman" w:hAnsi="Times New Roman" w:cs="Times New Roman"/>
          <w:sz w:val="26"/>
          <w:szCs w:val="26"/>
        </w:rPr>
      </w:pPr>
    </w:p>
    <w:p w:rsidR="00B9036B" w:rsidRPr="00A93D30" w:rsidRDefault="00B9036B">
      <w:pPr>
        <w:pStyle w:val="ConsPlusNormal"/>
        <w:spacing w:line="360" w:lineRule="exact"/>
        <w:jc w:val="both"/>
        <w:rPr>
          <w:rFonts w:ascii="Times New Roman" w:hAnsi="Times New Roman" w:cs="Times New Roman"/>
          <w:sz w:val="26"/>
          <w:szCs w:val="26"/>
        </w:rPr>
      </w:pPr>
    </w:p>
    <w:p w:rsidR="00B9036B" w:rsidRPr="00A93D30" w:rsidRDefault="00B9036B">
      <w:pPr>
        <w:pStyle w:val="ConsPlusNormal"/>
        <w:spacing w:line="360" w:lineRule="exact"/>
        <w:jc w:val="both"/>
        <w:rPr>
          <w:rFonts w:ascii="Times New Roman" w:hAnsi="Times New Roman" w:cs="Times New Roman"/>
          <w:sz w:val="26"/>
          <w:szCs w:val="26"/>
        </w:rPr>
      </w:pPr>
    </w:p>
    <w:p w:rsidR="00B9036B" w:rsidRPr="00A93D30" w:rsidRDefault="00B9036B">
      <w:pPr>
        <w:pStyle w:val="ConsPlusNormal"/>
        <w:spacing w:line="360" w:lineRule="exact"/>
        <w:jc w:val="both"/>
        <w:rPr>
          <w:rFonts w:ascii="Times New Roman" w:hAnsi="Times New Roman" w:cs="Times New Roman"/>
          <w:sz w:val="26"/>
          <w:szCs w:val="26"/>
        </w:rPr>
      </w:pPr>
    </w:p>
    <w:p w:rsidR="00B9036B" w:rsidRPr="00A93D30" w:rsidRDefault="00B9036B">
      <w:pPr>
        <w:pStyle w:val="ConsPlusNormal"/>
        <w:spacing w:line="360" w:lineRule="exact"/>
        <w:jc w:val="both"/>
        <w:rPr>
          <w:rFonts w:ascii="Times New Roman" w:hAnsi="Times New Roman" w:cs="Times New Roman"/>
          <w:sz w:val="26"/>
          <w:szCs w:val="26"/>
        </w:rPr>
      </w:pPr>
    </w:p>
    <w:p w:rsidR="00B9036B" w:rsidRPr="00A93D30" w:rsidRDefault="00B9036B">
      <w:pPr>
        <w:pStyle w:val="ConsPlusNormal"/>
        <w:spacing w:line="360" w:lineRule="exact"/>
        <w:jc w:val="both"/>
        <w:rPr>
          <w:rFonts w:ascii="Times New Roman" w:hAnsi="Times New Roman" w:cs="Times New Roman"/>
          <w:sz w:val="26"/>
          <w:szCs w:val="26"/>
        </w:rPr>
      </w:pPr>
    </w:p>
    <w:p w:rsidR="00B9036B" w:rsidRPr="00A93D30" w:rsidRDefault="00B9036B">
      <w:pPr>
        <w:pStyle w:val="ConsPlusNormal"/>
        <w:spacing w:line="360" w:lineRule="exact"/>
        <w:jc w:val="both"/>
        <w:rPr>
          <w:rFonts w:ascii="Times New Roman" w:hAnsi="Times New Roman" w:cs="Times New Roman"/>
          <w:sz w:val="26"/>
          <w:szCs w:val="26"/>
        </w:rPr>
      </w:pPr>
    </w:p>
    <w:p w:rsidR="00B9036B" w:rsidRPr="00A93D30" w:rsidRDefault="00B9036B">
      <w:pPr>
        <w:pStyle w:val="ConsPlusNormal"/>
        <w:spacing w:line="360" w:lineRule="exact"/>
        <w:jc w:val="both"/>
        <w:rPr>
          <w:rFonts w:ascii="Times New Roman" w:hAnsi="Times New Roman" w:cs="Times New Roman"/>
          <w:sz w:val="26"/>
          <w:szCs w:val="26"/>
        </w:rPr>
      </w:pPr>
    </w:p>
    <w:p w:rsidR="00B9036B" w:rsidRPr="00A93D30" w:rsidRDefault="00B9036B">
      <w:pPr>
        <w:pStyle w:val="ConsPlusNormal"/>
        <w:spacing w:line="360" w:lineRule="exact"/>
        <w:jc w:val="both"/>
        <w:rPr>
          <w:rFonts w:ascii="Times New Roman" w:hAnsi="Times New Roman" w:cs="Times New Roman"/>
          <w:sz w:val="26"/>
          <w:szCs w:val="26"/>
        </w:rPr>
      </w:pPr>
    </w:p>
    <w:p w:rsidR="00B9036B" w:rsidRPr="00A93D30" w:rsidRDefault="00B9036B">
      <w:pPr>
        <w:pStyle w:val="ConsPlusNormal"/>
        <w:spacing w:line="360" w:lineRule="exact"/>
        <w:jc w:val="both"/>
        <w:rPr>
          <w:rFonts w:ascii="Times New Roman" w:hAnsi="Times New Roman" w:cs="Times New Roman"/>
          <w:sz w:val="26"/>
          <w:szCs w:val="26"/>
        </w:rPr>
      </w:pPr>
    </w:p>
    <w:p w:rsidR="00B9036B" w:rsidRPr="00A93D30" w:rsidRDefault="00B9036B">
      <w:pPr>
        <w:pStyle w:val="ConsPlusNormal"/>
        <w:spacing w:line="360" w:lineRule="exact"/>
        <w:jc w:val="both"/>
        <w:rPr>
          <w:rFonts w:ascii="Times New Roman" w:hAnsi="Times New Roman" w:cs="Times New Roman"/>
          <w:sz w:val="26"/>
          <w:szCs w:val="26"/>
        </w:rPr>
      </w:pPr>
    </w:p>
    <w:p w:rsidR="00B9036B" w:rsidRPr="00A93D30" w:rsidRDefault="00B9036B">
      <w:pPr>
        <w:pStyle w:val="ConsPlusNormal"/>
        <w:spacing w:line="360" w:lineRule="exact"/>
        <w:jc w:val="both"/>
        <w:rPr>
          <w:rFonts w:ascii="Times New Roman" w:hAnsi="Times New Roman" w:cs="Times New Roman"/>
          <w:sz w:val="26"/>
          <w:szCs w:val="26"/>
        </w:rPr>
      </w:pPr>
    </w:p>
    <w:p w:rsidR="00B9036B" w:rsidRPr="00A93D30" w:rsidRDefault="00B9036B">
      <w:pPr>
        <w:pStyle w:val="ConsPlusNormal"/>
        <w:spacing w:line="360" w:lineRule="exact"/>
        <w:jc w:val="both"/>
        <w:rPr>
          <w:rFonts w:ascii="Times New Roman" w:hAnsi="Times New Roman" w:cs="Times New Roman"/>
          <w:sz w:val="26"/>
          <w:szCs w:val="26"/>
        </w:rPr>
      </w:pPr>
    </w:p>
    <w:p w:rsidR="00B9036B" w:rsidRPr="00A93D30" w:rsidRDefault="00B9036B">
      <w:pPr>
        <w:pStyle w:val="ConsPlusNormal"/>
        <w:spacing w:line="360" w:lineRule="exact"/>
        <w:jc w:val="both"/>
        <w:rPr>
          <w:rFonts w:ascii="Times New Roman" w:hAnsi="Times New Roman" w:cs="Times New Roman"/>
          <w:sz w:val="26"/>
          <w:szCs w:val="26"/>
        </w:rPr>
      </w:pPr>
    </w:p>
    <w:p w:rsidR="00B9036B" w:rsidRPr="00A93D30" w:rsidRDefault="00B9036B">
      <w:pPr>
        <w:pStyle w:val="ConsPlusNormal"/>
        <w:spacing w:line="360" w:lineRule="exact"/>
        <w:jc w:val="both"/>
        <w:rPr>
          <w:rFonts w:ascii="Times New Roman" w:hAnsi="Times New Roman" w:cs="Times New Roman"/>
          <w:sz w:val="26"/>
          <w:szCs w:val="26"/>
        </w:rPr>
      </w:pPr>
    </w:p>
    <w:p w:rsidR="00B9036B" w:rsidRPr="00A93D30" w:rsidRDefault="00B9036B">
      <w:pPr>
        <w:pStyle w:val="ConsPlusNormal"/>
        <w:spacing w:line="360" w:lineRule="exact"/>
        <w:jc w:val="both"/>
        <w:rPr>
          <w:rFonts w:ascii="Times New Roman" w:hAnsi="Times New Roman" w:cs="Times New Roman"/>
          <w:sz w:val="26"/>
          <w:szCs w:val="26"/>
        </w:rPr>
      </w:pPr>
    </w:p>
    <w:p w:rsidR="00B9036B" w:rsidRPr="00A93D30" w:rsidRDefault="00B9036B">
      <w:pPr>
        <w:pStyle w:val="ConsPlusNormal"/>
        <w:spacing w:line="360" w:lineRule="exact"/>
        <w:jc w:val="both"/>
        <w:rPr>
          <w:rFonts w:ascii="Times New Roman" w:hAnsi="Times New Roman" w:cs="Times New Roman"/>
          <w:sz w:val="26"/>
          <w:szCs w:val="26"/>
        </w:rPr>
      </w:pPr>
    </w:p>
    <w:p w:rsidR="00385C6F" w:rsidRPr="00A93D30" w:rsidRDefault="00385C6F">
      <w:pPr>
        <w:pStyle w:val="ConsPlusNormal"/>
        <w:spacing w:line="360" w:lineRule="exact"/>
        <w:jc w:val="both"/>
        <w:rPr>
          <w:rFonts w:ascii="Times New Roman" w:hAnsi="Times New Roman" w:cs="Times New Roman"/>
          <w:sz w:val="26"/>
          <w:szCs w:val="26"/>
        </w:rPr>
      </w:pPr>
    </w:p>
    <w:p w:rsidR="00385C6F" w:rsidRPr="00A93D30" w:rsidRDefault="005F1F29">
      <w:pPr>
        <w:pStyle w:val="ConsPlusNormal"/>
        <w:jc w:val="right"/>
        <w:outlineLvl w:val="1"/>
        <w:rPr>
          <w:rFonts w:ascii="Times New Roman" w:hAnsi="Times New Roman" w:cs="Times New Roman"/>
          <w:sz w:val="24"/>
          <w:szCs w:val="24"/>
        </w:rPr>
      </w:pPr>
      <w:r w:rsidRPr="00A93D30">
        <w:rPr>
          <w:rFonts w:ascii="Times New Roman" w:hAnsi="Times New Roman" w:cs="Times New Roman"/>
          <w:sz w:val="24"/>
          <w:szCs w:val="24"/>
        </w:rPr>
        <w:t>Приложение</w:t>
      </w:r>
      <w:r w:rsidR="00B9036B" w:rsidRPr="00A93D30">
        <w:rPr>
          <w:rFonts w:ascii="Times New Roman" w:hAnsi="Times New Roman" w:cs="Times New Roman"/>
          <w:sz w:val="24"/>
          <w:szCs w:val="24"/>
        </w:rPr>
        <w:t xml:space="preserve"> № 1</w:t>
      </w:r>
    </w:p>
    <w:p w:rsidR="00385C6F" w:rsidRPr="00A93D30" w:rsidRDefault="005F1F29">
      <w:pPr>
        <w:pStyle w:val="ConsPlusNormal"/>
        <w:jc w:val="right"/>
        <w:rPr>
          <w:rFonts w:ascii="Times New Roman" w:hAnsi="Times New Roman" w:cs="Times New Roman"/>
          <w:sz w:val="24"/>
          <w:szCs w:val="24"/>
        </w:rPr>
      </w:pPr>
      <w:r w:rsidRPr="00A93D30">
        <w:rPr>
          <w:rFonts w:ascii="Times New Roman" w:hAnsi="Times New Roman" w:cs="Times New Roman"/>
          <w:sz w:val="24"/>
          <w:szCs w:val="24"/>
        </w:rPr>
        <w:t>к Административному регламенту</w:t>
      </w:r>
    </w:p>
    <w:p w:rsidR="00385C6F" w:rsidRPr="00A93D30" w:rsidRDefault="005F1F29">
      <w:pPr>
        <w:pStyle w:val="ConsPlusNormal"/>
        <w:jc w:val="right"/>
        <w:rPr>
          <w:rFonts w:ascii="Times New Roman" w:hAnsi="Times New Roman" w:cs="Times New Roman"/>
          <w:sz w:val="24"/>
          <w:szCs w:val="24"/>
        </w:rPr>
      </w:pPr>
      <w:r w:rsidRPr="00A93D30">
        <w:rPr>
          <w:rFonts w:ascii="Times New Roman" w:hAnsi="Times New Roman" w:cs="Times New Roman"/>
          <w:sz w:val="24"/>
          <w:szCs w:val="24"/>
        </w:rPr>
        <w:t>предоставления муниципальной услуги</w:t>
      </w:r>
    </w:p>
    <w:p w:rsidR="00385C6F" w:rsidRPr="00A93D30" w:rsidRDefault="005F1F29">
      <w:pPr>
        <w:pStyle w:val="ConsPlusNormal"/>
        <w:jc w:val="right"/>
        <w:rPr>
          <w:rFonts w:ascii="Times New Roman" w:hAnsi="Times New Roman" w:cs="Times New Roman"/>
          <w:sz w:val="24"/>
          <w:szCs w:val="24"/>
        </w:rPr>
      </w:pPr>
      <w:r w:rsidRPr="00A93D30">
        <w:rPr>
          <w:rFonts w:ascii="Times New Roman" w:hAnsi="Times New Roman" w:cs="Times New Roman"/>
          <w:sz w:val="24"/>
          <w:szCs w:val="24"/>
        </w:rPr>
        <w:t>по присвоению (подтверждению)</w:t>
      </w:r>
    </w:p>
    <w:p w:rsidR="00385C6F" w:rsidRPr="00A93D30" w:rsidRDefault="005F1F29">
      <w:pPr>
        <w:pStyle w:val="ConsPlusNormal"/>
        <w:jc w:val="right"/>
        <w:rPr>
          <w:rFonts w:ascii="Times New Roman" w:hAnsi="Times New Roman" w:cs="Times New Roman"/>
          <w:sz w:val="24"/>
          <w:szCs w:val="24"/>
        </w:rPr>
      </w:pPr>
      <w:r w:rsidRPr="00A93D30">
        <w:rPr>
          <w:rFonts w:ascii="Times New Roman" w:hAnsi="Times New Roman" w:cs="Times New Roman"/>
          <w:sz w:val="24"/>
          <w:szCs w:val="24"/>
        </w:rPr>
        <w:t>спортивных разрядов "второй спортивный</w:t>
      </w:r>
    </w:p>
    <w:p w:rsidR="00385C6F" w:rsidRPr="00A93D30" w:rsidRDefault="005F1F29">
      <w:pPr>
        <w:pStyle w:val="ConsPlusNormal"/>
        <w:jc w:val="right"/>
        <w:rPr>
          <w:rFonts w:ascii="Times New Roman" w:hAnsi="Times New Roman" w:cs="Times New Roman"/>
          <w:sz w:val="24"/>
          <w:szCs w:val="24"/>
        </w:rPr>
      </w:pPr>
      <w:r w:rsidRPr="00A93D30">
        <w:rPr>
          <w:rFonts w:ascii="Times New Roman" w:hAnsi="Times New Roman" w:cs="Times New Roman"/>
          <w:sz w:val="24"/>
          <w:szCs w:val="24"/>
        </w:rPr>
        <w:t>разряд", "третий спортивный разряд"</w:t>
      </w:r>
    </w:p>
    <w:p w:rsidR="00385C6F" w:rsidRPr="00A93D30" w:rsidRDefault="00385C6F">
      <w:pPr>
        <w:pStyle w:val="ConsPlusNormal"/>
        <w:jc w:val="both"/>
        <w:rPr>
          <w:rFonts w:ascii="Times New Roman" w:hAnsi="Times New Roman" w:cs="Times New Roman"/>
          <w:sz w:val="24"/>
          <w:szCs w:val="24"/>
        </w:rPr>
      </w:pPr>
    </w:p>
    <w:p w:rsidR="00385C6F" w:rsidRPr="00A93D30" w:rsidRDefault="005F1F29">
      <w:pPr>
        <w:pStyle w:val="ConsPlusNonformat"/>
        <w:jc w:val="center"/>
        <w:rPr>
          <w:rFonts w:ascii="Times New Roman" w:hAnsi="Times New Roman" w:cs="Times New Roman"/>
          <w:sz w:val="24"/>
          <w:szCs w:val="24"/>
        </w:rPr>
      </w:pPr>
      <w:r w:rsidRPr="00A93D30">
        <w:rPr>
          <w:rFonts w:ascii="Times New Roman" w:hAnsi="Times New Roman" w:cs="Times New Roman"/>
          <w:sz w:val="24"/>
          <w:szCs w:val="24"/>
        </w:rPr>
        <w:t>ПРИМЕРНАЯ ФОРМА ПРЕДСТАВЛЕНИЯ</w:t>
      </w:r>
    </w:p>
    <w:p w:rsidR="00385C6F" w:rsidRPr="00A93D30" w:rsidRDefault="005F1F29">
      <w:pPr>
        <w:pStyle w:val="ConsPlusNonformat"/>
        <w:jc w:val="center"/>
        <w:rPr>
          <w:rFonts w:ascii="Times New Roman" w:hAnsi="Times New Roman" w:cs="Times New Roman"/>
          <w:sz w:val="24"/>
          <w:szCs w:val="24"/>
        </w:rPr>
      </w:pPr>
      <w:r w:rsidRPr="00A93D30">
        <w:rPr>
          <w:rFonts w:ascii="Times New Roman" w:hAnsi="Times New Roman" w:cs="Times New Roman"/>
          <w:sz w:val="24"/>
          <w:szCs w:val="24"/>
        </w:rPr>
        <w:t>О ПРИСВОЕНИИ (ПОДТВЕРЖДЕНИИ) СПОРТИВНЫХ РАЗРЯДОВ</w:t>
      </w:r>
    </w:p>
    <w:p w:rsidR="00385C6F" w:rsidRPr="00A93D30" w:rsidRDefault="005F1F29">
      <w:pPr>
        <w:pStyle w:val="ConsPlusNonformat"/>
        <w:jc w:val="center"/>
        <w:rPr>
          <w:rFonts w:ascii="Times New Roman" w:hAnsi="Times New Roman" w:cs="Times New Roman"/>
          <w:sz w:val="24"/>
          <w:szCs w:val="24"/>
        </w:rPr>
      </w:pPr>
      <w:r w:rsidRPr="00A93D30">
        <w:rPr>
          <w:rFonts w:ascii="Times New Roman" w:hAnsi="Times New Roman" w:cs="Times New Roman"/>
          <w:sz w:val="24"/>
          <w:szCs w:val="24"/>
        </w:rPr>
        <w:t>"ВТОРОЙ СПОРТИВНЫЙ РАЗРЯД", "ТРЕТИЙ СПОРТИВНЫЙ РАЗРЯД"</w:t>
      </w:r>
    </w:p>
    <w:p w:rsidR="00385C6F" w:rsidRPr="00A93D30" w:rsidRDefault="00385C6F">
      <w:pPr>
        <w:pStyle w:val="ConsPlusNonformat"/>
        <w:jc w:val="both"/>
        <w:rPr>
          <w:rFonts w:ascii="Times New Roman" w:hAnsi="Times New Roman" w:cs="Times New Roman"/>
          <w:sz w:val="24"/>
          <w:szCs w:val="24"/>
        </w:rPr>
      </w:pPr>
    </w:p>
    <w:p w:rsidR="00385C6F" w:rsidRPr="00A93D30" w:rsidRDefault="005F1F29">
      <w:pPr>
        <w:pStyle w:val="ConsPlusNonformat"/>
        <w:jc w:val="right"/>
        <w:rPr>
          <w:rFonts w:ascii="Times New Roman" w:hAnsi="Times New Roman" w:cs="Times New Roman"/>
          <w:sz w:val="24"/>
          <w:szCs w:val="24"/>
        </w:rPr>
      </w:pPr>
      <w:r w:rsidRPr="00A93D30">
        <w:rPr>
          <w:rFonts w:ascii="Times New Roman" w:hAnsi="Times New Roman" w:cs="Times New Roman"/>
          <w:sz w:val="24"/>
          <w:szCs w:val="24"/>
        </w:rPr>
        <w:t xml:space="preserve">                                 Начальнику управления физической культуры,</w:t>
      </w:r>
    </w:p>
    <w:p w:rsidR="00385C6F" w:rsidRPr="00A93D30" w:rsidRDefault="005F1F29">
      <w:pPr>
        <w:pStyle w:val="ConsPlusNonformat"/>
        <w:jc w:val="right"/>
        <w:rPr>
          <w:rFonts w:ascii="Times New Roman" w:hAnsi="Times New Roman" w:cs="Times New Roman"/>
          <w:sz w:val="24"/>
          <w:szCs w:val="24"/>
        </w:rPr>
      </w:pPr>
      <w:r w:rsidRPr="00A93D30">
        <w:rPr>
          <w:rFonts w:ascii="Times New Roman" w:hAnsi="Times New Roman" w:cs="Times New Roman"/>
          <w:sz w:val="24"/>
          <w:szCs w:val="24"/>
        </w:rPr>
        <w:t xml:space="preserve">                                 спорта и молодежной политики города Калуги</w:t>
      </w:r>
    </w:p>
    <w:p w:rsidR="00385C6F" w:rsidRPr="00A93D30" w:rsidRDefault="005F1F29">
      <w:pPr>
        <w:pStyle w:val="ConsPlusNonformat"/>
        <w:jc w:val="right"/>
        <w:rPr>
          <w:rFonts w:ascii="Times New Roman" w:hAnsi="Times New Roman" w:cs="Times New Roman"/>
          <w:sz w:val="24"/>
          <w:szCs w:val="24"/>
        </w:rPr>
      </w:pPr>
      <w:r w:rsidRPr="00A93D30">
        <w:rPr>
          <w:rFonts w:ascii="Times New Roman" w:hAnsi="Times New Roman" w:cs="Times New Roman"/>
          <w:sz w:val="24"/>
          <w:szCs w:val="24"/>
        </w:rPr>
        <w:t xml:space="preserve">                                 __________________________________________</w:t>
      </w:r>
    </w:p>
    <w:p w:rsidR="00385C6F" w:rsidRPr="00A93D30" w:rsidRDefault="005F1F29">
      <w:pPr>
        <w:pStyle w:val="ConsPlusNonformat"/>
        <w:jc w:val="right"/>
        <w:rPr>
          <w:rFonts w:ascii="Times New Roman" w:hAnsi="Times New Roman" w:cs="Times New Roman"/>
          <w:sz w:val="24"/>
          <w:szCs w:val="24"/>
        </w:rPr>
      </w:pPr>
      <w:r w:rsidRPr="00A93D30">
        <w:rPr>
          <w:rFonts w:ascii="Times New Roman" w:hAnsi="Times New Roman" w:cs="Times New Roman"/>
          <w:sz w:val="24"/>
          <w:szCs w:val="24"/>
        </w:rPr>
        <w:t xml:space="preserve">                                 __________________________________________</w:t>
      </w:r>
    </w:p>
    <w:p w:rsidR="00385C6F" w:rsidRPr="00A93D30" w:rsidRDefault="005F1F29">
      <w:pPr>
        <w:pStyle w:val="ConsPlusNonformat"/>
        <w:jc w:val="right"/>
        <w:rPr>
          <w:rFonts w:ascii="Times New Roman" w:hAnsi="Times New Roman" w:cs="Times New Roman"/>
          <w:sz w:val="24"/>
          <w:szCs w:val="24"/>
        </w:rPr>
      </w:pPr>
      <w:r w:rsidRPr="00A93D30">
        <w:rPr>
          <w:rFonts w:ascii="Times New Roman" w:hAnsi="Times New Roman" w:cs="Times New Roman"/>
          <w:sz w:val="24"/>
          <w:szCs w:val="24"/>
        </w:rPr>
        <w:t xml:space="preserve">                                                 (Заявитель)</w:t>
      </w:r>
    </w:p>
    <w:p w:rsidR="00385C6F" w:rsidRPr="00A93D30" w:rsidRDefault="005F1F29">
      <w:pPr>
        <w:pStyle w:val="ConsPlusNonformat"/>
        <w:jc w:val="right"/>
        <w:rPr>
          <w:rFonts w:ascii="Times New Roman" w:hAnsi="Times New Roman" w:cs="Times New Roman"/>
          <w:sz w:val="24"/>
          <w:szCs w:val="24"/>
        </w:rPr>
      </w:pPr>
      <w:r w:rsidRPr="00A93D30">
        <w:rPr>
          <w:rFonts w:ascii="Times New Roman" w:hAnsi="Times New Roman" w:cs="Times New Roman"/>
          <w:sz w:val="24"/>
          <w:szCs w:val="24"/>
        </w:rPr>
        <w:t xml:space="preserve">                                 __________________________________________</w:t>
      </w:r>
    </w:p>
    <w:p w:rsidR="00385C6F" w:rsidRPr="00A93D30" w:rsidRDefault="005F1F29">
      <w:pPr>
        <w:pStyle w:val="ConsPlusNonformat"/>
        <w:jc w:val="right"/>
        <w:rPr>
          <w:rFonts w:ascii="Times New Roman" w:hAnsi="Times New Roman" w:cs="Times New Roman"/>
          <w:sz w:val="24"/>
          <w:szCs w:val="24"/>
        </w:rPr>
      </w:pPr>
      <w:r w:rsidRPr="00A93D30">
        <w:rPr>
          <w:rFonts w:ascii="Times New Roman" w:hAnsi="Times New Roman" w:cs="Times New Roman"/>
          <w:sz w:val="24"/>
          <w:szCs w:val="24"/>
        </w:rPr>
        <w:t xml:space="preserve">                                          (адрес (место нахождения),</w:t>
      </w:r>
    </w:p>
    <w:p w:rsidR="00385C6F" w:rsidRPr="00A93D30" w:rsidRDefault="005F1F29">
      <w:pPr>
        <w:pStyle w:val="ConsPlusNonformat"/>
        <w:jc w:val="right"/>
        <w:rPr>
          <w:rFonts w:ascii="Times New Roman" w:hAnsi="Times New Roman" w:cs="Times New Roman"/>
          <w:sz w:val="24"/>
          <w:szCs w:val="24"/>
        </w:rPr>
      </w:pPr>
      <w:r w:rsidRPr="00A93D30">
        <w:rPr>
          <w:rFonts w:ascii="Times New Roman" w:hAnsi="Times New Roman" w:cs="Times New Roman"/>
          <w:sz w:val="24"/>
          <w:szCs w:val="24"/>
        </w:rPr>
        <w:t xml:space="preserve">                                         номер контактного телефона)</w:t>
      </w:r>
    </w:p>
    <w:p w:rsidR="00385C6F" w:rsidRPr="00A93D30" w:rsidRDefault="00385C6F">
      <w:pPr>
        <w:pStyle w:val="ConsPlusNonformat"/>
        <w:jc w:val="both"/>
        <w:rPr>
          <w:rFonts w:ascii="Times New Roman" w:hAnsi="Times New Roman" w:cs="Times New Roman"/>
          <w:sz w:val="24"/>
          <w:szCs w:val="24"/>
        </w:rPr>
      </w:pPr>
    </w:p>
    <w:p w:rsidR="00385C6F" w:rsidRPr="00A93D30" w:rsidRDefault="005F1F29">
      <w:pPr>
        <w:pStyle w:val="ConsPlusNonformat"/>
        <w:jc w:val="both"/>
        <w:rPr>
          <w:rFonts w:ascii="Times New Roman" w:hAnsi="Times New Roman" w:cs="Times New Roman"/>
          <w:sz w:val="24"/>
          <w:szCs w:val="24"/>
        </w:rPr>
      </w:pPr>
      <w:bookmarkStart w:id="14" w:name="P390"/>
      <w:bookmarkEnd w:id="14"/>
      <w:r w:rsidRPr="00A93D30">
        <w:rPr>
          <w:rFonts w:ascii="Times New Roman" w:hAnsi="Times New Roman" w:cs="Times New Roman"/>
          <w:sz w:val="24"/>
          <w:szCs w:val="24"/>
        </w:rPr>
        <w:t xml:space="preserve">                               ПРЕДСТАВЛЕНИЕ</w:t>
      </w:r>
    </w:p>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 xml:space="preserve">             О ПРИСВОЕНИИ (ПОДТВЕРЖДЕНИИ) СПОРТИВНЫХ РАЗРЯДОВ</w:t>
      </w:r>
    </w:p>
    <w:p w:rsidR="00385C6F" w:rsidRPr="00A93D30" w:rsidRDefault="00385C6F">
      <w:pPr>
        <w:pStyle w:val="ConsPlusNonformat"/>
        <w:jc w:val="both"/>
        <w:rPr>
          <w:rFonts w:ascii="Times New Roman" w:hAnsi="Times New Roman" w:cs="Times New Roman"/>
          <w:sz w:val="24"/>
          <w:szCs w:val="24"/>
        </w:rPr>
      </w:pPr>
    </w:p>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 xml:space="preserve">    Прошу  Вас  присвоить  (подтвердить) спортивный разряд "второй (третий)</w:t>
      </w:r>
    </w:p>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спортивный разряд" по виду спорта __________________ следующим спортсменам:</w:t>
      </w:r>
    </w:p>
    <w:p w:rsidR="00385C6F" w:rsidRPr="00A93D30" w:rsidRDefault="00385C6F">
      <w:pPr>
        <w:pStyle w:val="ConsPlusNonformat"/>
        <w:jc w:val="both"/>
        <w:rPr>
          <w:rFonts w:ascii="Times New Roman" w:hAnsi="Times New Roman" w:cs="Times New Roman"/>
          <w:sz w:val="24"/>
          <w:szCs w:val="24"/>
        </w:rPr>
      </w:pPr>
    </w:p>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 xml:space="preserve">    1. (Указываются Ф.И.О., год рождения)</w:t>
      </w:r>
    </w:p>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 xml:space="preserve">    2.</w:t>
      </w:r>
    </w:p>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 xml:space="preserve">    3. ...</w:t>
      </w:r>
    </w:p>
    <w:p w:rsidR="00385C6F" w:rsidRPr="00A93D30" w:rsidRDefault="00385C6F">
      <w:pPr>
        <w:pStyle w:val="ConsPlusNonformat"/>
        <w:jc w:val="both"/>
        <w:rPr>
          <w:rFonts w:ascii="Times New Roman" w:hAnsi="Times New Roman" w:cs="Times New Roman"/>
          <w:sz w:val="24"/>
          <w:szCs w:val="24"/>
        </w:rPr>
      </w:pPr>
    </w:p>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___________________________ 20   г. ______________ (руководитель Заявителя)</w:t>
      </w:r>
    </w:p>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(дата заполнения заявления)</w:t>
      </w:r>
    </w:p>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 xml:space="preserve">         (подпись)</w:t>
      </w:r>
    </w:p>
    <w:p w:rsidR="00385C6F" w:rsidRPr="00A93D30" w:rsidRDefault="00385C6F">
      <w:pPr>
        <w:pStyle w:val="ConsPlusNonformat"/>
        <w:jc w:val="both"/>
        <w:rPr>
          <w:rFonts w:ascii="Times New Roman" w:hAnsi="Times New Roman" w:cs="Times New Roman"/>
          <w:sz w:val="24"/>
          <w:szCs w:val="24"/>
        </w:rPr>
      </w:pPr>
    </w:p>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 xml:space="preserve">                                                                   М.П.</w:t>
      </w:r>
    </w:p>
    <w:p w:rsidR="00385C6F" w:rsidRPr="00A93D30" w:rsidRDefault="00385C6F">
      <w:pPr>
        <w:pStyle w:val="ConsPlusNormal"/>
        <w:jc w:val="both"/>
        <w:rPr>
          <w:rFonts w:ascii="Times New Roman" w:hAnsi="Times New Roman" w:cs="Times New Roman"/>
          <w:sz w:val="24"/>
          <w:szCs w:val="24"/>
        </w:rPr>
      </w:pPr>
    </w:p>
    <w:p w:rsidR="00385C6F" w:rsidRPr="00A93D30" w:rsidRDefault="00385C6F">
      <w:pPr>
        <w:pStyle w:val="ConsPlusNormal"/>
        <w:jc w:val="both"/>
        <w:rPr>
          <w:rFonts w:ascii="Times New Roman" w:hAnsi="Times New Roman" w:cs="Times New Roman"/>
          <w:sz w:val="24"/>
          <w:szCs w:val="24"/>
        </w:rPr>
      </w:pPr>
    </w:p>
    <w:p w:rsidR="00385C6F" w:rsidRPr="00A93D30" w:rsidRDefault="00385C6F">
      <w:pPr>
        <w:pStyle w:val="ConsPlusNormal"/>
        <w:jc w:val="both"/>
        <w:rPr>
          <w:rFonts w:ascii="Times New Roman" w:hAnsi="Times New Roman" w:cs="Times New Roman"/>
          <w:sz w:val="24"/>
          <w:szCs w:val="24"/>
        </w:rPr>
      </w:pPr>
    </w:p>
    <w:p w:rsidR="00385C6F" w:rsidRPr="00A93D30" w:rsidRDefault="00385C6F">
      <w:pPr>
        <w:pStyle w:val="ConsPlusNormal"/>
        <w:jc w:val="both"/>
        <w:rPr>
          <w:rFonts w:ascii="Times New Roman" w:hAnsi="Times New Roman" w:cs="Times New Roman"/>
          <w:sz w:val="24"/>
          <w:szCs w:val="24"/>
        </w:rPr>
      </w:pPr>
    </w:p>
    <w:p w:rsidR="00385C6F" w:rsidRPr="00A93D30" w:rsidRDefault="00385C6F">
      <w:pPr>
        <w:pStyle w:val="ConsPlusNormal"/>
        <w:jc w:val="both"/>
        <w:rPr>
          <w:rFonts w:ascii="Times New Roman" w:hAnsi="Times New Roman" w:cs="Times New Roman"/>
          <w:sz w:val="24"/>
          <w:szCs w:val="24"/>
        </w:rPr>
      </w:pPr>
    </w:p>
    <w:p w:rsidR="00385C6F" w:rsidRPr="00A93D30" w:rsidRDefault="00385C6F">
      <w:pPr>
        <w:pStyle w:val="ConsPlusNormal"/>
        <w:jc w:val="both"/>
        <w:rPr>
          <w:rFonts w:ascii="Times New Roman" w:hAnsi="Times New Roman" w:cs="Times New Roman"/>
          <w:sz w:val="24"/>
          <w:szCs w:val="24"/>
        </w:rPr>
      </w:pPr>
    </w:p>
    <w:p w:rsidR="00385C6F" w:rsidRPr="00A93D30" w:rsidRDefault="00385C6F">
      <w:pPr>
        <w:pStyle w:val="ConsPlusNormal"/>
        <w:jc w:val="both"/>
        <w:rPr>
          <w:rFonts w:ascii="Times New Roman" w:hAnsi="Times New Roman" w:cs="Times New Roman"/>
          <w:sz w:val="24"/>
          <w:szCs w:val="24"/>
        </w:rPr>
      </w:pPr>
    </w:p>
    <w:p w:rsidR="00385C6F" w:rsidRPr="00A93D30" w:rsidRDefault="00385C6F">
      <w:pPr>
        <w:pStyle w:val="ConsPlusNormal"/>
        <w:jc w:val="both"/>
        <w:rPr>
          <w:rFonts w:ascii="Times New Roman" w:hAnsi="Times New Roman" w:cs="Times New Roman"/>
          <w:sz w:val="24"/>
          <w:szCs w:val="24"/>
        </w:rPr>
      </w:pPr>
    </w:p>
    <w:p w:rsidR="00385C6F" w:rsidRPr="00A93D30" w:rsidRDefault="00385C6F">
      <w:pPr>
        <w:pStyle w:val="ConsPlusNormal"/>
        <w:jc w:val="both"/>
        <w:rPr>
          <w:rFonts w:ascii="Times New Roman" w:hAnsi="Times New Roman" w:cs="Times New Roman"/>
          <w:sz w:val="24"/>
          <w:szCs w:val="24"/>
        </w:rPr>
      </w:pPr>
    </w:p>
    <w:p w:rsidR="00385C6F" w:rsidRPr="00A93D30" w:rsidRDefault="00385C6F">
      <w:pPr>
        <w:pStyle w:val="ConsPlusNormal"/>
        <w:jc w:val="both"/>
        <w:rPr>
          <w:rFonts w:ascii="Times New Roman" w:hAnsi="Times New Roman" w:cs="Times New Roman"/>
          <w:sz w:val="24"/>
          <w:szCs w:val="24"/>
        </w:rPr>
      </w:pPr>
    </w:p>
    <w:p w:rsidR="00385C6F" w:rsidRPr="00A93D30" w:rsidRDefault="00385C6F">
      <w:pPr>
        <w:pStyle w:val="ConsPlusNormal"/>
        <w:jc w:val="both"/>
        <w:rPr>
          <w:rFonts w:ascii="Times New Roman" w:hAnsi="Times New Roman" w:cs="Times New Roman"/>
          <w:sz w:val="24"/>
          <w:szCs w:val="24"/>
        </w:rPr>
      </w:pPr>
    </w:p>
    <w:p w:rsidR="00385C6F" w:rsidRPr="00A93D30" w:rsidRDefault="00385C6F">
      <w:pPr>
        <w:pStyle w:val="ConsPlusNormal"/>
        <w:jc w:val="both"/>
        <w:rPr>
          <w:rFonts w:ascii="Times New Roman" w:hAnsi="Times New Roman" w:cs="Times New Roman"/>
          <w:sz w:val="24"/>
          <w:szCs w:val="24"/>
        </w:rPr>
      </w:pPr>
    </w:p>
    <w:p w:rsidR="00385C6F" w:rsidRPr="00A93D30" w:rsidRDefault="00385C6F">
      <w:pPr>
        <w:pStyle w:val="ConsPlusNormal"/>
        <w:jc w:val="both"/>
        <w:rPr>
          <w:rFonts w:ascii="Times New Roman" w:hAnsi="Times New Roman" w:cs="Times New Roman"/>
          <w:sz w:val="24"/>
          <w:szCs w:val="24"/>
        </w:rPr>
      </w:pPr>
    </w:p>
    <w:p w:rsidR="00385C6F" w:rsidRPr="00A93D30" w:rsidRDefault="00385C6F">
      <w:pPr>
        <w:pStyle w:val="ConsPlusNormal"/>
        <w:jc w:val="both"/>
        <w:rPr>
          <w:rFonts w:ascii="Times New Roman" w:hAnsi="Times New Roman" w:cs="Times New Roman"/>
          <w:sz w:val="24"/>
          <w:szCs w:val="24"/>
        </w:rPr>
      </w:pPr>
    </w:p>
    <w:p w:rsidR="00385C6F" w:rsidRPr="00A93D30" w:rsidRDefault="00385C6F">
      <w:pPr>
        <w:pStyle w:val="ConsPlusNormal"/>
        <w:jc w:val="both"/>
        <w:rPr>
          <w:rFonts w:ascii="Times New Roman" w:hAnsi="Times New Roman" w:cs="Times New Roman"/>
          <w:sz w:val="24"/>
          <w:szCs w:val="24"/>
        </w:rPr>
      </w:pPr>
    </w:p>
    <w:p w:rsidR="00385C6F" w:rsidRPr="00A93D30" w:rsidRDefault="00385C6F">
      <w:pPr>
        <w:pStyle w:val="ConsPlusNormal"/>
        <w:jc w:val="both"/>
        <w:rPr>
          <w:rFonts w:ascii="Times New Roman" w:hAnsi="Times New Roman" w:cs="Times New Roman"/>
          <w:sz w:val="24"/>
          <w:szCs w:val="24"/>
        </w:rPr>
      </w:pPr>
    </w:p>
    <w:p w:rsidR="00385C6F" w:rsidRPr="00A93D30" w:rsidRDefault="00385C6F">
      <w:pPr>
        <w:pStyle w:val="ConsPlusNormal"/>
        <w:jc w:val="both"/>
        <w:rPr>
          <w:rFonts w:ascii="Times New Roman" w:hAnsi="Times New Roman" w:cs="Times New Roman"/>
          <w:sz w:val="24"/>
          <w:szCs w:val="24"/>
        </w:rPr>
      </w:pPr>
    </w:p>
    <w:p w:rsidR="00385C6F" w:rsidRPr="00A93D30" w:rsidRDefault="00385C6F">
      <w:pPr>
        <w:pStyle w:val="ConsPlusNormal"/>
        <w:jc w:val="both"/>
        <w:rPr>
          <w:rFonts w:ascii="Times New Roman" w:hAnsi="Times New Roman" w:cs="Times New Roman"/>
          <w:sz w:val="24"/>
          <w:szCs w:val="24"/>
        </w:rPr>
      </w:pPr>
    </w:p>
    <w:p w:rsidR="00385C6F" w:rsidRPr="00A93D30" w:rsidRDefault="00385C6F">
      <w:pPr>
        <w:pStyle w:val="ConsPlusNormal"/>
        <w:jc w:val="both"/>
        <w:rPr>
          <w:rFonts w:ascii="Times New Roman" w:hAnsi="Times New Roman" w:cs="Times New Roman"/>
          <w:sz w:val="24"/>
          <w:szCs w:val="24"/>
        </w:rPr>
      </w:pPr>
    </w:p>
    <w:p w:rsidR="00385C6F" w:rsidRPr="00A93D30" w:rsidRDefault="00385C6F">
      <w:pPr>
        <w:pStyle w:val="ConsPlusNormal"/>
        <w:jc w:val="both"/>
        <w:rPr>
          <w:rFonts w:ascii="Times New Roman" w:hAnsi="Times New Roman" w:cs="Times New Roman"/>
          <w:sz w:val="24"/>
          <w:szCs w:val="24"/>
        </w:rPr>
      </w:pPr>
    </w:p>
    <w:p w:rsidR="00385C6F" w:rsidRPr="00A93D30" w:rsidRDefault="00385C6F">
      <w:pPr>
        <w:pStyle w:val="ConsPlusNormal"/>
        <w:jc w:val="both"/>
        <w:rPr>
          <w:rFonts w:ascii="Times New Roman" w:hAnsi="Times New Roman" w:cs="Times New Roman"/>
          <w:sz w:val="24"/>
          <w:szCs w:val="24"/>
        </w:rPr>
      </w:pPr>
    </w:p>
    <w:p w:rsidR="00385C6F" w:rsidRPr="00A93D30" w:rsidRDefault="00385C6F">
      <w:pPr>
        <w:pStyle w:val="ConsPlusNormal"/>
        <w:jc w:val="both"/>
        <w:rPr>
          <w:rFonts w:ascii="Times New Roman" w:hAnsi="Times New Roman" w:cs="Times New Roman"/>
          <w:sz w:val="24"/>
          <w:szCs w:val="24"/>
        </w:rPr>
      </w:pPr>
    </w:p>
    <w:p w:rsidR="00385C6F" w:rsidRPr="00A93D30" w:rsidRDefault="005F1F29">
      <w:pPr>
        <w:pStyle w:val="ConsPlusNormal"/>
        <w:ind w:left="6379"/>
        <w:outlineLvl w:val="1"/>
        <w:rPr>
          <w:rFonts w:ascii="Times New Roman" w:hAnsi="Times New Roman" w:cs="Times New Roman"/>
          <w:sz w:val="26"/>
          <w:szCs w:val="26"/>
        </w:rPr>
      </w:pPr>
      <w:r w:rsidRPr="00A93D30">
        <w:rPr>
          <w:rFonts w:ascii="Times New Roman" w:hAnsi="Times New Roman" w:cs="Times New Roman"/>
          <w:sz w:val="26"/>
          <w:szCs w:val="26"/>
        </w:rPr>
        <w:t xml:space="preserve">Приложение </w:t>
      </w:r>
      <w:r w:rsidR="00B9036B" w:rsidRPr="00A93D30">
        <w:rPr>
          <w:rFonts w:ascii="Times New Roman" w:hAnsi="Times New Roman" w:cs="Times New Roman"/>
          <w:sz w:val="26"/>
          <w:szCs w:val="26"/>
        </w:rPr>
        <w:t xml:space="preserve">№ </w:t>
      </w:r>
      <w:r w:rsidRPr="00A93D30">
        <w:rPr>
          <w:rFonts w:ascii="Times New Roman" w:hAnsi="Times New Roman" w:cs="Times New Roman"/>
          <w:sz w:val="26"/>
          <w:szCs w:val="26"/>
        </w:rPr>
        <w:t>2</w:t>
      </w:r>
    </w:p>
    <w:p w:rsidR="00385C6F" w:rsidRPr="00A93D30" w:rsidRDefault="005F1F29">
      <w:pPr>
        <w:pStyle w:val="ConsPlusNormal"/>
        <w:ind w:left="6379"/>
        <w:jc w:val="both"/>
        <w:rPr>
          <w:rFonts w:ascii="Times New Roman" w:hAnsi="Times New Roman" w:cs="Times New Roman"/>
          <w:sz w:val="26"/>
          <w:szCs w:val="26"/>
        </w:rPr>
      </w:pPr>
      <w:r w:rsidRPr="00A93D30">
        <w:rPr>
          <w:rFonts w:ascii="Times New Roman" w:hAnsi="Times New Roman" w:cs="Times New Roman"/>
          <w:sz w:val="26"/>
          <w:szCs w:val="26"/>
        </w:rPr>
        <w:t>к Административному регламенту предоставления муниципальной услуги по присвоению (подтверждению) спортивных разрядов «второй спортивный разряд», «третий спортивный разряд»</w:t>
      </w:r>
    </w:p>
    <w:p w:rsidR="00385C6F" w:rsidRPr="00A93D30" w:rsidRDefault="00385C6F">
      <w:pPr>
        <w:pStyle w:val="ConsPlusNonformat"/>
        <w:jc w:val="both"/>
        <w:rPr>
          <w:rFonts w:ascii="Times New Roman" w:hAnsi="Times New Roman" w:cs="Times New Roman"/>
          <w:sz w:val="26"/>
          <w:szCs w:val="26"/>
        </w:rPr>
      </w:pPr>
    </w:p>
    <w:p w:rsidR="00385C6F" w:rsidRPr="00A93D30" w:rsidRDefault="005F1F29">
      <w:pPr>
        <w:pStyle w:val="ConsPlusNonformat"/>
        <w:jc w:val="right"/>
        <w:rPr>
          <w:rFonts w:ascii="Times New Roman" w:hAnsi="Times New Roman" w:cs="Times New Roman"/>
          <w:i/>
          <w:iCs/>
          <w:sz w:val="26"/>
          <w:szCs w:val="26"/>
        </w:rPr>
      </w:pPr>
      <w:r w:rsidRPr="00A93D30">
        <w:rPr>
          <w:rFonts w:ascii="Times New Roman" w:hAnsi="Times New Roman" w:cs="Times New Roman"/>
          <w:i/>
          <w:iCs/>
          <w:sz w:val="26"/>
          <w:szCs w:val="26"/>
        </w:rPr>
        <w:t xml:space="preserve">ФОРМА </w:t>
      </w:r>
    </w:p>
    <w:p w:rsidR="00385C6F" w:rsidRPr="00A93D30" w:rsidRDefault="005F1F29">
      <w:pPr>
        <w:pStyle w:val="ConsPlusNonformat"/>
        <w:jc w:val="center"/>
        <w:rPr>
          <w:rFonts w:ascii="Times New Roman" w:hAnsi="Times New Roman" w:cs="Times New Roman"/>
          <w:b/>
          <w:bCs/>
          <w:sz w:val="24"/>
          <w:szCs w:val="24"/>
        </w:rPr>
      </w:pPr>
      <w:r w:rsidRPr="00A93D30">
        <w:rPr>
          <w:rFonts w:ascii="Times New Roman" w:hAnsi="Times New Roman" w:cs="Times New Roman"/>
          <w:b/>
          <w:bCs/>
          <w:sz w:val="24"/>
          <w:szCs w:val="24"/>
        </w:rPr>
        <w:t>ЗАЯВЛЕНИЕ О СОГЛАСИИ НА ОБРАБОТКУ ПЕРСОНАЛЬНЫХ ДАННЫХ</w:t>
      </w:r>
    </w:p>
    <w:p w:rsidR="00385C6F" w:rsidRPr="00A93D30" w:rsidRDefault="00385C6F">
      <w:pPr>
        <w:pStyle w:val="ConsPlusNonformat"/>
        <w:jc w:val="both"/>
        <w:rPr>
          <w:rFonts w:ascii="Times New Roman" w:hAnsi="Times New Roman" w:cs="Times New Roman"/>
          <w:sz w:val="26"/>
          <w:szCs w:val="26"/>
        </w:rPr>
      </w:pPr>
    </w:p>
    <w:tbl>
      <w:tblPr>
        <w:tblStyle w:val="af0"/>
        <w:tblW w:w="10632" w:type="dxa"/>
        <w:tblInd w:w="108" w:type="dxa"/>
        <w:tblLayout w:type="fixed"/>
        <w:tblLook w:val="04A0" w:firstRow="1" w:lastRow="0" w:firstColumn="1" w:lastColumn="0" w:noHBand="0" w:noVBand="1"/>
      </w:tblPr>
      <w:tblGrid>
        <w:gridCol w:w="532"/>
        <w:gridCol w:w="708"/>
        <w:gridCol w:w="285"/>
        <w:gridCol w:w="569"/>
        <w:gridCol w:w="847"/>
        <w:gridCol w:w="286"/>
        <w:gridCol w:w="283"/>
        <w:gridCol w:w="993"/>
        <w:gridCol w:w="1310"/>
        <w:gridCol w:w="343"/>
        <w:gridCol w:w="4476"/>
      </w:tblGrid>
      <w:tr w:rsidR="00A93D30" w:rsidRPr="00A93D30">
        <w:tc>
          <w:tcPr>
            <w:tcW w:w="531" w:type="dxa"/>
            <w:tcBorders>
              <w:top w:val="nil"/>
              <w:left w:val="nil"/>
              <w:bottom w:val="nil"/>
              <w:right w:val="nil"/>
            </w:tcBorders>
          </w:tcPr>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Я,</w:t>
            </w:r>
          </w:p>
        </w:tc>
        <w:tc>
          <w:tcPr>
            <w:tcW w:w="5281" w:type="dxa"/>
            <w:gridSpan w:val="8"/>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4819" w:type="dxa"/>
            <w:gridSpan w:val="2"/>
            <w:tcBorders>
              <w:top w:val="nil"/>
              <w:left w:val="nil"/>
              <w:bottom w:val="nil"/>
              <w:right w:val="nil"/>
            </w:tcBorders>
          </w:tcPr>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 паспорт гражданина Российской Федерации</w:t>
            </w:r>
          </w:p>
        </w:tc>
      </w:tr>
      <w:tr w:rsidR="00A93D30" w:rsidRPr="00A93D30">
        <w:tc>
          <w:tcPr>
            <w:tcW w:w="531"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szCs w:val="20"/>
              </w:rPr>
            </w:pPr>
          </w:p>
        </w:tc>
        <w:tc>
          <w:tcPr>
            <w:tcW w:w="5281" w:type="dxa"/>
            <w:gridSpan w:val="8"/>
            <w:tcBorders>
              <w:left w:val="nil"/>
              <w:bottom w:val="nil"/>
              <w:right w:val="nil"/>
            </w:tcBorders>
          </w:tcPr>
          <w:p w:rsidR="00385C6F" w:rsidRPr="00A93D30" w:rsidRDefault="005F1F29">
            <w:pPr>
              <w:pStyle w:val="ConsPlusNonformat"/>
              <w:jc w:val="center"/>
              <w:rPr>
                <w:rFonts w:ascii="Times New Roman" w:hAnsi="Times New Roman" w:cs="Times New Roman"/>
                <w:szCs w:val="20"/>
              </w:rPr>
            </w:pPr>
            <w:r w:rsidRPr="00A93D30">
              <w:rPr>
                <w:rFonts w:ascii="Times New Roman" w:hAnsi="Times New Roman" w:cs="Times New Roman"/>
                <w:i/>
                <w:iCs/>
                <w:szCs w:val="20"/>
              </w:rPr>
              <w:t>(фамилия, имя, отчество спортсмена)</w:t>
            </w:r>
          </w:p>
        </w:tc>
        <w:tc>
          <w:tcPr>
            <w:tcW w:w="4819" w:type="dxa"/>
            <w:gridSpan w:val="2"/>
            <w:tcBorders>
              <w:top w:val="nil"/>
              <w:left w:val="nil"/>
              <w:bottom w:val="nil"/>
              <w:right w:val="nil"/>
            </w:tcBorders>
          </w:tcPr>
          <w:p w:rsidR="00385C6F" w:rsidRPr="00A93D30" w:rsidRDefault="00385C6F">
            <w:pPr>
              <w:pStyle w:val="ConsPlusNonformat"/>
              <w:jc w:val="center"/>
              <w:rPr>
                <w:rFonts w:ascii="Times New Roman" w:hAnsi="Times New Roman" w:cs="Times New Roman"/>
                <w:szCs w:val="20"/>
              </w:rPr>
            </w:pPr>
          </w:p>
        </w:tc>
      </w:tr>
      <w:tr w:rsidR="00A93D30" w:rsidRPr="00A93D30">
        <w:tc>
          <w:tcPr>
            <w:tcW w:w="1239" w:type="dxa"/>
            <w:gridSpan w:val="2"/>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285"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1702" w:type="dxa"/>
            <w:gridSpan w:val="3"/>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283"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2303" w:type="dxa"/>
            <w:gridSpan w:val="2"/>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343"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4476" w:type="dxa"/>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r>
      <w:tr w:rsidR="00A93D30" w:rsidRPr="00A93D30">
        <w:tc>
          <w:tcPr>
            <w:tcW w:w="1239" w:type="dxa"/>
            <w:gridSpan w:val="2"/>
            <w:tcBorders>
              <w:left w:val="nil"/>
              <w:bottom w:val="nil"/>
              <w:right w:val="nil"/>
            </w:tcBorders>
          </w:tcPr>
          <w:p w:rsidR="00385C6F" w:rsidRPr="00A93D30" w:rsidRDefault="005F1F29">
            <w:pPr>
              <w:pStyle w:val="ConsPlusNonformat"/>
              <w:jc w:val="center"/>
              <w:rPr>
                <w:rFonts w:ascii="Times New Roman" w:hAnsi="Times New Roman" w:cs="Times New Roman"/>
                <w:i/>
                <w:iCs/>
                <w:szCs w:val="20"/>
              </w:rPr>
            </w:pPr>
            <w:r w:rsidRPr="00A93D30">
              <w:rPr>
                <w:rFonts w:ascii="Times New Roman" w:hAnsi="Times New Roman" w:cs="Times New Roman"/>
                <w:i/>
                <w:iCs/>
                <w:szCs w:val="20"/>
              </w:rPr>
              <w:t>(серия)</w:t>
            </w:r>
          </w:p>
        </w:tc>
        <w:tc>
          <w:tcPr>
            <w:tcW w:w="285"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i/>
                <w:iCs/>
                <w:szCs w:val="20"/>
              </w:rPr>
            </w:pPr>
          </w:p>
        </w:tc>
        <w:tc>
          <w:tcPr>
            <w:tcW w:w="1702" w:type="dxa"/>
            <w:gridSpan w:val="3"/>
            <w:tcBorders>
              <w:top w:val="nil"/>
              <w:left w:val="nil"/>
              <w:bottom w:val="nil"/>
              <w:right w:val="nil"/>
            </w:tcBorders>
          </w:tcPr>
          <w:p w:rsidR="00385C6F" w:rsidRPr="00A93D30" w:rsidRDefault="005F1F29">
            <w:pPr>
              <w:pStyle w:val="ConsPlusNonformat"/>
              <w:jc w:val="center"/>
              <w:rPr>
                <w:rFonts w:ascii="Times New Roman" w:hAnsi="Times New Roman" w:cs="Times New Roman"/>
                <w:i/>
                <w:iCs/>
                <w:szCs w:val="20"/>
              </w:rPr>
            </w:pPr>
            <w:r w:rsidRPr="00A93D30">
              <w:rPr>
                <w:rFonts w:ascii="Times New Roman" w:hAnsi="Times New Roman" w:cs="Times New Roman"/>
                <w:i/>
                <w:iCs/>
                <w:szCs w:val="20"/>
              </w:rPr>
              <w:t>(номер)</w:t>
            </w:r>
          </w:p>
        </w:tc>
        <w:tc>
          <w:tcPr>
            <w:tcW w:w="283"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i/>
                <w:iCs/>
                <w:szCs w:val="20"/>
              </w:rPr>
            </w:pPr>
          </w:p>
        </w:tc>
        <w:tc>
          <w:tcPr>
            <w:tcW w:w="2303" w:type="dxa"/>
            <w:gridSpan w:val="2"/>
            <w:tcBorders>
              <w:top w:val="nil"/>
              <w:left w:val="nil"/>
              <w:bottom w:val="nil"/>
              <w:right w:val="nil"/>
            </w:tcBorders>
          </w:tcPr>
          <w:p w:rsidR="00385C6F" w:rsidRPr="00A93D30" w:rsidRDefault="005F1F29">
            <w:pPr>
              <w:pStyle w:val="ConsPlusNonformat"/>
              <w:jc w:val="center"/>
              <w:rPr>
                <w:rFonts w:ascii="Times New Roman" w:hAnsi="Times New Roman" w:cs="Times New Roman"/>
                <w:i/>
                <w:iCs/>
                <w:szCs w:val="20"/>
              </w:rPr>
            </w:pPr>
            <w:r w:rsidRPr="00A93D30">
              <w:rPr>
                <w:rFonts w:ascii="Times New Roman" w:hAnsi="Times New Roman" w:cs="Times New Roman"/>
                <w:i/>
                <w:iCs/>
                <w:szCs w:val="20"/>
              </w:rPr>
              <w:t>(когда выдан)</w:t>
            </w:r>
          </w:p>
        </w:tc>
        <w:tc>
          <w:tcPr>
            <w:tcW w:w="343"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i/>
                <w:iCs/>
                <w:szCs w:val="20"/>
              </w:rPr>
            </w:pPr>
          </w:p>
        </w:tc>
        <w:tc>
          <w:tcPr>
            <w:tcW w:w="4476" w:type="dxa"/>
            <w:tcBorders>
              <w:top w:val="nil"/>
              <w:left w:val="nil"/>
              <w:bottom w:val="nil"/>
              <w:right w:val="nil"/>
            </w:tcBorders>
          </w:tcPr>
          <w:p w:rsidR="00385C6F" w:rsidRPr="00A93D30" w:rsidRDefault="005F1F29">
            <w:pPr>
              <w:pStyle w:val="ConsPlusNonformat"/>
              <w:jc w:val="center"/>
              <w:rPr>
                <w:rFonts w:ascii="Times New Roman" w:hAnsi="Times New Roman" w:cs="Times New Roman"/>
                <w:i/>
                <w:iCs/>
                <w:szCs w:val="20"/>
              </w:rPr>
            </w:pPr>
            <w:r w:rsidRPr="00A93D30">
              <w:rPr>
                <w:rFonts w:ascii="Times New Roman" w:hAnsi="Times New Roman" w:cs="Times New Roman"/>
                <w:i/>
                <w:iCs/>
                <w:szCs w:val="20"/>
              </w:rPr>
              <w:t>(кем выдан)</w:t>
            </w:r>
          </w:p>
        </w:tc>
      </w:tr>
      <w:tr w:rsidR="00A93D30" w:rsidRPr="00A93D30">
        <w:tc>
          <w:tcPr>
            <w:tcW w:w="2093" w:type="dxa"/>
            <w:gridSpan w:val="4"/>
            <w:tcBorders>
              <w:top w:val="nil"/>
              <w:left w:val="nil"/>
              <w:bottom w:val="nil"/>
              <w:right w:val="nil"/>
            </w:tcBorders>
          </w:tcPr>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зарегистрированн</w:t>
            </w:r>
          </w:p>
        </w:tc>
        <w:tc>
          <w:tcPr>
            <w:tcW w:w="847" w:type="dxa"/>
            <w:tcBorders>
              <w:top w:val="nil"/>
              <w:left w:val="nil"/>
              <w:right w:val="nil"/>
            </w:tcBorders>
          </w:tcPr>
          <w:p w:rsidR="00385C6F" w:rsidRPr="00A93D30" w:rsidRDefault="00385C6F">
            <w:pPr>
              <w:pStyle w:val="ConsPlusNonformat"/>
              <w:jc w:val="both"/>
              <w:rPr>
                <w:rFonts w:ascii="Times New Roman" w:hAnsi="Times New Roman" w:cs="Times New Roman"/>
                <w:sz w:val="24"/>
                <w:szCs w:val="24"/>
              </w:rPr>
            </w:pPr>
          </w:p>
        </w:tc>
        <w:tc>
          <w:tcPr>
            <w:tcW w:w="1562" w:type="dxa"/>
            <w:gridSpan w:val="3"/>
            <w:tcBorders>
              <w:top w:val="nil"/>
              <w:left w:val="nil"/>
              <w:bottom w:val="nil"/>
              <w:right w:val="nil"/>
            </w:tcBorders>
          </w:tcPr>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по адресу:</w:t>
            </w:r>
          </w:p>
        </w:tc>
        <w:tc>
          <w:tcPr>
            <w:tcW w:w="6129" w:type="dxa"/>
            <w:gridSpan w:val="3"/>
            <w:tcBorders>
              <w:top w:val="nil"/>
              <w:left w:val="nil"/>
              <w:right w:val="nil"/>
            </w:tcBorders>
          </w:tcPr>
          <w:p w:rsidR="00385C6F" w:rsidRPr="00A93D30" w:rsidRDefault="005F1F29">
            <w:pPr>
              <w:pStyle w:val="ConsPlusNonformat"/>
              <w:jc w:val="right"/>
              <w:rPr>
                <w:rFonts w:ascii="Times New Roman" w:hAnsi="Times New Roman" w:cs="Times New Roman"/>
                <w:sz w:val="26"/>
                <w:szCs w:val="26"/>
              </w:rPr>
            </w:pPr>
            <w:r w:rsidRPr="00A93D30">
              <w:rPr>
                <w:rFonts w:ascii="Times New Roman" w:hAnsi="Times New Roman" w:cs="Times New Roman"/>
                <w:sz w:val="26"/>
                <w:szCs w:val="26"/>
              </w:rPr>
              <w:t>,</w:t>
            </w:r>
          </w:p>
        </w:tc>
      </w:tr>
      <w:tr w:rsidR="00A93D30" w:rsidRPr="00A93D30">
        <w:tc>
          <w:tcPr>
            <w:tcW w:w="2093" w:type="dxa"/>
            <w:gridSpan w:val="4"/>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847" w:type="dxa"/>
            <w:tcBorders>
              <w:top w:val="nil"/>
              <w:left w:val="nil"/>
              <w:bottom w:val="nil"/>
              <w:right w:val="nil"/>
            </w:tcBorders>
          </w:tcPr>
          <w:p w:rsidR="00385C6F" w:rsidRPr="00A93D30" w:rsidRDefault="005F1F29">
            <w:pPr>
              <w:pStyle w:val="ConsPlusNonformat"/>
              <w:jc w:val="center"/>
              <w:rPr>
                <w:rFonts w:ascii="Times New Roman" w:hAnsi="Times New Roman" w:cs="Times New Roman"/>
                <w:i/>
                <w:iCs/>
                <w:szCs w:val="20"/>
              </w:rPr>
            </w:pPr>
            <w:r w:rsidRPr="00A93D30">
              <w:rPr>
                <w:rFonts w:ascii="Times New Roman" w:hAnsi="Times New Roman" w:cs="Times New Roman"/>
                <w:i/>
                <w:iCs/>
                <w:szCs w:val="20"/>
              </w:rPr>
              <w:t>(ый/ая)</w:t>
            </w:r>
          </w:p>
        </w:tc>
        <w:tc>
          <w:tcPr>
            <w:tcW w:w="1562" w:type="dxa"/>
            <w:gridSpan w:val="3"/>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6129" w:type="dxa"/>
            <w:gridSpan w:val="3"/>
            <w:tcBorders>
              <w:top w:val="nil"/>
              <w:left w:val="nil"/>
              <w:bottom w:val="nil"/>
              <w:right w:val="nil"/>
            </w:tcBorders>
          </w:tcPr>
          <w:p w:rsidR="00385C6F" w:rsidRPr="00A93D30" w:rsidRDefault="005F1F29">
            <w:pPr>
              <w:pStyle w:val="ConsPlusNonformat"/>
              <w:jc w:val="center"/>
              <w:rPr>
                <w:rFonts w:ascii="Times New Roman" w:hAnsi="Times New Roman" w:cs="Times New Roman"/>
                <w:sz w:val="26"/>
                <w:szCs w:val="26"/>
              </w:rPr>
            </w:pPr>
            <w:r w:rsidRPr="00A93D30">
              <w:rPr>
                <w:rFonts w:ascii="Times New Roman" w:hAnsi="Times New Roman" w:cs="Times New Roman"/>
                <w:i/>
                <w:iCs/>
                <w:szCs w:val="20"/>
              </w:rPr>
              <w:t>(адрес регистрации в соответствии с паспортом)</w:t>
            </w:r>
          </w:p>
        </w:tc>
      </w:tr>
      <w:tr w:rsidR="00A93D30" w:rsidRPr="00A93D30">
        <w:tc>
          <w:tcPr>
            <w:tcW w:w="10631" w:type="dxa"/>
            <w:gridSpan w:val="11"/>
            <w:tcBorders>
              <w:top w:val="nil"/>
              <w:left w:val="nil"/>
              <w:bottom w:val="nil"/>
              <w:right w:val="nil"/>
            </w:tcBorders>
          </w:tcPr>
          <w:p w:rsidR="00385C6F" w:rsidRPr="00A93D30" w:rsidRDefault="005F1F29">
            <w:pPr>
              <w:pStyle w:val="ConsPlusNonformat"/>
              <w:jc w:val="both"/>
              <w:rPr>
                <w:rFonts w:ascii="Times New Roman" w:hAnsi="Times New Roman" w:cs="Times New Roman"/>
                <w:i/>
                <w:iCs/>
                <w:sz w:val="24"/>
                <w:szCs w:val="24"/>
              </w:rPr>
            </w:pPr>
            <w:r w:rsidRPr="00A93D30">
              <w:rPr>
                <w:rFonts w:ascii="Times New Roman" w:hAnsi="Times New Roman" w:cs="Times New Roman"/>
                <w:sz w:val="24"/>
                <w:szCs w:val="24"/>
              </w:rPr>
              <w:t>руководствуясь статьей 9 Федерального закона от 27.07.2006 № 152-ФЗ «О персональных данных», предоставляю Управлению физической культуры, спорта и молодежной политики города Калуги, зарегистрированному по адресу: г. Калуга, ул. Космонавта Пацаева, д. 4, (далее – оператор), согласие на обработку своих персональных данных.</w:t>
            </w:r>
          </w:p>
        </w:tc>
      </w:tr>
    </w:tbl>
    <w:p w:rsidR="00385C6F" w:rsidRPr="00A93D30" w:rsidRDefault="005F1F29">
      <w:pPr>
        <w:pStyle w:val="ConsPlusNonformat"/>
        <w:spacing w:before="120"/>
        <w:ind w:firstLine="567"/>
        <w:jc w:val="both"/>
        <w:rPr>
          <w:rFonts w:ascii="Times New Roman" w:hAnsi="Times New Roman" w:cs="Times New Roman"/>
          <w:sz w:val="24"/>
          <w:szCs w:val="24"/>
        </w:rPr>
      </w:pPr>
      <w:r w:rsidRPr="00A93D30">
        <w:rPr>
          <w:rFonts w:ascii="Times New Roman" w:hAnsi="Times New Roman" w:cs="Times New Roman"/>
          <w:sz w:val="24"/>
          <w:szCs w:val="24"/>
        </w:rPr>
        <w:t>Цель обработки персональных данных: предоставление муниципальной услуги по присвоению либо подтверждению спортивного разряда субъекту персональных данных.</w:t>
      </w:r>
    </w:p>
    <w:p w:rsidR="00385C6F" w:rsidRPr="00A93D30" w:rsidRDefault="005F1F29">
      <w:pPr>
        <w:pStyle w:val="ConsPlusNonformat"/>
        <w:spacing w:before="120"/>
        <w:ind w:firstLine="567"/>
        <w:jc w:val="both"/>
        <w:rPr>
          <w:rFonts w:ascii="Times New Roman" w:hAnsi="Times New Roman" w:cs="Times New Roman"/>
          <w:sz w:val="24"/>
          <w:szCs w:val="24"/>
        </w:rPr>
      </w:pPr>
      <w:r w:rsidRPr="00A93D30">
        <w:rPr>
          <w:rFonts w:ascii="Times New Roman" w:hAnsi="Times New Roman" w:cs="Times New Roman"/>
          <w:sz w:val="24"/>
          <w:szCs w:val="24"/>
        </w:rPr>
        <w:t>Перечень персональных данных, на обработку которых дается согласие: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спортивный результат, показанный на соревновании, физкультурном мероприятии, сведения о прохождении спортивной подготовки, спортивное звание или спортивный разряд, сведения о нахождении в составе спортивных сборных команд.</w:t>
      </w:r>
    </w:p>
    <w:p w:rsidR="00385C6F" w:rsidRPr="00A93D30" w:rsidRDefault="005F1F29">
      <w:pPr>
        <w:pStyle w:val="ConsPlusNonformat"/>
        <w:spacing w:before="120"/>
        <w:ind w:firstLine="567"/>
        <w:jc w:val="both"/>
        <w:rPr>
          <w:rFonts w:ascii="Times New Roman" w:hAnsi="Times New Roman" w:cs="Times New Roman"/>
          <w:sz w:val="24"/>
          <w:szCs w:val="24"/>
        </w:rPr>
      </w:pPr>
      <w:r w:rsidRPr="00A93D30">
        <w:rPr>
          <w:rFonts w:ascii="Times New Roman" w:hAnsi="Times New Roman" w:cs="Times New Roman"/>
          <w:sz w:val="24"/>
          <w:szCs w:val="24"/>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с использованием или без использования средств автоматизации.</w:t>
      </w:r>
    </w:p>
    <w:p w:rsidR="00385C6F" w:rsidRPr="00A93D30" w:rsidRDefault="005F1F29">
      <w:pPr>
        <w:pStyle w:val="ConsPlusNonformat"/>
        <w:spacing w:before="120"/>
        <w:ind w:firstLine="567"/>
        <w:jc w:val="both"/>
        <w:rPr>
          <w:rFonts w:ascii="Times New Roman" w:hAnsi="Times New Roman" w:cs="Times New Roman"/>
          <w:sz w:val="24"/>
          <w:szCs w:val="24"/>
        </w:rPr>
      </w:pPr>
      <w:r w:rsidRPr="00A93D30">
        <w:rPr>
          <w:rFonts w:ascii="Times New Roman" w:hAnsi="Times New Roman" w:cs="Times New Roman"/>
          <w:sz w:val="24"/>
          <w:szCs w:val="24"/>
        </w:rPr>
        <w:t>Обработка вышеуказанных персональных данных будет осуществляться путем смешанной обработки персональных данных.</w:t>
      </w:r>
    </w:p>
    <w:p w:rsidR="00385C6F" w:rsidRPr="00A93D30" w:rsidRDefault="005F1F29">
      <w:pPr>
        <w:pStyle w:val="ConsPlusNonformat"/>
        <w:spacing w:before="120"/>
        <w:ind w:firstLine="567"/>
        <w:jc w:val="both"/>
        <w:rPr>
          <w:rFonts w:ascii="Times New Roman" w:hAnsi="Times New Roman" w:cs="Times New Roman"/>
          <w:sz w:val="24"/>
          <w:szCs w:val="24"/>
        </w:rPr>
      </w:pPr>
      <w:r w:rsidRPr="00A93D30">
        <w:rPr>
          <w:rFonts w:ascii="Times New Roman" w:hAnsi="Times New Roman" w:cs="Times New Roman"/>
          <w:sz w:val="24"/>
          <w:szCs w:val="24"/>
        </w:rPr>
        <w:t>Настоящее согласие на обработку персональных данных действует с момента его представления оператору до момента его отзыва и может быть отозвано мной в любое время путем подачи оператору заявления в простой письменной форме.</w:t>
      </w:r>
    </w:p>
    <w:p w:rsidR="00385C6F" w:rsidRPr="00A93D30" w:rsidRDefault="005F1F29">
      <w:pPr>
        <w:pStyle w:val="ConsPlusNonformat"/>
        <w:spacing w:before="120"/>
        <w:ind w:firstLine="567"/>
        <w:jc w:val="both"/>
        <w:rPr>
          <w:rFonts w:ascii="Times New Roman" w:hAnsi="Times New Roman" w:cs="Times New Roman"/>
          <w:sz w:val="24"/>
          <w:szCs w:val="24"/>
        </w:rPr>
      </w:pPr>
      <w:r w:rsidRPr="00A93D30">
        <w:rPr>
          <w:rFonts w:ascii="Times New Roman" w:hAnsi="Times New Roman" w:cs="Times New Roman"/>
          <w:sz w:val="24"/>
          <w:szCs w:val="24"/>
        </w:rPr>
        <w:t>Персональные данные субъекта подлежат хранению в течение сроков, установленных законодательством Российской Федерации. Персональные данные уничтожаются: по достижению целей обработки персональных данных; при ликвидации или реорганизации оператора;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(трех) рабочих дней, о чем будет направлено письменное уведомление субъекту персональных данных в течение 10 (десяти) рабочих дней.</w:t>
      </w:r>
    </w:p>
    <w:p w:rsidR="00385C6F" w:rsidRPr="00A93D30" w:rsidRDefault="005F1F29">
      <w:pPr>
        <w:pStyle w:val="ConsPlusNonformat"/>
        <w:spacing w:before="240"/>
        <w:jc w:val="both"/>
        <w:rPr>
          <w:rFonts w:ascii="Times New Roman" w:hAnsi="Times New Roman" w:cs="Times New Roman"/>
          <w:sz w:val="26"/>
          <w:szCs w:val="26"/>
        </w:rPr>
      </w:pPr>
      <w:r w:rsidRPr="00A93D30">
        <w:rPr>
          <w:rFonts w:ascii="Times New Roman" w:hAnsi="Times New Roman" w:cs="Times New Roman"/>
          <w:sz w:val="26"/>
          <w:szCs w:val="26"/>
        </w:rPr>
        <w:t>Подпись субъекта персональных данных:</w:t>
      </w:r>
    </w:p>
    <w:p w:rsidR="00385C6F" w:rsidRPr="00A93D30" w:rsidRDefault="00385C6F">
      <w:pPr>
        <w:pStyle w:val="ConsPlusNonformat"/>
        <w:jc w:val="both"/>
        <w:rPr>
          <w:rFonts w:ascii="Times New Roman" w:hAnsi="Times New Roman" w:cs="Times New Roman"/>
          <w:sz w:val="8"/>
          <w:szCs w:val="8"/>
        </w:rPr>
      </w:pPr>
    </w:p>
    <w:tbl>
      <w:tblPr>
        <w:tblStyle w:val="af0"/>
        <w:tblW w:w="10632" w:type="dxa"/>
        <w:tblInd w:w="108" w:type="dxa"/>
        <w:tblLayout w:type="fixed"/>
        <w:tblLook w:val="04A0" w:firstRow="1" w:lastRow="0" w:firstColumn="1" w:lastColumn="0" w:noHBand="0" w:noVBand="1"/>
      </w:tblPr>
      <w:tblGrid>
        <w:gridCol w:w="2549"/>
        <w:gridCol w:w="285"/>
        <w:gridCol w:w="3545"/>
        <w:gridCol w:w="284"/>
        <w:gridCol w:w="3969"/>
      </w:tblGrid>
      <w:tr w:rsidR="00A93D30" w:rsidRPr="00A93D30">
        <w:tc>
          <w:tcPr>
            <w:tcW w:w="2549" w:type="dxa"/>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285"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3545" w:type="dxa"/>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284"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3969" w:type="dxa"/>
            <w:tcBorders>
              <w:top w:val="nil"/>
              <w:left w:val="nil"/>
              <w:bottom w:val="nil"/>
              <w:right w:val="nil"/>
            </w:tcBorders>
          </w:tcPr>
          <w:p w:rsidR="00385C6F" w:rsidRPr="00A93D30" w:rsidRDefault="005F1F29">
            <w:pPr>
              <w:pStyle w:val="ConsPlusNonformat"/>
              <w:jc w:val="both"/>
              <w:rPr>
                <w:rFonts w:ascii="Times New Roman" w:hAnsi="Times New Roman" w:cs="Times New Roman"/>
                <w:sz w:val="26"/>
                <w:szCs w:val="26"/>
              </w:rPr>
            </w:pPr>
            <w:r w:rsidRPr="00A93D30">
              <w:rPr>
                <w:rFonts w:ascii="Times New Roman" w:hAnsi="Times New Roman" w:cs="Times New Roman"/>
                <w:sz w:val="26"/>
                <w:szCs w:val="26"/>
              </w:rPr>
              <w:t>«____» _______________ 20___ г.</w:t>
            </w:r>
          </w:p>
        </w:tc>
      </w:tr>
      <w:tr w:rsidR="00385C6F" w:rsidRPr="00A93D30">
        <w:tc>
          <w:tcPr>
            <w:tcW w:w="2549" w:type="dxa"/>
            <w:tcBorders>
              <w:left w:val="nil"/>
              <w:bottom w:val="nil"/>
              <w:right w:val="nil"/>
            </w:tcBorders>
          </w:tcPr>
          <w:p w:rsidR="00385C6F" w:rsidRPr="00A93D30" w:rsidRDefault="005F1F29">
            <w:pPr>
              <w:pStyle w:val="ConsPlusNonformat"/>
              <w:jc w:val="center"/>
              <w:rPr>
                <w:rFonts w:ascii="Times New Roman" w:hAnsi="Times New Roman" w:cs="Times New Roman"/>
                <w:sz w:val="24"/>
                <w:szCs w:val="24"/>
              </w:rPr>
            </w:pPr>
            <w:r w:rsidRPr="00A93D30">
              <w:rPr>
                <w:rFonts w:ascii="Times New Roman" w:hAnsi="Times New Roman" w:cs="Times New Roman"/>
                <w:i/>
                <w:iCs/>
                <w:szCs w:val="20"/>
              </w:rPr>
              <w:t>(подпись)</w:t>
            </w:r>
          </w:p>
        </w:tc>
        <w:tc>
          <w:tcPr>
            <w:tcW w:w="285"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sz w:val="24"/>
                <w:szCs w:val="24"/>
              </w:rPr>
            </w:pPr>
          </w:p>
        </w:tc>
        <w:tc>
          <w:tcPr>
            <w:tcW w:w="3545" w:type="dxa"/>
            <w:tcBorders>
              <w:left w:val="nil"/>
              <w:bottom w:val="nil"/>
              <w:right w:val="nil"/>
            </w:tcBorders>
          </w:tcPr>
          <w:p w:rsidR="00385C6F" w:rsidRPr="00A93D30" w:rsidRDefault="005F1F29">
            <w:pPr>
              <w:pStyle w:val="ConsPlusNonformat"/>
              <w:jc w:val="center"/>
              <w:rPr>
                <w:rFonts w:ascii="Times New Roman" w:hAnsi="Times New Roman" w:cs="Times New Roman"/>
                <w:sz w:val="24"/>
                <w:szCs w:val="24"/>
              </w:rPr>
            </w:pPr>
            <w:r w:rsidRPr="00A93D30">
              <w:rPr>
                <w:rFonts w:ascii="Times New Roman" w:hAnsi="Times New Roman" w:cs="Times New Roman"/>
                <w:i/>
                <w:iCs/>
                <w:szCs w:val="20"/>
              </w:rPr>
              <w:t>(фамилия, имя, отчество)</w:t>
            </w:r>
          </w:p>
        </w:tc>
        <w:tc>
          <w:tcPr>
            <w:tcW w:w="284"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sz w:val="24"/>
                <w:szCs w:val="24"/>
              </w:rPr>
            </w:pPr>
          </w:p>
        </w:tc>
        <w:tc>
          <w:tcPr>
            <w:tcW w:w="3969" w:type="dxa"/>
            <w:tcBorders>
              <w:top w:val="nil"/>
              <w:left w:val="nil"/>
              <w:bottom w:val="nil"/>
              <w:right w:val="nil"/>
            </w:tcBorders>
          </w:tcPr>
          <w:p w:rsidR="00385C6F" w:rsidRPr="00A93D30" w:rsidRDefault="005F1F29">
            <w:pPr>
              <w:pStyle w:val="ConsPlusNonformat"/>
              <w:jc w:val="center"/>
              <w:rPr>
                <w:rFonts w:ascii="Times New Roman" w:hAnsi="Times New Roman" w:cs="Times New Roman"/>
                <w:sz w:val="24"/>
                <w:szCs w:val="24"/>
              </w:rPr>
            </w:pPr>
            <w:r w:rsidRPr="00A93D30">
              <w:rPr>
                <w:rFonts w:ascii="Times New Roman" w:hAnsi="Times New Roman" w:cs="Times New Roman"/>
                <w:i/>
                <w:iCs/>
                <w:szCs w:val="20"/>
              </w:rPr>
              <w:t>(дата)</w:t>
            </w:r>
          </w:p>
        </w:tc>
      </w:tr>
    </w:tbl>
    <w:p w:rsidR="00385C6F" w:rsidRPr="00A93D30" w:rsidRDefault="00385C6F">
      <w:pPr>
        <w:pStyle w:val="ConsPlusNonformat"/>
        <w:jc w:val="both"/>
        <w:rPr>
          <w:rFonts w:ascii="Times New Roman" w:hAnsi="Times New Roman" w:cs="Times New Roman"/>
          <w:sz w:val="16"/>
          <w:szCs w:val="16"/>
        </w:rPr>
      </w:pPr>
    </w:p>
    <w:p w:rsidR="00385C6F" w:rsidRPr="00A93D30" w:rsidRDefault="005F1F29">
      <w:pPr>
        <w:pStyle w:val="ConsPlusNonformat"/>
        <w:ind w:left="6379"/>
        <w:rPr>
          <w:rFonts w:ascii="Times New Roman" w:hAnsi="Times New Roman" w:cs="Times New Roman"/>
          <w:sz w:val="26"/>
          <w:szCs w:val="26"/>
        </w:rPr>
      </w:pPr>
      <w:bookmarkStart w:id="15" w:name="pr3"/>
      <w:bookmarkEnd w:id="15"/>
      <w:r w:rsidRPr="00A93D30">
        <w:rPr>
          <w:rFonts w:ascii="Times New Roman" w:hAnsi="Times New Roman" w:cs="Times New Roman"/>
          <w:sz w:val="26"/>
          <w:szCs w:val="26"/>
        </w:rPr>
        <w:t xml:space="preserve">Приложение </w:t>
      </w:r>
      <w:r w:rsidR="00B9036B" w:rsidRPr="00A93D30">
        <w:rPr>
          <w:rFonts w:ascii="Times New Roman" w:hAnsi="Times New Roman" w:cs="Times New Roman"/>
          <w:sz w:val="26"/>
          <w:szCs w:val="26"/>
        </w:rPr>
        <w:t xml:space="preserve">№ </w:t>
      </w:r>
      <w:r w:rsidRPr="00A93D30">
        <w:rPr>
          <w:rFonts w:ascii="Times New Roman" w:hAnsi="Times New Roman" w:cs="Times New Roman"/>
          <w:sz w:val="26"/>
          <w:szCs w:val="26"/>
        </w:rPr>
        <w:t>3</w:t>
      </w:r>
    </w:p>
    <w:p w:rsidR="00385C6F" w:rsidRPr="00A93D30" w:rsidRDefault="005F1F29">
      <w:pPr>
        <w:pStyle w:val="ConsPlusNormal"/>
        <w:ind w:left="6379"/>
        <w:jc w:val="both"/>
        <w:rPr>
          <w:rFonts w:ascii="Times New Roman" w:hAnsi="Times New Roman" w:cs="Times New Roman"/>
          <w:sz w:val="26"/>
          <w:szCs w:val="26"/>
        </w:rPr>
      </w:pPr>
      <w:r w:rsidRPr="00A93D30">
        <w:rPr>
          <w:rFonts w:ascii="Times New Roman" w:hAnsi="Times New Roman" w:cs="Times New Roman"/>
          <w:sz w:val="26"/>
          <w:szCs w:val="26"/>
        </w:rPr>
        <w:t>к Административному регламенту предоставления муниципальной услуги по присвоению (подтверждению) спортивных разрядов «второй спортивный разряд», «третий спортивный разряд»</w:t>
      </w:r>
    </w:p>
    <w:p w:rsidR="00385C6F" w:rsidRPr="00A93D30" w:rsidRDefault="00385C6F">
      <w:pPr>
        <w:pStyle w:val="ConsPlusNonformat"/>
        <w:jc w:val="both"/>
        <w:rPr>
          <w:rFonts w:ascii="Times New Roman" w:hAnsi="Times New Roman" w:cs="Times New Roman"/>
          <w:sz w:val="26"/>
          <w:szCs w:val="26"/>
        </w:rPr>
      </w:pPr>
    </w:p>
    <w:p w:rsidR="00385C6F" w:rsidRPr="00A93D30" w:rsidRDefault="005F1F29">
      <w:pPr>
        <w:pStyle w:val="ConsPlusNonformat"/>
        <w:jc w:val="right"/>
        <w:rPr>
          <w:rFonts w:ascii="Times New Roman" w:hAnsi="Times New Roman" w:cs="Times New Roman"/>
          <w:i/>
          <w:iCs/>
          <w:sz w:val="26"/>
          <w:szCs w:val="26"/>
        </w:rPr>
      </w:pPr>
      <w:r w:rsidRPr="00A93D30">
        <w:rPr>
          <w:rFonts w:ascii="Times New Roman" w:hAnsi="Times New Roman" w:cs="Times New Roman"/>
          <w:i/>
          <w:iCs/>
          <w:sz w:val="26"/>
          <w:szCs w:val="26"/>
        </w:rPr>
        <w:t xml:space="preserve">ФОРМА </w:t>
      </w:r>
    </w:p>
    <w:p w:rsidR="00385C6F" w:rsidRPr="00A93D30" w:rsidRDefault="00385C6F">
      <w:pPr>
        <w:pStyle w:val="ConsPlusNonformat"/>
        <w:jc w:val="right"/>
        <w:rPr>
          <w:rFonts w:ascii="Times New Roman" w:hAnsi="Times New Roman" w:cs="Times New Roman"/>
          <w:i/>
          <w:iCs/>
          <w:sz w:val="26"/>
          <w:szCs w:val="26"/>
        </w:rPr>
      </w:pPr>
    </w:p>
    <w:p w:rsidR="00385C6F" w:rsidRPr="00A93D30" w:rsidRDefault="005F1F29">
      <w:pPr>
        <w:pStyle w:val="ConsPlusNonformat"/>
        <w:jc w:val="center"/>
        <w:rPr>
          <w:rFonts w:ascii="Times New Roman" w:hAnsi="Times New Roman" w:cs="Times New Roman"/>
          <w:b/>
          <w:bCs/>
          <w:sz w:val="24"/>
          <w:szCs w:val="24"/>
        </w:rPr>
      </w:pPr>
      <w:r w:rsidRPr="00A93D30">
        <w:rPr>
          <w:rFonts w:ascii="Times New Roman" w:hAnsi="Times New Roman" w:cs="Times New Roman"/>
          <w:b/>
          <w:bCs/>
          <w:sz w:val="24"/>
          <w:szCs w:val="24"/>
        </w:rPr>
        <w:t>ЗАЯВЛЕНИЕ О СОГЛАСИИ НА ОБРАБОТКУ ПЕРСОНАЛЬНЫХ ДАННЫХ</w:t>
      </w:r>
    </w:p>
    <w:p w:rsidR="00385C6F" w:rsidRPr="00A93D30" w:rsidRDefault="00385C6F">
      <w:pPr>
        <w:pStyle w:val="ConsPlusNonformat"/>
        <w:jc w:val="both"/>
        <w:rPr>
          <w:rFonts w:ascii="Times New Roman" w:hAnsi="Times New Roman" w:cs="Times New Roman"/>
          <w:sz w:val="26"/>
          <w:szCs w:val="26"/>
        </w:rPr>
      </w:pPr>
    </w:p>
    <w:tbl>
      <w:tblPr>
        <w:tblStyle w:val="af0"/>
        <w:tblW w:w="10632" w:type="dxa"/>
        <w:tblInd w:w="108" w:type="dxa"/>
        <w:tblLayout w:type="fixed"/>
        <w:tblLook w:val="04A0" w:firstRow="1" w:lastRow="0" w:firstColumn="1" w:lastColumn="0" w:noHBand="0" w:noVBand="1"/>
      </w:tblPr>
      <w:tblGrid>
        <w:gridCol w:w="428"/>
        <w:gridCol w:w="544"/>
        <w:gridCol w:w="279"/>
        <w:gridCol w:w="753"/>
        <w:gridCol w:w="353"/>
        <w:gridCol w:w="137"/>
        <w:gridCol w:w="282"/>
        <w:gridCol w:w="48"/>
        <w:gridCol w:w="236"/>
        <w:gridCol w:w="1103"/>
        <w:gridCol w:w="272"/>
        <w:gridCol w:w="283"/>
        <w:gridCol w:w="142"/>
        <w:gridCol w:w="282"/>
        <w:gridCol w:w="553"/>
        <w:gridCol w:w="137"/>
        <w:gridCol w:w="282"/>
        <w:gridCol w:w="685"/>
        <w:gridCol w:w="284"/>
        <w:gridCol w:w="969"/>
        <w:gridCol w:w="282"/>
        <w:gridCol w:w="2062"/>
        <w:gridCol w:w="236"/>
      </w:tblGrid>
      <w:tr w:rsidR="00A93D30" w:rsidRPr="00A93D30">
        <w:tc>
          <w:tcPr>
            <w:tcW w:w="434" w:type="dxa"/>
            <w:tcBorders>
              <w:top w:val="nil"/>
              <w:left w:val="nil"/>
              <w:bottom w:val="nil"/>
              <w:right w:val="nil"/>
            </w:tcBorders>
          </w:tcPr>
          <w:p w:rsidR="00385C6F" w:rsidRPr="00A93D30" w:rsidRDefault="005F1F29">
            <w:pPr>
              <w:pStyle w:val="ConsPlusNonformat"/>
              <w:jc w:val="both"/>
              <w:rPr>
                <w:rFonts w:ascii="Times New Roman" w:hAnsi="Times New Roman" w:cs="Times New Roman"/>
                <w:sz w:val="26"/>
                <w:szCs w:val="26"/>
              </w:rPr>
            </w:pPr>
            <w:r w:rsidRPr="00A93D30">
              <w:rPr>
                <w:rFonts w:ascii="Times New Roman" w:hAnsi="Times New Roman" w:cs="Times New Roman"/>
                <w:sz w:val="24"/>
                <w:szCs w:val="24"/>
              </w:rPr>
              <w:t>Я,</w:t>
            </w:r>
          </w:p>
        </w:tc>
        <w:tc>
          <w:tcPr>
            <w:tcW w:w="5378" w:type="dxa"/>
            <w:gridSpan w:val="14"/>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4819" w:type="dxa"/>
            <w:gridSpan w:val="8"/>
            <w:tcBorders>
              <w:top w:val="nil"/>
              <w:left w:val="nil"/>
              <w:bottom w:val="nil"/>
              <w:right w:val="nil"/>
            </w:tcBorders>
          </w:tcPr>
          <w:p w:rsidR="00385C6F" w:rsidRPr="00A93D30" w:rsidRDefault="005F1F29">
            <w:pPr>
              <w:pStyle w:val="ConsPlusNonformat"/>
              <w:jc w:val="both"/>
              <w:rPr>
                <w:rFonts w:ascii="Times New Roman" w:hAnsi="Times New Roman" w:cs="Times New Roman"/>
                <w:sz w:val="26"/>
                <w:szCs w:val="26"/>
              </w:rPr>
            </w:pPr>
            <w:r w:rsidRPr="00A93D30">
              <w:rPr>
                <w:rFonts w:ascii="Times New Roman" w:hAnsi="Times New Roman" w:cs="Times New Roman"/>
                <w:sz w:val="24"/>
                <w:szCs w:val="24"/>
              </w:rPr>
              <w:t>паспорт гражданина Российской Федерации</w:t>
            </w:r>
          </w:p>
        </w:tc>
      </w:tr>
      <w:tr w:rsidR="00A93D30" w:rsidRPr="00A93D30">
        <w:tc>
          <w:tcPr>
            <w:tcW w:w="434"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5378" w:type="dxa"/>
            <w:gridSpan w:val="14"/>
            <w:tcBorders>
              <w:left w:val="nil"/>
              <w:bottom w:val="nil"/>
              <w:right w:val="nil"/>
            </w:tcBorders>
          </w:tcPr>
          <w:p w:rsidR="00385C6F" w:rsidRPr="00A93D30" w:rsidRDefault="005F1F29">
            <w:pPr>
              <w:pStyle w:val="ConsPlusNonformat"/>
              <w:jc w:val="center"/>
              <w:rPr>
                <w:rFonts w:ascii="Times New Roman" w:hAnsi="Times New Roman" w:cs="Times New Roman"/>
                <w:szCs w:val="20"/>
              </w:rPr>
            </w:pPr>
            <w:r w:rsidRPr="00A93D30">
              <w:rPr>
                <w:rFonts w:ascii="Times New Roman" w:hAnsi="Times New Roman" w:cs="Times New Roman"/>
                <w:i/>
                <w:iCs/>
                <w:szCs w:val="20"/>
              </w:rPr>
              <w:t>(фамилия, имя, отчество родителя (законного представителя) спортсмена)</w:t>
            </w:r>
          </w:p>
        </w:tc>
        <w:tc>
          <w:tcPr>
            <w:tcW w:w="4819" w:type="dxa"/>
            <w:gridSpan w:val="8"/>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r>
      <w:tr w:rsidR="00A93D30" w:rsidRPr="00A93D30">
        <w:tc>
          <w:tcPr>
            <w:tcW w:w="993" w:type="dxa"/>
            <w:gridSpan w:val="2"/>
            <w:tcBorders>
              <w:top w:val="nil"/>
              <w:left w:val="nil"/>
              <w:right w:val="nil"/>
            </w:tcBorders>
          </w:tcPr>
          <w:p w:rsidR="00385C6F" w:rsidRPr="00A93D30" w:rsidRDefault="00385C6F">
            <w:pPr>
              <w:pStyle w:val="ConsPlusNonformat"/>
              <w:jc w:val="both"/>
              <w:rPr>
                <w:rFonts w:ascii="Times New Roman" w:hAnsi="Times New Roman" w:cs="Times New Roman"/>
                <w:i/>
                <w:iCs/>
                <w:sz w:val="24"/>
                <w:szCs w:val="24"/>
              </w:rPr>
            </w:pPr>
          </w:p>
        </w:tc>
        <w:tc>
          <w:tcPr>
            <w:tcW w:w="280"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1561" w:type="dxa"/>
            <w:gridSpan w:val="4"/>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285" w:type="dxa"/>
            <w:gridSpan w:val="2"/>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1842" w:type="dxa"/>
            <w:gridSpan w:val="4"/>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283"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5387" w:type="dxa"/>
            <w:gridSpan w:val="9"/>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r>
      <w:tr w:rsidR="00A93D30" w:rsidRPr="00A93D30">
        <w:tc>
          <w:tcPr>
            <w:tcW w:w="993" w:type="dxa"/>
            <w:gridSpan w:val="2"/>
            <w:tcBorders>
              <w:left w:val="nil"/>
              <w:bottom w:val="nil"/>
              <w:right w:val="nil"/>
            </w:tcBorders>
          </w:tcPr>
          <w:p w:rsidR="00385C6F" w:rsidRPr="00A93D30" w:rsidRDefault="005F1F29">
            <w:pPr>
              <w:pStyle w:val="ConsPlusNonformat"/>
              <w:jc w:val="center"/>
              <w:rPr>
                <w:rFonts w:ascii="Times New Roman" w:hAnsi="Times New Roman" w:cs="Times New Roman"/>
                <w:szCs w:val="20"/>
              </w:rPr>
            </w:pPr>
            <w:r w:rsidRPr="00A93D30">
              <w:rPr>
                <w:rFonts w:ascii="Times New Roman" w:hAnsi="Times New Roman" w:cs="Times New Roman"/>
                <w:i/>
                <w:iCs/>
                <w:szCs w:val="20"/>
              </w:rPr>
              <w:t>(серия)</w:t>
            </w:r>
          </w:p>
        </w:tc>
        <w:tc>
          <w:tcPr>
            <w:tcW w:w="280"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szCs w:val="20"/>
              </w:rPr>
            </w:pPr>
          </w:p>
        </w:tc>
        <w:tc>
          <w:tcPr>
            <w:tcW w:w="1561" w:type="dxa"/>
            <w:gridSpan w:val="4"/>
            <w:tcBorders>
              <w:left w:val="nil"/>
              <w:bottom w:val="nil"/>
              <w:right w:val="nil"/>
            </w:tcBorders>
          </w:tcPr>
          <w:p w:rsidR="00385C6F" w:rsidRPr="00A93D30" w:rsidRDefault="005F1F29">
            <w:pPr>
              <w:pStyle w:val="ConsPlusNonformat"/>
              <w:jc w:val="center"/>
              <w:rPr>
                <w:rFonts w:ascii="Times New Roman" w:hAnsi="Times New Roman" w:cs="Times New Roman"/>
                <w:szCs w:val="20"/>
              </w:rPr>
            </w:pPr>
            <w:r w:rsidRPr="00A93D30">
              <w:rPr>
                <w:rFonts w:ascii="Times New Roman" w:hAnsi="Times New Roman" w:cs="Times New Roman"/>
                <w:i/>
                <w:iCs/>
                <w:szCs w:val="20"/>
              </w:rPr>
              <w:t>(номер)</w:t>
            </w:r>
          </w:p>
        </w:tc>
        <w:tc>
          <w:tcPr>
            <w:tcW w:w="285" w:type="dxa"/>
            <w:gridSpan w:val="2"/>
            <w:tcBorders>
              <w:top w:val="nil"/>
              <w:left w:val="nil"/>
              <w:bottom w:val="nil"/>
              <w:right w:val="nil"/>
            </w:tcBorders>
          </w:tcPr>
          <w:p w:rsidR="00385C6F" w:rsidRPr="00A93D30" w:rsidRDefault="00385C6F">
            <w:pPr>
              <w:pStyle w:val="ConsPlusNonformat"/>
              <w:jc w:val="center"/>
              <w:rPr>
                <w:rFonts w:ascii="Times New Roman" w:hAnsi="Times New Roman" w:cs="Times New Roman"/>
                <w:szCs w:val="20"/>
              </w:rPr>
            </w:pPr>
          </w:p>
        </w:tc>
        <w:tc>
          <w:tcPr>
            <w:tcW w:w="1842" w:type="dxa"/>
            <w:gridSpan w:val="4"/>
            <w:tcBorders>
              <w:left w:val="nil"/>
              <w:bottom w:val="nil"/>
              <w:right w:val="nil"/>
            </w:tcBorders>
          </w:tcPr>
          <w:p w:rsidR="00385C6F" w:rsidRPr="00A93D30" w:rsidRDefault="005F1F29">
            <w:pPr>
              <w:pStyle w:val="ConsPlusNonformat"/>
              <w:jc w:val="center"/>
              <w:rPr>
                <w:rFonts w:ascii="Times New Roman" w:hAnsi="Times New Roman" w:cs="Times New Roman"/>
                <w:szCs w:val="20"/>
              </w:rPr>
            </w:pPr>
            <w:r w:rsidRPr="00A93D30">
              <w:rPr>
                <w:rFonts w:ascii="Times New Roman" w:hAnsi="Times New Roman" w:cs="Times New Roman"/>
                <w:i/>
                <w:iCs/>
                <w:szCs w:val="20"/>
              </w:rPr>
              <w:t>(когда выдан)</w:t>
            </w:r>
          </w:p>
        </w:tc>
        <w:tc>
          <w:tcPr>
            <w:tcW w:w="283"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szCs w:val="20"/>
              </w:rPr>
            </w:pPr>
          </w:p>
        </w:tc>
        <w:tc>
          <w:tcPr>
            <w:tcW w:w="5387" w:type="dxa"/>
            <w:gridSpan w:val="9"/>
            <w:tcBorders>
              <w:left w:val="nil"/>
              <w:bottom w:val="nil"/>
              <w:right w:val="nil"/>
            </w:tcBorders>
          </w:tcPr>
          <w:p w:rsidR="00385C6F" w:rsidRPr="00A93D30" w:rsidRDefault="005F1F29">
            <w:pPr>
              <w:pStyle w:val="ConsPlusNonformat"/>
              <w:jc w:val="center"/>
              <w:rPr>
                <w:rFonts w:ascii="Times New Roman" w:hAnsi="Times New Roman" w:cs="Times New Roman"/>
                <w:szCs w:val="20"/>
              </w:rPr>
            </w:pPr>
            <w:r w:rsidRPr="00A93D30">
              <w:rPr>
                <w:rFonts w:ascii="Times New Roman" w:hAnsi="Times New Roman" w:cs="Times New Roman"/>
                <w:i/>
                <w:iCs/>
                <w:szCs w:val="20"/>
              </w:rPr>
              <w:t>(кем выдан)</w:t>
            </w:r>
          </w:p>
        </w:tc>
      </w:tr>
      <w:tr w:rsidR="00A93D30" w:rsidRPr="00A93D30">
        <w:tc>
          <w:tcPr>
            <w:tcW w:w="2047" w:type="dxa"/>
            <w:gridSpan w:val="4"/>
            <w:tcBorders>
              <w:top w:val="nil"/>
              <w:left w:val="nil"/>
              <w:bottom w:val="nil"/>
              <w:right w:val="nil"/>
            </w:tcBorders>
          </w:tcPr>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зарегистрированн</w:t>
            </w:r>
          </w:p>
        </w:tc>
        <w:tc>
          <w:tcPr>
            <w:tcW w:w="835" w:type="dxa"/>
            <w:gridSpan w:val="4"/>
            <w:tcBorders>
              <w:top w:val="nil"/>
              <w:left w:val="nil"/>
              <w:right w:val="nil"/>
            </w:tcBorders>
          </w:tcPr>
          <w:p w:rsidR="00385C6F" w:rsidRPr="00A93D30" w:rsidRDefault="00385C6F">
            <w:pPr>
              <w:pStyle w:val="ConsPlusNonformat"/>
              <w:jc w:val="both"/>
              <w:rPr>
                <w:rFonts w:ascii="Times New Roman" w:hAnsi="Times New Roman" w:cs="Times New Roman"/>
                <w:sz w:val="24"/>
                <w:szCs w:val="24"/>
              </w:rPr>
            </w:pPr>
          </w:p>
        </w:tc>
        <w:tc>
          <w:tcPr>
            <w:tcW w:w="1370" w:type="dxa"/>
            <w:gridSpan w:val="2"/>
            <w:tcBorders>
              <w:top w:val="nil"/>
              <w:left w:val="nil"/>
              <w:bottom w:val="nil"/>
              <w:right w:val="nil"/>
            </w:tcBorders>
          </w:tcPr>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по адресу:</w:t>
            </w:r>
          </w:p>
        </w:tc>
        <w:tc>
          <w:tcPr>
            <w:tcW w:w="6379" w:type="dxa"/>
            <w:gridSpan w:val="13"/>
            <w:tcBorders>
              <w:top w:val="nil"/>
              <w:left w:val="nil"/>
              <w:right w:val="nil"/>
            </w:tcBorders>
          </w:tcPr>
          <w:p w:rsidR="00385C6F" w:rsidRPr="00A93D30" w:rsidRDefault="005F1F29">
            <w:pPr>
              <w:pStyle w:val="ConsPlusNonformat"/>
              <w:jc w:val="right"/>
              <w:rPr>
                <w:rFonts w:ascii="Times New Roman" w:hAnsi="Times New Roman" w:cs="Times New Roman"/>
                <w:sz w:val="24"/>
                <w:szCs w:val="24"/>
              </w:rPr>
            </w:pPr>
            <w:r w:rsidRPr="00A93D30">
              <w:rPr>
                <w:rFonts w:ascii="Times New Roman" w:hAnsi="Times New Roman" w:cs="Times New Roman"/>
                <w:sz w:val="24"/>
                <w:szCs w:val="24"/>
              </w:rPr>
              <w:t>,</w:t>
            </w:r>
          </w:p>
        </w:tc>
      </w:tr>
      <w:tr w:rsidR="00A93D30" w:rsidRPr="00A93D30">
        <w:tc>
          <w:tcPr>
            <w:tcW w:w="2047" w:type="dxa"/>
            <w:gridSpan w:val="4"/>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835" w:type="dxa"/>
            <w:gridSpan w:val="4"/>
            <w:tcBorders>
              <w:left w:val="nil"/>
              <w:bottom w:val="nil"/>
              <w:right w:val="nil"/>
            </w:tcBorders>
          </w:tcPr>
          <w:p w:rsidR="00385C6F" w:rsidRPr="00A93D30" w:rsidRDefault="005F1F29">
            <w:pPr>
              <w:pStyle w:val="ConsPlusNonformat"/>
              <w:jc w:val="center"/>
              <w:rPr>
                <w:rFonts w:ascii="Times New Roman" w:hAnsi="Times New Roman" w:cs="Times New Roman"/>
                <w:sz w:val="26"/>
                <w:szCs w:val="26"/>
              </w:rPr>
            </w:pPr>
            <w:r w:rsidRPr="00A93D30">
              <w:rPr>
                <w:rFonts w:ascii="Times New Roman" w:hAnsi="Times New Roman" w:cs="Times New Roman"/>
                <w:i/>
                <w:iCs/>
                <w:szCs w:val="20"/>
              </w:rPr>
              <w:t>(ый/ая)</w:t>
            </w:r>
          </w:p>
        </w:tc>
        <w:tc>
          <w:tcPr>
            <w:tcW w:w="1370" w:type="dxa"/>
            <w:gridSpan w:val="2"/>
            <w:tcBorders>
              <w:top w:val="nil"/>
              <w:left w:val="nil"/>
              <w:bottom w:val="nil"/>
              <w:right w:val="nil"/>
            </w:tcBorders>
          </w:tcPr>
          <w:p w:rsidR="00385C6F" w:rsidRPr="00A93D30" w:rsidRDefault="00385C6F">
            <w:pPr>
              <w:pStyle w:val="ConsPlusNonformat"/>
              <w:jc w:val="center"/>
              <w:rPr>
                <w:rFonts w:ascii="Times New Roman" w:hAnsi="Times New Roman" w:cs="Times New Roman"/>
                <w:sz w:val="26"/>
                <w:szCs w:val="26"/>
              </w:rPr>
            </w:pPr>
          </w:p>
        </w:tc>
        <w:tc>
          <w:tcPr>
            <w:tcW w:w="6379" w:type="dxa"/>
            <w:gridSpan w:val="13"/>
            <w:tcBorders>
              <w:left w:val="nil"/>
              <w:bottom w:val="nil"/>
              <w:right w:val="nil"/>
            </w:tcBorders>
          </w:tcPr>
          <w:p w:rsidR="00385C6F" w:rsidRPr="00A93D30" w:rsidRDefault="005F1F29">
            <w:pPr>
              <w:pStyle w:val="ConsPlusNonformat"/>
              <w:jc w:val="center"/>
              <w:rPr>
                <w:rFonts w:ascii="Times New Roman" w:hAnsi="Times New Roman" w:cs="Times New Roman"/>
                <w:sz w:val="26"/>
                <w:szCs w:val="26"/>
              </w:rPr>
            </w:pPr>
            <w:r w:rsidRPr="00A93D30">
              <w:rPr>
                <w:rFonts w:ascii="Times New Roman" w:hAnsi="Times New Roman" w:cs="Times New Roman"/>
                <w:i/>
                <w:iCs/>
                <w:szCs w:val="20"/>
              </w:rPr>
              <w:t>(адрес регистрации родителя (законного представителя) спортсмена в соответствии с паспортом)</w:t>
            </w:r>
          </w:p>
        </w:tc>
      </w:tr>
      <w:tr w:rsidR="00A93D30" w:rsidRPr="00A93D30">
        <w:tc>
          <w:tcPr>
            <w:tcW w:w="10623" w:type="dxa"/>
            <w:gridSpan w:val="22"/>
            <w:tcBorders>
              <w:top w:val="nil"/>
              <w:left w:val="nil"/>
              <w:bottom w:val="nil"/>
              <w:right w:val="nil"/>
            </w:tcBorders>
          </w:tcPr>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являясь родителем (законным представителем) несовершеннолетнего</w:t>
            </w:r>
          </w:p>
        </w:tc>
        <w:tc>
          <w:tcPr>
            <w:tcW w:w="8" w:type="dxa"/>
            <w:tcBorders>
              <w:top w:val="nil"/>
              <w:left w:val="nil"/>
              <w:bottom w:val="nil"/>
              <w:right w:val="nil"/>
            </w:tcBorders>
          </w:tcPr>
          <w:p w:rsidR="00385C6F" w:rsidRPr="00A93D30" w:rsidRDefault="00385C6F">
            <w:pPr>
              <w:widowControl w:val="0"/>
            </w:pPr>
          </w:p>
        </w:tc>
      </w:tr>
      <w:tr w:rsidR="00A93D30" w:rsidRPr="00A93D30">
        <w:tc>
          <w:tcPr>
            <w:tcW w:w="10623" w:type="dxa"/>
            <w:gridSpan w:val="22"/>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8" w:type="dxa"/>
            <w:tcBorders>
              <w:top w:val="nil"/>
              <w:left w:val="nil"/>
              <w:bottom w:val="nil"/>
              <w:right w:val="nil"/>
            </w:tcBorders>
          </w:tcPr>
          <w:p w:rsidR="00385C6F" w:rsidRPr="00A93D30" w:rsidRDefault="00385C6F">
            <w:pPr>
              <w:widowControl w:val="0"/>
            </w:pPr>
          </w:p>
        </w:tc>
      </w:tr>
      <w:tr w:rsidR="00A93D30" w:rsidRPr="00A93D30">
        <w:tc>
          <w:tcPr>
            <w:tcW w:w="10623" w:type="dxa"/>
            <w:gridSpan w:val="22"/>
            <w:tcBorders>
              <w:left w:val="nil"/>
              <w:bottom w:val="nil"/>
              <w:right w:val="nil"/>
            </w:tcBorders>
          </w:tcPr>
          <w:p w:rsidR="00385C6F" w:rsidRPr="00A93D30" w:rsidRDefault="005F1F29">
            <w:pPr>
              <w:pStyle w:val="ConsPlusNonformat"/>
              <w:jc w:val="center"/>
              <w:rPr>
                <w:rFonts w:ascii="Times New Roman" w:hAnsi="Times New Roman" w:cs="Times New Roman"/>
                <w:szCs w:val="20"/>
              </w:rPr>
            </w:pPr>
            <w:r w:rsidRPr="00A93D30">
              <w:rPr>
                <w:rFonts w:ascii="Times New Roman" w:hAnsi="Times New Roman" w:cs="Times New Roman"/>
                <w:i/>
                <w:iCs/>
                <w:szCs w:val="20"/>
              </w:rPr>
              <w:t>(фамилия, имя, отчество спортсмена)</w:t>
            </w:r>
          </w:p>
        </w:tc>
        <w:tc>
          <w:tcPr>
            <w:tcW w:w="8" w:type="dxa"/>
            <w:tcBorders>
              <w:top w:val="nil"/>
              <w:left w:val="nil"/>
              <w:bottom w:val="nil"/>
              <w:right w:val="nil"/>
            </w:tcBorders>
          </w:tcPr>
          <w:p w:rsidR="00385C6F" w:rsidRPr="00A93D30" w:rsidRDefault="00385C6F">
            <w:pPr>
              <w:widowControl w:val="0"/>
            </w:pPr>
          </w:p>
        </w:tc>
      </w:tr>
      <w:tr w:rsidR="00A93D30" w:rsidRPr="00A93D30">
        <w:tc>
          <w:tcPr>
            <w:tcW w:w="4531" w:type="dxa"/>
            <w:gridSpan w:val="11"/>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284"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2125" w:type="dxa"/>
            <w:gridSpan w:val="6"/>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285"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3406" w:type="dxa"/>
            <w:gridSpan w:val="4"/>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r>
      <w:tr w:rsidR="00A93D30" w:rsidRPr="00A93D30">
        <w:tc>
          <w:tcPr>
            <w:tcW w:w="4531" w:type="dxa"/>
            <w:gridSpan w:val="11"/>
            <w:tcBorders>
              <w:left w:val="nil"/>
              <w:bottom w:val="nil"/>
              <w:right w:val="nil"/>
            </w:tcBorders>
          </w:tcPr>
          <w:p w:rsidR="00385C6F" w:rsidRPr="00A93D30" w:rsidRDefault="005F1F29">
            <w:pPr>
              <w:pStyle w:val="ConsPlusNonformat"/>
              <w:jc w:val="center"/>
              <w:rPr>
                <w:rFonts w:ascii="Times New Roman" w:hAnsi="Times New Roman" w:cs="Times New Roman"/>
                <w:i/>
                <w:iCs/>
                <w:szCs w:val="20"/>
              </w:rPr>
            </w:pPr>
            <w:r w:rsidRPr="00A93D30">
              <w:rPr>
                <w:rFonts w:ascii="Times New Roman" w:hAnsi="Times New Roman" w:cs="Times New Roman"/>
                <w:i/>
                <w:iCs/>
                <w:szCs w:val="20"/>
              </w:rPr>
              <w:t>(вид документа, удостоверяющего личность спортсмена: паспорт гражданина Российской Федерации (для спортсменов, достигших 14 лет) или свидетельство о рождении (для спортсменов, не достигших 14 лет)</w:t>
            </w:r>
          </w:p>
        </w:tc>
        <w:tc>
          <w:tcPr>
            <w:tcW w:w="284"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i/>
                <w:iCs/>
                <w:szCs w:val="20"/>
              </w:rPr>
            </w:pPr>
          </w:p>
        </w:tc>
        <w:tc>
          <w:tcPr>
            <w:tcW w:w="2125" w:type="dxa"/>
            <w:gridSpan w:val="6"/>
            <w:tcBorders>
              <w:left w:val="nil"/>
              <w:bottom w:val="nil"/>
              <w:right w:val="nil"/>
            </w:tcBorders>
          </w:tcPr>
          <w:p w:rsidR="00385C6F" w:rsidRPr="00A93D30" w:rsidRDefault="005F1F29">
            <w:pPr>
              <w:pStyle w:val="ConsPlusNonformat"/>
              <w:jc w:val="center"/>
              <w:rPr>
                <w:rFonts w:ascii="Times New Roman" w:hAnsi="Times New Roman" w:cs="Times New Roman"/>
                <w:i/>
                <w:iCs/>
                <w:szCs w:val="20"/>
              </w:rPr>
            </w:pPr>
            <w:r w:rsidRPr="00A93D30">
              <w:rPr>
                <w:rFonts w:ascii="Times New Roman" w:hAnsi="Times New Roman" w:cs="Times New Roman"/>
                <w:i/>
                <w:iCs/>
                <w:szCs w:val="20"/>
              </w:rPr>
              <w:t>(серия)</w:t>
            </w:r>
          </w:p>
        </w:tc>
        <w:tc>
          <w:tcPr>
            <w:tcW w:w="285"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i/>
                <w:iCs/>
                <w:szCs w:val="20"/>
              </w:rPr>
            </w:pPr>
          </w:p>
        </w:tc>
        <w:tc>
          <w:tcPr>
            <w:tcW w:w="3406" w:type="dxa"/>
            <w:gridSpan w:val="4"/>
            <w:tcBorders>
              <w:left w:val="nil"/>
              <w:bottom w:val="nil"/>
              <w:right w:val="nil"/>
            </w:tcBorders>
          </w:tcPr>
          <w:p w:rsidR="00385C6F" w:rsidRPr="00A93D30" w:rsidRDefault="005F1F29">
            <w:pPr>
              <w:pStyle w:val="ConsPlusNonformat"/>
              <w:jc w:val="center"/>
              <w:rPr>
                <w:rFonts w:ascii="Times New Roman" w:hAnsi="Times New Roman" w:cs="Times New Roman"/>
                <w:i/>
                <w:iCs/>
                <w:szCs w:val="20"/>
              </w:rPr>
            </w:pPr>
            <w:r w:rsidRPr="00A93D30">
              <w:rPr>
                <w:rFonts w:ascii="Times New Roman" w:hAnsi="Times New Roman" w:cs="Times New Roman"/>
                <w:i/>
                <w:iCs/>
                <w:szCs w:val="20"/>
              </w:rPr>
              <w:t>(номер)</w:t>
            </w:r>
          </w:p>
        </w:tc>
      </w:tr>
      <w:tr w:rsidR="00A93D30" w:rsidRPr="00A93D30">
        <w:tc>
          <w:tcPr>
            <w:tcW w:w="2551" w:type="dxa"/>
            <w:gridSpan w:val="6"/>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283"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7789" w:type="dxa"/>
            <w:gridSpan w:val="15"/>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8" w:type="dxa"/>
            <w:tcBorders>
              <w:top w:val="nil"/>
              <w:left w:val="nil"/>
              <w:bottom w:val="nil"/>
              <w:right w:val="nil"/>
            </w:tcBorders>
          </w:tcPr>
          <w:p w:rsidR="00385C6F" w:rsidRPr="00A93D30" w:rsidRDefault="00385C6F">
            <w:pPr>
              <w:widowControl w:val="0"/>
            </w:pPr>
          </w:p>
        </w:tc>
      </w:tr>
      <w:tr w:rsidR="00A93D30" w:rsidRPr="00A93D30">
        <w:tc>
          <w:tcPr>
            <w:tcW w:w="2551" w:type="dxa"/>
            <w:gridSpan w:val="6"/>
            <w:tcBorders>
              <w:left w:val="nil"/>
              <w:bottom w:val="nil"/>
              <w:right w:val="nil"/>
            </w:tcBorders>
          </w:tcPr>
          <w:p w:rsidR="00385C6F" w:rsidRPr="00A93D30" w:rsidRDefault="005F1F29">
            <w:pPr>
              <w:pStyle w:val="ConsPlusNonformat"/>
              <w:jc w:val="center"/>
              <w:rPr>
                <w:rFonts w:ascii="Times New Roman" w:hAnsi="Times New Roman" w:cs="Times New Roman"/>
                <w:szCs w:val="20"/>
              </w:rPr>
            </w:pPr>
            <w:r w:rsidRPr="00A93D30">
              <w:rPr>
                <w:rFonts w:ascii="Times New Roman" w:hAnsi="Times New Roman" w:cs="Times New Roman"/>
                <w:i/>
                <w:iCs/>
                <w:szCs w:val="20"/>
              </w:rPr>
              <w:t>(когда выдан)</w:t>
            </w:r>
          </w:p>
        </w:tc>
        <w:tc>
          <w:tcPr>
            <w:tcW w:w="283"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szCs w:val="20"/>
              </w:rPr>
            </w:pPr>
          </w:p>
        </w:tc>
        <w:tc>
          <w:tcPr>
            <w:tcW w:w="7789" w:type="dxa"/>
            <w:gridSpan w:val="15"/>
            <w:tcBorders>
              <w:left w:val="nil"/>
              <w:bottom w:val="nil"/>
              <w:right w:val="nil"/>
            </w:tcBorders>
          </w:tcPr>
          <w:p w:rsidR="00385C6F" w:rsidRPr="00A93D30" w:rsidRDefault="005F1F29">
            <w:pPr>
              <w:pStyle w:val="ConsPlusNonformat"/>
              <w:jc w:val="center"/>
              <w:rPr>
                <w:rFonts w:ascii="Times New Roman" w:hAnsi="Times New Roman" w:cs="Times New Roman"/>
                <w:szCs w:val="20"/>
              </w:rPr>
            </w:pPr>
            <w:r w:rsidRPr="00A93D30">
              <w:rPr>
                <w:rFonts w:ascii="Times New Roman" w:hAnsi="Times New Roman" w:cs="Times New Roman"/>
                <w:i/>
                <w:iCs/>
                <w:szCs w:val="20"/>
              </w:rPr>
              <w:t>(кем выдан)</w:t>
            </w:r>
          </w:p>
        </w:tc>
        <w:tc>
          <w:tcPr>
            <w:tcW w:w="8" w:type="dxa"/>
            <w:tcBorders>
              <w:top w:val="nil"/>
              <w:left w:val="nil"/>
              <w:bottom w:val="nil"/>
              <w:right w:val="nil"/>
            </w:tcBorders>
          </w:tcPr>
          <w:p w:rsidR="00385C6F" w:rsidRPr="00A93D30" w:rsidRDefault="00385C6F">
            <w:pPr>
              <w:widowControl w:val="0"/>
            </w:pPr>
          </w:p>
        </w:tc>
      </w:tr>
      <w:tr w:rsidR="00A93D30" w:rsidRPr="00A93D30">
        <w:tc>
          <w:tcPr>
            <w:tcW w:w="2047" w:type="dxa"/>
            <w:gridSpan w:val="4"/>
            <w:tcBorders>
              <w:top w:val="nil"/>
              <w:left w:val="nil"/>
              <w:bottom w:val="nil"/>
              <w:right w:val="nil"/>
            </w:tcBorders>
          </w:tcPr>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зарегистрированн</w:t>
            </w:r>
          </w:p>
        </w:tc>
        <w:tc>
          <w:tcPr>
            <w:tcW w:w="835" w:type="dxa"/>
            <w:gridSpan w:val="4"/>
            <w:tcBorders>
              <w:top w:val="nil"/>
              <w:left w:val="nil"/>
              <w:right w:val="nil"/>
            </w:tcBorders>
          </w:tcPr>
          <w:p w:rsidR="00385C6F" w:rsidRPr="00A93D30" w:rsidRDefault="00385C6F">
            <w:pPr>
              <w:pStyle w:val="ConsPlusNonformat"/>
              <w:jc w:val="both"/>
              <w:rPr>
                <w:rFonts w:ascii="Times New Roman" w:hAnsi="Times New Roman" w:cs="Times New Roman"/>
                <w:sz w:val="24"/>
                <w:szCs w:val="24"/>
              </w:rPr>
            </w:pPr>
          </w:p>
        </w:tc>
        <w:tc>
          <w:tcPr>
            <w:tcW w:w="1370" w:type="dxa"/>
            <w:gridSpan w:val="2"/>
            <w:tcBorders>
              <w:top w:val="nil"/>
              <w:left w:val="nil"/>
              <w:bottom w:val="nil"/>
              <w:right w:val="nil"/>
            </w:tcBorders>
          </w:tcPr>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по адресу:</w:t>
            </w:r>
          </w:p>
        </w:tc>
        <w:tc>
          <w:tcPr>
            <w:tcW w:w="6379" w:type="dxa"/>
            <w:gridSpan w:val="13"/>
            <w:tcBorders>
              <w:top w:val="nil"/>
              <w:left w:val="nil"/>
              <w:right w:val="nil"/>
            </w:tcBorders>
          </w:tcPr>
          <w:p w:rsidR="00385C6F" w:rsidRPr="00A93D30" w:rsidRDefault="005F1F29">
            <w:pPr>
              <w:pStyle w:val="ConsPlusNonformat"/>
              <w:jc w:val="right"/>
              <w:rPr>
                <w:rFonts w:ascii="Times New Roman" w:hAnsi="Times New Roman" w:cs="Times New Roman"/>
                <w:sz w:val="24"/>
                <w:szCs w:val="24"/>
              </w:rPr>
            </w:pPr>
            <w:r w:rsidRPr="00A93D30">
              <w:rPr>
                <w:rFonts w:ascii="Times New Roman" w:hAnsi="Times New Roman" w:cs="Times New Roman"/>
                <w:sz w:val="24"/>
                <w:szCs w:val="24"/>
              </w:rPr>
              <w:t>,</w:t>
            </w:r>
          </w:p>
        </w:tc>
      </w:tr>
      <w:tr w:rsidR="00A93D30" w:rsidRPr="00A93D30">
        <w:tc>
          <w:tcPr>
            <w:tcW w:w="2047" w:type="dxa"/>
            <w:gridSpan w:val="4"/>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835" w:type="dxa"/>
            <w:gridSpan w:val="4"/>
            <w:tcBorders>
              <w:left w:val="nil"/>
              <w:bottom w:val="nil"/>
              <w:right w:val="nil"/>
            </w:tcBorders>
          </w:tcPr>
          <w:p w:rsidR="00385C6F" w:rsidRPr="00A93D30" w:rsidRDefault="005F1F29">
            <w:pPr>
              <w:pStyle w:val="ConsPlusNonformat"/>
              <w:jc w:val="center"/>
              <w:rPr>
                <w:rFonts w:ascii="Times New Roman" w:hAnsi="Times New Roman" w:cs="Times New Roman"/>
                <w:sz w:val="26"/>
                <w:szCs w:val="26"/>
              </w:rPr>
            </w:pPr>
            <w:r w:rsidRPr="00A93D30">
              <w:rPr>
                <w:rFonts w:ascii="Times New Roman" w:hAnsi="Times New Roman" w:cs="Times New Roman"/>
                <w:i/>
                <w:iCs/>
                <w:szCs w:val="20"/>
              </w:rPr>
              <w:t>(ый/ая)</w:t>
            </w:r>
          </w:p>
        </w:tc>
        <w:tc>
          <w:tcPr>
            <w:tcW w:w="1370" w:type="dxa"/>
            <w:gridSpan w:val="2"/>
            <w:tcBorders>
              <w:top w:val="nil"/>
              <w:left w:val="nil"/>
              <w:bottom w:val="nil"/>
              <w:right w:val="nil"/>
            </w:tcBorders>
          </w:tcPr>
          <w:p w:rsidR="00385C6F" w:rsidRPr="00A93D30" w:rsidRDefault="00385C6F">
            <w:pPr>
              <w:pStyle w:val="ConsPlusNonformat"/>
              <w:jc w:val="center"/>
              <w:rPr>
                <w:rFonts w:ascii="Times New Roman" w:hAnsi="Times New Roman" w:cs="Times New Roman"/>
                <w:sz w:val="26"/>
                <w:szCs w:val="26"/>
              </w:rPr>
            </w:pPr>
          </w:p>
        </w:tc>
        <w:tc>
          <w:tcPr>
            <w:tcW w:w="6379" w:type="dxa"/>
            <w:gridSpan w:val="13"/>
            <w:tcBorders>
              <w:left w:val="nil"/>
              <w:bottom w:val="nil"/>
              <w:right w:val="nil"/>
            </w:tcBorders>
          </w:tcPr>
          <w:p w:rsidR="00385C6F" w:rsidRPr="00A93D30" w:rsidRDefault="005F1F29">
            <w:pPr>
              <w:pStyle w:val="ConsPlusNonformat"/>
              <w:jc w:val="center"/>
              <w:rPr>
                <w:rFonts w:ascii="Times New Roman" w:hAnsi="Times New Roman" w:cs="Times New Roman"/>
                <w:sz w:val="26"/>
                <w:szCs w:val="26"/>
              </w:rPr>
            </w:pPr>
            <w:r w:rsidRPr="00A93D30">
              <w:rPr>
                <w:rFonts w:ascii="Times New Roman" w:hAnsi="Times New Roman" w:cs="Times New Roman"/>
                <w:i/>
                <w:iCs/>
                <w:szCs w:val="20"/>
              </w:rPr>
              <w:t>(адрес регистрации спортсмена)</w:t>
            </w:r>
          </w:p>
        </w:tc>
      </w:tr>
      <w:tr w:rsidR="00A93D30" w:rsidRPr="00A93D30">
        <w:tc>
          <w:tcPr>
            <w:tcW w:w="2410" w:type="dxa"/>
            <w:gridSpan w:val="5"/>
            <w:tcBorders>
              <w:top w:val="nil"/>
              <w:left w:val="nil"/>
              <w:bottom w:val="nil"/>
              <w:right w:val="nil"/>
            </w:tcBorders>
          </w:tcPr>
          <w:p w:rsidR="00385C6F" w:rsidRPr="00A93D30" w:rsidRDefault="005F1F29">
            <w:pPr>
              <w:pStyle w:val="ConsPlusNonformat"/>
              <w:jc w:val="both"/>
              <w:rPr>
                <w:rFonts w:ascii="Times New Roman" w:hAnsi="Times New Roman" w:cs="Times New Roman"/>
                <w:i/>
                <w:iCs/>
                <w:sz w:val="24"/>
                <w:szCs w:val="24"/>
              </w:rPr>
            </w:pPr>
            <w:r w:rsidRPr="00A93D30">
              <w:rPr>
                <w:rFonts w:ascii="Times New Roman" w:hAnsi="Times New Roman" w:cs="Times New Roman"/>
                <w:sz w:val="24"/>
                <w:szCs w:val="24"/>
              </w:rPr>
              <w:t>что подтверждается</w:t>
            </w:r>
          </w:p>
        </w:tc>
        <w:tc>
          <w:tcPr>
            <w:tcW w:w="3543" w:type="dxa"/>
            <w:gridSpan w:val="11"/>
            <w:tcBorders>
              <w:top w:val="nil"/>
              <w:left w:val="nil"/>
              <w:right w:val="nil"/>
            </w:tcBorders>
          </w:tcPr>
          <w:p w:rsidR="00385C6F" w:rsidRPr="00A93D30" w:rsidRDefault="00385C6F">
            <w:pPr>
              <w:pStyle w:val="ConsPlusNonformat"/>
              <w:jc w:val="both"/>
              <w:rPr>
                <w:rFonts w:ascii="Times New Roman" w:hAnsi="Times New Roman" w:cs="Times New Roman"/>
                <w:i/>
                <w:iCs/>
                <w:sz w:val="24"/>
                <w:szCs w:val="24"/>
              </w:rPr>
            </w:pPr>
          </w:p>
        </w:tc>
        <w:tc>
          <w:tcPr>
            <w:tcW w:w="283" w:type="dxa"/>
            <w:tcBorders>
              <w:top w:val="nil"/>
              <w:left w:val="nil"/>
              <w:bottom w:val="nil"/>
              <w:right w:val="nil"/>
            </w:tcBorders>
          </w:tcPr>
          <w:p w:rsidR="00385C6F" w:rsidRPr="00A93D30" w:rsidRDefault="00385C6F">
            <w:pPr>
              <w:pStyle w:val="ConsPlusNonformat"/>
              <w:jc w:val="both"/>
              <w:rPr>
                <w:rFonts w:ascii="Times New Roman" w:hAnsi="Times New Roman" w:cs="Times New Roman"/>
                <w:i/>
                <w:iCs/>
                <w:sz w:val="24"/>
                <w:szCs w:val="24"/>
              </w:rPr>
            </w:pPr>
          </w:p>
        </w:tc>
        <w:tc>
          <w:tcPr>
            <w:tcW w:w="1985" w:type="dxa"/>
            <w:gridSpan w:val="3"/>
            <w:tcBorders>
              <w:top w:val="nil"/>
              <w:left w:val="nil"/>
              <w:right w:val="nil"/>
            </w:tcBorders>
          </w:tcPr>
          <w:p w:rsidR="00385C6F" w:rsidRPr="00A93D30" w:rsidRDefault="00385C6F">
            <w:pPr>
              <w:pStyle w:val="ConsPlusNonformat"/>
              <w:jc w:val="both"/>
              <w:rPr>
                <w:rFonts w:ascii="Times New Roman" w:hAnsi="Times New Roman" w:cs="Times New Roman"/>
                <w:i/>
                <w:iCs/>
                <w:sz w:val="24"/>
                <w:szCs w:val="24"/>
              </w:rPr>
            </w:pPr>
          </w:p>
        </w:tc>
        <w:tc>
          <w:tcPr>
            <w:tcW w:w="283" w:type="dxa"/>
            <w:tcBorders>
              <w:top w:val="nil"/>
              <w:left w:val="nil"/>
              <w:bottom w:val="nil"/>
              <w:right w:val="nil"/>
            </w:tcBorders>
          </w:tcPr>
          <w:p w:rsidR="00385C6F" w:rsidRPr="00A93D30" w:rsidRDefault="00385C6F">
            <w:pPr>
              <w:pStyle w:val="ConsPlusNonformat"/>
              <w:jc w:val="both"/>
              <w:rPr>
                <w:rFonts w:ascii="Times New Roman" w:hAnsi="Times New Roman" w:cs="Times New Roman"/>
                <w:i/>
                <w:iCs/>
                <w:sz w:val="24"/>
                <w:szCs w:val="24"/>
              </w:rPr>
            </w:pPr>
          </w:p>
        </w:tc>
        <w:tc>
          <w:tcPr>
            <w:tcW w:w="2127" w:type="dxa"/>
            <w:gridSpan w:val="2"/>
            <w:tcBorders>
              <w:top w:val="nil"/>
              <w:left w:val="nil"/>
              <w:right w:val="nil"/>
            </w:tcBorders>
          </w:tcPr>
          <w:p w:rsidR="00385C6F" w:rsidRPr="00A93D30" w:rsidRDefault="005F1F29">
            <w:pPr>
              <w:pStyle w:val="ConsPlusNonformat"/>
              <w:jc w:val="right"/>
              <w:rPr>
                <w:rFonts w:ascii="Times New Roman" w:hAnsi="Times New Roman" w:cs="Times New Roman"/>
                <w:sz w:val="24"/>
                <w:szCs w:val="24"/>
              </w:rPr>
            </w:pPr>
            <w:r w:rsidRPr="00A93D30">
              <w:rPr>
                <w:rFonts w:ascii="Times New Roman" w:hAnsi="Times New Roman" w:cs="Times New Roman"/>
                <w:sz w:val="24"/>
                <w:szCs w:val="24"/>
              </w:rPr>
              <w:t>,</w:t>
            </w:r>
          </w:p>
        </w:tc>
      </w:tr>
      <w:tr w:rsidR="00A93D30" w:rsidRPr="00A93D30">
        <w:tc>
          <w:tcPr>
            <w:tcW w:w="2410" w:type="dxa"/>
            <w:gridSpan w:val="5"/>
            <w:tcBorders>
              <w:top w:val="nil"/>
              <w:left w:val="nil"/>
              <w:bottom w:val="nil"/>
              <w:right w:val="nil"/>
            </w:tcBorders>
          </w:tcPr>
          <w:p w:rsidR="00385C6F" w:rsidRPr="00A93D30" w:rsidRDefault="00385C6F">
            <w:pPr>
              <w:pStyle w:val="ConsPlusNonformat"/>
              <w:jc w:val="center"/>
              <w:rPr>
                <w:rFonts w:ascii="Times New Roman" w:hAnsi="Times New Roman" w:cs="Times New Roman"/>
                <w:i/>
                <w:iCs/>
                <w:szCs w:val="20"/>
              </w:rPr>
            </w:pPr>
          </w:p>
        </w:tc>
        <w:tc>
          <w:tcPr>
            <w:tcW w:w="3543" w:type="dxa"/>
            <w:gridSpan w:val="11"/>
            <w:tcBorders>
              <w:left w:val="nil"/>
              <w:bottom w:val="nil"/>
              <w:right w:val="nil"/>
            </w:tcBorders>
          </w:tcPr>
          <w:p w:rsidR="00385C6F" w:rsidRPr="00A93D30" w:rsidRDefault="005F1F29">
            <w:pPr>
              <w:pStyle w:val="ConsPlusNonformat"/>
              <w:jc w:val="center"/>
              <w:rPr>
                <w:rFonts w:ascii="Times New Roman" w:hAnsi="Times New Roman" w:cs="Times New Roman"/>
                <w:i/>
                <w:iCs/>
                <w:szCs w:val="20"/>
              </w:rPr>
            </w:pPr>
            <w:r w:rsidRPr="00A93D30">
              <w:rPr>
                <w:rFonts w:ascii="Times New Roman" w:hAnsi="Times New Roman" w:cs="Times New Roman"/>
                <w:i/>
                <w:iCs/>
                <w:szCs w:val="20"/>
              </w:rPr>
              <w:t>свидетельством о рождении</w:t>
            </w:r>
          </w:p>
          <w:p w:rsidR="00385C6F" w:rsidRPr="00A93D30" w:rsidRDefault="005F1F29">
            <w:pPr>
              <w:pStyle w:val="ConsPlusNonformat"/>
              <w:jc w:val="center"/>
              <w:rPr>
                <w:rFonts w:ascii="Times New Roman" w:hAnsi="Times New Roman" w:cs="Times New Roman"/>
                <w:i/>
                <w:iCs/>
                <w:szCs w:val="20"/>
              </w:rPr>
            </w:pPr>
            <w:r w:rsidRPr="00A93D30">
              <w:rPr>
                <w:rFonts w:ascii="Times New Roman" w:hAnsi="Times New Roman" w:cs="Times New Roman"/>
                <w:i/>
                <w:iCs/>
                <w:szCs w:val="20"/>
              </w:rPr>
              <w:t>(либо указывается иной документ, подтверждающий полномочия законного представителя)</w:t>
            </w:r>
          </w:p>
        </w:tc>
        <w:tc>
          <w:tcPr>
            <w:tcW w:w="283"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i/>
                <w:iCs/>
                <w:szCs w:val="20"/>
              </w:rPr>
            </w:pPr>
          </w:p>
        </w:tc>
        <w:tc>
          <w:tcPr>
            <w:tcW w:w="1985" w:type="dxa"/>
            <w:gridSpan w:val="3"/>
            <w:tcBorders>
              <w:left w:val="nil"/>
              <w:bottom w:val="nil"/>
              <w:right w:val="nil"/>
            </w:tcBorders>
          </w:tcPr>
          <w:p w:rsidR="00385C6F" w:rsidRPr="00A93D30" w:rsidRDefault="005F1F29">
            <w:pPr>
              <w:pStyle w:val="ConsPlusNonformat"/>
              <w:jc w:val="center"/>
              <w:rPr>
                <w:rFonts w:ascii="Times New Roman" w:hAnsi="Times New Roman" w:cs="Times New Roman"/>
                <w:i/>
                <w:iCs/>
                <w:szCs w:val="20"/>
              </w:rPr>
            </w:pPr>
            <w:r w:rsidRPr="00A93D30">
              <w:rPr>
                <w:rFonts w:ascii="Times New Roman" w:hAnsi="Times New Roman" w:cs="Times New Roman"/>
                <w:i/>
                <w:iCs/>
                <w:szCs w:val="20"/>
              </w:rPr>
              <w:t>(серия)</w:t>
            </w:r>
          </w:p>
        </w:tc>
        <w:tc>
          <w:tcPr>
            <w:tcW w:w="283"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i/>
                <w:iCs/>
                <w:szCs w:val="20"/>
              </w:rPr>
            </w:pPr>
          </w:p>
        </w:tc>
        <w:tc>
          <w:tcPr>
            <w:tcW w:w="2127" w:type="dxa"/>
            <w:gridSpan w:val="2"/>
            <w:tcBorders>
              <w:left w:val="nil"/>
              <w:bottom w:val="nil"/>
              <w:right w:val="nil"/>
            </w:tcBorders>
          </w:tcPr>
          <w:p w:rsidR="00385C6F" w:rsidRPr="00A93D30" w:rsidRDefault="005F1F29">
            <w:pPr>
              <w:pStyle w:val="ConsPlusNonformat"/>
              <w:jc w:val="center"/>
              <w:rPr>
                <w:rFonts w:ascii="Times New Roman" w:hAnsi="Times New Roman" w:cs="Times New Roman"/>
                <w:i/>
                <w:iCs/>
                <w:szCs w:val="20"/>
              </w:rPr>
            </w:pPr>
            <w:r w:rsidRPr="00A93D30">
              <w:rPr>
                <w:rFonts w:ascii="Times New Roman" w:hAnsi="Times New Roman" w:cs="Times New Roman"/>
                <w:i/>
                <w:iCs/>
                <w:szCs w:val="20"/>
              </w:rPr>
              <w:t>(номер)</w:t>
            </w:r>
          </w:p>
        </w:tc>
      </w:tr>
      <w:tr w:rsidR="00A93D30" w:rsidRPr="00A93D30">
        <w:trPr>
          <w:trHeight w:val="148"/>
        </w:trPr>
        <w:tc>
          <w:tcPr>
            <w:tcW w:w="10631" w:type="dxa"/>
            <w:gridSpan w:val="23"/>
            <w:tcBorders>
              <w:top w:val="nil"/>
              <w:left w:val="nil"/>
              <w:bottom w:val="nil"/>
              <w:right w:val="nil"/>
            </w:tcBorders>
          </w:tcPr>
          <w:p w:rsidR="00385C6F" w:rsidRPr="00A93D30" w:rsidRDefault="00385C6F">
            <w:pPr>
              <w:pStyle w:val="ConsPlusNonformat"/>
              <w:jc w:val="center"/>
              <w:rPr>
                <w:rFonts w:ascii="Times New Roman" w:hAnsi="Times New Roman" w:cs="Times New Roman"/>
                <w:i/>
                <w:iCs/>
                <w:sz w:val="16"/>
                <w:szCs w:val="16"/>
              </w:rPr>
            </w:pPr>
          </w:p>
        </w:tc>
      </w:tr>
      <w:tr w:rsidR="00A93D30" w:rsidRPr="00A93D30">
        <w:tc>
          <w:tcPr>
            <w:tcW w:w="10631" w:type="dxa"/>
            <w:gridSpan w:val="23"/>
            <w:tcBorders>
              <w:top w:val="nil"/>
              <w:left w:val="nil"/>
              <w:bottom w:val="nil"/>
              <w:right w:val="nil"/>
            </w:tcBorders>
          </w:tcPr>
          <w:p w:rsidR="00385C6F" w:rsidRPr="00A93D30" w:rsidRDefault="005F1F29">
            <w:pPr>
              <w:pStyle w:val="ConsPlusNonformat"/>
              <w:jc w:val="both"/>
              <w:rPr>
                <w:rFonts w:ascii="Times New Roman" w:hAnsi="Times New Roman" w:cs="Times New Roman"/>
                <w:i/>
                <w:iCs/>
                <w:szCs w:val="20"/>
              </w:rPr>
            </w:pPr>
            <w:r w:rsidRPr="00A93D30">
              <w:rPr>
                <w:rFonts w:ascii="Times New Roman" w:hAnsi="Times New Roman" w:cs="Times New Roman"/>
                <w:sz w:val="24"/>
                <w:szCs w:val="24"/>
              </w:rPr>
              <w:t>в соответствии со ст. 9 Федерального закона от 27.07.2006 № 152-ФЗ «О персональных данных», п. 1 ст. 64 Семейного кодекса Российской Федерации, предоставляю Управлению физической культуры, спорта и молодежной политики города Калуги, зарегистрированному по адресу: г. Калуга, ул. Космонавта Пацаева, д. 4, (далее – оператор), согласие на обработку персональных данных моего несовершеннолетнего ребенка.</w:t>
            </w:r>
          </w:p>
        </w:tc>
      </w:tr>
    </w:tbl>
    <w:p w:rsidR="00385C6F" w:rsidRPr="00A93D30" w:rsidRDefault="005F1F29">
      <w:pPr>
        <w:pStyle w:val="ConsPlusNonformat"/>
        <w:spacing w:before="120"/>
        <w:ind w:firstLine="567"/>
        <w:jc w:val="both"/>
        <w:rPr>
          <w:rFonts w:ascii="Times New Roman" w:hAnsi="Times New Roman" w:cs="Times New Roman"/>
          <w:sz w:val="24"/>
          <w:szCs w:val="24"/>
        </w:rPr>
      </w:pPr>
      <w:r w:rsidRPr="00A93D30">
        <w:rPr>
          <w:rFonts w:ascii="Times New Roman" w:hAnsi="Times New Roman" w:cs="Times New Roman"/>
          <w:sz w:val="24"/>
          <w:szCs w:val="24"/>
        </w:rPr>
        <w:t>Цель обработки персональных данных: предоставление муниципальной услуги по присвоению либо подтверждению спортивного разряда субъекту персональных данных.</w:t>
      </w:r>
    </w:p>
    <w:p w:rsidR="00385C6F" w:rsidRPr="00A93D30" w:rsidRDefault="005F1F29">
      <w:pPr>
        <w:pStyle w:val="ConsPlusNonformat"/>
        <w:spacing w:before="120"/>
        <w:ind w:firstLine="567"/>
        <w:jc w:val="both"/>
        <w:rPr>
          <w:rFonts w:ascii="Times New Roman" w:hAnsi="Times New Roman" w:cs="Times New Roman"/>
          <w:sz w:val="24"/>
          <w:szCs w:val="24"/>
        </w:rPr>
      </w:pPr>
      <w:r w:rsidRPr="00A93D30">
        <w:rPr>
          <w:rFonts w:ascii="Times New Roman" w:hAnsi="Times New Roman" w:cs="Times New Roman"/>
          <w:sz w:val="24"/>
          <w:szCs w:val="24"/>
        </w:rPr>
        <w:t>Перечень персональных данных, на обработку которых дается согласие: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спортивный результат, показанный на соревновании, физкультурном мероприятии, сведения о прохождении спортивной подготовки, спортивное звание или спортивный разряд, сведения о нахождении в составе спортивных сборных команд.</w:t>
      </w:r>
    </w:p>
    <w:p w:rsidR="00385C6F" w:rsidRPr="00A93D30" w:rsidRDefault="005F1F29">
      <w:pPr>
        <w:pStyle w:val="ConsPlusNonformat"/>
        <w:spacing w:before="120"/>
        <w:ind w:firstLine="567"/>
        <w:jc w:val="both"/>
        <w:rPr>
          <w:rFonts w:ascii="Times New Roman" w:hAnsi="Times New Roman" w:cs="Times New Roman"/>
          <w:sz w:val="24"/>
          <w:szCs w:val="24"/>
        </w:rPr>
      </w:pPr>
      <w:r w:rsidRPr="00A93D30">
        <w:rPr>
          <w:rFonts w:ascii="Times New Roman" w:hAnsi="Times New Roman" w:cs="Times New Roman"/>
          <w:sz w:val="24"/>
          <w:szCs w:val="24"/>
        </w:rPr>
        <w:lastRenderedPageBreak/>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с использованием или без использования средств автоматизации.</w:t>
      </w:r>
    </w:p>
    <w:p w:rsidR="00385C6F" w:rsidRPr="00A93D30" w:rsidRDefault="005F1F29">
      <w:pPr>
        <w:pStyle w:val="ConsPlusNonformat"/>
        <w:spacing w:before="120"/>
        <w:ind w:firstLine="567"/>
        <w:jc w:val="both"/>
        <w:rPr>
          <w:rFonts w:ascii="Times New Roman" w:hAnsi="Times New Roman" w:cs="Times New Roman"/>
          <w:sz w:val="24"/>
          <w:szCs w:val="24"/>
        </w:rPr>
      </w:pPr>
      <w:r w:rsidRPr="00A93D30">
        <w:rPr>
          <w:rFonts w:ascii="Times New Roman" w:hAnsi="Times New Roman" w:cs="Times New Roman"/>
          <w:sz w:val="24"/>
          <w:szCs w:val="24"/>
        </w:rPr>
        <w:t>Обработка вышеуказанных персональных данных будет осуществляться путем смешанной обработки персональных данных.</w:t>
      </w:r>
    </w:p>
    <w:p w:rsidR="00385C6F" w:rsidRPr="00A93D30" w:rsidRDefault="005F1F29">
      <w:pPr>
        <w:pStyle w:val="ConsPlusNonformat"/>
        <w:spacing w:before="120"/>
        <w:ind w:firstLine="567"/>
        <w:jc w:val="both"/>
        <w:rPr>
          <w:rFonts w:ascii="Times New Roman" w:hAnsi="Times New Roman" w:cs="Times New Roman"/>
          <w:sz w:val="24"/>
          <w:szCs w:val="24"/>
        </w:rPr>
      </w:pPr>
      <w:r w:rsidRPr="00A93D30">
        <w:rPr>
          <w:rFonts w:ascii="Times New Roman" w:hAnsi="Times New Roman" w:cs="Times New Roman"/>
          <w:sz w:val="24"/>
          <w:szCs w:val="24"/>
        </w:rPr>
        <w:t>Настоящее согласие на обработку персональных данных действует с момента его представления оператору до момента его отзыва и может быть отозвано мной в любое время путем подачи оператору заявления в простой письменной форме.</w:t>
      </w:r>
    </w:p>
    <w:p w:rsidR="00385C6F" w:rsidRPr="00A93D30" w:rsidRDefault="005F1F29">
      <w:pPr>
        <w:pStyle w:val="ConsPlusNonformat"/>
        <w:spacing w:before="120"/>
        <w:ind w:firstLine="567"/>
        <w:jc w:val="both"/>
        <w:rPr>
          <w:rFonts w:ascii="Times New Roman" w:hAnsi="Times New Roman" w:cs="Times New Roman"/>
          <w:sz w:val="24"/>
          <w:szCs w:val="24"/>
        </w:rPr>
      </w:pPr>
      <w:r w:rsidRPr="00A93D30">
        <w:rPr>
          <w:rFonts w:ascii="Times New Roman" w:hAnsi="Times New Roman" w:cs="Times New Roman"/>
          <w:sz w:val="24"/>
          <w:szCs w:val="24"/>
        </w:rPr>
        <w:t>Персональные данные субъекта подлежат хранению в течение сроков, установленных законодательством Российской Федерации. Персональные данные уничтожаются: по достижению целей обработки персональных данных; при ликвидации или реорганизации оператора;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(трех) рабочих дней, о чем будет направлено письменное уведомление субъекту персональных данных в течение 10 (десяти) рабочих дней.</w:t>
      </w:r>
    </w:p>
    <w:p w:rsidR="00385C6F" w:rsidRPr="00A93D30" w:rsidRDefault="005F1F29">
      <w:pPr>
        <w:pStyle w:val="ConsPlusNonformat"/>
        <w:spacing w:before="120"/>
        <w:ind w:firstLine="567"/>
        <w:jc w:val="both"/>
        <w:rPr>
          <w:rFonts w:ascii="Times New Roman" w:hAnsi="Times New Roman" w:cs="Times New Roman"/>
          <w:sz w:val="24"/>
          <w:szCs w:val="24"/>
        </w:rPr>
      </w:pPr>
      <w:r w:rsidRPr="00A93D30">
        <w:rPr>
          <w:rFonts w:ascii="Times New Roman" w:hAnsi="Times New Roman" w:cs="Times New Roman"/>
          <w:sz w:val="24"/>
          <w:szCs w:val="24"/>
        </w:rPr>
        <w:t>Я подтверждаю, что, давая такое согласие, я действую по собственной воле и в интересах моего несовершеннолетнего ребенка.</w:t>
      </w:r>
    </w:p>
    <w:p w:rsidR="00385C6F" w:rsidRPr="00A93D30" w:rsidRDefault="005F1F29">
      <w:pPr>
        <w:pStyle w:val="ConsPlusNonformat"/>
        <w:spacing w:before="240"/>
        <w:jc w:val="both"/>
        <w:rPr>
          <w:rFonts w:ascii="Times New Roman" w:hAnsi="Times New Roman" w:cs="Times New Roman"/>
          <w:sz w:val="24"/>
          <w:szCs w:val="24"/>
        </w:rPr>
      </w:pPr>
      <w:r w:rsidRPr="00A93D30">
        <w:rPr>
          <w:rFonts w:ascii="Times New Roman" w:hAnsi="Times New Roman" w:cs="Times New Roman"/>
          <w:sz w:val="24"/>
          <w:szCs w:val="24"/>
        </w:rPr>
        <w:t>Подпись родителя (законного представителя) субъекта персональных данных:</w:t>
      </w:r>
    </w:p>
    <w:p w:rsidR="00385C6F" w:rsidRPr="00A93D30" w:rsidRDefault="00385C6F">
      <w:pPr>
        <w:pStyle w:val="ConsPlusNonformat"/>
        <w:jc w:val="both"/>
        <w:rPr>
          <w:rFonts w:ascii="Times New Roman" w:hAnsi="Times New Roman" w:cs="Times New Roman"/>
          <w:sz w:val="24"/>
          <w:szCs w:val="24"/>
        </w:rPr>
      </w:pPr>
    </w:p>
    <w:tbl>
      <w:tblPr>
        <w:tblStyle w:val="af0"/>
        <w:tblW w:w="10632" w:type="dxa"/>
        <w:tblInd w:w="108" w:type="dxa"/>
        <w:tblLayout w:type="fixed"/>
        <w:tblLook w:val="04A0" w:firstRow="1" w:lastRow="0" w:firstColumn="1" w:lastColumn="0" w:noHBand="0" w:noVBand="1"/>
      </w:tblPr>
      <w:tblGrid>
        <w:gridCol w:w="2549"/>
        <w:gridCol w:w="285"/>
        <w:gridCol w:w="3545"/>
        <w:gridCol w:w="284"/>
        <w:gridCol w:w="3969"/>
      </w:tblGrid>
      <w:tr w:rsidR="00A93D30" w:rsidRPr="00A93D30">
        <w:tc>
          <w:tcPr>
            <w:tcW w:w="2549" w:type="dxa"/>
            <w:tcBorders>
              <w:top w:val="nil"/>
              <w:left w:val="nil"/>
              <w:right w:val="nil"/>
            </w:tcBorders>
          </w:tcPr>
          <w:p w:rsidR="00385C6F" w:rsidRPr="00A93D30" w:rsidRDefault="00385C6F">
            <w:pPr>
              <w:pStyle w:val="ConsPlusNonformat"/>
              <w:jc w:val="both"/>
              <w:rPr>
                <w:rFonts w:ascii="Times New Roman" w:hAnsi="Times New Roman" w:cs="Times New Roman"/>
                <w:sz w:val="24"/>
                <w:szCs w:val="24"/>
              </w:rPr>
            </w:pPr>
          </w:p>
        </w:tc>
        <w:tc>
          <w:tcPr>
            <w:tcW w:w="285"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4"/>
                <w:szCs w:val="24"/>
              </w:rPr>
            </w:pPr>
          </w:p>
        </w:tc>
        <w:tc>
          <w:tcPr>
            <w:tcW w:w="3545" w:type="dxa"/>
            <w:tcBorders>
              <w:top w:val="nil"/>
              <w:left w:val="nil"/>
              <w:right w:val="nil"/>
            </w:tcBorders>
          </w:tcPr>
          <w:p w:rsidR="00385C6F" w:rsidRPr="00A93D30" w:rsidRDefault="00385C6F">
            <w:pPr>
              <w:pStyle w:val="ConsPlusNonformat"/>
              <w:jc w:val="both"/>
              <w:rPr>
                <w:rFonts w:ascii="Times New Roman" w:hAnsi="Times New Roman" w:cs="Times New Roman"/>
                <w:sz w:val="24"/>
                <w:szCs w:val="24"/>
              </w:rPr>
            </w:pPr>
          </w:p>
        </w:tc>
        <w:tc>
          <w:tcPr>
            <w:tcW w:w="284"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4"/>
                <w:szCs w:val="24"/>
              </w:rPr>
            </w:pPr>
          </w:p>
        </w:tc>
        <w:tc>
          <w:tcPr>
            <w:tcW w:w="3969" w:type="dxa"/>
            <w:tcBorders>
              <w:top w:val="nil"/>
              <w:left w:val="nil"/>
              <w:bottom w:val="nil"/>
              <w:right w:val="nil"/>
            </w:tcBorders>
          </w:tcPr>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«____» _________________ 20___ г.</w:t>
            </w:r>
          </w:p>
        </w:tc>
      </w:tr>
      <w:tr w:rsidR="00A93D30" w:rsidRPr="00A93D30">
        <w:tc>
          <w:tcPr>
            <w:tcW w:w="2549" w:type="dxa"/>
            <w:tcBorders>
              <w:left w:val="nil"/>
              <w:bottom w:val="nil"/>
              <w:right w:val="nil"/>
            </w:tcBorders>
          </w:tcPr>
          <w:p w:rsidR="00385C6F" w:rsidRPr="00A93D30" w:rsidRDefault="005F1F29">
            <w:pPr>
              <w:pStyle w:val="ConsPlusNonformat"/>
              <w:jc w:val="center"/>
              <w:rPr>
                <w:rFonts w:ascii="Times New Roman" w:hAnsi="Times New Roman" w:cs="Times New Roman"/>
                <w:sz w:val="24"/>
                <w:szCs w:val="24"/>
              </w:rPr>
            </w:pPr>
            <w:r w:rsidRPr="00A93D30">
              <w:rPr>
                <w:rFonts w:ascii="Times New Roman" w:hAnsi="Times New Roman" w:cs="Times New Roman"/>
                <w:i/>
                <w:iCs/>
                <w:szCs w:val="20"/>
              </w:rPr>
              <w:t>(подпись)</w:t>
            </w:r>
          </w:p>
        </w:tc>
        <w:tc>
          <w:tcPr>
            <w:tcW w:w="285"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sz w:val="24"/>
                <w:szCs w:val="24"/>
              </w:rPr>
            </w:pPr>
          </w:p>
        </w:tc>
        <w:tc>
          <w:tcPr>
            <w:tcW w:w="3545" w:type="dxa"/>
            <w:tcBorders>
              <w:left w:val="nil"/>
              <w:bottom w:val="nil"/>
              <w:right w:val="nil"/>
            </w:tcBorders>
          </w:tcPr>
          <w:p w:rsidR="00385C6F" w:rsidRPr="00A93D30" w:rsidRDefault="005F1F29">
            <w:pPr>
              <w:pStyle w:val="ConsPlusNonformat"/>
              <w:jc w:val="center"/>
              <w:rPr>
                <w:rFonts w:ascii="Times New Roman" w:hAnsi="Times New Roman" w:cs="Times New Roman"/>
                <w:sz w:val="24"/>
                <w:szCs w:val="24"/>
              </w:rPr>
            </w:pPr>
            <w:r w:rsidRPr="00A93D30">
              <w:rPr>
                <w:rFonts w:ascii="Times New Roman" w:hAnsi="Times New Roman" w:cs="Times New Roman"/>
                <w:i/>
                <w:iCs/>
                <w:szCs w:val="20"/>
              </w:rPr>
              <w:t>(фамилия, имя, отчество (при наличии)</w:t>
            </w:r>
          </w:p>
        </w:tc>
        <w:tc>
          <w:tcPr>
            <w:tcW w:w="284"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sz w:val="24"/>
                <w:szCs w:val="24"/>
              </w:rPr>
            </w:pPr>
          </w:p>
        </w:tc>
        <w:tc>
          <w:tcPr>
            <w:tcW w:w="3969" w:type="dxa"/>
            <w:tcBorders>
              <w:top w:val="nil"/>
              <w:left w:val="nil"/>
              <w:bottom w:val="nil"/>
              <w:right w:val="nil"/>
            </w:tcBorders>
          </w:tcPr>
          <w:p w:rsidR="00385C6F" w:rsidRPr="00A93D30" w:rsidRDefault="005F1F29">
            <w:pPr>
              <w:pStyle w:val="ConsPlusNonformat"/>
              <w:jc w:val="center"/>
              <w:rPr>
                <w:rFonts w:ascii="Times New Roman" w:hAnsi="Times New Roman" w:cs="Times New Roman"/>
                <w:sz w:val="24"/>
                <w:szCs w:val="24"/>
              </w:rPr>
            </w:pPr>
            <w:r w:rsidRPr="00A93D30">
              <w:rPr>
                <w:rFonts w:ascii="Times New Roman" w:hAnsi="Times New Roman" w:cs="Times New Roman"/>
                <w:i/>
                <w:iCs/>
                <w:szCs w:val="20"/>
              </w:rPr>
              <w:t>(дата)</w:t>
            </w:r>
          </w:p>
        </w:tc>
      </w:tr>
    </w:tbl>
    <w:p w:rsidR="00385C6F" w:rsidRPr="00A93D30" w:rsidRDefault="00385C6F">
      <w:pPr>
        <w:sectPr w:rsidR="00385C6F" w:rsidRPr="00A93D30">
          <w:headerReference w:type="default" r:id="rId19"/>
          <w:pgSz w:w="11906" w:h="16838"/>
          <w:pgMar w:top="567" w:right="566" w:bottom="567" w:left="709" w:header="0" w:footer="0" w:gutter="0"/>
          <w:cols w:space="720"/>
          <w:formProt w:val="0"/>
          <w:titlePg/>
          <w:docGrid w:linePitch="100" w:charSpace="4096"/>
        </w:sectPr>
      </w:pPr>
    </w:p>
    <w:p w:rsidR="00385C6F" w:rsidRPr="00A93D30" w:rsidRDefault="005F1F29">
      <w:pPr>
        <w:pStyle w:val="ConsPlusNonformat"/>
        <w:ind w:left="6379"/>
        <w:rPr>
          <w:rFonts w:ascii="Times New Roman" w:hAnsi="Times New Roman" w:cs="Times New Roman"/>
          <w:sz w:val="26"/>
          <w:szCs w:val="26"/>
        </w:rPr>
      </w:pPr>
      <w:bookmarkStart w:id="16" w:name="pr4"/>
      <w:bookmarkEnd w:id="16"/>
      <w:r w:rsidRPr="00A93D30">
        <w:rPr>
          <w:rFonts w:ascii="Times New Roman" w:hAnsi="Times New Roman" w:cs="Times New Roman"/>
          <w:sz w:val="26"/>
          <w:szCs w:val="26"/>
        </w:rPr>
        <w:lastRenderedPageBreak/>
        <w:t>Приложение</w:t>
      </w:r>
      <w:r w:rsidR="00B9036B" w:rsidRPr="00A93D30">
        <w:rPr>
          <w:rFonts w:ascii="Times New Roman" w:hAnsi="Times New Roman" w:cs="Times New Roman"/>
          <w:sz w:val="26"/>
          <w:szCs w:val="26"/>
        </w:rPr>
        <w:t xml:space="preserve"> №</w:t>
      </w:r>
      <w:r w:rsidRPr="00A93D30">
        <w:rPr>
          <w:rFonts w:ascii="Times New Roman" w:hAnsi="Times New Roman" w:cs="Times New Roman"/>
          <w:sz w:val="26"/>
          <w:szCs w:val="26"/>
        </w:rPr>
        <w:t xml:space="preserve"> 4</w:t>
      </w:r>
    </w:p>
    <w:p w:rsidR="00385C6F" w:rsidRPr="00A93D30" w:rsidRDefault="005F1F29">
      <w:pPr>
        <w:pStyle w:val="ConsPlusNormal"/>
        <w:ind w:left="6379"/>
        <w:jc w:val="both"/>
        <w:rPr>
          <w:rFonts w:ascii="Times New Roman" w:hAnsi="Times New Roman" w:cs="Times New Roman"/>
          <w:sz w:val="26"/>
          <w:szCs w:val="26"/>
        </w:rPr>
      </w:pPr>
      <w:r w:rsidRPr="00A93D30">
        <w:rPr>
          <w:rFonts w:ascii="Times New Roman" w:hAnsi="Times New Roman" w:cs="Times New Roman"/>
          <w:sz w:val="26"/>
          <w:szCs w:val="26"/>
        </w:rPr>
        <w:t>к Административному регламенту предоставления муниципальной услуги по присвоению (подтверждению) спортивных разрядов «второй спортивный разряд», «третий спортивный разряд»</w:t>
      </w:r>
    </w:p>
    <w:p w:rsidR="00385C6F" w:rsidRPr="00A93D30" w:rsidRDefault="00385C6F">
      <w:pPr>
        <w:pStyle w:val="ConsPlusNonformat"/>
        <w:jc w:val="both"/>
        <w:rPr>
          <w:rFonts w:ascii="Times New Roman" w:hAnsi="Times New Roman" w:cs="Times New Roman"/>
          <w:sz w:val="26"/>
          <w:szCs w:val="26"/>
        </w:rPr>
      </w:pPr>
    </w:p>
    <w:p w:rsidR="00385C6F" w:rsidRPr="00A93D30" w:rsidRDefault="005F1F29">
      <w:pPr>
        <w:pStyle w:val="ConsPlusNonformat"/>
        <w:jc w:val="right"/>
        <w:rPr>
          <w:rFonts w:ascii="Times New Roman" w:hAnsi="Times New Roman" w:cs="Times New Roman"/>
          <w:i/>
          <w:iCs/>
          <w:sz w:val="26"/>
          <w:szCs w:val="26"/>
        </w:rPr>
      </w:pPr>
      <w:r w:rsidRPr="00A93D30">
        <w:rPr>
          <w:rFonts w:ascii="Times New Roman" w:hAnsi="Times New Roman" w:cs="Times New Roman"/>
          <w:i/>
          <w:iCs/>
          <w:sz w:val="26"/>
          <w:szCs w:val="26"/>
        </w:rPr>
        <w:t xml:space="preserve">ФОРМА </w:t>
      </w:r>
    </w:p>
    <w:p w:rsidR="00385C6F" w:rsidRPr="00A93D30" w:rsidRDefault="00385C6F">
      <w:pPr>
        <w:pStyle w:val="ConsPlusNonformat"/>
        <w:jc w:val="right"/>
        <w:rPr>
          <w:rFonts w:ascii="Times New Roman" w:hAnsi="Times New Roman" w:cs="Times New Roman"/>
          <w:b/>
          <w:bCs/>
          <w:sz w:val="24"/>
          <w:szCs w:val="24"/>
        </w:rPr>
      </w:pPr>
    </w:p>
    <w:p w:rsidR="00385C6F" w:rsidRPr="00A93D30" w:rsidRDefault="005F1F29">
      <w:pPr>
        <w:pStyle w:val="ConsPlusNonformat"/>
        <w:jc w:val="center"/>
        <w:rPr>
          <w:rFonts w:ascii="Times New Roman" w:hAnsi="Times New Roman" w:cs="Times New Roman"/>
          <w:b/>
          <w:bCs/>
          <w:sz w:val="24"/>
          <w:szCs w:val="24"/>
        </w:rPr>
      </w:pPr>
      <w:r w:rsidRPr="00A93D30">
        <w:rPr>
          <w:rFonts w:ascii="Times New Roman" w:hAnsi="Times New Roman" w:cs="Times New Roman"/>
          <w:b/>
          <w:bCs/>
          <w:sz w:val="24"/>
          <w:szCs w:val="24"/>
        </w:rPr>
        <w:t>ЗАЯВЛЕНИЕ О СОГЛАСИИ НА ОБРАБОТКУ ПЕРСОНАЛЬНЫХ ДАННЫХ, РАЗРЕШЕННЫХ СУБЪЕКТОМ ПЕРСОНАЛЬНЫХ ДАННЫХ ДЛЯ РАСПРОСТРАНЕНИЯ</w:t>
      </w:r>
    </w:p>
    <w:p w:rsidR="00385C6F" w:rsidRPr="00A93D30" w:rsidRDefault="00385C6F">
      <w:pPr>
        <w:pStyle w:val="ConsPlusNonformat"/>
        <w:jc w:val="both"/>
        <w:rPr>
          <w:rFonts w:ascii="Times New Roman" w:hAnsi="Times New Roman" w:cs="Times New Roman"/>
          <w:sz w:val="24"/>
          <w:szCs w:val="24"/>
        </w:rPr>
      </w:pPr>
    </w:p>
    <w:tbl>
      <w:tblPr>
        <w:tblStyle w:val="af0"/>
        <w:tblW w:w="10632" w:type="dxa"/>
        <w:tblInd w:w="108" w:type="dxa"/>
        <w:tblLayout w:type="fixed"/>
        <w:tblLook w:val="04A0" w:firstRow="1" w:lastRow="0" w:firstColumn="1" w:lastColumn="0" w:noHBand="0" w:noVBand="1"/>
      </w:tblPr>
      <w:tblGrid>
        <w:gridCol w:w="523"/>
        <w:gridCol w:w="691"/>
        <w:gridCol w:w="284"/>
        <w:gridCol w:w="555"/>
        <w:gridCol w:w="832"/>
        <w:gridCol w:w="279"/>
        <w:gridCol w:w="282"/>
        <w:gridCol w:w="972"/>
        <w:gridCol w:w="1280"/>
        <w:gridCol w:w="340"/>
        <w:gridCol w:w="4358"/>
        <w:gridCol w:w="236"/>
      </w:tblGrid>
      <w:tr w:rsidR="00A93D30" w:rsidRPr="00A93D30">
        <w:tc>
          <w:tcPr>
            <w:tcW w:w="531" w:type="dxa"/>
            <w:tcBorders>
              <w:top w:val="nil"/>
              <w:left w:val="nil"/>
              <w:bottom w:val="nil"/>
              <w:right w:val="nil"/>
            </w:tcBorders>
          </w:tcPr>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Я,</w:t>
            </w:r>
          </w:p>
        </w:tc>
        <w:tc>
          <w:tcPr>
            <w:tcW w:w="5281" w:type="dxa"/>
            <w:gridSpan w:val="8"/>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4819" w:type="dxa"/>
            <w:gridSpan w:val="3"/>
            <w:tcBorders>
              <w:top w:val="nil"/>
              <w:left w:val="nil"/>
              <w:bottom w:val="nil"/>
              <w:right w:val="nil"/>
            </w:tcBorders>
          </w:tcPr>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 паспорт гражданина Российской Федерации</w:t>
            </w:r>
          </w:p>
        </w:tc>
      </w:tr>
      <w:tr w:rsidR="00A93D30" w:rsidRPr="00A93D30">
        <w:tc>
          <w:tcPr>
            <w:tcW w:w="531"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szCs w:val="20"/>
              </w:rPr>
            </w:pPr>
          </w:p>
        </w:tc>
        <w:tc>
          <w:tcPr>
            <w:tcW w:w="5281" w:type="dxa"/>
            <w:gridSpan w:val="8"/>
            <w:tcBorders>
              <w:left w:val="nil"/>
              <w:bottom w:val="nil"/>
              <w:right w:val="nil"/>
            </w:tcBorders>
          </w:tcPr>
          <w:p w:rsidR="00385C6F" w:rsidRPr="00A93D30" w:rsidRDefault="005F1F29">
            <w:pPr>
              <w:pStyle w:val="ConsPlusNonformat"/>
              <w:jc w:val="center"/>
              <w:rPr>
                <w:rFonts w:ascii="Times New Roman" w:hAnsi="Times New Roman" w:cs="Times New Roman"/>
                <w:szCs w:val="20"/>
              </w:rPr>
            </w:pPr>
            <w:r w:rsidRPr="00A93D30">
              <w:rPr>
                <w:rFonts w:ascii="Times New Roman" w:hAnsi="Times New Roman" w:cs="Times New Roman"/>
                <w:i/>
                <w:iCs/>
                <w:szCs w:val="20"/>
              </w:rPr>
              <w:t>(фамилия, имя, отчество спортсмена)</w:t>
            </w:r>
          </w:p>
        </w:tc>
        <w:tc>
          <w:tcPr>
            <w:tcW w:w="4819" w:type="dxa"/>
            <w:gridSpan w:val="3"/>
            <w:tcBorders>
              <w:top w:val="nil"/>
              <w:left w:val="nil"/>
              <w:bottom w:val="nil"/>
              <w:right w:val="nil"/>
            </w:tcBorders>
          </w:tcPr>
          <w:p w:rsidR="00385C6F" w:rsidRPr="00A93D30" w:rsidRDefault="00385C6F">
            <w:pPr>
              <w:pStyle w:val="ConsPlusNonformat"/>
              <w:jc w:val="center"/>
              <w:rPr>
                <w:rFonts w:ascii="Times New Roman" w:hAnsi="Times New Roman" w:cs="Times New Roman"/>
                <w:szCs w:val="20"/>
              </w:rPr>
            </w:pPr>
          </w:p>
        </w:tc>
      </w:tr>
      <w:tr w:rsidR="00A93D30" w:rsidRPr="00A93D30">
        <w:tc>
          <w:tcPr>
            <w:tcW w:w="1239" w:type="dxa"/>
            <w:gridSpan w:val="2"/>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285"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1702" w:type="dxa"/>
            <w:gridSpan w:val="3"/>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283"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2303" w:type="dxa"/>
            <w:gridSpan w:val="2"/>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343"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4476" w:type="dxa"/>
            <w:gridSpan w:val="2"/>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r>
      <w:tr w:rsidR="00A93D30" w:rsidRPr="00A93D30">
        <w:tc>
          <w:tcPr>
            <w:tcW w:w="1239" w:type="dxa"/>
            <w:gridSpan w:val="2"/>
            <w:tcBorders>
              <w:left w:val="nil"/>
              <w:bottom w:val="nil"/>
              <w:right w:val="nil"/>
            </w:tcBorders>
          </w:tcPr>
          <w:p w:rsidR="00385C6F" w:rsidRPr="00A93D30" w:rsidRDefault="005F1F29">
            <w:pPr>
              <w:pStyle w:val="ConsPlusNonformat"/>
              <w:jc w:val="center"/>
              <w:rPr>
                <w:rFonts w:ascii="Times New Roman" w:hAnsi="Times New Roman" w:cs="Times New Roman"/>
                <w:i/>
                <w:iCs/>
                <w:szCs w:val="20"/>
              </w:rPr>
            </w:pPr>
            <w:r w:rsidRPr="00A93D30">
              <w:rPr>
                <w:rFonts w:ascii="Times New Roman" w:hAnsi="Times New Roman" w:cs="Times New Roman"/>
                <w:i/>
                <w:iCs/>
                <w:szCs w:val="20"/>
              </w:rPr>
              <w:t>(серия)</w:t>
            </w:r>
          </w:p>
        </w:tc>
        <w:tc>
          <w:tcPr>
            <w:tcW w:w="285"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i/>
                <w:iCs/>
                <w:szCs w:val="20"/>
              </w:rPr>
            </w:pPr>
          </w:p>
        </w:tc>
        <w:tc>
          <w:tcPr>
            <w:tcW w:w="1702" w:type="dxa"/>
            <w:gridSpan w:val="3"/>
            <w:tcBorders>
              <w:top w:val="nil"/>
              <w:left w:val="nil"/>
              <w:bottom w:val="nil"/>
              <w:right w:val="nil"/>
            </w:tcBorders>
          </w:tcPr>
          <w:p w:rsidR="00385C6F" w:rsidRPr="00A93D30" w:rsidRDefault="005F1F29">
            <w:pPr>
              <w:pStyle w:val="ConsPlusNonformat"/>
              <w:jc w:val="center"/>
              <w:rPr>
                <w:rFonts w:ascii="Times New Roman" w:hAnsi="Times New Roman" w:cs="Times New Roman"/>
                <w:i/>
                <w:iCs/>
                <w:szCs w:val="20"/>
              </w:rPr>
            </w:pPr>
            <w:r w:rsidRPr="00A93D30">
              <w:rPr>
                <w:rFonts w:ascii="Times New Roman" w:hAnsi="Times New Roman" w:cs="Times New Roman"/>
                <w:i/>
                <w:iCs/>
                <w:szCs w:val="20"/>
              </w:rPr>
              <w:t>(номер)</w:t>
            </w:r>
          </w:p>
        </w:tc>
        <w:tc>
          <w:tcPr>
            <w:tcW w:w="283"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i/>
                <w:iCs/>
                <w:szCs w:val="20"/>
              </w:rPr>
            </w:pPr>
          </w:p>
        </w:tc>
        <w:tc>
          <w:tcPr>
            <w:tcW w:w="2303" w:type="dxa"/>
            <w:gridSpan w:val="2"/>
            <w:tcBorders>
              <w:top w:val="nil"/>
              <w:left w:val="nil"/>
              <w:bottom w:val="nil"/>
              <w:right w:val="nil"/>
            </w:tcBorders>
          </w:tcPr>
          <w:p w:rsidR="00385C6F" w:rsidRPr="00A93D30" w:rsidRDefault="005F1F29">
            <w:pPr>
              <w:pStyle w:val="ConsPlusNonformat"/>
              <w:jc w:val="center"/>
              <w:rPr>
                <w:rFonts w:ascii="Times New Roman" w:hAnsi="Times New Roman" w:cs="Times New Roman"/>
                <w:i/>
                <w:iCs/>
                <w:szCs w:val="20"/>
              </w:rPr>
            </w:pPr>
            <w:r w:rsidRPr="00A93D30">
              <w:rPr>
                <w:rFonts w:ascii="Times New Roman" w:hAnsi="Times New Roman" w:cs="Times New Roman"/>
                <w:i/>
                <w:iCs/>
                <w:szCs w:val="20"/>
              </w:rPr>
              <w:t>(когда выдан)</w:t>
            </w:r>
          </w:p>
        </w:tc>
        <w:tc>
          <w:tcPr>
            <w:tcW w:w="343"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i/>
                <w:iCs/>
                <w:szCs w:val="20"/>
              </w:rPr>
            </w:pPr>
          </w:p>
        </w:tc>
        <w:tc>
          <w:tcPr>
            <w:tcW w:w="4476" w:type="dxa"/>
            <w:gridSpan w:val="2"/>
            <w:tcBorders>
              <w:top w:val="nil"/>
              <w:left w:val="nil"/>
              <w:bottom w:val="nil"/>
              <w:right w:val="nil"/>
            </w:tcBorders>
          </w:tcPr>
          <w:p w:rsidR="00385C6F" w:rsidRPr="00A93D30" w:rsidRDefault="005F1F29">
            <w:pPr>
              <w:pStyle w:val="ConsPlusNonformat"/>
              <w:jc w:val="center"/>
              <w:rPr>
                <w:rFonts w:ascii="Times New Roman" w:hAnsi="Times New Roman" w:cs="Times New Roman"/>
                <w:i/>
                <w:iCs/>
                <w:szCs w:val="20"/>
              </w:rPr>
            </w:pPr>
            <w:r w:rsidRPr="00A93D30">
              <w:rPr>
                <w:rFonts w:ascii="Times New Roman" w:hAnsi="Times New Roman" w:cs="Times New Roman"/>
                <w:i/>
                <w:iCs/>
                <w:szCs w:val="20"/>
              </w:rPr>
              <w:t>(кем выдан)</w:t>
            </w:r>
          </w:p>
        </w:tc>
      </w:tr>
      <w:tr w:rsidR="00A93D30" w:rsidRPr="00A93D30">
        <w:tc>
          <w:tcPr>
            <w:tcW w:w="2093" w:type="dxa"/>
            <w:gridSpan w:val="4"/>
            <w:tcBorders>
              <w:top w:val="nil"/>
              <w:left w:val="nil"/>
              <w:bottom w:val="nil"/>
              <w:right w:val="nil"/>
            </w:tcBorders>
          </w:tcPr>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зарегистрированн</w:t>
            </w:r>
          </w:p>
        </w:tc>
        <w:tc>
          <w:tcPr>
            <w:tcW w:w="847" w:type="dxa"/>
            <w:tcBorders>
              <w:top w:val="nil"/>
              <w:left w:val="nil"/>
              <w:right w:val="nil"/>
            </w:tcBorders>
          </w:tcPr>
          <w:p w:rsidR="00385C6F" w:rsidRPr="00A93D30" w:rsidRDefault="00385C6F">
            <w:pPr>
              <w:pStyle w:val="ConsPlusNonformat"/>
              <w:jc w:val="both"/>
              <w:rPr>
                <w:rFonts w:ascii="Times New Roman" w:hAnsi="Times New Roman" w:cs="Times New Roman"/>
                <w:sz w:val="24"/>
                <w:szCs w:val="24"/>
              </w:rPr>
            </w:pPr>
          </w:p>
        </w:tc>
        <w:tc>
          <w:tcPr>
            <w:tcW w:w="1562" w:type="dxa"/>
            <w:gridSpan w:val="3"/>
            <w:tcBorders>
              <w:top w:val="nil"/>
              <w:left w:val="nil"/>
              <w:bottom w:val="nil"/>
              <w:right w:val="nil"/>
            </w:tcBorders>
          </w:tcPr>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по адресу:</w:t>
            </w:r>
          </w:p>
        </w:tc>
        <w:tc>
          <w:tcPr>
            <w:tcW w:w="6129" w:type="dxa"/>
            <w:gridSpan w:val="4"/>
            <w:tcBorders>
              <w:top w:val="nil"/>
              <w:left w:val="nil"/>
              <w:right w:val="nil"/>
            </w:tcBorders>
          </w:tcPr>
          <w:p w:rsidR="00385C6F" w:rsidRPr="00A93D30" w:rsidRDefault="005F1F29">
            <w:pPr>
              <w:pStyle w:val="ConsPlusNonformat"/>
              <w:jc w:val="right"/>
              <w:rPr>
                <w:rFonts w:ascii="Times New Roman" w:hAnsi="Times New Roman" w:cs="Times New Roman"/>
                <w:sz w:val="26"/>
                <w:szCs w:val="26"/>
              </w:rPr>
            </w:pPr>
            <w:r w:rsidRPr="00A93D30">
              <w:rPr>
                <w:rFonts w:ascii="Times New Roman" w:hAnsi="Times New Roman" w:cs="Times New Roman"/>
                <w:sz w:val="26"/>
                <w:szCs w:val="26"/>
              </w:rPr>
              <w:t>,</w:t>
            </w:r>
          </w:p>
        </w:tc>
      </w:tr>
      <w:tr w:rsidR="00A93D30" w:rsidRPr="00A93D30">
        <w:tc>
          <w:tcPr>
            <w:tcW w:w="2093" w:type="dxa"/>
            <w:gridSpan w:val="4"/>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847" w:type="dxa"/>
            <w:tcBorders>
              <w:top w:val="nil"/>
              <w:left w:val="nil"/>
              <w:bottom w:val="nil"/>
              <w:right w:val="nil"/>
            </w:tcBorders>
          </w:tcPr>
          <w:p w:rsidR="00385C6F" w:rsidRPr="00A93D30" w:rsidRDefault="00A93D30">
            <w:pPr>
              <w:pStyle w:val="ConsPlusNonformat"/>
              <w:jc w:val="center"/>
              <w:rPr>
                <w:rFonts w:ascii="Times New Roman" w:hAnsi="Times New Roman" w:cs="Times New Roman"/>
                <w:i/>
                <w:iCs/>
                <w:szCs w:val="20"/>
              </w:rPr>
            </w:pPr>
            <w:r w:rsidRPr="00A93D30">
              <w:rPr>
                <w:rFonts w:ascii="Times New Roman" w:hAnsi="Times New Roman" w:cs="Times New Roman"/>
                <w:i/>
                <w:iCs/>
                <w:szCs w:val="20"/>
              </w:rPr>
              <w:t>(ый/а</w:t>
            </w:r>
            <w:r w:rsidR="005F1F29" w:rsidRPr="00A93D30">
              <w:rPr>
                <w:rFonts w:ascii="Times New Roman" w:hAnsi="Times New Roman" w:cs="Times New Roman"/>
                <w:i/>
                <w:iCs/>
                <w:szCs w:val="20"/>
              </w:rPr>
              <w:t>)</w:t>
            </w:r>
          </w:p>
        </w:tc>
        <w:tc>
          <w:tcPr>
            <w:tcW w:w="1562" w:type="dxa"/>
            <w:gridSpan w:val="3"/>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6129" w:type="dxa"/>
            <w:gridSpan w:val="4"/>
            <w:tcBorders>
              <w:top w:val="nil"/>
              <w:left w:val="nil"/>
              <w:bottom w:val="nil"/>
              <w:right w:val="nil"/>
            </w:tcBorders>
          </w:tcPr>
          <w:p w:rsidR="00385C6F" w:rsidRPr="00A93D30" w:rsidRDefault="005F1F29">
            <w:pPr>
              <w:pStyle w:val="ConsPlusNonformat"/>
              <w:jc w:val="center"/>
              <w:rPr>
                <w:rFonts w:ascii="Times New Roman" w:hAnsi="Times New Roman" w:cs="Times New Roman"/>
                <w:sz w:val="26"/>
                <w:szCs w:val="26"/>
              </w:rPr>
            </w:pPr>
            <w:r w:rsidRPr="00A93D30">
              <w:rPr>
                <w:rFonts w:ascii="Times New Roman" w:hAnsi="Times New Roman" w:cs="Times New Roman"/>
                <w:i/>
                <w:iCs/>
                <w:szCs w:val="20"/>
              </w:rPr>
              <w:t>(адрес регистрации в соответствии с паспортом)</w:t>
            </w:r>
          </w:p>
        </w:tc>
      </w:tr>
      <w:tr w:rsidR="00A93D30" w:rsidRPr="00A93D30">
        <w:tc>
          <w:tcPr>
            <w:tcW w:w="2093" w:type="dxa"/>
            <w:gridSpan w:val="4"/>
            <w:tcBorders>
              <w:top w:val="nil"/>
              <w:left w:val="nil"/>
              <w:bottom w:val="nil"/>
              <w:right w:val="nil"/>
            </w:tcBorders>
          </w:tcPr>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номер телефона:</w:t>
            </w:r>
          </w:p>
        </w:tc>
        <w:tc>
          <w:tcPr>
            <w:tcW w:w="2409" w:type="dxa"/>
            <w:gridSpan w:val="4"/>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6129" w:type="dxa"/>
            <w:gridSpan w:val="4"/>
            <w:tcBorders>
              <w:top w:val="nil"/>
              <w:left w:val="nil"/>
              <w:bottom w:val="nil"/>
              <w:right w:val="nil"/>
            </w:tcBorders>
          </w:tcPr>
          <w:p w:rsidR="00385C6F" w:rsidRPr="00A93D30" w:rsidRDefault="00385C6F">
            <w:pPr>
              <w:pStyle w:val="ConsPlusNonformat"/>
              <w:jc w:val="center"/>
              <w:rPr>
                <w:rFonts w:ascii="Times New Roman" w:hAnsi="Times New Roman" w:cs="Times New Roman"/>
                <w:i/>
                <w:iCs/>
                <w:szCs w:val="20"/>
              </w:rPr>
            </w:pPr>
          </w:p>
        </w:tc>
      </w:tr>
      <w:tr w:rsidR="00A93D30" w:rsidRPr="00A93D30">
        <w:tc>
          <w:tcPr>
            <w:tcW w:w="10631" w:type="dxa"/>
            <w:gridSpan w:val="12"/>
            <w:tcBorders>
              <w:top w:val="nil"/>
              <w:left w:val="nil"/>
              <w:bottom w:val="nil"/>
              <w:right w:val="nil"/>
            </w:tcBorders>
          </w:tcPr>
          <w:p w:rsidR="00385C6F" w:rsidRPr="00A93D30" w:rsidRDefault="005F1F29">
            <w:pPr>
              <w:pStyle w:val="ConsPlusNonformat"/>
              <w:jc w:val="both"/>
              <w:rPr>
                <w:rFonts w:ascii="Times New Roman" w:hAnsi="Times New Roman" w:cs="Times New Roman"/>
                <w:i/>
                <w:iCs/>
                <w:sz w:val="24"/>
                <w:szCs w:val="24"/>
              </w:rPr>
            </w:pPr>
            <w:r w:rsidRPr="00A93D30">
              <w:rPr>
                <w:rFonts w:ascii="Times New Roman" w:hAnsi="Times New Roman" w:cs="Times New Roman"/>
                <w:sz w:val="24"/>
                <w:szCs w:val="24"/>
              </w:rPr>
              <w:t>руководствуясь статьей 10.1 Федерального закона от 27.07.2006 № 152-ФЗ «О персональных данных», предоставляю Управлению физической культуры, спорта и молодежной политики города Калуги, зарегистрированному по адресу: г. Калуга, ул. Космонавта Пацаева, д. 4, ИНН 4027102776, ОГРН 1114027000560 (далее – оператор), согласие на обработку моих персональных данных, разрешенных субъектом персональных данных для распространения (далее – согласие).</w:t>
            </w:r>
          </w:p>
        </w:tc>
      </w:tr>
      <w:tr w:rsidR="00A93D30" w:rsidRPr="00A93D30">
        <w:tc>
          <w:tcPr>
            <w:tcW w:w="10623" w:type="dxa"/>
            <w:gridSpan w:val="11"/>
            <w:tcBorders>
              <w:top w:val="nil"/>
              <w:left w:val="nil"/>
              <w:bottom w:val="nil"/>
              <w:right w:val="nil"/>
            </w:tcBorders>
          </w:tcPr>
          <w:p w:rsidR="00385C6F" w:rsidRPr="00A93D30" w:rsidRDefault="00385C6F">
            <w:pPr>
              <w:pStyle w:val="ConsPlusNonformat"/>
              <w:jc w:val="both"/>
              <w:rPr>
                <w:rFonts w:ascii="Times New Roman" w:hAnsi="Times New Roman" w:cs="Times New Roman"/>
                <w:sz w:val="24"/>
                <w:szCs w:val="24"/>
              </w:rPr>
            </w:pPr>
          </w:p>
        </w:tc>
        <w:tc>
          <w:tcPr>
            <w:tcW w:w="8" w:type="dxa"/>
            <w:tcBorders>
              <w:top w:val="nil"/>
              <w:left w:val="nil"/>
              <w:bottom w:val="nil"/>
              <w:right w:val="nil"/>
            </w:tcBorders>
          </w:tcPr>
          <w:p w:rsidR="00385C6F" w:rsidRPr="00A93D30" w:rsidRDefault="00385C6F">
            <w:pPr>
              <w:widowControl w:val="0"/>
            </w:pPr>
          </w:p>
        </w:tc>
      </w:tr>
      <w:tr w:rsidR="00A93D30" w:rsidRPr="00A93D30">
        <w:tc>
          <w:tcPr>
            <w:tcW w:w="10623" w:type="dxa"/>
            <w:gridSpan w:val="11"/>
            <w:tcBorders>
              <w:top w:val="nil"/>
              <w:left w:val="nil"/>
              <w:bottom w:val="nil"/>
              <w:right w:val="nil"/>
            </w:tcBorders>
          </w:tcPr>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c>
        <w:tc>
          <w:tcPr>
            <w:tcW w:w="8" w:type="dxa"/>
            <w:tcBorders>
              <w:top w:val="nil"/>
              <w:left w:val="nil"/>
              <w:bottom w:val="nil"/>
              <w:right w:val="nil"/>
            </w:tcBorders>
          </w:tcPr>
          <w:p w:rsidR="00385C6F" w:rsidRPr="00A93D30" w:rsidRDefault="00385C6F">
            <w:pPr>
              <w:widowControl w:val="0"/>
            </w:pPr>
          </w:p>
        </w:tc>
      </w:tr>
      <w:tr w:rsidR="00A93D30" w:rsidRPr="00A93D30">
        <w:tc>
          <w:tcPr>
            <w:tcW w:w="10623" w:type="dxa"/>
            <w:gridSpan w:val="11"/>
            <w:tcBorders>
              <w:top w:val="nil"/>
              <w:left w:val="nil"/>
              <w:right w:val="nil"/>
            </w:tcBorders>
          </w:tcPr>
          <w:p w:rsidR="00385C6F" w:rsidRPr="00A93D30" w:rsidRDefault="00385C6F">
            <w:pPr>
              <w:pStyle w:val="ConsPlusNonformat"/>
              <w:jc w:val="both"/>
              <w:rPr>
                <w:rFonts w:ascii="Times New Roman" w:hAnsi="Times New Roman" w:cs="Times New Roman"/>
                <w:sz w:val="24"/>
                <w:szCs w:val="24"/>
              </w:rPr>
            </w:pPr>
          </w:p>
        </w:tc>
        <w:tc>
          <w:tcPr>
            <w:tcW w:w="8" w:type="dxa"/>
            <w:tcBorders>
              <w:top w:val="nil"/>
              <w:left w:val="nil"/>
              <w:bottom w:val="nil"/>
              <w:right w:val="nil"/>
            </w:tcBorders>
          </w:tcPr>
          <w:p w:rsidR="00385C6F" w:rsidRPr="00A93D30" w:rsidRDefault="00385C6F">
            <w:pPr>
              <w:widowControl w:val="0"/>
            </w:pPr>
          </w:p>
        </w:tc>
      </w:tr>
      <w:tr w:rsidR="00385C6F" w:rsidRPr="00A93D30">
        <w:tc>
          <w:tcPr>
            <w:tcW w:w="10623" w:type="dxa"/>
            <w:gridSpan w:val="11"/>
            <w:tcBorders>
              <w:left w:val="nil"/>
              <w:bottom w:val="nil"/>
              <w:right w:val="nil"/>
            </w:tcBorders>
          </w:tcPr>
          <w:p w:rsidR="00385C6F" w:rsidRPr="00A93D30" w:rsidRDefault="005F1F29">
            <w:pPr>
              <w:pStyle w:val="ConsPlusNonformat"/>
              <w:jc w:val="center"/>
              <w:rPr>
                <w:rFonts w:ascii="Times New Roman" w:hAnsi="Times New Roman" w:cs="Times New Roman"/>
                <w:szCs w:val="20"/>
              </w:rPr>
            </w:pPr>
            <w:r w:rsidRPr="00A93D30">
              <w:rPr>
                <w:rFonts w:ascii="Times New Roman" w:hAnsi="Times New Roman" w:cs="Times New Roman"/>
                <w:i/>
                <w:iCs/>
                <w:szCs w:val="20"/>
              </w:rPr>
              <w:t>(интернет-адрес, состоящий из наименования протокола (http или https), сервера (www), домена, имени каталога на сервере и имя файла веб-страницы)</w:t>
            </w:r>
          </w:p>
        </w:tc>
        <w:tc>
          <w:tcPr>
            <w:tcW w:w="8" w:type="dxa"/>
            <w:tcBorders>
              <w:top w:val="nil"/>
              <w:left w:val="nil"/>
              <w:bottom w:val="nil"/>
              <w:right w:val="nil"/>
            </w:tcBorders>
          </w:tcPr>
          <w:p w:rsidR="00385C6F" w:rsidRPr="00A93D30" w:rsidRDefault="00385C6F">
            <w:pPr>
              <w:widowControl w:val="0"/>
            </w:pPr>
          </w:p>
        </w:tc>
      </w:tr>
    </w:tbl>
    <w:p w:rsidR="00385C6F" w:rsidRPr="00A93D30" w:rsidRDefault="00385C6F">
      <w:pPr>
        <w:pStyle w:val="ConsPlusNonformat"/>
        <w:jc w:val="both"/>
        <w:rPr>
          <w:rFonts w:ascii="Times New Roman" w:hAnsi="Times New Roman" w:cs="Times New Roman"/>
          <w:sz w:val="24"/>
          <w:szCs w:val="24"/>
        </w:rPr>
      </w:pPr>
    </w:p>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 xml:space="preserve">Целью обработки персональных данных является опубликование информации о подтверждении спортивного разряда субъекту персональных данных. </w:t>
      </w:r>
    </w:p>
    <w:p w:rsidR="00385C6F" w:rsidRPr="00A93D30" w:rsidRDefault="00385C6F">
      <w:pPr>
        <w:pStyle w:val="ConsPlusNonformat"/>
        <w:jc w:val="both"/>
        <w:rPr>
          <w:rFonts w:ascii="Times New Roman" w:hAnsi="Times New Roman" w:cs="Times New Roman"/>
          <w:sz w:val="24"/>
          <w:szCs w:val="24"/>
        </w:rPr>
      </w:pPr>
    </w:p>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 xml:space="preserve">Категории и перечень персональных данных, на обработку которых дает согласие субъект персональных данных: </w:t>
      </w:r>
    </w:p>
    <w:p w:rsidR="00385C6F" w:rsidRPr="00A93D30" w:rsidRDefault="00385C6F">
      <w:pPr>
        <w:pStyle w:val="ConsPlusNonformat"/>
        <w:jc w:val="both"/>
        <w:rPr>
          <w:rFonts w:ascii="Times New Roman" w:hAnsi="Times New Roman" w:cs="Times New Roman"/>
          <w:sz w:val="24"/>
          <w:szCs w:val="24"/>
        </w:rPr>
      </w:pPr>
    </w:p>
    <w:tbl>
      <w:tblPr>
        <w:tblStyle w:val="af0"/>
        <w:tblW w:w="10627" w:type="dxa"/>
        <w:tblInd w:w="113" w:type="dxa"/>
        <w:tblLayout w:type="fixed"/>
        <w:tblLook w:val="04A0" w:firstRow="1" w:lastRow="0" w:firstColumn="1" w:lastColumn="0" w:noHBand="0" w:noVBand="1"/>
      </w:tblPr>
      <w:tblGrid>
        <w:gridCol w:w="673"/>
        <w:gridCol w:w="1436"/>
        <w:gridCol w:w="1876"/>
        <w:gridCol w:w="3095"/>
        <w:gridCol w:w="3547"/>
      </w:tblGrid>
      <w:tr w:rsidR="00A93D30" w:rsidRPr="00A93D30">
        <w:trPr>
          <w:cantSplit/>
          <w:trHeight w:val="1134"/>
        </w:trPr>
        <w:tc>
          <w:tcPr>
            <w:tcW w:w="673" w:type="dxa"/>
            <w:textDirection w:val="btLr"/>
            <w:vAlign w:val="center"/>
          </w:tcPr>
          <w:p w:rsidR="00385C6F" w:rsidRPr="00A93D30" w:rsidRDefault="005F1F29">
            <w:pPr>
              <w:pStyle w:val="ConsPlusNonformat"/>
              <w:ind w:left="113" w:right="113"/>
              <w:jc w:val="center"/>
              <w:rPr>
                <w:rFonts w:ascii="Times New Roman" w:hAnsi="Times New Roman" w:cs="Times New Roman"/>
                <w:sz w:val="22"/>
              </w:rPr>
            </w:pPr>
            <w:r w:rsidRPr="00A93D30">
              <w:rPr>
                <w:rFonts w:ascii="Times New Roman" w:hAnsi="Times New Roman" w:cs="Times New Roman"/>
              </w:rPr>
              <w:t>Категория персональных данных</w:t>
            </w:r>
          </w:p>
        </w:tc>
        <w:tc>
          <w:tcPr>
            <w:tcW w:w="1436" w:type="dxa"/>
            <w:vAlign w:val="center"/>
          </w:tcPr>
          <w:p w:rsidR="00385C6F" w:rsidRPr="00A93D30" w:rsidRDefault="005F1F29">
            <w:pPr>
              <w:pStyle w:val="ConsPlusNonformat"/>
              <w:jc w:val="center"/>
              <w:rPr>
                <w:rFonts w:ascii="Times New Roman" w:hAnsi="Times New Roman" w:cs="Times New Roman"/>
              </w:rPr>
            </w:pPr>
            <w:r w:rsidRPr="00A93D30">
              <w:rPr>
                <w:rFonts w:ascii="Times New Roman" w:hAnsi="Times New Roman" w:cs="Times New Roman"/>
              </w:rPr>
              <w:t>Перечень персональных данных</w:t>
            </w:r>
          </w:p>
        </w:tc>
        <w:tc>
          <w:tcPr>
            <w:tcW w:w="1876" w:type="dxa"/>
            <w:vAlign w:val="center"/>
          </w:tcPr>
          <w:p w:rsidR="00385C6F" w:rsidRPr="00A93D30" w:rsidRDefault="005F1F29">
            <w:pPr>
              <w:pStyle w:val="ConsPlusNonformat"/>
              <w:jc w:val="center"/>
              <w:rPr>
                <w:rFonts w:ascii="Times New Roman" w:hAnsi="Times New Roman" w:cs="Times New Roman"/>
              </w:rPr>
            </w:pPr>
            <w:r w:rsidRPr="00A93D30">
              <w:rPr>
                <w:rFonts w:ascii="Times New Roman" w:hAnsi="Times New Roman" w:cs="Times New Roman"/>
              </w:rPr>
              <w:t>Разрешение к распространению (да/нет)</w:t>
            </w:r>
          </w:p>
        </w:tc>
        <w:tc>
          <w:tcPr>
            <w:tcW w:w="3095" w:type="dxa"/>
            <w:vAlign w:val="center"/>
          </w:tcPr>
          <w:p w:rsidR="00385C6F" w:rsidRPr="00A93D30" w:rsidRDefault="005F1F29">
            <w:pPr>
              <w:pStyle w:val="ConsPlusNonformat"/>
              <w:jc w:val="center"/>
              <w:rPr>
                <w:rFonts w:ascii="Times New Roman" w:hAnsi="Times New Roman" w:cs="Times New Roman"/>
              </w:rPr>
            </w:pPr>
            <w:r w:rsidRPr="00A93D30">
              <w:rPr>
                <w:rFonts w:ascii="Times New Roman" w:hAnsi="Times New Roman" w:cs="Times New Roman"/>
              </w:rPr>
              <w:t>Условия и запреты (заполняется по желанию субъекта персональных данных)</w:t>
            </w:r>
          </w:p>
        </w:tc>
        <w:tc>
          <w:tcPr>
            <w:tcW w:w="3547" w:type="dxa"/>
          </w:tcPr>
          <w:p w:rsidR="00385C6F" w:rsidRPr="00A93D30" w:rsidRDefault="005F1F29">
            <w:pPr>
              <w:pStyle w:val="ConsPlusNonformat"/>
              <w:jc w:val="center"/>
              <w:rPr>
                <w:rFonts w:ascii="Times New Roman" w:hAnsi="Times New Roman" w:cs="Times New Roman"/>
              </w:rPr>
            </w:pPr>
            <w:r w:rsidRPr="00A93D30">
              <w:rPr>
                <w:rFonts w:ascii="Times New Roman" w:hAnsi="Times New Roman" w:cs="Times New Roman"/>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w:t>
            </w:r>
          </w:p>
        </w:tc>
      </w:tr>
      <w:tr w:rsidR="00A93D30" w:rsidRPr="00A93D30">
        <w:trPr>
          <w:trHeight w:val="737"/>
        </w:trPr>
        <w:tc>
          <w:tcPr>
            <w:tcW w:w="673" w:type="dxa"/>
            <w:vMerge w:val="restart"/>
            <w:textDirection w:val="btLr"/>
            <w:vAlign w:val="center"/>
          </w:tcPr>
          <w:p w:rsidR="00385C6F" w:rsidRPr="00A93D30" w:rsidRDefault="005F1F29">
            <w:pPr>
              <w:pStyle w:val="ConsPlusNonformat"/>
              <w:ind w:left="113" w:right="113"/>
              <w:jc w:val="center"/>
              <w:rPr>
                <w:rFonts w:ascii="Times New Roman" w:hAnsi="Times New Roman" w:cs="Times New Roman"/>
              </w:rPr>
            </w:pPr>
            <w:r w:rsidRPr="00A93D30">
              <w:rPr>
                <w:rFonts w:ascii="Times New Roman" w:hAnsi="Times New Roman" w:cs="Times New Roman"/>
              </w:rPr>
              <w:t>Персональные данные</w:t>
            </w:r>
          </w:p>
        </w:tc>
        <w:tc>
          <w:tcPr>
            <w:tcW w:w="1436" w:type="dxa"/>
            <w:vAlign w:val="center"/>
          </w:tcPr>
          <w:p w:rsidR="00385C6F" w:rsidRPr="00A93D30" w:rsidRDefault="005F1F29">
            <w:pPr>
              <w:pStyle w:val="ConsPlusNonformat"/>
              <w:rPr>
                <w:rFonts w:ascii="Times New Roman" w:hAnsi="Times New Roman" w:cs="Times New Roman"/>
                <w:sz w:val="22"/>
              </w:rPr>
            </w:pPr>
            <w:r w:rsidRPr="00A93D30">
              <w:rPr>
                <w:rFonts w:ascii="Times New Roman" w:hAnsi="Times New Roman" w:cs="Times New Roman"/>
              </w:rPr>
              <w:t>Фамилия</w:t>
            </w:r>
          </w:p>
        </w:tc>
        <w:tc>
          <w:tcPr>
            <w:tcW w:w="1876" w:type="dxa"/>
          </w:tcPr>
          <w:p w:rsidR="00385C6F" w:rsidRPr="00A93D30" w:rsidRDefault="00385C6F">
            <w:pPr>
              <w:pStyle w:val="ConsPlusNonformat"/>
              <w:jc w:val="both"/>
              <w:rPr>
                <w:rFonts w:ascii="Times New Roman" w:hAnsi="Times New Roman" w:cs="Times New Roman"/>
              </w:rPr>
            </w:pPr>
          </w:p>
        </w:tc>
        <w:tc>
          <w:tcPr>
            <w:tcW w:w="3095" w:type="dxa"/>
          </w:tcPr>
          <w:p w:rsidR="00385C6F" w:rsidRPr="00A93D30" w:rsidRDefault="00385C6F">
            <w:pPr>
              <w:pStyle w:val="ConsPlusNonformat"/>
              <w:jc w:val="both"/>
              <w:rPr>
                <w:rFonts w:ascii="Times New Roman" w:hAnsi="Times New Roman" w:cs="Times New Roman"/>
              </w:rPr>
            </w:pPr>
          </w:p>
        </w:tc>
        <w:tc>
          <w:tcPr>
            <w:tcW w:w="3547" w:type="dxa"/>
          </w:tcPr>
          <w:p w:rsidR="00385C6F" w:rsidRPr="00A93D30" w:rsidRDefault="00385C6F">
            <w:pPr>
              <w:pStyle w:val="ConsPlusNonformat"/>
              <w:jc w:val="both"/>
              <w:rPr>
                <w:rFonts w:ascii="Times New Roman" w:hAnsi="Times New Roman" w:cs="Times New Roman"/>
              </w:rPr>
            </w:pPr>
          </w:p>
        </w:tc>
      </w:tr>
      <w:tr w:rsidR="00A93D30" w:rsidRPr="00A93D30">
        <w:trPr>
          <w:trHeight w:val="737"/>
        </w:trPr>
        <w:tc>
          <w:tcPr>
            <w:tcW w:w="673" w:type="dxa"/>
            <w:vMerge/>
            <w:vAlign w:val="center"/>
          </w:tcPr>
          <w:p w:rsidR="00385C6F" w:rsidRPr="00A93D30" w:rsidRDefault="00385C6F">
            <w:pPr>
              <w:widowControl w:val="0"/>
              <w:rPr>
                <w:rFonts w:ascii="Times New Roman" w:hAnsi="Times New Roman" w:cs="Times New Roman"/>
              </w:rPr>
            </w:pPr>
          </w:p>
        </w:tc>
        <w:tc>
          <w:tcPr>
            <w:tcW w:w="1436" w:type="dxa"/>
            <w:vAlign w:val="center"/>
          </w:tcPr>
          <w:p w:rsidR="00385C6F" w:rsidRPr="00A93D30" w:rsidRDefault="005F1F29">
            <w:pPr>
              <w:pStyle w:val="ConsPlusNonformat"/>
              <w:rPr>
                <w:rFonts w:ascii="Times New Roman" w:hAnsi="Times New Roman" w:cs="Times New Roman"/>
                <w:sz w:val="22"/>
              </w:rPr>
            </w:pPr>
            <w:r w:rsidRPr="00A93D30">
              <w:rPr>
                <w:rFonts w:ascii="Times New Roman" w:hAnsi="Times New Roman" w:cs="Times New Roman"/>
              </w:rPr>
              <w:t>Имя</w:t>
            </w:r>
          </w:p>
        </w:tc>
        <w:tc>
          <w:tcPr>
            <w:tcW w:w="1876" w:type="dxa"/>
          </w:tcPr>
          <w:p w:rsidR="00385C6F" w:rsidRPr="00A93D30" w:rsidRDefault="00385C6F">
            <w:pPr>
              <w:pStyle w:val="ConsPlusNonformat"/>
              <w:jc w:val="both"/>
              <w:rPr>
                <w:rFonts w:ascii="Times New Roman" w:hAnsi="Times New Roman" w:cs="Times New Roman"/>
              </w:rPr>
            </w:pPr>
          </w:p>
        </w:tc>
        <w:tc>
          <w:tcPr>
            <w:tcW w:w="3095" w:type="dxa"/>
          </w:tcPr>
          <w:p w:rsidR="00385C6F" w:rsidRPr="00A93D30" w:rsidRDefault="00385C6F">
            <w:pPr>
              <w:pStyle w:val="ConsPlusNonformat"/>
              <w:jc w:val="both"/>
              <w:rPr>
                <w:rFonts w:ascii="Times New Roman" w:hAnsi="Times New Roman" w:cs="Times New Roman"/>
              </w:rPr>
            </w:pPr>
          </w:p>
        </w:tc>
        <w:tc>
          <w:tcPr>
            <w:tcW w:w="3547" w:type="dxa"/>
          </w:tcPr>
          <w:p w:rsidR="00385C6F" w:rsidRPr="00A93D30" w:rsidRDefault="00385C6F">
            <w:pPr>
              <w:pStyle w:val="ConsPlusNonformat"/>
              <w:jc w:val="both"/>
              <w:rPr>
                <w:rFonts w:ascii="Times New Roman" w:hAnsi="Times New Roman" w:cs="Times New Roman"/>
              </w:rPr>
            </w:pPr>
          </w:p>
        </w:tc>
      </w:tr>
      <w:tr w:rsidR="00A93D30" w:rsidRPr="00A93D30">
        <w:trPr>
          <w:trHeight w:val="737"/>
        </w:trPr>
        <w:tc>
          <w:tcPr>
            <w:tcW w:w="673" w:type="dxa"/>
            <w:vMerge/>
            <w:vAlign w:val="center"/>
          </w:tcPr>
          <w:p w:rsidR="00385C6F" w:rsidRPr="00A93D30" w:rsidRDefault="00385C6F">
            <w:pPr>
              <w:widowControl w:val="0"/>
              <w:rPr>
                <w:rFonts w:ascii="Times New Roman" w:hAnsi="Times New Roman" w:cs="Times New Roman"/>
              </w:rPr>
            </w:pPr>
          </w:p>
        </w:tc>
        <w:tc>
          <w:tcPr>
            <w:tcW w:w="1436" w:type="dxa"/>
            <w:vAlign w:val="center"/>
          </w:tcPr>
          <w:p w:rsidR="00385C6F" w:rsidRPr="00A93D30" w:rsidRDefault="005F1F29">
            <w:pPr>
              <w:pStyle w:val="ConsPlusNonformat"/>
              <w:rPr>
                <w:rFonts w:ascii="Times New Roman" w:hAnsi="Times New Roman" w:cs="Times New Roman"/>
                <w:sz w:val="22"/>
              </w:rPr>
            </w:pPr>
            <w:r w:rsidRPr="00A93D30">
              <w:rPr>
                <w:rFonts w:ascii="Times New Roman" w:hAnsi="Times New Roman" w:cs="Times New Roman"/>
              </w:rPr>
              <w:t>Отчество</w:t>
            </w:r>
          </w:p>
        </w:tc>
        <w:tc>
          <w:tcPr>
            <w:tcW w:w="1876" w:type="dxa"/>
          </w:tcPr>
          <w:p w:rsidR="00385C6F" w:rsidRPr="00A93D30" w:rsidRDefault="00385C6F">
            <w:pPr>
              <w:pStyle w:val="ConsPlusNonformat"/>
              <w:jc w:val="both"/>
              <w:rPr>
                <w:rFonts w:ascii="Times New Roman" w:hAnsi="Times New Roman" w:cs="Times New Roman"/>
              </w:rPr>
            </w:pPr>
          </w:p>
        </w:tc>
        <w:tc>
          <w:tcPr>
            <w:tcW w:w="3095" w:type="dxa"/>
          </w:tcPr>
          <w:p w:rsidR="00385C6F" w:rsidRPr="00A93D30" w:rsidRDefault="00385C6F">
            <w:pPr>
              <w:pStyle w:val="ConsPlusNonformat"/>
              <w:jc w:val="both"/>
              <w:rPr>
                <w:rFonts w:ascii="Times New Roman" w:hAnsi="Times New Roman" w:cs="Times New Roman"/>
              </w:rPr>
            </w:pPr>
          </w:p>
        </w:tc>
        <w:tc>
          <w:tcPr>
            <w:tcW w:w="3547" w:type="dxa"/>
          </w:tcPr>
          <w:p w:rsidR="00385C6F" w:rsidRPr="00A93D30" w:rsidRDefault="00385C6F">
            <w:pPr>
              <w:pStyle w:val="ConsPlusNonformat"/>
              <w:jc w:val="both"/>
              <w:rPr>
                <w:rFonts w:ascii="Times New Roman" w:hAnsi="Times New Roman" w:cs="Times New Roman"/>
              </w:rPr>
            </w:pPr>
          </w:p>
        </w:tc>
      </w:tr>
      <w:tr w:rsidR="00A93D30" w:rsidRPr="00A93D30">
        <w:trPr>
          <w:trHeight w:val="737"/>
        </w:trPr>
        <w:tc>
          <w:tcPr>
            <w:tcW w:w="673" w:type="dxa"/>
            <w:vMerge/>
            <w:vAlign w:val="center"/>
          </w:tcPr>
          <w:p w:rsidR="00385C6F" w:rsidRPr="00A93D30" w:rsidRDefault="00385C6F">
            <w:pPr>
              <w:widowControl w:val="0"/>
              <w:rPr>
                <w:rFonts w:ascii="Times New Roman" w:hAnsi="Times New Roman" w:cs="Times New Roman"/>
              </w:rPr>
            </w:pPr>
          </w:p>
        </w:tc>
        <w:tc>
          <w:tcPr>
            <w:tcW w:w="1436" w:type="dxa"/>
            <w:vAlign w:val="center"/>
          </w:tcPr>
          <w:p w:rsidR="00385C6F" w:rsidRPr="00A93D30" w:rsidRDefault="005F1F29">
            <w:pPr>
              <w:pStyle w:val="ConsPlusNonformat"/>
              <w:rPr>
                <w:rFonts w:ascii="Times New Roman" w:hAnsi="Times New Roman" w:cs="Times New Roman"/>
                <w:sz w:val="22"/>
              </w:rPr>
            </w:pPr>
            <w:r w:rsidRPr="00A93D30">
              <w:rPr>
                <w:rFonts w:ascii="Times New Roman" w:hAnsi="Times New Roman" w:cs="Times New Roman"/>
              </w:rPr>
              <w:t>Дата рождения</w:t>
            </w:r>
          </w:p>
        </w:tc>
        <w:tc>
          <w:tcPr>
            <w:tcW w:w="1876" w:type="dxa"/>
          </w:tcPr>
          <w:p w:rsidR="00385C6F" w:rsidRPr="00A93D30" w:rsidRDefault="00385C6F">
            <w:pPr>
              <w:pStyle w:val="ConsPlusNonformat"/>
              <w:jc w:val="both"/>
              <w:rPr>
                <w:rFonts w:ascii="Times New Roman" w:hAnsi="Times New Roman" w:cs="Times New Roman"/>
              </w:rPr>
            </w:pPr>
          </w:p>
        </w:tc>
        <w:tc>
          <w:tcPr>
            <w:tcW w:w="3095" w:type="dxa"/>
          </w:tcPr>
          <w:p w:rsidR="00385C6F" w:rsidRPr="00A93D30" w:rsidRDefault="00385C6F">
            <w:pPr>
              <w:pStyle w:val="ConsPlusNonformat"/>
              <w:jc w:val="both"/>
              <w:rPr>
                <w:rFonts w:ascii="Times New Roman" w:hAnsi="Times New Roman" w:cs="Times New Roman"/>
              </w:rPr>
            </w:pPr>
          </w:p>
        </w:tc>
        <w:tc>
          <w:tcPr>
            <w:tcW w:w="3547" w:type="dxa"/>
          </w:tcPr>
          <w:p w:rsidR="00385C6F" w:rsidRPr="00A93D30" w:rsidRDefault="00385C6F">
            <w:pPr>
              <w:pStyle w:val="ConsPlusNonformat"/>
              <w:jc w:val="both"/>
              <w:rPr>
                <w:rFonts w:ascii="Times New Roman" w:hAnsi="Times New Roman" w:cs="Times New Roman"/>
              </w:rPr>
            </w:pPr>
          </w:p>
        </w:tc>
      </w:tr>
      <w:tr w:rsidR="00385C6F" w:rsidRPr="00A93D30">
        <w:trPr>
          <w:trHeight w:val="737"/>
        </w:trPr>
        <w:tc>
          <w:tcPr>
            <w:tcW w:w="673" w:type="dxa"/>
            <w:vMerge/>
            <w:vAlign w:val="center"/>
          </w:tcPr>
          <w:p w:rsidR="00385C6F" w:rsidRPr="00A93D30" w:rsidRDefault="00385C6F">
            <w:pPr>
              <w:widowControl w:val="0"/>
              <w:rPr>
                <w:rFonts w:ascii="Times New Roman" w:hAnsi="Times New Roman" w:cs="Times New Roman"/>
              </w:rPr>
            </w:pPr>
          </w:p>
        </w:tc>
        <w:tc>
          <w:tcPr>
            <w:tcW w:w="1436" w:type="dxa"/>
            <w:vAlign w:val="center"/>
          </w:tcPr>
          <w:p w:rsidR="00385C6F" w:rsidRPr="00A93D30" w:rsidRDefault="005F1F29">
            <w:pPr>
              <w:pStyle w:val="ConsPlusNonformat"/>
              <w:rPr>
                <w:rFonts w:ascii="Times New Roman" w:hAnsi="Times New Roman" w:cs="Times New Roman"/>
                <w:sz w:val="22"/>
              </w:rPr>
            </w:pPr>
            <w:r w:rsidRPr="00A93D30">
              <w:rPr>
                <w:rFonts w:ascii="Times New Roman" w:hAnsi="Times New Roman" w:cs="Times New Roman"/>
              </w:rPr>
              <w:t>Спортивный разряд</w:t>
            </w:r>
          </w:p>
        </w:tc>
        <w:tc>
          <w:tcPr>
            <w:tcW w:w="1876" w:type="dxa"/>
          </w:tcPr>
          <w:p w:rsidR="00385C6F" w:rsidRPr="00A93D30" w:rsidRDefault="00385C6F">
            <w:pPr>
              <w:pStyle w:val="ConsPlusNonformat"/>
              <w:jc w:val="both"/>
              <w:rPr>
                <w:rFonts w:ascii="Times New Roman" w:hAnsi="Times New Roman" w:cs="Times New Roman"/>
              </w:rPr>
            </w:pPr>
          </w:p>
        </w:tc>
        <w:tc>
          <w:tcPr>
            <w:tcW w:w="3095" w:type="dxa"/>
          </w:tcPr>
          <w:p w:rsidR="00385C6F" w:rsidRPr="00A93D30" w:rsidRDefault="00385C6F">
            <w:pPr>
              <w:pStyle w:val="ConsPlusNonformat"/>
              <w:jc w:val="both"/>
              <w:rPr>
                <w:rFonts w:ascii="Times New Roman" w:hAnsi="Times New Roman" w:cs="Times New Roman"/>
              </w:rPr>
            </w:pPr>
          </w:p>
        </w:tc>
        <w:tc>
          <w:tcPr>
            <w:tcW w:w="3547" w:type="dxa"/>
          </w:tcPr>
          <w:p w:rsidR="00385C6F" w:rsidRPr="00A93D30" w:rsidRDefault="00385C6F">
            <w:pPr>
              <w:pStyle w:val="ConsPlusNonformat"/>
              <w:jc w:val="both"/>
              <w:rPr>
                <w:rFonts w:ascii="Times New Roman" w:hAnsi="Times New Roman" w:cs="Times New Roman"/>
              </w:rPr>
            </w:pPr>
          </w:p>
        </w:tc>
      </w:tr>
    </w:tbl>
    <w:p w:rsidR="00385C6F" w:rsidRPr="00A93D30" w:rsidRDefault="00385C6F">
      <w:pPr>
        <w:pStyle w:val="ConsPlusNonformat"/>
        <w:jc w:val="both"/>
        <w:rPr>
          <w:rFonts w:ascii="Times New Roman" w:hAnsi="Times New Roman" w:cs="Times New Roman"/>
          <w:sz w:val="24"/>
          <w:szCs w:val="24"/>
        </w:rPr>
      </w:pPr>
    </w:p>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 xml:space="preserve">Настоящее согласие на обработку персональных данных действует с момента его представления оператору до момента его отзыва и может быть отозвано мной в любое время путем подачи оператору заявления в простой письменной форме, при этом оператор прекращает обработку персональных данных и уничтожает их, за исключением персональных данных, включенных в документы, обязанность по хранению которых прямо предусмотрена законодательством и внутренними документами оператора. </w:t>
      </w:r>
    </w:p>
    <w:p w:rsidR="00385C6F" w:rsidRPr="00A93D30" w:rsidRDefault="00385C6F">
      <w:pPr>
        <w:pStyle w:val="ConsPlusNonformat"/>
        <w:jc w:val="both"/>
        <w:rPr>
          <w:rFonts w:ascii="Times New Roman" w:hAnsi="Times New Roman" w:cs="Times New Roman"/>
          <w:sz w:val="24"/>
          <w:szCs w:val="24"/>
        </w:rPr>
      </w:pPr>
    </w:p>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Хранение таких персональных данных осуществляется оператором в течение срока, установленного законодательством и внутренними документами оператора. В случае отзыва настоящего согласия персональные данные, включенные в документы, образующиеся в деятельности оператора, в том числе во внутренние документы оператора в период действия согласия, могут передаваться третьим лицам в объеме и случаях, указанных в настоящем согласии.</w:t>
      </w:r>
    </w:p>
    <w:p w:rsidR="00385C6F" w:rsidRPr="00A93D30" w:rsidRDefault="00385C6F">
      <w:pPr>
        <w:pStyle w:val="ConsPlusNonformat"/>
        <w:jc w:val="both"/>
        <w:rPr>
          <w:rFonts w:ascii="Times New Roman" w:hAnsi="Times New Roman" w:cs="Times New Roman"/>
          <w:sz w:val="24"/>
          <w:szCs w:val="24"/>
        </w:rPr>
      </w:pPr>
    </w:p>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Подпись субъекта персональных данных:</w:t>
      </w:r>
    </w:p>
    <w:p w:rsidR="00385C6F" w:rsidRPr="00A93D30" w:rsidRDefault="00385C6F">
      <w:pPr>
        <w:pStyle w:val="ConsPlusNonformat"/>
        <w:jc w:val="both"/>
        <w:rPr>
          <w:rFonts w:ascii="Times New Roman" w:hAnsi="Times New Roman" w:cs="Times New Roman"/>
          <w:sz w:val="24"/>
          <w:szCs w:val="24"/>
        </w:rPr>
      </w:pPr>
    </w:p>
    <w:tbl>
      <w:tblPr>
        <w:tblStyle w:val="af0"/>
        <w:tblW w:w="10632" w:type="dxa"/>
        <w:tblInd w:w="108" w:type="dxa"/>
        <w:tblLayout w:type="fixed"/>
        <w:tblLook w:val="04A0" w:firstRow="1" w:lastRow="0" w:firstColumn="1" w:lastColumn="0" w:noHBand="0" w:noVBand="1"/>
      </w:tblPr>
      <w:tblGrid>
        <w:gridCol w:w="2549"/>
        <w:gridCol w:w="285"/>
        <w:gridCol w:w="3545"/>
        <w:gridCol w:w="284"/>
        <w:gridCol w:w="3969"/>
      </w:tblGrid>
      <w:tr w:rsidR="00A93D30" w:rsidRPr="00A93D30">
        <w:tc>
          <w:tcPr>
            <w:tcW w:w="2549" w:type="dxa"/>
            <w:tcBorders>
              <w:top w:val="nil"/>
              <w:left w:val="nil"/>
              <w:right w:val="nil"/>
            </w:tcBorders>
          </w:tcPr>
          <w:p w:rsidR="00385C6F" w:rsidRPr="00A93D30" w:rsidRDefault="00385C6F">
            <w:pPr>
              <w:pStyle w:val="ConsPlusNonformat"/>
              <w:jc w:val="both"/>
              <w:rPr>
                <w:rFonts w:ascii="Times New Roman" w:hAnsi="Times New Roman" w:cs="Times New Roman"/>
                <w:sz w:val="24"/>
                <w:szCs w:val="24"/>
              </w:rPr>
            </w:pPr>
          </w:p>
        </w:tc>
        <w:tc>
          <w:tcPr>
            <w:tcW w:w="285"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4"/>
                <w:szCs w:val="24"/>
              </w:rPr>
            </w:pPr>
          </w:p>
        </w:tc>
        <w:tc>
          <w:tcPr>
            <w:tcW w:w="3545" w:type="dxa"/>
            <w:tcBorders>
              <w:top w:val="nil"/>
              <w:left w:val="nil"/>
              <w:right w:val="nil"/>
            </w:tcBorders>
          </w:tcPr>
          <w:p w:rsidR="00385C6F" w:rsidRPr="00A93D30" w:rsidRDefault="00385C6F">
            <w:pPr>
              <w:pStyle w:val="ConsPlusNonformat"/>
              <w:jc w:val="both"/>
              <w:rPr>
                <w:rFonts w:ascii="Times New Roman" w:hAnsi="Times New Roman" w:cs="Times New Roman"/>
                <w:sz w:val="24"/>
                <w:szCs w:val="24"/>
              </w:rPr>
            </w:pPr>
          </w:p>
        </w:tc>
        <w:tc>
          <w:tcPr>
            <w:tcW w:w="284"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4"/>
                <w:szCs w:val="24"/>
              </w:rPr>
            </w:pPr>
          </w:p>
        </w:tc>
        <w:tc>
          <w:tcPr>
            <w:tcW w:w="3969" w:type="dxa"/>
            <w:tcBorders>
              <w:top w:val="nil"/>
              <w:left w:val="nil"/>
              <w:bottom w:val="nil"/>
              <w:right w:val="nil"/>
            </w:tcBorders>
          </w:tcPr>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«____» _________________ 20___ г.</w:t>
            </w:r>
          </w:p>
        </w:tc>
      </w:tr>
      <w:tr w:rsidR="00A93D30" w:rsidRPr="00A93D30">
        <w:tc>
          <w:tcPr>
            <w:tcW w:w="2549" w:type="dxa"/>
            <w:tcBorders>
              <w:left w:val="nil"/>
              <w:bottom w:val="nil"/>
              <w:right w:val="nil"/>
            </w:tcBorders>
          </w:tcPr>
          <w:p w:rsidR="00385C6F" w:rsidRPr="00A93D30" w:rsidRDefault="005F1F29">
            <w:pPr>
              <w:pStyle w:val="ConsPlusNonformat"/>
              <w:jc w:val="center"/>
              <w:rPr>
                <w:rFonts w:ascii="Times New Roman" w:hAnsi="Times New Roman" w:cs="Times New Roman"/>
                <w:sz w:val="24"/>
                <w:szCs w:val="24"/>
              </w:rPr>
            </w:pPr>
            <w:r w:rsidRPr="00A93D30">
              <w:rPr>
                <w:rFonts w:ascii="Times New Roman" w:hAnsi="Times New Roman" w:cs="Times New Roman"/>
                <w:i/>
                <w:iCs/>
                <w:szCs w:val="20"/>
              </w:rPr>
              <w:t>(подпись)</w:t>
            </w:r>
          </w:p>
        </w:tc>
        <w:tc>
          <w:tcPr>
            <w:tcW w:w="285"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sz w:val="24"/>
                <w:szCs w:val="24"/>
              </w:rPr>
            </w:pPr>
          </w:p>
        </w:tc>
        <w:tc>
          <w:tcPr>
            <w:tcW w:w="3545" w:type="dxa"/>
            <w:tcBorders>
              <w:left w:val="nil"/>
              <w:bottom w:val="nil"/>
              <w:right w:val="nil"/>
            </w:tcBorders>
          </w:tcPr>
          <w:p w:rsidR="00385C6F" w:rsidRPr="00A93D30" w:rsidRDefault="005F1F29">
            <w:pPr>
              <w:pStyle w:val="ConsPlusNonformat"/>
              <w:jc w:val="center"/>
              <w:rPr>
                <w:rFonts w:ascii="Times New Roman" w:hAnsi="Times New Roman" w:cs="Times New Roman"/>
                <w:sz w:val="24"/>
                <w:szCs w:val="24"/>
              </w:rPr>
            </w:pPr>
            <w:r w:rsidRPr="00A93D30">
              <w:rPr>
                <w:rFonts w:ascii="Times New Roman" w:hAnsi="Times New Roman" w:cs="Times New Roman"/>
                <w:i/>
                <w:iCs/>
                <w:szCs w:val="20"/>
              </w:rPr>
              <w:t>(фамилия, имя, отчество (при наличии)</w:t>
            </w:r>
          </w:p>
        </w:tc>
        <w:tc>
          <w:tcPr>
            <w:tcW w:w="284"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sz w:val="24"/>
                <w:szCs w:val="24"/>
              </w:rPr>
            </w:pPr>
          </w:p>
        </w:tc>
        <w:tc>
          <w:tcPr>
            <w:tcW w:w="3969" w:type="dxa"/>
            <w:tcBorders>
              <w:top w:val="nil"/>
              <w:left w:val="nil"/>
              <w:bottom w:val="nil"/>
              <w:right w:val="nil"/>
            </w:tcBorders>
          </w:tcPr>
          <w:p w:rsidR="00385C6F" w:rsidRPr="00A93D30" w:rsidRDefault="005F1F29">
            <w:pPr>
              <w:pStyle w:val="ConsPlusNonformat"/>
              <w:jc w:val="center"/>
              <w:rPr>
                <w:rFonts w:ascii="Times New Roman" w:hAnsi="Times New Roman" w:cs="Times New Roman"/>
                <w:sz w:val="24"/>
                <w:szCs w:val="24"/>
              </w:rPr>
            </w:pPr>
            <w:r w:rsidRPr="00A93D30">
              <w:rPr>
                <w:rFonts w:ascii="Times New Roman" w:hAnsi="Times New Roman" w:cs="Times New Roman"/>
                <w:i/>
                <w:iCs/>
                <w:szCs w:val="20"/>
              </w:rPr>
              <w:t>(дата)</w:t>
            </w:r>
          </w:p>
        </w:tc>
      </w:tr>
    </w:tbl>
    <w:p w:rsidR="00385C6F" w:rsidRPr="00A93D30" w:rsidRDefault="00385C6F">
      <w:pPr>
        <w:sectPr w:rsidR="00385C6F" w:rsidRPr="00A93D30">
          <w:headerReference w:type="default" r:id="rId20"/>
          <w:pgSz w:w="11906" w:h="16838"/>
          <w:pgMar w:top="567" w:right="566" w:bottom="567" w:left="709" w:header="0" w:footer="0" w:gutter="0"/>
          <w:cols w:space="720"/>
          <w:formProt w:val="0"/>
          <w:titlePg/>
          <w:docGrid w:linePitch="100" w:charSpace="4096"/>
        </w:sectPr>
      </w:pPr>
    </w:p>
    <w:p w:rsidR="00385C6F" w:rsidRPr="00A93D30" w:rsidRDefault="005F1F29">
      <w:pPr>
        <w:pStyle w:val="ConsPlusNonformat"/>
        <w:ind w:left="6379"/>
        <w:rPr>
          <w:rFonts w:ascii="Times New Roman" w:hAnsi="Times New Roman" w:cs="Times New Roman"/>
          <w:sz w:val="26"/>
          <w:szCs w:val="26"/>
        </w:rPr>
      </w:pPr>
      <w:bookmarkStart w:id="17" w:name="pr5"/>
      <w:bookmarkEnd w:id="17"/>
      <w:r w:rsidRPr="00A93D30">
        <w:rPr>
          <w:rFonts w:ascii="Times New Roman" w:hAnsi="Times New Roman" w:cs="Times New Roman"/>
          <w:sz w:val="26"/>
          <w:szCs w:val="26"/>
        </w:rPr>
        <w:lastRenderedPageBreak/>
        <w:t xml:space="preserve">Приложение </w:t>
      </w:r>
      <w:r w:rsidR="00B9036B" w:rsidRPr="00A93D30">
        <w:rPr>
          <w:rFonts w:ascii="Times New Roman" w:hAnsi="Times New Roman" w:cs="Times New Roman"/>
          <w:sz w:val="26"/>
          <w:szCs w:val="26"/>
        </w:rPr>
        <w:t xml:space="preserve">№ </w:t>
      </w:r>
      <w:r w:rsidRPr="00A93D30">
        <w:rPr>
          <w:rFonts w:ascii="Times New Roman" w:hAnsi="Times New Roman" w:cs="Times New Roman"/>
          <w:sz w:val="26"/>
          <w:szCs w:val="26"/>
        </w:rPr>
        <w:t>5</w:t>
      </w:r>
    </w:p>
    <w:p w:rsidR="00385C6F" w:rsidRPr="00A93D30" w:rsidRDefault="005F1F29">
      <w:pPr>
        <w:pStyle w:val="ConsPlusNormal"/>
        <w:ind w:left="6379"/>
        <w:jc w:val="both"/>
        <w:rPr>
          <w:rFonts w:ascii="Times New Roman" w:hAnsi="Times New Roman" w:cs="Times New Roman"/>
          <w:sz w:val="26"/>
          <w:szCs w:val="26"/>
        </w:rPr>
      </w:pPr>
      <w:r w:rsidRPr="00A93D30">
        <w:rPr>
          <w:rFonts w:ascii="Times New Roman" w:hAnsi="Times New Roman" w:cs="Times New Roman"/>
          <w:sz w:val="26"/>
          <w:szCs w:val="26"/>
        </w:rPr>
        <w:t>к Административному регламенту предоставления муниципальной услуги по присвоению (подтверждению) спортивных разрядов «второй спортивный разряд», «третий спортивный разряд»</w:t>
      </w:r>
    </w:p>
    <w:p w:rsidR="00385C6F" w:rsidRPr="00A93D30" w:rsidRDefault="00385C6F">
      <w:pPr>
        <w:pStyle w:val="ConsPlusNonformat"/>
        <w:jc w:val="both"/>
        <w:rPr>
          <w:rFonts w:ascii="Times New Roman" w:hAnsi="Times New Roman" w:cs="Times New Roman"/>
          <w:sz w:val="26"/>
          <w:szCs w:val="26"/>
        </w:rPr>
      </w:pPr>
    </w:p>
    <w:p w:rsidR="00385C6F" w:rsidRPr="00A93D30" w:rsidRDefault="005F1F29">
      <w:pPr>
        <w:jc w:val="right"/>
        <w:rPr>
          <w:rFonts w:ascii="Times New Roman" w:hAnsi="Times New Roman" w:cs="Times New Roman"/>
          <w:sz w:val="24"/>
          <w:szCs w:val="24"/>
        </w:rPr>
      </w:pPr>
      <w:r w:rsidRPr="00A93D30">
        <w:rPr>
          <w:rFonts w:ascii="Times New Roman" w:hAnsi="Times New Roman" w:cs="Times New Roman"/>
          <w:i/>
          <w:iCs/>
          <w:sz w:val="26"/>
          <w:szCs w:val="26"/>
        </w:rPr>
        <w:t>ФОРМА</w:t>
      </w:r>
    </w:p>
    <w:p w:rsidR="00385C6F" w:rsidRPr="00A93D30" w:rsidRDefault="00385C6F">
      <w:pPr>
        <w:pStyle w:val="ConsPlusNonformat"/>
        <w:jc w:val="center"/>
        <w:rPr>
          <w:rFonts w:ascii="Times New Roman" w:hAnsi="Times New Roman" w:cs="Times New Roman"/>
          <w:b/>
          <w:bCs/>
          <w:sz w:val="24"/>
          <w:szCs w:val="24"/>
        </w:rPr>
      </w:pPr>
    </w:p>
    <w:p w:rsidR="00385C6F" w:rsidRPr="00A93D30" w:rsidRDefault="005F1F29">
      <w:pPr>
        <w:pStyle w:val="ConsPlusNonformat"/>
        <w:jc w:val="center"/>
        <w:rPr>
          <w:rFonts w:ascii="Times New Roman" w:hAnsi="Times New Roman" w:cs="Times New Roman"/>
          <w:b/>
          <w:bCs/>
          <w:sz w:val="24"/>
          <w:szCs w:val="24"/>
        </w:rPr>
      </w:pPr>
      <w:r w:rsidRPr="00A93D30">
        <w:rPr>
          <w:rFonts w:ascii="Times New Roman" w:hAnsi="Times New Roman" w:cs="Times New Roman"/>
          <w:b/>
          <w:bCs/>
          <w:sz w:val="24"/>
          <w:szCs w:val="24"/>
        </w:rPr>
        <w:t>ЗАЯВЛЕНИИ О СОГЛАСИИ НА ОБРАБОТКУ ПЕРСОНАЛЬНЫХ ДАННЫХ, РАЗРЕШЕННЫХ СУБЪЕКТОМ ПЕРСОНАЛЬНЫХ ДАННЫХ ДЛЯ РАСПРОСТРАНЕНИЯ</w:t>
      </w:r>
    </w:p>
    <w:p w:rsidR="00385C6F" w:rsidRPr="00A93D30" w:rsidRDefault="00385C6F">
      <w:pPr>
        <w:pStyle w:val="ConsPlusNonformat"/>
        <w:jc w:val="both"/>
        <w:rPr>
          <w:rFonts w:ascii="Times New Roman" w:hAnsi="Times New Roman" w:cs="Times New Roman"/>
          <w:sz w:val="24"/>
          <w:szCs w:val="24"/>
        </w:rPr>
      </w:pPr>
    </w:p>
    <w:tbl>
      <w:tblPr>
        <w:tblStyle w:val="af0"/>
        <w:tblW w:w="10632" w:type="dxa"/>
        <w:tblInd w:w="108" w:type="dxa"/>
        <w:tblLayout w:type="fixed"/>
        <w:tblLook w:val="04A0" w:firstRow="1" w:lastRow="0" w:firstColumn="1" w:lastColumn="0" w:noHBand="0" w:noVBand="1"/>
      </w:tblPr>
      <w:tblGrid>
        <w:gridCol w:w="428"/>
        <w:gridCol w:w="544"/>
        <w:gridCol w:w="279"/>
        <w:gridCol w:w="753"/>
        <w:gridCol w:w="353"/>
        <w:gridCol w:w="137"/>
        <w:gridCol w:w="282"/>
        <w:gridCol w:w="48"/>
        <w:gridCol w:w="236"/>
        <w:gridCol w:w="1103"/>
        <w:gridCol w:w="272"/>
        <w:gridCol w:w="283"/>
        <w:gridCol w:w="142"/>
        <w:gridCol w:w="282"/>
        <w:gridCol w:w="553"/>
        <w:gridCol w:w="137"/>
        <w:gridCol w:w="282"/>
        <w:gridCol w:w="685"/>
        <w:gridCol w:w="284"/>
        <w:gridCol w:w="969"/>
        <w:gridCol w:w="282"/>
        <w:gridCol w:w="1022"/>
        <w:gridCol w:w="1040"/>
        <w:gridCol w:w="236"/>
      </w:tblGrid>
      <w:tr w:rsidR="00A93D30" w:rsidRPr="00A93D30" w:rsidTr="00A93D30">
        <w:trPr>
          <w:gridAfter w:val="2"/>
          <w:wAfter w:w="1276" w:type="dxa"/>
        </w:trPr>
        <w:tc>
          <w:tcPr>
            <w:tcW w:w="428" w:type="dxa"/>
            <w:tcBorders>
              <w:top w:val="nil"/>
              <w:left w:val="nil"/>
              <w:bottom w:val="nil"/>
              <w:right w:val="nil"/>
            </w:tcBorders>
          </w:tcPr>
          <w:p w:rsidR="00385C6F" w:rsidRPr="00A93D30" w:rsidRDefault="005F1F29">
            <w:pPr>
              <w:pStyle w:val="ConsPlusNonformat"/>
              <w:jc w:val="both"/>
              <w:rPr>
                <w:rFonts w:ascii="Times New Roman" w:hAnsi="Times New Roman" w:cs="Times New Roman"/>
                <w:sz w:val="26"/>
                <w:szCs w:val="26"/>
              </w:rPr>
            </w:pPr>
            <w:r w:rsidRPr="00A93D30">
              <w:rPr>
                <w:rFonts w:ascii="Times New Roman" w:hAnsi="Times New Roman" w:cs="Times New Roman"/>
                <w:sz w:val="24"/>
                <w:szCs w:val="24"/>
              </w:rPr>
              <w:t>Я,</w:t>
            </w:r>
          </w:p>
        </w:tc>
        <w:tc>
          <w:tcPr>
            <w:tcW w:w="5267" w:type="dxa"/>
            <w:gridSpan w:val="14"/>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3661" w:type="dxa"/>
            <w:gridSpan w:val="7"/>
            <w:tcBorders>
              <w:top w:val="nil"/>
              <w:left w:val="nil"/>
              <w:bottom w:val="nil"/>
              <w:right w:val="nil"/>
            </w:tcBorders>
          </w:tcPr>
          <w:p w:rsidR="00385C6F" w:rsidRPr="00A93D30" w:rsidRDefault="005F1F29">
            <w:pPr>
              <w:pStyle w:val="ConsPlusNonformat"/>
              <w:jc w:val="both"/>
              <w:rPr>
                <w:rFonts w:ascii="Times New Roman" w:hAnsi="Times New Roman" w:cs="Times New Roman"/>
                <w:sz w:val="26"/>
                <w:szCs w:val="26"/>
              </w:rPr>
            </w:pPr>
            <w:r w:rsidRPr="00A93D30">
              <w:rPr>
                <w:rFonts w:ascii="Times New Roman" w:hAnsi="Times New Roman" w:cs="Times New Roman"/>
                <w:sz w:val="24"/>
                <w:szCs w:val="24"/>
              </w:rPr>
              <w:t>паспорт гражданина Российской Федерации</w:t>
            </w:r>
          </w:p>
        </w:tc>
      </w:tr>
      <w:tr w:rsidR="00A93D30" w:rsidRPr="00A93D30" w:rsidTr="00A93D30">
        <w:trPr>
          <w:gridAfter w:val="2"/>
          <w:wAfter w:w="1276" w:type="dxa"/>
        </w:trPr>
        <w:tc>
          <w:tcPr>
            <w:tcW w:w="428"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5267" w:type="dxa"/>
            <w:gridSpan w:val="14"/>
            <w:tcBorders>
              <w:left w:val="nil"/>
              <w:bottom w:val="nil"/>
              <w:right w:val="nil"/>
            </w:tcBorders>
          </w:tcPr>
          <w:p w:rsidR="00385C6F" w:rsidRPr="00A93D30" w:rsidRDefault="005F1F29">
            <w:pPr>
              <w:pStyle w:val="ConsPlusNonformat"/>
              <w:jc w:val="center"/>
              <w:rPr>
                <w:rFonts w:ascii="Times New Roman" w:hAnsi="Times New Roman" w:cs="Times New Roman"/>
                <w:szCs w:val="20"/>
              </w:rPr>
            </w:pPr>
            <w:r w:rsidRPr="00A93D30">
              <w:rPr>
                <w:rFonts w:ascii="Times New Roman" w:hAnsi="Times New Roman" w:cs="Times New Roman"/>
                <w:i/>
                <w:iCs/>
                <w:szCs w:val="20"/>
              </w:rPr>
              <w:t>(фамилия, имя, отчество родителя (законного представителя) спортсмена)</w:t>
            </w:r>
          </w:p>
        </w:tc>
        <w:tc>
          <w:tcPr>
            <w:tcW w:w="3661" w:type="dxa"/>
            <w:gridSpan w:val="7"/>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r>
      <w:tr w:rsidR="00A93D30" w:rsidRPr="00A93D30" w:rsidTr="00A93D30">
        <w:trPr>
          <w:gridAfter w:val="2"/>
          <w:wAfter w:w="1276" w:type="dxa"/>
        </w:trPr>
        <w:tc>
          <w:tcPr>
            <w:tcW w:w="972" w:type="dxa"/>
            <w:gridSpan w:val="2"/>
            <w:tcBorders>
              <w:top w:val="nil"/>
              <w:left w:val="nil"/>
              <w:right w:val="nil"/>
            </w:tcBorders>
          </w:tcPr>
          <w:p w:rsidR="00385C6F" w:rsidRPr="00A93D30" w:rsidRDefault="00385C6F">
            <w:pPr>
              <w:pStyle w:val="ConsPlusNonformat"/>
              <w:jc w:val="both"/>
              <w:rPr>
                <w:rFonts w:ascii="Times New Roman" w:hAnsi="Times New Roman" w:cs="Times New Roman"/>
                <w:i/>
                <w:iCs/>
                <w:sz w:val="24"/>
                <w:szCs w:val="24"/>
              </w:rPr>
            </w:pPr>
          </w:p>
        </w:tc>
        <w:tc>
          <w:tcPr>
            <w:tcW w:w="279"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1525" w:type="dxa"/>
            <w:gridSpan w:val="4"/>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284" w:type="dxa"/>
            <w:gridSpan w:val="2"/>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1800" w:type="dxa"/>
            <w:gridSpan w:val="4"/>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282"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4214" w:type="dxa"/>
            <w:gridSpan w:val="8"/>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r>
      <w:tr w:rsidR="00A93D30" w:rsidRPr="00A93D30" w:rsidTr="00A93D30">
        <w:trPr>
          <w:gridAfter w:val="2"/>
          <w:wAfter w:w="1276" w:type="dxa"/>
        </w:trPr>
        <w:tc>
          <w:tcPr>
            <w:tcW w:w="972" w:type="dxa"/>
            <w:gridSpan w:val="2"/>
            <w:tcBorders>
              <w:left w:val="nil"/>
              <w:bottom w:val="nil"/>
              <w:right w:val="nil"/>
            </w:tcBorders>
          </w:tcPr>
          <w:p w:rsidR="00385C6F" w:rsidRPr="00A93D30" w:rsidRDefault="005F1F29">
            <w:pPr>
              <w:pStyle w:val="ConsPlusNonformat"/>
              <w:jc w:val="center"/>
              <w:rPr>
                <w:rFonts w:ascii="Times New Roman" w:hAnsi="Times New Roman" w:cs="Times New Roman"/>
                <w:szCs w:val="20"/>
              </w:rPr>
            </w:pPr>
            <w:r w:rsidRPr="00A93D30">
              <w:rPr>
                <w:rFonts w:ascii="Times New Roman" w:hAnsi="Times New Roman" w:cs="Times New Roman"/>
                <w:i/>
                <w:iCs/>
                <w:szCs w:val="20"/>
              </w:rPr>
              <w:t>(серия)</w:t>
            </w:r>
          </w:p>
        </w:tc>
        <w:tc>
          <w:tcPr>
            <w:tcW w:w="279"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szCs w:val="20"/>
              </w:rPr>
            </w:pPr>
          </w:p>
        </w:tc>
        <w:tc>
          <w:tcPr>
            <w:tcW w:w="1525" w:type="dxa"/>
            <w:gridSpan w:val="4"/>
            <w:tcBorders>
              <w:left w:val="nil"/>
              <w:bottom w:val="nil"/>
              <w:right w:val="nil"/>
            </w:tcBorders>
          </w:tcPr>
          <w:p w:rsidR="00385C6F" w:rsidRPr="00A93D30" w:rsidRDefault="005F1F29">
            <w:pPr>
              <w:pStyle w:val="ConsPlusNonformat"/>
              <w:jc w:val="center"/>
              <w:rPr>
                <w:rFonts w:ascii="Times New Roman" w:hAnsi="Times New Roman" w:cs="Times New Roman"/>
                <w:szCs w:val="20"/>
              </w:rPr>
            </w:pPr>
            <w:r w:rsidRPr="00A93D30">
              <w:rPr>
                <w:rFonts w:ascii="Times New Roman" w:hAnsi="Times New Roman" w:cs="Times New Roman"/>
                <w:i/>
                <w:iCs/>
                <w:szCs w:val="20"/>
              </w:rPr>
              <w:t>(номер)</w:t>
            </w:r>
          </w:p>
        </w:tc>
        <w:tc>
          <w:tcPr>
            <w:tcW w:w="284" w:type="dxa"/>
            <w:gridSpan w:val="2"/>
            <w:tcBorders>
              <w:top w:val="nil"/>
              <w:left w:val="nil"/>
              <w:bottom w:val="nil"/>
              <w:right w:val="nil"/>
            </w:tcBorders>
          </w:tcPr>
          <w:p w:rsidR="00385C6F" w:rsidRPr="00A93D30" w:rsidRDefault="00385C6F">
            <w:pPr>
              <w:pStyle w:val="ConsPlusNonformat"/>
              <w:jc w:val="center"/>
              <w:rPr>
                <w:rFonts w:ascii="Times New Roman" w:hAnsi="Times New Roman" w:cs="Times New Roman"/>
                <w:szCs w:val="20"/>
              </w:rPr>
            </w:pPr>
          </w:p>
        </w:tc>
        <w:tc>
          <w:tcPr>
            <w:tcW w:w="1800" w:type="dxa"/>
            <w:gridSpan w:val="4"/>
            <w:tcBorders>
              <w:left w:val="nil"/>
              <w:bottom w:val="nil"/>
              <w:right w:val="nil"/>
            </w:tcBorders>
          </w:tcPr>
          <w:p w:rsidR="00385C6F" w:rsidRPr="00A93D30" w:rsidRDefault="005F1F29">
            <w:pPr>
              <w:pStyle w:val="ConsPlusNonformat"/>
              <w:jc w:val="center"/>
              <w:rPr>
                <w:rFonts w:ascii="Times New Roman" w:hAnsi="Times New Roman" w:cs="Times New Roman"/>
                <w:szCs w:val="20"/>
              </w:rPr>
            </w:pPr>
            <w:r w:rsidRPr="00A93D30">
              <w:rPr>
                <w:rFonts w:ascii="Times New Roman" w:hAnsi="Times New Roman" w:cs="Times New Roman"/>
                <w:i/>
                <w:iCs/>
                <w:szCs w:val="20"/>
              </w:rPr>
              <w:t>(когда выдан)</w:t>
            </w:r>
          </w:p>
        </w:tc>
        <w:tc>
          <w:tcPr>
            <w:tcW w:w="282"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szCs w:val="20"/>
              </w:rPr>
            </w:pPr>
          </w:p>
        </w:tc>
        <w:tc>
          <w:tcPr>
            <w:tcW w:w="4214" w:type="dxa"/>
            <w:gridSpan w:val="8"/>
            <w:tcBorders>
              <w:left w:val="nil"/>
              <w:bottom w:val="nil"/>
              <w:right w:val="nil"/>
            </w:tcBorders>
          </w:tcPr>
          <w:p w:rsidR="00385C6F" w:rsidRPr="00A93D30" w:rsidRDefault="005F1F29">
            <w:pPr>
              <w:pStyle w:val="ConsPlusNonformat"/>
              <w:jc w:val="center"/>
              <w:rPr>
                <w:rFonts w:ascii="Times New Roman" w:hAnsi="Times New Roman" w:cs="Times New Roman"/>
                <w:szCs w:val="20"/>
              </w:rPr>
            </w:pPr>
            <w:r w:rsidRPr="00A93D30">
              <w:rPr>
                <w:rFonts w:ascii="Times New Roman" w:hAnsi="Times New Roman" w:cs="Times New Roman"/>
                <w:i/>
                <w:iCs/>
                <w:szCs w:val="20"/>
              </w:rPr>
              <w:t>(кем выдан)</w:t>
            </w:r>
          </w:p>
        </w:tc>
      </w:tr>
      <w:tr w:rsidR="00A93D30" w:rsidRPr="00A93D30" w:rsidTr="00A93D30">
        <w:trPr>
          <w:gridAfter w:val="2"/>
          <w:wAfter w:w="1276" w:type="dxa"/>
        </w:trPr>
        <w:tc>
          <w:tcPr>
            <w:tcW w:w="2004" w:type="dxa"/>
            <w:gridSpan w:val="4"/>
            <w:tcBorders>
              <w:top w:val="nil"/>
              <w:left w:val="nil"/>
              <w:bottom w:val="nil"/>
              <w:right w:val="nil"/>
            </w:tcBorders>
          </w:tcPr>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зарегистрированн</w:t>
            </w:r>
          </w:p>
        </w:tc>
        <w:tc>
          <w:tcPr>
            <w:tcW w:w="820" w:type="dxa"/>
            <w:gridSpan w:val="4"/>
            <w:tcBorders>
              <w:top w:val="nil"/>
              <w:left w:val="nil"/>
              <w:right w:val="nil"/>
            </w:tcBorders>
          </w:tcPr>
          <w:p w:rsidR="00385C6F" w:rsidRPr="00A93D30" w:rsidRDefault="00385C6F">
            <w:pPr>
              <w:pStyle w:val="ConsPlusNonformat"/>
              <w:jc w:val="both"/>
              <w:rPr>
                <w:rFonts w:ascii="Times New Roman" w:hAnsi="Times New Roman" w:cs="Times New Roman"/>
                <w:sz w:val="24"/>
                <w:szCs w:val="24"/>
              </w:rPr>
            </w:pPr>
          </w:p>
        </w:tc>
        <w:tc>
          <w:tcPr>
            <w:tcW w:w="1339" w:type="dxa"/>
            <w:gridSpan w:val="2"/>
            <w:tcBorders>
              <w:top w:val="nil"/>
              <w:left w:val="nil"/>
              <w:bottom w:val="nil"/>
              <w:right w:val="nil"/>
            </w:tcBorders>
          </w:tcPr>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по адресу:</w:t>
            </w:r>
          </w:p>
        </w:tc>
        <w:tc>
          <w:tcPr>
            <w:tcW w:w="5193" w:type="dxa"/>
            <w:gridSpan w:val="12"/>
            <w:tcBorders>
              <w:top w:val="nil"/>
              <w:left w:val="nil"/>
              <w:right w:val="nil"/>
            </w:tcBorders>
          </w:tcPr>
          <w:p w:rsidR="00385C6F" w:rsidRPr="00A93D30" w:rsidRDefault="005F1F29">
            <w:pPr>
              <w:pStyle w:val="ConsPlusNonformat"/>
              <w:jc w:val="right"/>
              <w:rPr>
                <w:rFonts w:ascii="Times New Roman" w:hAnsi="Times New Roman" w:cs="Times New Roman"/>
                <w:sz w:val="24"/>
                <w:szCs w:val="24"/>
              </w:rPr>
            </w:pPr>
            <w:r w:rsidRPr="00A93D30">
              <w:rPr>
                <w:rFonts w:ascii="Times New Roman" w:hAnsi="Times New Roman" w:cs="Times New Roman"/>
                <w:sz w:val="24"/>
                <w:szCs w:val="24"/>
              </w:rPr>
              <w:t>,</w:t>
            </w:r>
          </w:p>
        </w:tc>
      </w:tr>
      <w:tr w:rsidR="00A93D30" w:rsidRPr="00A93D30" w:rsidTr="00A93D30">
        <w:trPr>
          <w:gridAfter w:val="2"/>
          <w:wAfter w:w="1276" w:type="dxa"/>
        </w:trPr>
        <w:tc>
          <w:tcPr>
            <w:tcW w:w="2004" w:type="dxa"/>
            <w:gridSpan w:val="4"/>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820" w:type="dxa"/>
            <w:gridSpan w:val="4"/>
            <w:tcBorders>
              <w:left w:val="nil"/>
              <w:bottom w:val="nil"/>
              <w:right w:val="nil"/>
            </w:tcBorders>
          </w:tcPr>
          <w:p w:rsidR="00385C6F" w:rsidRPr="00A93D30" w:rsidRDefault="00A93D30">
            <w:pPr>
              <w:pStyle w:val="ConsPlusNonformat"/>
              <w:jc w:val="center"/>
              <w:rPr>
                <w:rFonts w:ascii="Times New Roman" w:hAnsi="Times New Roman" w:cs="Times New Roman"/>
                <w:sz w:val="26"/>
                <w:szCs w:val="26"/>
              </w:rPr>
            </w:pPr>
            <w:r w:rsidRPr="00A93D30">
              <w:rPr>
                <w:rFonts w:ascii="Times New Roman" w:hAnsi="Times New Roman" w:cs="Times New Roman"/>
                <w:i/>
                <w:iCs/>
                <w:szCs w:val="20"/>
              </w:rPr>
              <w:t>(ый/а</w:t>
            </w:r>
            <w:r w:rsidR="005F1F29" w:rsidRPr="00A93D30">
              <w:rPr>
                <w:rFonts w:ascii="Times New Roman" w:hAnsi="Times New Roman" w:cs="Times New Roman"/>
                <w:i/>
                <w:iCs/>
                <w:szCs w:val="20"/>
              </w:rPr>
              <w:t>)</w:t>
            </w:r>
          </w:p>
        </w:tc>
        <w:tc>
          <w:tcPr>
            <w:tcW w:w="1339" w:type="dxa"/>
            <w:gridSpan w:val="2"/>
            <w:tcBorders>
              <w:top w:val="nil"/>
              <w:left w:val="nil"/>
              <w:bottom w:val="nil"/>
              <w:right w:val="nil"/>
            </w:tcBorders>
          </w:tcPr>
          <w:p w:rsidR="00385C6F" w:rsidRPr="00A93D30" w:rsidRDefault="00385C6F">
            <w:pPr>
              <w:pStyle w:val="ConsPlusNonformat"/>
              <w:jc w:val="center"/>
              <w:rPr>
                <w:rFonts w:ascii="Times New Roman" w:hAnsi="Times New Roman" w:cs="Times New Roman"/>
                <w:sz w:val="26"/>
                <w:szCs w:val="26"/>
              </w:rPr>
            </w:pPr>
          </w:p>
        </w:tc>
        <w:tc>
          <w:tcPr>
            <w:tcW w:w="5193" w:type="dxa"/>
            <w:gridSpan w:val="12"/>
            <w:tcBorders>
              <w:left w:val="nil"/>
              <w:bottom w:val="nil"/>
              <w:right w:val="nil"/>
            </w:tcBorders>
          </w:tcPr>
          <w:p w:rsidR="00385C6F" w:rsidRPr="00A93D30" w:rsidRDefault="005F1F29">
            <w:pPr>
              <w:pStyle w:val="ConsPlusNonformat"/>
              <w:jc w:val="center"/>
              <w:rPr>
                <w:rFonts w:ascii="Times New Roman" w:hAnsi="Times New Roman" w:cs="Times New Roman"/>
                <w:sz w:val="26"/>
                <w:szCs w:val="26"/>
              </w:rPr>
            </w:pPr>
            <w:r w:rsidRPr="00A93D30">
              <w:rPr>
                <w:rFonts w:ascii="Times New Roman" w:hAnsi="Times New Roman" w:cs="Times New Roman"/>
                <w:i/>
                <w:iCs/>
                <w:szCs w:val="20"/>
              </w:rPr>
              <w:t>(адрес регистрации родителя (законного представителя) спортсмена в соответствии с паспортом)</w:t>
            </w:r>
          </w:p>
        </w:tc>
      </w:tr>
      <w:tr w:rsidR="00A93D30" w:rsidRPr="00A93D30" w:rsidTr="00A93D30">
        <w:tc>
          <w:tcPr>
            <w:tcW w:w="10396" w:type="dxa"/>
            <w:gridSpan w:val="23"/>
            <w:tcBorders>
              <w:top w:val="nil"/>
              <w:left w:val="nil"/>
              <w:bottom w:val="nil"/>
              <w:right w:val="nil"/>
            </w:tcBorders>
          </w:tcPr>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являясь родителем (законным представителем) несовершеннолетнего</w:t>
            </w:r>
          </w:p>
        </w:tc>
        <w:tc>
          <w:tcPr>
            <w:tcW w:w="236" w:type="dxa"/>
            <w:tcBorders>
              <w:top w:val="nil"/>
              <w:left w:val="nil"/>
              <w:bottom w:val="nil"/>
              <w:right w:val="nil"/>
            </w:tcBorders>
          </w:tcPr>
          <w:p w:rsidR="00385C6F" w:rsidRPr="00A93D30" w:rsidRDefault="00385C6F">
            <w:pPr>
              <w:widowControl w:val="0"/>
            </w:pPr>
          </w:p>
        </w:tc>
      </w:tr>
      <w:tr w:rsidR="00A93D30" w:rsidRPr="00A93D30" w:rsidTr="00A93D30">
        <w:tc>
          <w:tcPr>
            <w:tcW w:w="10396" w:type="dxa"/>
            <w:gridSpan w:val="23"/>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236" w:type="dxa"/>
            <w:tcBorders>
              <w:top w:val="nil"/>
              <w:left w:val="nil"/>
              <w:bottom w:val="nil"/>
              <w:right w:val="nil"/>
            </w:tcBorders>
          </w:tcPr>
          <w:p w:rsidR="00385C6F" w:rsidRPr="00A93D30" w:rsidRDefault="00385C6F">
            <w:pPr>
              <w:widowControl w:val="0"/>
            </w:pPr>
          </w:p>
        </w:tc>
      </w:tr>
      <w:tr w:rsidR="00A93D30" w:rsidRPr="00A93D30" w:rsidTr="00A93D30">
        <w:tc>
          <w:tcPr>
            <w:tcW w:w="10396" w:type="dxa"/>
            <w:gridSpan w:val="23"/>
            <w:tcBorders>
              <w:left w:val="nil"/>
              <w:bottom w:val="nil"/>
              <w:right w:val="nil"/>
            </w:tcBorders>
          </w:tcPr>
          <w:p w:rsidR="00385C6F" w:rsidRPr="00A93D30" w:rsidRDefault="005F1F29">
            <w:pPr>
              <w:pStyle w:val="ConsPlusNonformat"/>
              <w:jc w:val="center"/>
              <w:rPr>
                <w:rFonts w:ascii="Times New Roman" w:hAnsi="Times New Roman" w:cs="Times New Roman"/>
                <w:szCs w:val="20"/>
              </w:rPr>
            </w:pPr>
            <w:r w:rsidRPr="00A93D30">
              <w:rPr>
                <w:rFonts w:ascii="Times New Roman" w:hAnsi="Times New Roman" w:cs="Times New Roman"/>
                <w:i/>
                <w:iCs/>
                <w:szCs w:val="20"/>
              </w:rPr>
              <w:t>(фамилия, имя, отчество спортсмена)</w:t>
            </w:r>
          </w:p>
        </w:tc>
        <w:tc>
          <w:tcPr>
            <w:tcW w:w="236" w:type="dxa"/>
            <w:tcBorders>
              <w:top w:val="nil"/>
              <w:left w:val="nil"/>
              <w:bottom w:val="nil"/>
              <w:right w:val="nil"/>
            </w:tcBorders>
          </w:tcPr>
          <w:p w:rsidR="00385C6F" w:rsidRPr="00A93D30" w:rsidRDefault="00385C6F">
            <w:pPr>
              <w:widowControl w:val="0"/>
            </w:pPr>
          </w:p>
        </w:tc>
      </w:tr>
      <w:tr w:rsidR="00A93D30" w:rsidRPr="00A93D30" w:rsidTr="00A93D30">
        <w:trPr>
          <w:gridAfter w:val="2"/>
          <w:wAfter w:w="1276" w:type="dxa"/>
        </w:trPr>
        <w:tc>
          <w:tcPr>
            <w:tcW w:w="4435" w:type="dxa"/>
            <w:gridSpan w:val="11"/>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283"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2081" w:type="dxa"/>
            <w:gridSpan w:val="6"/>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284"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2273" w:type="dxa"/>
            <w:gridSpan w:val="3"/>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r>
      <w:tr w:rsidR="00A93D30" w:rsidRPr="00A93D30" w:rsidTr="00A93D30">
        <w:trPr>
          <w:gridAfter w:val="2"/>
          <w:wAfter w:w="1276" w:type="dxa"/>
        </w:trPr>
        <w:tc>
          <w:tcPr>
            <w:tcW w:w="4435" w:type="dxa"/>
            <w:gridSpan w:val="11"/>
            <w:tcBorders>
              <w:left w:val="nil"/>
              <w:bottom w:val="nil"/>
              <w:right w:val="nil"/>
            </w:tcBorders>
          </w:tcPr>
          <w:p w:rsidR="00385C6F" w:rsidRPr="00A93D30" w:rsidRDefault="005F1F29">
            <w:pPr>
              <w:pStyle w:val="ConsPlusNonformat"/>
              <w:jc w:val="center"/>
              <w:rPr>
                <w:rFonts w:ascii="Times New Roman" w:hAnsi="Times New Roman" w:cs="Times New Roman"/>
                <w:i/>
                <w:iCs/>
                <w:szCs w:val="20"/>
              </w:rPr>
            </w:pPr>
            <w:r w:rsidRPr="00A93D30">
              <w:rPr>
                <w:rFonts w:ascii="Times New Roman" w:hAnsi="Times New Roman" w:cs="Times New Roman"/>
                <w:i/>
                <w:iCs/>
                <w:szCs w:val="20"/>
              </w:rPr>
              <w:t>(вид документа, удостоверяющего личность спортсмена: паспорт гражданина Российской Федерации (для спортсменов, достигших 14 лет) или свидетельство о рождении (для спортсменов, не достигших 14 лет)</w:t>
            </w:r>
          </w:p>
        </w:tc>
        <w:tc>
          <w:tcPr>
            <w:tcW w:w="283"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i/>
                <w:iCs/>
                <w:szCs w:val="20"/>
              </w:rPr>
            </w:pPr>
          </w:p>
        </w:tc>
        <w:tc>
          <w:tcPr>
            <w:tcW w:w="2081" w:type="dxa"/>
            <w:gridSpan w:val="6"/>
            <w:tcBorders>
              <w:left w:val="nil"/>
              <w:bottom w:val="nil"/>
              <w:right w:val="nil"/>
            </w:tcBorders>
          </w:tcPr>
          <w:p w:rsidR="00385C6F" w:rsidRPr="00A93D30" w:rsidRDefault="005F1F29">
            <w:pPr>
              <w:pStyle w:val="ConsPlusNonformat"/>
              <w:jc w:val="center"/>
              <w:rPr>
                <w:rFonts w:ascii="Times New Roman" w:hAnsi="Times New Roman" w:cs="Times New Roman"/>
                <w:i/>
                <w:iCs/>
                <w:szCs w:val="20"/>
              </w:rPr>
            </w:pPr>
            <w:r w:rsidRPr="00A93D30">
              <w:rPr>
                <w:rFonts w:ascii="Times New Roman" w:hAnsi="Times New Roman" w:cs="Times New Roman"/>
                <w:i/>
                <w:iCs/>
                <w:szCs w:val="20"/>
              </w:rPr>
              <w:t>(серия)</w:t>
            </w:r>
          </w:p>
        </w:tc>
        <w:tc>
          <w:tcPr>
            <w:tcW w:w="284"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i/>
                <w:iCs/>
                <w:szCs w:val="20"/>
              </w:rPr>
            </w:pPr>
          </w:p>
        </w:tc>
        <w:tc>
          <w:tcPr>
            <w:tcW w:w="2273" w:type="dxa"/>
            <w:gridSpan w:val="3"/>
            <w:tcBorders>
              <w:left w:val="nil"/>
              <w:bottom w:val="nil"/>
              <w:right w:val="nil"/>
            </w:tcBorders>
          </w:tcPr>
          <w:p w:rsidR="00385C6F" w:rsidRPr="00A93D30" w:rsidRDefault="005F1F29">
            <w:pPr>
              <w:pStyle w:val="ConsPlusNonformat"/>
              <w:jc w:val="center"/>
              <w:rPr>
                <w:rFonts w:ascii="Times New Roman" w:hAnsi="Times New Roman" w:cs="Times New Roman"/>
                <w:i/>
                <w:iCs/>
                <w:szCs w:val="20"/>
              </w:rPr>
            </w:pPr>
            <w:r w:rsidRPr="00A93D30">
              <w:rPr>
                <w:rFonts w:ascii="Times New Roman" w:hAnsi="Times New Roman" w:cs="Times New Roman"/>
                <w:i/>
                <w:iCs/>
                <w:szCs w:val="20"/>
              </w:rPr>
              <w:t>(номер)</w:t>
            </w:r>
          </w:p>
        </w:tc>
      </w:tr>
      <w:tr w:rsidR="00A93D30" w:rsidRPr="00A93D30" w:rsidTr="00A93D30">
        <w:tc>
          <w:tcPr>
            <w:tcW w:w="2494" w:type="dxa"/>
            <w:gridSpan w:val="6"/>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282"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7620" w:type="dxa"/>
            <w:gridSpan w:val="16"/>
            <w:tcBorders>
              <w:top w:val="nil"/>
              <w:left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236" w:type="dxa"/>
            <w:tcBorders>
              <w:top w:val="nil"/>
              <w:left w:val="nil"/>
              <w:bottom w:val="nil"/>
              <w:right w:val="nil"/>
            </w:tcBorders>
          </w:tcPr>
          <w:p w:rsidR="00385C6F" w:rsidRPr="00A93D30" w:rsidRDefault="00385C6F">
            <w:pPr>
              <w:widowControl w:val="0"/>
            </w:pPr>
          </w:p>
        </w:tc>
      </w:tr>
      <w:tr w:rsidR="00A93D30" w:rsidRPr="00A93D30" w:rsidTr="00A93D30">
        <w:tc>
          <w:tcPr>
            <w:tcW w:w="2494" w:type="dxa"/>
            <w:gridSpan w:val="6"/>
            <w:tcBorders>
              <w:left w:val="nil"/>
              <w:bottom w:val="nil"/>
              <w:right w:val="nil"/>
            </w:tcBorders>
          </w:tcPr>
          <w:p w:rsidR="00385C6F" w:rsidRPr="00A93D30" w:rsidRDefault="005F1F29">
            <w:pPr>
              <w:pStyle w:val="ConsPlusNonformat"/>
              <w:jc w:val="center"/>
              <w:rPr>
                <w:rFonts w:ascii="Times New Roman" w:hAnsi="Times New Roman" w:cs="Times New Roman"/>
                <w:szCs w:val="20"/>
              </w:rPr>
            </w:pPr>
            <w:r w:rsidRPr="00A93D30">
              <w:rPr>
                <w:rFonts w:ascii="Times New Roman" w:hAnsi="Times New Roman" w:cs="Times New Roman"/>
                <w:i/>
                <w:iCs/>
                <w:szCs w:val="20"/>
              </w:rPr>
              <w:t>(когда выдан)</w:t>
            </w:r>
          </w:p>
        </w:tc>
        <w:tc>
          <w:tcPr>
            <w:tcW w:w="282"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szCs w:val="20"/>
              </w:rPr>
            </w:pPr>
          </w:p>
        </w:tc>
        <w:tc>
          <w:tcPr>
            <w:tcW w:w="7620" w:type="dxa"/>
            <w:gridSpan w:val="16"/>
            <w:tcBorders>
              <w:left w:val="nil"/>
              <w:bottom w:val="nil"/>
              <w:right w:val="nil"/>
            </w:tcBorders>
          </w:tcPr>
          <w:p w:rsidR="00385C6F" w:rsidRPr="00A93D30" w:rsidRDefault="005F1F29">
            <w:pPr>
              <w:pStyle w:val="ConsPlusNonformat"/>
              <w:jc w:val="center"/>
              <w:rPr>
                <w:rFonts w:ascii="Times New Roman" w:hAnsi="Times New Roman" w:cs="Times New Roman"/>
                <w:szCs w:val="20"/>
              </w:rPr>
            </w:pPr>
            <w:r w:rsidRPr="00A93D30">
              <w:rPr>
                <w:rFonts w:ascii="Times New Roman" w:hAnsi="Times New Roman" w:cs="Times New Roman"/>
                <w:i/>
                <w:iCs/>
                <w:szCs w:val="20"/>
              </w:rPr>
              <w:t>(кем выдан)</w:t>
            </w:r>
          </w:p>
        </w:tc>
        <w:tc>
          <w:tcPr>
            <w:tcW w:w="236" w:type="dxa"/>
            <w:tcBorders>
              <w:top w:val="nil"/>
              <w:left w:val="nil"/>
              <w:bottom w:val="nil"/>
              <w:right w:val="nil"/>
            </w:tcBorders>
          </w:tcPr>
          <w:p w:rsidR="00385C6F" w:rsidRPr="00A93D30" w:rsidRDefault="00385C6F">
            <w:pPr>
              <w:widowControl w:val="0"/>
            </w:pPr>
          </w:p>
        </w:tc>
      </w:tr>
      <w:tr w:rsidR="00A93D30" w:rsidRPr="00A93D30" w:rsidTr="00A93D30">
        <w:trPr>
          <w:gridAfter w:val="2"/>
          <w:wAfter w:w="1276" w:type="dxa"/>
        </w:trPr>
        <w:tc>
          <w:tcPr>
            <w:tcW w:w="2004" w:type="dxa"/>
            <w:gridSpan w:val="4"/>
            <w:tcBorders>
              <w:top w:val="nil"/>
              <w:left w:val="nil"/>
              <w:bottom w:val="nil"/>
              <w:right w:val="nil"/>
            </w:tcBorders>
          </w:tcPr>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зарегистрированн</w:t>
            </w:r>
          </w:p>
        </w:tc>
        <w:tc>
          <w:tcPr>
            <w:tcW w:w="820" w:type="dxa"/>
            <w:gridSpan w:val="4"/>
            <w:tcBorders>
              <w:top w:val="nil"/>
              <w:left w:val="nil"/>
              <w:right w:val="nil"/>
            </w:tcBorders>
          </w:tcPr>
          <w:p w:rsidR="00385C6F" w:rsidRPr="00A93D30" w:rsidRDefault="00385C6F">
            <w:pPr>
              <w:pStyle w:val="ConsPlusNonformat"/>
              <w:jc w:val="both"/>
              <w:rPr>
                <w:rFonts w:ascii="Times New Roman" w:hAnsi="Times New Roman" w:cs="Times New Roman"/>
                <w:sz w:val="24"/>
                <w:szCs w:val="24"/>
              </w:rPr>
            </w:pPr>
          </w:p>
        </w:tc>
        <w:tc>
          <w:tcPr>
            <w:tcW w:w="1339" w:type="dxa"/>
            <w:gridSpan w:val="2"/>
            <w:tcBorders>
              <w:top w:val="nil"/>
              <w:left w:val="nil"/>
              <w:bottom w:val="nil"/>
              <w:right w:val="nil"/>
            </w:tcBorders>
          </w:tcPr>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по адресу:</w:t>
            </w:r>
          </w:p>
        </w:tc>
        <w:tc>
          <w:tcPr>
            <w:tcW w:w="5193" w:type="dxa"/>
            <w:gridSpan w:val="12"/>
            <w:tcBorders>
              <w:top w:val="nil"/>
              <w:left w:val="nil"/>
              <w:right w:val="nil"/>
            </w:tcBorders>
          </w:tcPr>
          <w:p w:rsidR="00385C6F" w:rsidRPr="00A93D30" w:rsidRDefault="005F1F29">
            <w:pPr>
              <w:pStyle w:val="ConsPlusNonformat"/>
              <w:jc w:val="right"/>
              <w:rPr>
                <w:rFonts w:ascii="Times New Roman" w:hAnsi="Times New Roman" w:cs="Times New Roman"/>
                <w:sz w:val="24"/>
                <w:szCs w:val="24"/>
              </w:rPr>
            </w:pPr>
            <w:r w:rsidRPr="00A93D30">
              <w:rPr>
                <w:rFonts w:ascii="Times New Roman" w:hAnsi="Times New Roman" w:cs="Times New Roman"/>
                <w:sz w:val="24"/>
                <w:szCs w:val="24"/>
              </w:rPr>
              <w:t>,</w:t>
            </w:r>
          </w:p>
        </w:tc>
      </w:tr>
      <w:tr w:rsidR="00A93D30" w:rsidRPr="00A93D30" w:rsidTr="00A93D30">
        <w:trPr>
          <w:gridAfter w:val="2"/>
          <w:wAfter w:w="1276" w:type="dxa"/>
        </w:trPr>
        <w:tc>
          <w:tcPr>
            <w:tcW w:w="2004" w:type="dxa"/>
            <w:gridSpan w:val="4"/>
            <w:tcBorders>
              <w:top w:val="nil"/>
              <w:left w:val="nil"/>
              <w:bottom w:val="nil"/>
              <w:right w:val="nil"/>
            </w:tcBorders>
          </w:tcPr>
          <w:p w:rsidR="00385C6F" w:rsidRPr="00A93D30" w:rsidRDefault="00385C6F">
            <w:pPr>
              <w:pStyle w:val="ConsPlusNonformat"/>
              <w:jc w:val="both"/>
              <w:rPr>
                <w:rFonts w:ascii="Times New Roman" w:hAnsi="Times New Roman" w:cs="Times New Roman"/>
                <w:sz w:val="26"/>
                <w:szCs w:val="26"/>
              </w:rPr>
            </w:pPr>
          </w:p>
        </w:tc>
        <w:tc>
          <w:tcPr>
            <w:tcW w:w="820" w:type="dxa"/>
            <w:gridSpan w:val="4"/>
            <w:tcBorders>
              <w:left w:val="nil"/>
              <w:bottom w:val="nil"/>
              <w:right w:val="nil"/>
            </w:tcBorders>
          </w:tcPr>
          <w:p w:rsidR="00385C6F" w:rsidRPr="00A93D30" w:rsidRDefault="00A93D30">
            <w:pPr>
              <w:pStyle w:val="ConsPlusNonformat"/>
              <w:jc w:val="center"/>
              <w:rPr>
                <w:rFonts w:ascii="Times New Roman" w:hAnsi="Times New Roman" w:cs="Times New Roman"/>
                <w:sz w:val="26"/>
                <w:szCs w:val="26"/>
              </w:rPr>
            </w:pPr>
            <w:r>
              <w:rPr>
                <w:rFonts w:ascii="Times New Roman" w:hAnsi="Times New Roman" w:cs="Times New Roman"/>
                <w:i/>
                <w:iCs/>
                <w:szCs w:val="20"/>
              </w:rPr>
              <w:t>(ый/а</w:t>
            </w:r>
            <w:bookmarkStart w:id="18" w:name="_GoBack"/>
            <w:bookmarkEnd w:id="18"/>
            <w:r w:rsidR="005F1F29" w:rsidRPr="00A93D30">
              <w:rPr>
                <w:rFonts w:ascii="Times New Roman" w:hAnsi="Times New Roman" w:cs="Times New Roman"/>
                <w:i/>
                <w:iCs/>
                <w:szCs w:val="20"/>
              </w:rPr>
              <w:t>)</w:t>
            </w:r>
          </w:p>
        </w:tc>
        <w:tc>
          <w:tcPr>
            <w:tcW w:w="1339" w:type="dxa"/>
            <w:gridSpan w:val="2"/>
            <w:tcBorders>
              <w:top w:val="nil"/>
              <w:left w:val="nil"/>
              <w:bottom w:val="nil"/>
              <w:right w:val="nil"/>
            </w:tcBorders>
          </w:tcPr>
          <w:p w:rsidR="00385C6F" w:rsidRPr="00A93D30" w:rsidRDefault="00385C6F">
            <w:pPr>
              <w:pStyle w:val="ConsPlusNonformat"/>
              <w:jc w:val="center"/>
              <w:rPr>
                <w:rFonts w:ascii="Times New Roman" w:hAnsi="Times New Roman" w:cs="Times New Roman"/>
                <w:sz w:val="26"/>
                <w:szCs w:val="26"/>
              </w:rPr>
            </w:pPr>
          </w:p>
        </w:tc>
        <w:tc>
          <w:tcPr>
            <w:tcW w:w="5193" w:type="dxa"/>
            <w:gridSpan w:val="12"/>
            <w:tcBorders>
              <w:left w:val="nil"/>
              <w:bottom w:val="nil"/>
              <w:right w:val="nil"/>
            </w:tcBorders>
          </w:tcPr>
          <w:p w:rsidR="00385C6F" w:rsidRPr="00A93D30" w:rsidRDefault="005F1F29">
            <w:pPr>
              <w:pStyle w:val="ConsPlusNonformat"/>
              <w:jc w:val="center"/>
              <w:rPr>
                <w:rFonts w:ascii="Times New Roman" w:hAnsi="Times New Roman" w:cs="Times New Roman"/>
                <w:sz w:val="26"/>
                <w:szCs w:val="26"/>
              </w:rPr>
            </w:pPr>
            <w:r w:rsidRPr="00A93D30">
              <w:rPr>
                <w:rFonts w:ascii="Times New Roman" w:hAnsi="Times New Roman" w:cs="Times New Roman"/>
                <w:i/>
                <w:iCs/>
                <w:szCs w:val="20"/>
              </w:rPr>
              <w:t>(адрес регистрации спортсмена)</w:t>
            </w:r>
          </w:p>
        </w:tc>
      </w:tr>
      <w:tr w:rsidR="00A93D30" w:rsidRPr="00A93D30" w:rsidTr="00A93D30">
        <w:trPr>
          <w:gridAfter w:val="2"/>
          <w:wAfter w:w="1276" w:type="dxa"/>
        </w:trPr>
        <w:tc>
          <w:tcPr>
            <w:tcW w:w="2357" w:type="dxa"/>
            <w:gridSpan w:val="5"/>
            <w:tcBorders>
              <w:top w:val="nil"/>
              <w:left w:val="nil"/>
              <w:bottom w:val="nil"/>
              <w:right w:val="nil"/>
            </w:tcBorders>
          </w:tcPr>
          <w:p w:rsidR="00385C6F" w:rsidRPr="00A93D30" w:rsidRDefault="005F1F29">
            <w:pPr>
              <w:pStyle w:val="ConsPlusNonformat"/>
              <w:jc w:val="both"/>
              <w:rPr>
                <w:rFonts w:ascii="Times New Roman" w:hAnsi="Times New Roman" w:cs="Times New Roman"/>
                <w:i/>
                <w:iCs/>
                <w:sz w:val="24"/>
                <w:szCs w:val="24"/>
              </w:rPr>
            </w:pPr>
            <w:r w:rsidRPr="00A93D30">
              <w:rPr>
                <w:rFonts w:ascii="Times New Roman" w:hAnsi="Times New Roman" w:cs="Times New Roman"/>
                <w:sz w:val="24"/>
                <w:szCs w:val="24"/>
              </w:rPr>
              <w:t>что подтверждается</w:t>
            </w:r>
          </w:p>
        </w:tc>
        <w:tc>
          <w:tcPr>
            <w:tcW w:w="3475" w:type="dxa"/>
            <w:gridSpan w:val="11"/>
            <w:tcBorders>
              <w:top w:val="nil"/>
              <w:left w:val="nil"/>
              <w:right w:val="nil"/>
            </w:tcBorders>
          </w:tcPr>
          <w:p w:rsidR="00385C6F" w:rsidRPr="00A93D30" w:rsidRDefault="00385C6F">
            <w:pPr>
              <w:pStyle w:val="ConsPlusNonformat"/>
              <w:jc w:val="both"/>
              <w:rPr>
                <w:rFonts w:ascii="Times New Roman" w:hAnsi="Times New Roman" w:cs="Times New Roman"/>
                <w:i/>
                <w:iCs/>
                <w:sz w:val="24"/>
                <w:szCs w:val="24"/>
              </w:rPr>
            </w:pPr>
          </w:p>
        </w:tc>
        <w:tc>
          <w:tcPr>
            <w:tcW w:w="282" w:type="dxa"/>
            <w:tcBorders>
              <w:top w:val="nil"/>
              <w:left w:val="nil"/>
              <w:bottom w:val="nil"/>
              <w:right w:val="nil"/>
            </w:tcBorders>
          </w:tcPr>
          <w:p w:rsidR="00385C6F" w:rsidRPr="00A93D30" w:rsidRDefault="00385C6F">
            <w:pPr>
              <w:pStyle w:val="ConsPlusNonformat"/>
              <w:jc w:val="both"/>
              <w:rPr>
                <w:rFonts w:ascii="Times New Roman" w:hAnsi="Times New Roman" w:cs="Times New Roman"/>
                <w:i/>
                <w:iCs/>
                <w:sz w:val="24"/>
                <w:szCs w:val="24"/>
              </w:rPr>
            </w:pPr>
          </w:p>
        </w:tc>
        <w:tc>
          <w:tcPr>
            <w:tcW w:w="1938" w:type="dxa"/>
            <w:gridSpan w:val="3"/>
            <w:tcBorders>
              <w:top w:val="nil"/>
              <w:left w:val="nil"/>
              <w:right w:val="nil"/>
            </w:tcBorders>
          </w:tcPr>
          <w:p w:rsidR="00385C6F" w:rsidRPr="00A93D30" w:rsidRDefault="00385C6F">
            <w:pPr>
              <w:pStyle w:val="ConsPlusNonformat"/>
              <w:jc w:val="both"/>
              <w:rPr>
                <w:rFonts w:ascii="Times New Roman" w:hAnsi="Times New Roman" w:cs="Times New Roman"/>
                <w:i/>
                <w:iCs/>
                <w:sz w:val="24"/>
                <w:szCs w:val="24"/>
              </w:rPr>
            </w:pPr>
          </w:p>
        </w:tc>
        <w:tc>
          <w:tcPr>
            <w:tcW w:w="282" w:type="dxa"/>
            <w:tcBorders>
              <w:top w:val="nil"/>
              <w:left w:val="nil"/>
              <w:bottom w:val="nil"/>
              <w:right w:val="nil"/>
            </w:tcBorders>
          </w:tcPr>
          <w:p w:rsidR="00385C6F" w:rsidRPr="00A93D30" w:rsidRDefault="00385C6F">
            <w:pPr>
              <w:pStyle w:val="ConsPlusNonformat"/>
              <w:jc w:val="both"/>
              <w:rPr>
                <w:rFonts w:ascii="Times New Roman" w:hAnsi="Times New Roman" w:cs="Times New Roman"/>
                <w:i/>
                <w:iCs/>
                <w:sz w:val="24"/>
                <w:szCs w:val="24"/>
              </w:rPr>
            </w:pPr>
          </w:p>
        </w:tc>
        <w:tc>
          <w:tcPr>
            <w:tcW w:w="1022" w:type="dxa"/>
            <w:tcBorders>
              <w:top w:val="nil"/>
              <w:left w:val="nil"/>
              <w:right w:val="nil"/>
            </w:tcBorders>
          </w:tcPr>
          <w:p w:rsidR="00385C6F" w:rsidRPr="00A93D30" w:rsidRDefault="005F1F29">
            <w:pPr>
              <w:pStyle w:val="ConsPlusNonformat"/>
              <w:jc w:val="right"/>
              <w:rPr>
                <w:rFonts w:ascii="Times New Roman" w:hAnsi="Times New Roman" w:cs="Times New Roman"/>
                <w:sz w:val="24"/>
                <w:szCs w:val="24"/>
              </w:rPr>
            </w:pPr>
            <w:r w:rsidRPr="00A93D30">
              <w:rPr>
                <w:rFonts w:ascii="Times New Roman" w:hAnsi="Times New Roman" w:cs="Times New Roman"/>
                <w:sz w:val="24"/>
                <w:szCs w:val="24"/>
              </w:rPr>
              <w:t>,</w:t>
            </w:r>
          </w:p>
        </w:tc>
      </w:tr>
      <w:tr w:rsidR="00A93D30" w:rsidRPr="00A93D30" w:rsidTr="00A93D30">
        <w:trPr>
          <w:gridAfter w:val="2"/>
          <w:wAfter w:w="1276" w:type="dxa"/>
        </w:trPr>
        <w:tc>
          <w:tcPr>
            <w:tcW w:w="2357" w:type="dxa"/>
            <w:gridSpan w:val="5"/>
            <w:tcBorders>
              <w:top w:val="nil"/>
              <w:left w:val="nil"/>
              <w:bottom w:val="nil"/>
              <w:right w:val="nil"/>
            </w:tcBorders>
          </w:tcPr>
          <w:p w:rsidR="00385C6F" w:rsidRPr="00A93D30" w:rsidRDefault="00385C6F">
            <w:pPr>
              <w:pStyle w:val="ConsPlusNonformat"/>
              <w:jc w:val="center"/>
              <w:rPr>
                <w:rFonts w:ascii="Times New Roman" w:hAnsi="Times New Roman" w:cs="Times New Roman"/>
                <w:i/>
                <w:iCs/>
                <w:szCs w:val="20"/>
              </w:rPr>
            </w:pPr>
          </w:p>
        </w:tc>
        <w:tc>
          <w:tcPr>
            <w:tcW w:w="3475" w:type="dxa"/>
            <w:gridSpan w:val="11"/>
            <w:tcBorders>
              <w:left w:val="nil"/>
              <w:bottom w:val="nil"/>
              <w:right w:val="nil"/>
            </w:tcBorders>
          </w:tcPr>
          <w:p w:rsidR="00385C6F" w:rsidRPr="00A93D30" w:rsidRDefault="005F1F29">
            <w:pPr>
              <w:pStyle w:val="ConsPlusNonformat"/>
              <w:jc w:val="center"/>
              <w:rPr>
                <w:rFonts w:ascii="Times New Roman" w:hAnsi="Times New Roman" w:cs="Times New Roman"/>
                <w:i/>
                <w:iCs/>
                <w:szCs w:val="20"/>
              </w:rPr>
            </w:pPr>
            <w:r w:rsidRPr="00A93D30">
              <w:rPr>
                <w:rFonts w:ascii="Times New Roman" w:hAnsi="Times New Roman" w:cs="Times New Roman"/>
                <w:i/>
                <w:iCs/>
                <w:szCs w:val="20"/>
              </w:rPr>
              <w:t>свидетельством о рождении</w:t>
            </w:r>
          </w:p>
          <w:p w:rsidR="00385C6F" w:rsidRPr="00A93D30" w:rsidRDefault="005F1F29">
            <w:pPr>
              <w:pStyle w:val="ConsPlusNonformat"/>
              <w:jc w:val="center"/>
              <w:rPr>
                <w:rFonts w:ascii="Times New Roman" w:hAnsi="Times New Roman" w:cs="Times New Roman"/>
                <w:i/>
                <w:iCs/>
                <w:szCs w:val="20"/>
              </w:rPr>
            </w:pPr>
            <w:r w:rsidRPr="00A93D30">
              <w:rPr>
                <w:rFonts w:ascii="Times New Roman" w:hAnsi="Times New Roman" w:cs="Times New Roman"/>
                <w:i/>
                <w:iCs/>
                <w:szCs w:val="20"/>
              </w:rPr>
              <w:t>(либо указывается иной документ, подтверждающий полномочия законного представителя)</w:t>
            </w:r>
          </w:p>
        </w:tc>
        <w:tc>
          <w:tcPr>
            <w:tcW w:w="282"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i/>
                <w:iCs/>
                <w:szCs w:val="20"/>
              </w:rPr>
            </w:pPr>
          </w:p>
        </w:tc>
        <w:tc>
          <w:tcPr>
            <w:tcW w:w="1938" w:type="dxa"/>
            <w:gridSpan w:val="3"/>
            <w:tcBorders>
              <w:left w:val="nil"/>
              <w:bottom w:val="nil"/>
              <w:right w:val="nil"/>
            </w:tcBorders>
          </w:tcPr>
          <w:p w:rsidR="00385C6F" w:rsidRPr="00A93D30" w:rsidRDefault="005F1F29">
            <w:pPr>
              <w:pStyle w:val="ConsPlusNonformat"/>
              <w:jc w:val="center"/>
              <w:rPr>
                <w:rFonts w:ascii="Times New Roman" w:hAnsi="Times New Roman" w:cs="Times New Roman"/>
                <w:i/>
                <w:iCs/>
                <w:szCs w:val="20"/>
              </w:rPr>
            </w:pPr>
            <w:r w:rsidRPr="00A93D30">
              <w:rPr>
                <w:rFonts w:ascii="Times New Roman" w:hAnsi="Times New Roman" w:cs="Times New Roman"/>
                <w:i/>
                <w:iCs/>
                <w:szCs w:val="20"/>
              </w:rPr>
              <w:t>(серия)</w:t>
            </w:r>
          </w:p>
        </w:tc>
        <w:tc>
          <w:tcPr>
            <w:tcW w:w="282"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i/>
                <w:iCs/>
                <w:szCs w:val="20"/>
              </w:rPr>
            </w:pPr>
          </w:p>
        </w:tc>
        <w:tc>
          <w:tcPr>
            <w:tcW w:w="1022" w:type="dxa"/>
            <w:tcBorders>
              <w:left w:val="nil"/>
              <w:bottom w:val="nil"/>
              <w:right w:val="nil"/>
            </w:tcBorders>
          </w:tcPr>
          <w:p w:rsidR="00385C6F" w:rsidRPr="00A93D30" w:rsidRDefault="005F1F29">
            <w:pPr>
              <w:pStyle w:val="ConsPlusNonformat"/>
              <w:jc w:val="center"/>
              <w:rPr>
                <w:rFonts w:ascii="Times New Roman" w:hAnsi="Times New Roman" w:cs="Times New Roman"/>
                <w:i/>
                <w:iCs/>
                <w:szCs w:val="20"/>
              </w:rPr>
            </w:pPr>
            <w:r w:rsidRPr="00A93D30">
              <w:rPr>
                <w:rFonts w:ascii="Times New Roman" w:hAnsi="Times New Roman" w:cs="Times New Roman"/>
                <w:i/>
                <w:iCs/>
                <w:szCs w:val="20"/>
              </w:rPr>
              <w:t>(номер)</w:t>
            </w:r>
          </w:p>
        </w:tc>
      </w:tr>
      <w:tr w:rsidR="00A93D30" w:rsidRPr="00A93D30" w:rsidTr="00A93D30">
        <w:trPr>
          <w:gridAfter w:val="2"/>
          <w:wAfter w:w="1276" w:type="dxa"/>
          <w:trHeight w:val="148"/>
        </w:trPr>
        <w:tc>
          <w:tcPr>
            <w:tcW w:w="9356" w:type="dxa"/>
            <w:gridSpan w:val="22"/>
            <w:tcBorders>
              <w:top w:val="nil"/>
              <w:left w:val="nil"/>
              <w:bottom w:val="nil"/>
              <w:right w:val="nil"/>
            </w:tcBorders>
          </w:tcPr>
          <w:p w:rsidR="00385C6F" w:rsidRPr="00A93D30" w:rsidRDefault="00385C6F">
            <w:pPr>
              <w:pStyle w:val="ConsPlusNonformat"/>
              <w:jc w:val="center"/>
              <w:rPr>
                <w:rFonts w:ascii="Times New Roman" w:hAnsi="Times New Roman" w:cs="Times New Roman"/>
                <w:i/>
                <w:iCs/>
                <w:sz w:val="16"/>
                <w:szCs w:val="16"/>
              </w:rPr>
            </w:pPr>
          </w:p>
        </w:tc>
      </w:tr>
      <w:tr w:rsidR="00A93D30" w:rsidRPr="00A93D30" w:rsidTr="00A93D30">
        <w:trPr>
          <w:gridAfter w:val="2"/>
          <w:wAfter w:w="1276" w:type="dxa"/>
        </w:trPr>
        <w:tc>
          <w:tcPr>
            <w:tcW w:w="9356" w:type="dxa"/>
            <w:gridSpan w:val="22"/>
            <w:tcBorders>
              <w:top w:val="nil"/>
              <w:left w:val="nil"/>
              <w:bottom w:val="nil"/>
              <w:right w:val="nil"/>
            </w:tcBorders>
          </w:tcPr>
          <w:p w:rsidR="00385C6F" w:rsidRPr="00A93D30" w:rsidRDefault="005F1F29">
            <w:pPr>
              <w:pStyle w:val="ConsPlusNonformat"/>
              <w:jc w:val="both"/>
              <w:rPr>
                <w:rFonts w:ascii="Times New Roman" w:hAnsi="Times New Roman" w:cs="Times New Roman"/>
                <w:i/>
                <w:iCs/>
                <w:szCs w:val="20"/>
              </w:rPr>
            </w:pPr>
            <w:r w:rsidRPr="00A93D30">
              <w:rPr>
                <w:rFonts w:ascii="Times New Roman" w:hAnsi="Times New Roman" w:cs="Times New Roman"/>
                <w:sz w:val="24"/>
                <w:szCs w:val="24"/>
              </w:rPr>
              <w:t xml:space="preserve">в соответствии со ст. 10.1 Федерального закона от 27.07.2006 № 152-ФЗ «О персональных данных», п. 1 ст. 64 Семейного кодекса Российской Федерации, предоставляю Управлению физической культуры, спорта и молодежной политики города Калуги, зарегистрированному по адресу: г. Калуга, ул. Космонавта Пацаева, д. 4, ИНН 4027102776, ОГРН 1114027000560 (далее – оператор), согласие на обработку </w:t>
            </w:r>
            <w:r w:rsidRPr="00A93D30">
              <w:rPr>
                <w:rFonts w:ascii="Times New Roman" w:hAnsi="Times New Roman" w:cs="Times New Roman"/>
                <w:sz w:val="24"/>
                <w:szCs w:val="24"/>
              </w:rPr>
              <w:lastRenderedPageBreak/>
              <w:t>персональных данных моего несовершеннолетнего ребенка, разрешенных субъектом персональных данных для распространения (далее – согласие).</w:t>
            </w:r>
          </w:p>
        </w:tc>
      </w:tr>
      <w:tr w:rsidR="00A93D30" w:rsidRPr="00A93D30" w:rsidTr="00A93D30">
        <w:trPr>
          <w:gridAfter w:val="2"/>
          <w:wAfter w:w="1276" w:type="dxa"/>
        </w:trPr>
        <w:tc>
          <w:tcPr>
            <w:tcW w:w="9356" w:type="dxa"/>
            <w:gridSpan w:val="22"/>
            <w:tcBorders>
              <w:top w:val="nil"/>
              <w:left w:val="nil"/>
              <w:bottom w:val="nil"/>
              <w:right w:val="nil"/>
            </w:tcBorders>
          </w:tcPr>
          <w:p w:rsidR="00385C6F" w:rsidRPr="00A93D30" w:rsidRDefault="00385C6F">
            <w:pPr>
              <w:pStyle w:val="ConsPlusNonformat"/>
              <w:jc w:val="both"/>
              <w:rPr>
                <w:rFonts w:ascii="Times New Roman" w:hAnsi="Times New Roman" w:cs="Times New Roman"/>
                <w:sz w:val="24"/>
                <w:szCs w:val="24"/>
              </w:rPr>
            </w:pPr>
          </w:p>
        </w:tc>
      </w:tr>
      <w:tr w:rsidR="00A93D30" w:rsidRPr="00A93D30" w:rsidTr="00A93D30">
        <w:trPr>
          <w:gridAfter w:val="2"/>
          <w:wAfter w:w="1276" w:type="dxa"/>
        </w:trPr>
        <w:tc>
          <w:tcPr>
            <w:tcW w:w="9356" w:type="dxa"/>
            <w:gridSpan w:val="22"/>
            <w:tcBorders>
              <w:top w:val="nil"/>
              <w:left w:val="nil"/>
              <w:bottom w:val="nil"/>
              <w:right w:val="nil"/>
            </w:tcBorders>
          </w:tcPr>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c>
      </w:tr>
      <w:tr w:rsidR="00A93D30" w:rsidRPr="00A93D30" w:rsidTr="00A93D30">
        <w:trPr>
          <w:gridAfter w:val="2"/>
          <w:wAfter w:w="1276" w:type="dxa"/>
        </w:trPr>
        <w:tc>
          <w:tcPr>
            <w:tcW w:w="9356" w:type="dxa"/>
            <w:gridSpan w:val="22"/>
            <w:tcBorders>
              <w:top w:val="nil"/>
              <w:left w:val="nil"/>
              <w:right w:val="nil"/>
            </w:tcBorders>
          </w:tcPr>
          <w:p w:rsidR="00385C6F" w:rsidRPr="00A93D30" w:rsidRDefault="00385C6F">
            <w:pPr>
              <w:pStyle w:val="ConsPlusNonformat"/>
              <w:jc w:val="both"/>
              <w:rPr>
                <w:rFonts w:ascii="Times New Roman" w:hAnsi="Times New Roman" w:cs="Times New Roman"/>
                <w:sz w:val="24"/>
                <w:szCs w:val="24"/>
              </w:rPr>
            </w:pPr>
          </w:p>
        </w:tc>
      </w:tr>
      <w:tr w:rsidR="00A93D30" w:rsidRPr="00A93D30" w:rsidTr="00A93D30">
        <w:trPr>
          <w:gridAfter w:val="2"/>
          <w:wAfter w:w="1276" w:type="dxa"/>
        </w:trPr>
        <w:tc>
          <w:tcPr>
            <w:tcW w:w="9356" w:type="dxa"/>
            <w:gridSpan w:val="22"/>
            <w:tcBorders>
              <w:left w:val="nil"/>
              <w:bottom w:val="nil"/>
              <w:right w:val="nil"/>
            </w:tcBorders>
          </w:tcPr>
          <w:p w:rsidR="00385C6F" w:rsidRPr="00A93D30" w:rsidRDefault="005F1F29">
            <w:pPr>
              <w:pStyle w:val="ConsPlusNonformat"/>
              <w:jc w:val="center"/>
              <w:rPr>
                <w:rFonts w:ascii="Times New Roman" w:hAnsi="Times New Roman" w:cs="Times New Roman"/>
                <w:szCs w:val="20"/>
              </w:rPr>
            </w:pPr>
            <w:r w:rsidRPr="00A93D30">
              <w:rPr>
                <w:rFonts w:ascii="Times New Roman" w:hAnsi="Times New Roman" w:cs="Times New Roman"/>
                <w:i/>
                <w:iCs/>
                <w:szCs w:val="20"/>
              </w:rPr>
              <w:t>(интернет-адрес, состоящий из наименования протокола (http или https), сервера (www), домена, имени каталога на сервере и имя файла веб-страницы)</w:t>
            </w:r>
          </w:p>
        </w:tc>
      </w:tr>
    </w:tbl>
    <w:p w:rsidR="00385C6F" w:rsidRPr="00A93D30" w:rsidRDefault="00385C6F">
      <w:pPr>
        <w:pStyle w:val="ConsPlusNonformat"/>
        <w:ind w:firstLine="567"/>
        <w:jc w:val="both"/>
        <w:rPr>
          <w:rFonts w:ascii="Times New Roman" w:hAnsi="Times New Roman" w:cs="Times New Roman"/>
          <w:sz w:val="24"/>
          <w:szCs w:val="24"/>
        </w:rPr>
      </w:pPr>
    </w:p>
    <w:p w:rsidR="00385C6F" w:rsidRPr="00A93D30" w:rsidRDefault="005F1F29">
      <w:pPr>
        <w:pStyle w:val="ConsPlusNonformat"/>
        <w:ind w:firstLine="567"/>
        <w:jc w:val="both"/>
        <w:rPr>
          <w:rFonts w:ascii="Times New Roman" w:hAnsi="Times New Roman" w:cs="Times New Roman"/>
          <w:sz w:val="24"/>
          <w:szCs w:val="24"/>
        </w:rPr>
      </w:pPr>
      <w:r w:rsidRPr="00A93D30">
        <w:rPr>
          <w:rFonts w:ascii="Times New Roman" w:hAnsi="Times New Roman" w:cs="Times New Roman"/>
          <w:sz w:val="24"/>
          <w:szCs w:val="24"/>
        </w:rPr>
        <w:t xml:space="preserve">Целью обработки персональных данных является опубликование информации о подтверждении спортивного разряда субъекту персональных данных. </w:t>
      </w:r>
    </w:p>
    <w:p w:rsidR="00385C6F" w:rsidRPr="00A93D30" w:rsidRDefault="00385C6F">
      <w:pPr>
        <w:pStyle w:val="ConsPlusNonformat"/>
        <w:ind w:firstLine="567"/>
        <w:jc w:val="both"/>
        <w:rPr>
          <w:rFonts w:ascii="Times New Roman" w:hAnsi="Times New Roman" w:cs="Times New Roman"/>
          <w:sz w:val="24"/>
          <w:szCs w:val="24"/>
        </w:rPr>
      </w:pPr>
    </w:p>
    <w:p w:rsidR="00385C6F" w:rsidRPr="00A93D30" w:rsidRDefault="00385C6F">
      <w:pPr>
        <w:pStyle w:val="ConsPlusNonformat"/>
        <w:ind w:firstLine="567"/>
        <w:jc w:val="both"/>
        <w:rPr>
          <w:rFonts w:ascii="Times New Roman" w:hAnsi="Times New Roman" w:cs="Times New Roman"/>
          <w:sz w:val="24"/>
          <w:szCs w:val="24"/>
        </w:rPr>
      </w:pPr>
    </w:p>
    <w:p w:rsidR="00385C6F" w:rsidRPr="00A93D30" w:rsidRDefault="005F1F29">
      <w:pPr>
        <w:pStyle w:val="ConsPlusNonformat"/>
        <w:ind w:firstLine="567"/>
        <w:jc w:val="both"/>
        <w:rPr>
          <w:rFonts w:ascii="Times New Roman" w:hAnsi="Times New Roman" w:cs="Times New Roman"/>
          <w:sz w:val="24"/>
          <w:szCs w:val="24"/>
        </w:rPr>
      </w:pPr>
      <w:r w:rsidRPr="00A93D30">
        <w:rPr>
          <w:rFonts w:ascii="Times New Roman" w:hAnsi="Times New Roman" w:cs="Times New Roman"/>
          <w:sz w:val="24"/>
          <w:szCs w:val="24"/>
        </w:rPr>
        <w:t xml:space="preserve">Категории и перечень персональных данных, на обработку которых дает согласие субъект персональных данных: </w:t>
      </w:r>
    </w:p>
    <w:p w:rsidR="00385C6F" w:rsidRPr="00A93D30" w:rsidRDefault="00385C6F">
      <w:pPr>
        <w:pStyle w:val="ConsPlusNonformat"/>
        <w:jc w:val="both"/>
        <w:rPr>
          <w:rFonts w:ascii="Times New Roman" w:hAnsi="Times New Roman" w:cs="Times New Roman"/>
          <w:sz w:val="24"/>
          <w:szCs w:val="24"/>
        </w:rPr>
      </w:pPr>
    </w:p>
    <w:tbl>
      <w:tblPr>
        <w:tblStyle w:val="af0"/>
        <w:tblW w:w="9345" w:type="dxa"/>
        <w:tblInd w:w="113" w:type="dxa"/>
        <w:tblLayout w:type="fixed"/>
        <w:tblLook w:val="04A0" w:firstRow="1" w:lastRow="0" w:firstColumn="1" w:lastColumn="0" w:noHBand="0" w:noVBand="1"/>
      </w:tblPr>
      <w:tblGrid>
        <w:gridCol w:w="596"/>
        <w:gridCol w:w="1429"/>
        <w:gridCol w:w="1825"/>
        <w:gridCol w:w="2502"/>
        <w:gridCol w:w="2993"/>
      </w:tblGrid>
      <w:tr w:rsidR="00A93D30" w:rsidRPr="00A93D30">
        <w:trPr>
          <w:cantSplit/>
          <w:trHeight w:val="1134"/>
        </w:trPr>
        <w:tc>
          <w:tcPr>
            <w:tcW w:w="596" w:type="dxa"/>
            <w:textDirection w:val="btLr"/>
            <w:vAlign w:val="center"/>
          </w:tcPr>
          <w:p w:rsidR="00385C6F" w:rsidRPr="00A93D30" w:rsidRDefault="005F1F29">
            <w:pPr>
              <w:pStyle w:val="ConsPlusNonformat"/>
              <w:ind w:left="113" w:right="113"/>
              <w:jc w:val="center"/>
              <w:rPr>
                <w:rFonts w:ascii="Times New Roman" w:hAnsi="Times New Roman" w:cs="Times New Roman"/>
                <w:sz w:val="22"/>
              </w:rPr>
            </w:pPr>
            <w:r w:rsidRPr="00A93D30">
              <w:rPr>
                <w:rFonts w:ascii="Times New Roman" w:hAnsi="Times New Roman" w:cs="Times New Roman"/>
              </w:rPr>
              <w:t>Категория персональных данных</w:t>
            </w:r>
          </w:p>
        </w:tc>
        <w:tc>
          <w:tcPr>
            <w:tcW w:w="1429" w:type="dxa"/>
            <w:vAlign w:val="center"/>
          </w:tcPr>
          <w:p w:rsidR="00385C6F" w:rsidRPr="00A93D30" w:rsidRDefault="005F1F29">
            <w:pPr>
              <w:pStyle w:val="ConsPlusNonformat"/>
              <w:jc w:val="center"/>
              <w:rPr>
                <w:rFonts w:ascii="Times New Roman" w:hAnsi="Times New Roman" w:cs="Times New Roman"/>
              </w:rPr>
            </w:pPr>
            <w:r w:rsidRPr="00A93D30">
              <w:rPr>
                <w:rFonts w:ascii="Times New Roman" w:hAnsi="Times New Roman" w:cs="Times New Roman"/>
              </w:rPr>
              <w:t>Перечень персональных данных</w:t>
            </w:r>
          </w:p>
        </w:tc>
        <w:tc>
          <w:tcPr>
            <w:tcW w:w="1825" w:type="dxa"/>
            <w:vAlign w:val="center"/>
          </w:tcPr>
          <w:p w:rsidR="00385C6F" w:rsidRPr="00A93D30" w:rsidRDefault="005F1F29">
            <w:pPr>
              <w:pStyle w:val="ConsPlusNonformat"/>
              <w:jc w:val="center"/>
              <w:rPr>
                <w:rFonts w:ascii="Times New Roman" w:hAnsi="Times New Roman" w:cs="Times New Roman"/>
              </w:rPr>
            </w:pPr>
            <w:r w:rsidRPr="00A93D30">
              <w:rPr>
                <w:rFonts w:ascii="Times New Roman" w:hAnsi="Times New Roman" w:cs="Times New Roman"/>
              </w:rPr>
              <w:t>Разрешение к распространению (да/нет)</w:t>
            </w:r>
          </w:p>
        </w:tc>
        <w:tc>
          <w:tcPr>
            <w:tcW w:w="2502" w:type="dxa"/>
            <w:vAlign w:val="center"/>
          </w:tcPr>
          <w:p w:rsidR="00385C6F" w:rsidRPr="00A93D30" w:rsidRDefault="005F1F29">
            <w:pPr>
              <w:pStyle w:val="ConsPlusNonformat"/>
              <w:jc w:val="center"/>
              <w:rPr>
                <w:rFonts w:ascii="Times New Roman" w:hAnsi="Times New Roman" w:cs="Times New Roman"/>
              </w:rPr>
            </w:pPr>
            <w:r w:rsidRPr="00A93D30">
              <w:rPr>
                <w:rFonts w:ascii="Times New Roman" w:hAnsi="Times New Roman" w:cs="Times New Roman"/>
              </w:rPr>
              <w:t>Условия и запреты (заполняется по желанию субъекта персональных данных)</w:t>
            </w:r>
          </w:p>
        </w:tc>
        <w:tc>
          <w:tcPr>
            <w:tcW w:w="2993" w:type="dxa"/>
          </w:tcPr>
          <w:p w:rsidR="00385C6F" w:rsidRPr="00A93D30" w:rsidRDefault="005F1F29">
            <w:pPr>
              <w:pStyle w:val="ConsPlusNonformat"/>
              <w:jc w:val="center"/>
              <w:rPr>
                <w:rFonts w:ascii="Times New Roman" w:hAnsi="Times New Roman" w:cs="Times New Roman"/>
              </w:rPr>
            </w:pPr>
            <w:r w:rsidRPr="00A93D30">
              <w:rPr>
                <w:rFonts w:ascii="Times New Roman" w:hAnsi="Times New Roman" w:cs="Times New Roman"/>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w:t>
            </w:r>
          </w:p>
        </w:tc>
      </w:tr>
      <w:tr w:rsidR="00A93D30" w:rsidRPr="00A93D30">
        <w:trPr>
          <w:trHeight w:val="737"/>
        </w:trPr>
        <w:tc>
          <w:tcPr>
            <w:tcW w:w="596" w:type="dxa"/>
            <w:vMerge w:val="restart"/>
            <w:textDirection w:val="btLr"/>
            <w:vAlign w:val="center"/>
          </w:tcPr>
          <w:p w:rsidR="00385C6F" w:rsidRPr="00A93D30" w:rsidRDefault="005F1F29">
            <w:pPr>
              <w:pStyle w:val="ConsPlusNonformat"/>
              <w:ind w:left="113" w:right="113"/>
              <w:jc w:val="center"/>
              <w:rPr>
                <w:rFonts w:ascii="Times New Roman" w:hAnsi="Times New Roman" w:cs="Times New Roman"/>
              </w:rPr>
            </w:pPr>
            <w:r w:rsidRPr="00A93D30">
              <w:rPr>
                <w:rFonts w:ascii="Times New Roman" w:hAnsi="Times New Roman" w:cs="Times New Roman"/>
              </w:rPr>
              <w:t>Персональные данные</w:t>
            </w:r>
          </w:p>
        </w:tc>
        <w:tc>
          <w:tcPr>
            <w:tcW w:w="1429" w:type="dxa"/>
            <w:vAlign w:val="center"/>
          </w:tcPr>
          <w:p w:rsidR="00385C6F" w:rsidRPr="00A93D30" w:rsidRDefault="005F1F29">
            <w:pPr>
              <w:pStyle w:val="ConsPlusNonformat"/>
              <w:rPr>
                <w:rFonts w:ascii="Times New Roman" w:hAnsi="Times New Roman" w:cs="Times New Roman"/>
                <w:sz w:val="22"/>
              </w:rPr>
            </w:pPr>
            <w:r w:rsidRPr="00A93D30">
              <w:rPr>
                <w:rFonts w:ascii="Times New Roman" w:hAnsi="Times New Roman" w:cs="Times New Roman"/>
              </w:rPr>
              <w:t>Фамилия</w:t>
            </w:r>
          </w:p>
        </w:tc>
        <w:tc>
          <w:tcPr>
            <w:tcW w:w="1825" w:type="dxa"/>
          </w:tcPr>
          <w:p w:rsidR="00385C6F" w:rsidRPr="00A93D30" w:rsidRDefault="00385C6F">
            <w:pPr>
              <w:pStyle w:val="ConsPlusNonformat"/>
              <w:jc w:val="both"/>
              <w:rPr>
                <w:rFonts w:ascii="Times New Roman" w:hAnsi="Times New Roman" w:cs="Times New Roman"/>
              </w:rPr>
            </w:pPr>
          </w:p>
        </w:tc>
        <w:tc>
          <w:tcPr>
            <w:tcW w:w="2502" w:type="dxa"/>
          </w:tcPr>
          <w:p w:rsidR="00385C6F" w:rsidRPr="00A93D30" w:rsidRDefault="00385C6F">
            <w:pPr>
              <w:pStyle w:val="ConsPlusNonformat"/>
              <w:jc w:val="both"/>
              <w:rPr>
                <w:rFonts w:ascii="Times New Roman" w:hAnsi="Times New Roman" w:cs="Times New Roman"/>
              </w:rPr>
            </w:pPr>
          </w:p>
        </w:tc>
        <w:tc>
          <w:tcPr>
            <w:tcW w:w="2993" w:type="dxa"/>
          </w:tcPr>
          <w:p w:rsidR="00385C6F" w:rsidRPr="00A93D30" w:rsidRDefault="00385C6F">
            <w:pPr>
              <w:pStyle w:val="ConsPlusNonformat"/>
              <w:jc w:val="both"/>
              <w:rPr>
                <w:rFonts w:ascii="Times New Roman" w:hAnsi="Times New Roman" w:cs="Times New Roman"/>
              </w:rPr>
            </w:pPr>
          </w:p>
        </w:tc>
      </w:tr>
      <w:tr w:rsidR="00A93D30" w:rsidRPr="00A93D30">
        <w:trPr>
          <w:trHeight w:val="737"/>
        </w:trPr>
        <w:tc>
          <w:tcPr>
            <w:tcW w:w="596" w:type="dxa"/>
            <w:vMerge/>
            <w:vAlign w:val="center"/>
          </w:tcPr>
          <w:p w:rsidR="00385C6F" w:rsidRPr="00A93D30" w:rsidRDefault="00385C6F">
            <w:pPr>
              <w:widowControl w:val="0"/>
              <w:rPr>
                <w:rFonts w:ascii="Times New Roman" w:hAnsi="Times New Roman" w:cs="Times New Roman"/>
              </w:rPr>
            </w:pPr>
          </w:p>
        </w:tc>
        <w:tc>
          <w:tcPr>
            <w:tcW w:w="1429" w:type="dxa"/>
            <w:vAlign w:val="center"/>
          </w:tcPr>
          <w:p w:rsidR="00385C6F" w:rsidRPr="00A93D30" w:rsidRDefault="005F1F29">
            <w:pPr>
              <w:pStyle w:val="ConsPlusNonformat"/>
              <w:rPr>
                <w:rFonts w:ascii="Times New Roman" w:hAnsi="Times New Roman" w:cs="Times New Roman"/>
                <w:sz w:val="22"/>
              </w:rPr>
            </w:pPr>
            <w:r w:rsidRPr="00A93D30">
              <w:rPr>
                <w:rFonts w:ascii="Times New Roman" w:hAnsi="Times New Roman" w:cs="Times New Roman"/>
              </w:rPr>
              <w:t>Имя</w:t>
            </w:r>
          </w:p>
        </w:tc>
        <w:tc>
          <w:tcPr>
            <w:tcW w:w="1825" w:type="dxa"/>
          </w:tcPr>
          <w:p w:rsidR="00385C6F" w:rsidRPr="00A93D30" w:rsidRDefault="00385C6F">
            <w:pPr>
              <w:pStyle w:val="ConsPlusNonformat"/>
              <w:jc w:val="both"/>
              <w:rPr>
                <w:rFonts w:ascii="Times New Roman" w:hAnsi="Times New Roman" w:cs="Times New Roman"/>
              </w:rPr>
            </w:pPr>
          </w:p>
        </w:tc>
        <w:tc>
          <w:tcPr>
            <w:tcW w:w="2502" w:type="dxa"/>
          </w:tcPr>
          <w:p w:rsidR="00385C6F" w:rsidRPr="00A93D30" w:rsidRDefault="00385C6F">
            <w:pPr>
              <w:pStyle w:val="ConsPlusNonformat"/>
              <w:jc w:val="both"/>
              <w:rPr>
                <w:rFonts w:ascii="Times New Roman" w:hAnsi="Times New Roman" w:cs="Times New Roman"/>
              </w:rPr>
            </w:pPr>
          </w:p>
        </w:tc>
        <w:tc>
          <w:tcPr>
            <w:tcW w:w="2993" w:type="dxa"/>
          </w:tcPr>
          <w:p w:rsidR="00385C6F" w:rsidRPr="00A93D30" w:rsidRDefault="00385C6F">
            <w:pPr>
              <w:pStyle w:val="ConsPlusNonformat"/>
              <w:jc w:val="both"/>
              <w:rPr>
                <w:rFonts w:ascii="Times New Roman" w:hAnsi="Times New Roman" w:cs="Times New Roman"/>
              </w:rPr>
            </w:pPr>
          </w:p>
        </w:tc>
      </w:tr>
      <w:tr w:rsidR="00A93D30" w:rsidRPr="00A93D30">
        <w:trPr>
          <w:trHeight w:val="737"/>
        </w:trPr>
        <w:tc>
          <w:tcPr>
            <w:tcW w:w="596" w:type="dxa"/>
            <w:vMerge/>
            <w:vAlign w:val="center"/>
          </w:tcPr>
          <w:p w:rsidR="00385C6F" w:rsidRPr="00A93D30" w:rsidRDefault="00385C6F">
            <w:pPr>
              <w:widowControl w:val="0"/>
              <w:rPr>
                <w:rFonts w:ascii="Times New Roman" w:hAnsi="Times New Roman" w:cs="Times New Roman"/>
              </w:rPr>
            </w:pPr>
          </w:p>
        </w:tc>
        <w:tc>
          <w:tcPr>
            <w:tcW w:w="1429" w:type="dxa"/>
            <w:vAlign w:val="center"/>
          </w:tcPr>
          <w:p w:rsidR="00385C6F" w:rsidRPr="00A93D30" w:rsidRDefault="005F1F29">
            <w:pPr>
              <w:pStyle w:val="ConsPlusNonformat"/>
              <w:rPr>
                <w:rFonts w:ascii="Times New Roman" w:hAnsi="Times New Roman" w:cs="Times New Roman"/>
                <w:sz w:val="22"/>
              </w:rPr>
            </w:pPr>
            <w:r w:rsidRPr="00A93D30">
              <w:rPr>
                <w:rFonts w:ascii="Times New Roman" w:hAnsi="Times New Roman" w:cs="Times New Roman"/>
              </w:rPr>
              <w:t>Отчество</w:t>
            </w:r>
          </w:p>
        </w:tc>
        <w:tc>
          <w:tcPr>
            <w:tcW w:w="1825" w:type="dxa"/>
          </w:tcPr>
          <w:p w:rsidR="00385C6F" w:rsidRPr="00A93D30" w:rsidRDefault="00385C6F">
            <w:pPr>
              <w:pStyle w:val="ConsPlusNonformat"/>
              <w:jc w:val="both"/>
              <w:rPr>
                <w:rFonts w:ascii="Times New Roman" w:hAnsi="Times New Roman" w:cs="Times New Roman"/>
              </w:rPr>
            </w:pPr>
          </w:p>
        </w:tc>
        <w:tc>
          <w:tcPr>
            <w:tcW w:w="2502" w:type="dxa"/>
          </w:tcPr>
          <w:p w:rsidR="00385C6F" w:rsidRPr="00A93D30" w:rsidRDefault="00385C6F">
            <w:pPr>
              <w:pStyle w:val="ConsPlusNonformat"/>
              <w:jc w:val="both"/>
              <w:rPr>
                <w:rFonts w:ascii="Times New Roman" w:hAnsi="Times New Roman" w:cs="Times New Roman"/>
              </w:rPr>
            </w:pPr>
          </w:p>
        </w:tc>
        <w:tc>
          <w:tcPr>
            <w:tcW w:w="2993" w:type="dxa"/>
          </w:tcPr>
          <w:p w:rsidR="00385C6F" w:rsidRPr="00A93D30" w:rsidRDefault="00385C6F">
            <w:pPr>
              <w:pStyle w:val="ConsPlusNonformat"/>
              <w:jc w:val="both"/>
              <w:rPr>
                <w:rFonts w:ascii="Times New Roman" w:hAnsi="Times New Roman" w:cs="Times New Roman"/>
              </w:rPr>
            </w:pPr>
          </w:p>
        </w:tc>
      </w:tr>
      <w:tr w:rsidR="00A93D30" w:rsidRPr="00A93D30">
        <w:trPr>
          <w:trHeight w:val="737"/>
        </w:trPr>
        <w:tc>
          <w:tcPr>
            <w:tcW w:w="596" w:type="dxa"/>
            <w:vMerge/>
            <w:vAlign w:val="center"/>
          </w:tcPr>
          <w:p w:rsidR="00385C6F" w:rsidRPr="00A93D30" w:rsidRDefault="00385C6F">
            <w:pPr>
              <w:widowControl w:val="0"/>
              <w:rPr>
                <w:rFonts w:ascii="Times New Roman" w:hAnsi="Times New Roman" w:cs="Times New Roman"/>
              </w:rPr>
            </w:pPr>
          </w:p>
        </w:tc>
        <w:tc>
          <w:tcPr>
            <w:tcW w:w="1429" w:type="dxa"/>
            <w:vAlign w:val="center"/>
          </w:tcPr>
          <w:p w:rsidR="00385C6F" w:rsidRPr="00A93D30" w:rsidRDefault="005F1F29">
            <w:pPr>
              <w:pStyle w:val="ConsPlusNonformat"/>
              <w:rPr>
                <w:rFonts w:ascii="Times New Roman" w:hAnsi="Times New Roman" w:cs="Times New Roman"/>
                <w:sz w:val="22"/>
              </w:rPr>
            </w:pPr>
            <w:r w:rsidRPr="00A93D30">
              <w:rPr>
                <w:rFonts w:ascii="Times New Roman" w:hAnsi="Times New Roman" w:cs="Times New Roman"/>
              </w:rPr>
              <w:t>Дата рождения</w:t>
            </w:r>
          </w:p>
        </w:tc>
        <w:tc>
          <w:tcPr>
            <w:tcW w:w="1825" w:type="dxa"/>
          </w:tcPr>
          <w:p w:rsidR="00385C6F" w:rsidRPr="00A93D30" w:rsidRDefault="00385C6F">
            <w:pPr>
              <w:pStyle w:val="ConsPlusNonformat"/>
              <w:jc w:val="both"/>
              <w:rPr>
                <w:rFonts w:ascii="Times New Roman" w:hAnsi="Times New Roman" w:cs="Times New Roman"/>
              </w:rPr>
            </w:pPr>
          </w:p>
        </w:tc>
        <w:tc>
          <w:tcPr>
            <w:tcW w:w="2502" w:type="dxa"/>
          </w:tcPr>
          <w:p w:rsidR="00385C6F" w:rsidRPr="00A93D30" w:rsidRDefault="00385C6F">
            <w:pPr>
              <w:pStyle w:val="ConsPlusNonformat"/>
              <w:jc w:val="both"/>
              <w:rPr>
                <w:rFonts w:ascii="Times New Roman" w:hAnsi="Times New Roman" w:cs="Times New Roman"/>
              </w:rPr>
            </w:pPr>
          </w:p>
        </w:tc>
        <w:tc>
          <w:tcPr>
            <w:tcW w:w="2993" w:type="dxa"/>
          </w:tcPr>
          <w:p w:rsidR="00385C6F" w:rsidRPr="00A93D30" w:rsidRDefault="00385C6F">
            <w:pPr>
              <w:pStyle w:val="ConsPlusNonformat"/>
              <w:jc w:val="both"/>
              <w:rPr>
                <w:rFonts w:ascii="Times New Roman" w:hAnsi="Times New Roman" w:cs="Times New Roman"/>
              </w:rPr>
            </w:pPr>
          </w:p>
        </w:tc>
      </w:tr>
      <w:tr w:rsidR="00385C6F" w:rsidRPr="00A93D30">
        <w:trPr>
          <w:trHeight w:val="737"/>
        </w:trPr>
        <w:tc>
          <w:tcPr>
            <w:tcW w:w="596" w:type="dxa"/>
            <w:vMerge/>
            <w:vAlign w:val="center"/>
          </w:tcPr>
          <w:p w:rsidR="00385C6F" w:rsidRPr="00A93D30" w:rsidRDefault="00385C6F">
            <w:pPr>
              <w:widowControl w:val="0"/>
              <w:rPr>
                <w:rFonts w:ascii="Times New Roman" w:hAnsi="Times New Roman" w:cs="Times New Roman"/>
              </w:rPr>
            </w:pPr>
          </w:p>
        </w:tc>
        <w:tc>
          <w:tcPr>
            <w:tcW w:w="1429" w:type="dxa"/>
            <w:vAlign w:val="center"/>
          </w:tcPr>
          <w:p w:rsidR="00385C6F" w:rsidRPr="00A93D30" w:rsidRDefault="005F1F29">
            <w:pPr>
              <w:pStyle w:val="ConsPlusNonformat"/>
              <w:rPr>
                <w:rFonts w:ascii="Times New Roman" w:hAnsi="Times New Roman" w:cs="Times New Roman"/>
                <w:sz w:val="22"/>
              </w:rPr>
            </w:pPr>
            <w:r w:rsidRPr="00A93D30">
              <w:rPr>
                <w:rFonts w:ascii="Times New Roman" w:hAnsi="Times New Roman" w:cs="Times New Roman"/>
              </w:rPr>
              <w:t>Спортивный разряд</w:t>
            </w:r>
          </w:p>
        </w:tc>
        <w:tc>
          <w:tcPr>
            <w:tcW w:w="1825" w:type="dxa"/>
          </w:tcPr>
          <w:p w:rsidR="00385C6F" w:rsidRPr="00A93D30" w:rsidRDefault="00385C6F">
            <w:pPr>
              <w:pStyle w:val="ConsPlusNonformat"/>
              <w:jc w:val="both"/>
              <w:rPr>
                <w:rFonts w:ascii="Times New Roman" w:hAnsi="Times New Roman" w:cs="Times New Roman"/>
              </w:rPr>
            </w:pPr>
          </w:p>
        </w:tc>
        <w:tc>
          <w:tcPr>
            <w:tcW w:w="2502" w:type="dxa"/>
          </w:tcPr>
          <w:p w:rsidR="00385C6F" w:rsidRPr="00A93D30" w:rsidRDefault="00385C6F">
            <w:pPr>
              <w:pStyle w:val="ConsPlusNonformat"/>
              <w:jc w:val="both"/>
              <w:rPr>
                <w:rFonts w:ascii="Times New Roman" w:hAnsi="Times New Roman" w:cs="Times New Roman"/>
              </w:rPr>
            </w:pPr>
          </w:p>
        </w:tc>
        <w:tc>
          <w:tcPr>
            <w:tcW w:w="2993" w:type="dxa"/>
          </w:tcPr>
          <w:p w:rsidR="00385C6F" w:rsidRPr="00A93D30" w:rsidRDefault="00385C6F">
            <w:pPr>
              <w:pStyle w:val="ConsPlusNonformat"/>
              <w:jc w:val="both"/>
              <w:rPr>
                <w:rFonts w:ascii="Times New Roman" w:hAnsi="Times New Roman" w:cs="Times New Roman"/>
              </w:rPr>
            </w:pPr>
          </w:p>
        </w:tc>
      </w:tr>
    </w:tbl>
    <w:p w:rsidR="00385C6F" w:rsidRPr="00A93D30" w:rsidRDefault="00385C6F">
      <w:pPr>
        <w:pStyle w:val="ConsPlusNonformat"/>
        <w:jc w:val="both"/>
        <w:rPr>
          <w:rFonts w:ascii="Times New Roman" w:hAnsi="Times New Roman" w:cs="Times New Roman"/>
          <w:sz w:val="24"/>
          <w:szCs w:val="24"/>
        </w:rPr>
      </w:pPr>
    </w:p>
    <w:p w:rsidR="00385C6F" w:rsidRPr="00A93D30" w:rsidRDefault="005F1F29">
      <w:pPr>
        <w:pStyle w:val="ConsPlusNonformat"/>
        <w:ind w:firstLine="567"/>
        <w:jc w:val="both"/>
        <w:rPr>
          <w:rFonts w:ascii="Times New Roman" w:hAnsi="Times New Roman" w:cs="Times New Roman"/>
          <w:sz w:val="24"/>
          <w:szCs w:val="24"/>
        </w:rPr>
      </w:pPr>
      <w:r w:rsidRPr="00A93D30">
        <w:rPr>
          <w:rFonts w:ascii="Times New Roman" w:hAnsi="Times New Roman" w:cs="Times New Roman"/>
          <w:sz w:val="24"/>
          <w:szCs w:val="24"/>
        </w:rPr>
        <w:t xml:space="preserve">Настоящее согласие на обработку персональных данных действует с момента его представления оператору до момента его отзыва и может быть отозвано мной в любое время путем подачи оператору заявления в простой письменной форме, при этом оператор прекращает обработку персональных данных и уничтожает их, за исключением персональных данных, включенных в документы, обязанность по хранению которых прямо предусмотрена законодательством и внутренними документами оператора. </w:t>
      </w:r>
    </w:p>
    <w:p w:rsidR="00385C6F" w:rsidRPr="00A93D30" w:rsidRDefault="00385C6F">
      <w:pPr>
        <w:pStyle w:val="ConsPlusNonformat"/>
        <w:ind w:firstLine="567"/>
        <w:jc w:val="both"/>
        <w:rPr>
          <w:rFonts w:ascii="Times New Roman" w:hAnsi="Times New Roman" w:cs="Times New Roman"/>
          <w:sz w:val="24"/>
          <w:szCs w:val="24"/>
        </w:rPr>
      </w:pPr>
    </w:p>
    <w:p w:rsidR="00385C6F" w:rsidRPr="00A93D30" w:rsidRDefault="005F1F29">
      <w:pPr>
        <w:pStyle w:val="ConsPlusNonformat"/>
        <w:ind w:firstLine="567"/>
        <w:jc w:val="both"/>
        <w:rPr>
          <w:rFonts w:ascii="Times New Roman" w:hAnsi="Times New Roman" w:cs="Times New Roman"/>
          <w:sz w:val="24"/>
          <w:szCs w:val="24"/>
        </w:rPr>
      </w:pPr>
      <w:r w:rsidRPr="00A93D30">
        <w:rPr>
          <w:rFonts w:ascii="Times New Roman" w:hAnsi="Times New Roman" w:cs="Times New Roman"/>
          <w:sz w:val="24"/>
          <w:szCs w:val="24"/>
        </w:rPr>
        <w:lastRenderedPageBreak/>
        <w:t>Хранение таких персональных данных осуществляется оператором в течение срока, установленного законодательством и внутренними документами оператора. В случае отзыва настоящего согласия персональные данные, включенные в документы, образующиеся в деятельности оператора, в том числе во внутренние документы оператора в период действия согласия, могут передаваться третьим лицам в объеме и случаях, указанных в настоящем согласии.</w:t>
      </w:r>
    </w:p>
    <w:p w:rsidR="00385C6F" w:rsidRPr="00A93D30" w:rsidRDefault="00385C6F">
      <w:pPr>
        <w:pStyle w:val="ConsPlusNonformat"/>
        <w:jc w:val="both"/>
        <w:rPr>
          <w:rFonts w:ascii="Times New Roman" w:hAnsi="Times New Roman" w:cs="Times New Roman"/>
          <w:sz w:val="24"/>
          <w:szCs w:val="24"/>
        </w:rPr>
      </w:pPr>
    </w:p>
    <w:p w:rsidR="00385C6F" w:rsidRPr="00A93D30" w:rsidRDefault="005F1F29">
      <w:pPr>
        <w:pStyle w:val="ConsPlusNonformat"/>
        <w:ind w:firstLine="567"/>
        <w:jc w:val="both"/>
        <w:rPr>
          <w:rFonts w:ascii="Times New Roman" w:hAnsi="Times New Roman" w:cs="Times New Roman"/>
          <w:sz w:val="24"/>
          <w:szCs w:val="24"/>
        </w:rPr>
      </w:pPr>
      <w:r w:rsidRPr="00A93D30">
        <w:rPr>
          <w:rFonts w:ascii="Times New Roman" w:hAnsi="Times New Roman" w:cs="Times New Roman"/>
          <w:sz w:val="24"/>
          <w:szCs w:val="24"/>
        </w:rPr>
        <w:t>Я подтверждаю, что, давая такое согласие, я действую по собственной воле и в интересах моего несовершеннолетнего ребенка.</w:t>
      </w:r>
    </w:p>
    <w:p w:rsidR="00385C6F" w:rsidRPr="00A93D30" w:rsidRDefault="00385C6F">
      <w:pPr>
        <w:pStyle w:val="ConsPlusNonformat"/>
        <w:ind w:firstLine="567"/>
        <w:jc w:val="both"/>
        <w:rPr>
          <w:rFonts w:ascii="Times New Roman" w:hAnsi="Times New Roman" w:cs="Times New Roman"/>
          <w:sz w:val="24"/>
          <w:szCs w:val="24"/>
        </w:rPr>
      </w:pPr>
    </w:p>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Подпись родителя (законного представителя) субъекта персональных данных:</w:t>
      </w:r>
    </w:p>
    <w:p w:rsidR="00385C6F" w:rsidRPr="00A93D30" w:rsidRDefault="00385C6F">
      <w:pPr>
        <w:pStyle w:val="ConsPlusNonformat"/>
        <w:jc w:val="both"/>
        <w:rPr>
          <w:rFonts w:ascii="Times New Roman" w:hAnsi="Times New Roman" w:cs="Times New Roman"/>
          <w:sz w:val="24"/>
          <w:szCs w:val="24"/>
        </w:rPr>
      </w:pPr>
    </w:p>
    <w:tbl>
      <w:tblPr>
        <w:tblStyle w:val="af0"/>
        <w:tblW w:w="10632" w:type="dxa"/>
        <w:tblInd w:w="108" w:type="dxa"/>
        <w:tblLayout w:type="fixed"/>
        <w:tblLook w:val="04A0" w:firstRow="1" w:lastRow="0" w:firstColumn="1" w:lastColumn="0" w:noHBand="0" w:noVBand="1"/>
      </w:tblPr>
      <w:tblGrid>
        <w:gridCol w:w="2549"/>
        <w:gridCol w:w="285"/>
        <w:gridCol w:w="3545"/>
        <w:gridCol w:w="284"/>
        <w:gridCol w:w="3969"/>
      </w:tblGrid>
      <w:tr w:rsidR="00A93D30" w:rsidRPr="00A93D30">
        <w:tc>
          <w:tcPr>
            <w:tcW w:w="2549" w:type="dxa"/>
            <w:tcBorders>
              <w:top w:val="nil"/>
              <w:left w:val="nil"/>
              <w:right w:val="nil"/>
            </w:tcBorders>
          </w:tcPr>
          <w:p w:rsidR="00385C6F" w:rsidRPr="00A93D30" w:rsidRDefault="00385C6F">
            <w:pPr>
              <w:pStyle w:val="ConsPlusNonformat"/>
              <w:jc w:val="both"/>
              <w:rPr>
                <w:rFonts w:ascii="Times New Roman" w:hAnsi="Times New Roman" w:cs="Times New Roman"/>
                <w:sz w:val="24"/>
                <w:szCs w:val="24"/>
              </w:rPr>
            </w:pPr>
          </w:p>
        </w:tc>
        <w:tc>
          <w:tcPr>
            <w:tcW w:w="285"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4"/>
                <w:szCs w:val="24"/>
              </w:rPr>
            </w:pPr>
          </w:p>
        </w:tc>
        <w:tc>
          <w:tcPr>
            <w:tcW w:w="3545" w:type="dxa"/>
            <w:tcBorders>
              <w:top w:val="nil"/>
              <w:left w:val="nil"/>
              <w:right w:val="nil"/>
            </w:tcBorders>
          </w:tcPr>
          <w:p w:rsidR="00385C6F" w:rsidRPr="00A93D30" w:rsidRDefault="00385C6F">
            <w:pPr>
              <w:pStyle w:val="ConsPlusNonformat"/>
              <w:jc w:val="both"/>
              <w:rPr>
                <w:rFonts w:ascii="Times New Roman" w:hAnsi="Times New Roman" w:cs="Times New Roman"/>
                <w:sz w:val="24"/>
                <w:szCs w:val="24"/>
              </w:rPr>
            </w:pPr>
          </w:p>
        </w:tc>
        <w:tc>
          <w:tcPr>
            <w:tcW w:w="284" w:type="dxa"/>
            <w:tcBorders>
              <w:top w:val="nil"/>
              <w:left w:val="nil"/>
              <w:bottom w:val="nil"/>
              <w:right w:val="nil"/>
            </w:tcBorders>
          </w:tcPr>
          <w:p w:rsidR="00385C6F" w:rsidRPr="00A93D30" w:rsidRDefault="00385C6F">
            <w:pPr>
              <w:pStyle w:val="ConsPlusNonformat"/>
              <w:jc w:val="both"/>
              <w:rPr>
                <w:rFonts w:ascii="Times New Roman" w:hAnsi="Times New Roman" w:cs="Times New Roman"/>
                <w:sz w:val="24"/>
                <w:szCs w:val="24"/>
              </w:rPr>
            </w:pPr>
          </w:p>
        </w:tc>
        <w:tc>
          <w:tcPr>
            <w:tcW w:w="3969" w:type="dxa"/>
            <w:tcBorders>
              <w:top w:val="nil"/>
              <w:left w:val="nil"/>
              <w:bottom w:val="nil"/>
              <w:right w:val="nil"/>
            </w:tcBorders>
          </w:tcPr>
          <w:p w:rsidR="00385C6F" w:rsidRPr="00A93D30" w:rsidRDefault="005F1F29">
            <w:pPr>
              <w:pStyle w:val="ConsPlusNonformat"/>
              <w:jc w:val="both"/>
              <w:rPr>
                <w:rFonts w:ascii="Times New Roman" w:hAnsi="Times New Roman" w:cs="Times New Roman"/>
                <w:sz w:val="24"/>
                <w:szCs w:val="24"/>
              </w:rPr>
            </w:pPr>
            <w:r w:rsidRPr="00A93D30">
              <w:rPr>
                <w:rFonts w:ascii="Times New Roman" w:hAnsi="Times New Roman" w:cs="Times New Roman"/>
                <w:sz w:val="24"/>
                <w:szCs w:val="24"/>
              </w:rPr>
              <w:t>«____» _____________ 20___ г.</w:t>
            </w:r>
          </w:p>
        </w:tc>
      </w:tr>
      <w:tr w:rsidR="00385C6F" w:rsidRPr="00A93D30">
        <w:tc>
          <w:tcPr>
            <w:tcW w:w="2549" w:type="dxa"/>
            <w:tcBorders>
              <w:left w:val="nil"/>
              <w:bottom w:val="nil"/>
              <w:right w:val="nil"/>
            </w:tcBorders>
          </w:tcPr>
          <w:p w:rsidR="00385C6F" w:rsidRPr="00A93D30" w:rsidRDefault="005F1F29">
            <w:pPr>
              <w:pStyle w:val="ConsPlusNonformat"/>
              <w:jc w:val="center"/>
              <w:rPr>
                <w:rFonts w:ascii="Times New Roman" w:hAnsi="Times New Roman" w:cs="Times New Roman"/>
                <w:sz w:val="24"/>
                <w:szCs w:val="24"/>
              </w:rPr>
            </w:pPr>
            <w:r w:rsidRPr="00A93D30">
              <w:rPr>
                <w:rFonts w:ascii="Times New Roman" w:hAnsi="Times New Roman" w:cs="Times New Roman"/>
                <w:i/>
                <w:iCs/>
                <w:szCs w:val="20"/>
              </w:rPr>
              <w:t>(подпись)</w:t>
            </w:r>
          </w:p>
        </w:tc>
        <w:tc>
          <w:tcPr>
            <w:tcW w:w="285"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sz w:val="24"/>
                <w:szCs w:val="24"/>
              </w:rPr>
            </w:pPr>
          </w:p>
        </w:tc>
        <w:tc>
          <w:tcPr>
            <w:tcW w:w="3545" w:type="dxa"/>
            <w:tcBorders>
              <w:left w:val="nil"/>
              <w:bottom w:val="nil"/>
              <w:right w:val="nil"/>
            </w:tcBorders>
          </w:tcPr>
          <w:p w:rsidR="00385C6F" w:rsidRPr="00A93D30" w:rsidRDefault="005F1F29">
            <w:pPr>
              <w:pStyle w:val="ConsPlusNonformat"/>
              <w:jc w:val="center"/>
              <w:rPr>
                <w:rFonts w:ascii="Times New Roman" w:hAnsi="Times New Roman" w:cs="Times New Roman"/>
                <w:sz w:val="24"/>
                <w:szCs w:val="24"/>
              </w:rPr>
            </w:pPr>
            <w:r w:rsidRPr="00A93D30">
              <w:rPr>
                <w:rFonts w:ascii="Times New Roman" w:hAnsi="Times New Roman" w:cs="Times New Roman"/>
                <w:i/>
                <w:iCs/>
                <w:szCs w:val="20"/>
              </w:rPr>
              <w:t>(фамилия, имя, отчество (при наличии)</w:t>
            </w:r>
          </w:p>
        </w:tc>
        <w:tc>
          <w:tcPr>
            <w:tcW w:w="284" w:type="dxa"/>
            <w:tcBorders>
              <w:top w:val="nil"/>
              <w:left w:val="nil"/>
              <w:bottom w:val="nil"/>
              <w:right w:val="nil"/>
            </w:tcBorders>
          </w:tcPr>
          <w:p w:rsidR="00385C6F" w:rsidRPr="00A93D30" w:rsidRDefault="00385C6F">
            <w:pPr>
              <w:pStyle w:val="ConsPlusNonformat"/>
              <w:jc w:val="center"/>
              <w:rPr>
                <w:rFonts w:ascii="Times New Roman" w:hAnsi="Times New Roman" w:cs="Times New Roman"/>
                <w:sz w:val="24"/>
                <w:szCs w:val="24"/>
              </w:rPr>
            </w:pPr>
          </w:p>
        </w:tc>
        <w:tc>
          <w:tcPr>
            <w:tcW w:w="3969" w:type="dxa"/>
            <w:tcBorders>
              <w:top w:val="nil"/>
              <w:left w:val="nil"/>
              <w:bottom w:val="nil"/>
              <w:right w:val="nil"/>
            </w:tcBorders>
          </w:tcPr>
          <w:p w:rsidR="00385C6F" w:rsidRPr="00A93D30" w:rsidRDefault="005F1F29">
            <w:pPr>
              <w:pStyle w:val="ConsPlusNonformat"/>
              <w:jc w:val="center"/>
              <w:rPr>
                <w:rFonts w:ascii="Times New Roman" w:hAnsi="Times New Roman" w:cs="Times New Roman"/>
                <w:sz w:val="24"/>
                <w:szCs w:val="24"/>
              </w:rPr>
            </w:pPr>
            <w:r w:rsidRPr="00A93D30">
              <w:rPr>
                <w:rFonts w:ascii="Times New Roman" w:hAnsi="Times New Roman" w:cs="Times New Roman"/>
                <w:i/>
                <w:iCs/>
                <w:szCs w:val="20"/>
              </w:rPr>
              <w:t>(дата)</w:t>
            </w:r>
          </w:p>
        </w:tc>
      </w:tr>
    </w:tbl>
    <w:p w:rsidR="00385C6F" w:rsidRPr="00A93D30" w:rsidRDefault="00385C6F">
      <w:pPr>
        <w:pStyle w:val="ConsPlusNonformat"/>
        <w:jc w:val="both"/>
        <w:rPr>
          <w:rFonts w:ascii="Times New Roman" w:hAnsi="Times New Roman" w:cs="Times New Roman"/>
          <w:sz w:val="24"/>
          <w:szCs w:val="24"/>
        </w:rPr>
      </w:pPr>
    </w:p>
    <w:p w:rsidR="00385C6F" w:rsidRPr="00A93D30" w:rsidRDefault="00385C6F">
      <w:pPr>
        <w:pStyle w:val="ConsPlusNonformat"/>
        <w:jc w:val="both"/>
        <w:rPr>
          <w:rFonts w:ascii="Times New Roman" w:hAnsi="Times New Roman" w:cs="Times New Roman"/>
          <w:sz w:val="24"/>
          <w:szCs w:val="24"/>
        </w:rPr>
      </w:pPr>
    </w:p>
    <w:p w:rsidR="00385C6F" w:rsidRPr="00A93D30" w:rsidRDefault="00385C6F">
      <w:pPr>
        <w:pStyle w:val="ConsPlusNonformat"/>
        <w:jc w:val="center"/>
        <w:rPr>
          <w:rFonts w:ascii="Times New Roman" w:hAnsi="Times New Roman" w:cs="Times New Roman"/>
          <w:sz w:val="26"/>
          <w:szCs w:val="26"/>
        </w:rPr>
      </w:pPr>
    </w:p>
    <w:p w:rsidR="00385C6F" w:rsidRPr="00A93D30" w:rsidRDefault="00385C6F">
      <w:pPr>
        <w:pStyle w:val="ConsPlusNormal"/>
        <w:jc w:val="both"/>
        <w:rPr>
          <w:rFonts w:ascii="Times New Roman" w:hAnsi="Times New Roman" w:cs="Times New Roman"/>
          <w:sz w:val="24"/>
          <w:szCs w:val="24"/>
        </w:rPr>
      </w:pPr>
      <w:bookmarkStart w:id="19" w:name="Par11"/>
      <w:bookmarkEnd w:id="6"/>
      <w:bookmarkEnd w:id="19"/>
    </w:p>
    <w:sectPr w:rsidR="00385C6F" w:rsidRPr="00A93D30">
      <w:headerReference w:type="default" r:id="rId21"/>
      <w:pgSz w:w="11906" w:h="16838"/>
      <w:pgMar w:top="1134" w:right="850" w:bottom="1134" w:left="1701"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AFA" w:rsidRDefault="00E61AFA">
      <w:r>
        <w:separator/>
      </w:r>
    </w:p>
  </w:endnote>
  <w:endnote w:type="continuationSeparator" w:id="0">
    <w:p w:rsidR="00E61AFA" w:rsidRDefault="00E6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roman"/>
    <w:pitch w:val="variable"/>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AFA" w:rsidRDefault="00E61AFA">
      <w:r>
        <w:separator/>
      </w:r>
    </w:p>
  </w:footnote>
  <w:footnote w:type="continuationSeparator" w:id="0">
    <w:p w:rsidR="00E61AFA" w:rsidRDefault="00E61A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900923"/>
      <w:docPartObj>
        <w:docPartGallery w:val="Page Numbers (Top of Page)"/>
        <w:docPartUnique/>
      </w:docPartObj>
    </w:sdtPr>
    <w:sdtEndPr/>
    <w:sdtContent>
      <w:p w:rsidR="00385C6F" w:rsidRDefault="005F1F29">
        <w:pPr>
          <w:pStyle w:val="a4"/>
          <w:jc w:val="right"/>
        </w:pPr>
        <w:r>
          <w:fldChar w:fldCharType="begin"/>
        </w:r>
        <w:r>
          <w:instrText xml:space="preserve"> PAGE </w:instrText>
        </w:r>
        <w:r>
          <w:fldChar w:fldCharType="separate"/>
        </w:r>
        <w:r w:rsidR="00A93D30">
          <w:rPr>
            <w:noProof/>
          </w:rPr>
          <w:t>24</w:t>
        </w:r>
        <w:r>
          <w:fldChar w:fldCharType="end"/>
        </w:r>
      </w:p>
      <w:p w:rsidR="00385C6F" w:rsidRDefault="00E61AFA">
        <w:pPr>
          <w:pStyle w:val="a4"/>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602935"/>
      <w:docPartObj>
        <w:docPartGallery w:val="Page Numbers (Top of Page)"/>
        <w:docPartUnique/>
      </w:docPartObj>
    </w:sdtPr>
    <w:sdtEndPr/>
    <w:sdtContent>
      <w:p w:rsidR="00385C6F" w:rsidRDefault="005F1F29">
        <w:pPr>
          <w:pStyle w:val="a4"/>
          <w:jc w:val="right"/>
        </w:pPr>
        <w:r>
          <w:fldChar w:fldCharType="begin"/>
        </w:r>
        <w:r>
          <w:instrText xml:space="preserve"> PAGE </w:instrText>
        </w:r>
        <w:r>
          <w:fldChar w:fldCharType="separate"/>
        </w:r>
        <w:r w:rsidR="00A93D30">
          <w:rPr>
            <w:noProof/>
          </w:rPr>
          <w:t>26</w:t>
        </w:r>
        <w:r>
          <w:fldChar w:fldCharType="end"/>
        </w:r>
      </w:p>
      <w:p w:rsidR="00385C6F" w:rsidRDefault="00E61AFA">
        <w:pPr>
          <w:pStyle w:val="a4"/>
        </w:pP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910350"/>
      <w:docPartObj>
        <w:docPartGallery w:val="Page Numbers (Top of Page)"/>
        <w:docPartUnique/>
      </w:docPartObj>
    </w:sdtPr>
    <w:sdtEndPr/>
    <w:sdtContent>
      <w:p w:rsidR="00385C6F" w:rsidRDefault="005F1F29">
        <w:pPr>
          <w:pStyle w:val="a4"/>
          <w:jc w:val="right"/>
        </w:pPr>
        <w:r>
          <w:fldChar w:fldCharType="begin"/>
        </w:r>
        <w:r>
          <w:instrText xml:space="preserve"> PAGE </w:instrText>
        </w:r>
        <w:r>
          <w:fldChar w:fldCharType="separate"/>
        </w:r>
        <w:r w:rsidR="00A93D30">
          <w:rPr>
            <w:noProof/>
          </w:rPr>
          <w:t>27</w:t>
        </w:r>
        <w:r>
          <w:fldChar w:fldCharType="end"/>
        </w:r>
      </w:p>
    </w:sdtContent>
  </w:sdt>
  <w:p w:rsidR="00385C6F" w:rsidRDefault="00385C6F">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D06808"/>
    <w:multiLevelType w:val="multilevel"/>
    <w:tmpl w:val="90741806"/>
    <w:lvl w:ilvl="0">
      <w:start w:val="1"/>
      <w:numFmt w:val="russianLower"/>
      <w:lvlText w:val="%1)"/>
      <w:lvlJc w:val="left"/>
      <w:pPr>
        <w:tabs>
          <w:tab w:val="num" w:pos="0"/>
        </w:tabs>
        <w:ind w:left="360" w:hanging="360"/>
      </w:p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1" w15:restartNumberingAfterBreak="0">
    <w:nsid w:val="76C415E9"/>
    <w:multiLevelType w:val="multilevel"/>
    <w:tmpl w:val="8A88E9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385C6F"/>
    <w:rsid w:val="00385C6F"/>
    <w:rsid w:val="005F1F29"/>
    <w:rsid w:val="00A93D30"/>
    <w:rsid w:val="00B9036B"/>
    <w:rsid w:val="00E61AF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ECCF"/>
  <w15:docId w15:val="{D558474E-2A6C-4C73-9DA6-1FC6AC56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229"/>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3C6DC5"/>
  </w:style>
  <w:style w:type="character" w:customStyle="1" w:styleId="a5">
    <w:name w:val="Нижний колонтитул Знак"/>
    <w:basedOn w:val="a0"/>
    <w:link w:val="a6"/>
    <w:uiPriority w:val="99"/>
    <w:qFormat/>
    <w:rsid w:val="003C6DC5"/>
  </w:style>
  <w:style w:type="character" w:customStyle="1" w:styleId="-">
    <w:name w:val="Интернет-ссылка"/>
    <w:basedOn w:val="a0"/>
    <w:uiPriority w:val="99"/>
    <w:unhideWhenUsed/>
    <w:rsid w:val="00EE2E01"/>
    <w:rPr>
      <w:color w:val="0563C1" w:themeColor="hyperlink"/>
      <w:u w:val="single"/>
    </w:rPr>
  </w:style>
  <w:style w:type="character" w:customStyle="1" w:styleId="a7">
    <w:name w:val="Текст выноски Знак"/>
    <w:basedOn w:val="a0"/>
    <w:link w:val="a8"/>
    <w:uiPriority w:val="99"/>
    <w:semiHidden/>
    <w:qFormat/>
    <w:rsid w:val="00C76719"/>
    <w:rPr>
      <w:rFonts w:ascii="Segoe UI" w:eastAsiaTheme="minorEastAsia" w:hAnsi="Segoe UI" w:cs="Segoe UI"/>
      <w:sz w:val="18"/>
      <w:szCs w:val="18"/>
      <w:lang w:eastAsia="ru-RU"/>
    </w:rPr>
  </w:style>
  <w:style w:type="paragraph" w:styleId="a9">
    <w:name w:val="Title"/>
    <w:basedOn w:val="a"/>
    <w:next w:val="aa"/>
    <w:qFormat/>
    <w:pPr>
      <w:keepNext/>
      <w:spacing w:before="240" w:after="120"/>
    </w:pPr>
    <w:rPr>
      <w:rFonts w:ascii="Liberation Sans" w:eastAsia="Microsoft YaHei"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styleId="ad">
    <w:name w:val="index heading"/>
    <w:basedOn w:val="a"/>
    <w:qFormat/>
    <w:pPr>
      <w:suppressLineNumbers/>
    </w:pPr>
    <w:rPr>
      <w:rFonts w:cs="Arial"/>
    </w:rPr>
  </w:style>
  <w:style w:type="paragraph" w:customStyle="1" w:styleId="ConsPlusNormal">
    <w:name w:val="ConsPlusNormal"/>
    <w:qFormat/>
    <w:rsid w:val="00EC6DD2"/>
    <w:pPr>
      <w:widowControl w:val="0"/>
    </w:pPr>
    <w:rPr>
      <w:rFonts w:ascii="Calibri" w:eastAsiaTheme="minorEastAsia" w:hAnsi="Calibri" w:cs="Calibri"/>
      <w:lang w:eastAsia="ru-RU"/>
    </w:rPr>
  </w:style>
  <w:style w:type="paragraph" w:customStyle="1" w:styleId="ConsPlusNonformat">
    <w:name w:val="ConsPlusNonformat"/>
    <w:qFormat/>
    <w:rsid w:val="00EC6DD2"/>
    <w:pPr>
      <w:widowControl w:val="0"/>
    </w:pPr>
    <w:rPr>
      <w:rFonts w:ascii="Courier New" w:eastAsiaTheme="minorEastAsia" w:hAnsi="Courier New" w:cs="Courier New"/>
      <w:sz w:val="20"/>
      <w:lang w:eastAsia="ru-RU"/>
    </w:rPr>
  </w:style>
  <w:style w:type="paragraph" w:customStyle="1" w:styleId="ConsPlusTitle">
    <w:name w:val="ConsPlusTitle"/>
    <w:qFormat/>
    <w:rsid w:val="00EC6DD2"/>
    <w:pPr>
      <w:widowControl w:val="0"/>
    </w:pPr>
    <w:rPr>
      <w:rFonts w:ascii="Calibri" w:eastAsiaTheme="minorEastAsia" w:hAnsi="Calibri" w:cs="Calibri"/>
      <w:b/>
      <w:lang w:eastAsia="ru-RU"/>
    </w:rPr>
  </w:style>
  <w:style w:type="paragraph" w:customStyle="1" w:styleId="ConsPlusTitlePage">
    <w:name w:val="ConsPlusTitlePage"/>
    <w:qFormat/>
    <w:rsid w:val="00EC6DD2"/>
    <w:pPr>
      <w:widowControl w:val="0"/>
    </w:pPr>
    <w:rPr>
      <w:rFonts w:ascii="Tahoma" w:eastAsiaTheme="minorEastAsia" w:hAnsi="Tahoma" w:cs="Tahoma"/>
      <w:sz w:val="20"/>
      <w:lang w:eastAsia="ru-RU"/>
    </w:rPr>
  </w:style>
  <w:style w:type="paragraph" w:customStyle="1" w:styleId="ae">
    <w:name w:val="Колонтитул"/>
    <w:basedOn w:val="a"/>
    <w:qFormat/>
  </w:style>
  <w:style w:type="paragraph" w:styleId="a4">
    <w:name w:val="header"/>
    <w:basedOn w:val="a"/>
    <w:link w:val="a3"/>
    <w:uiPriority w:val="99"/>
    <w:unhideWhenUsed/>
    <w:rsid w:val="003C6DC5"/>
    <w:pPr>
      <w:tabs>
        <w:tab w:val="center" w:pos="4677"/>
        <w:tab w:val="right" w:pos="9355"/>
      </w:tabs>
    </w:pPr>
  </w:style>
  <w:style w:type="paragraph" w:styleId="a6">
    <w:name w:val="footer"/>
    <w:basedOn w:val="a"/>
    <w:link w:val="a5"/>
    <w:uiPriority w:val="99"/>
    <w:unhideWhenUsed/>
    <w:rsid w:val="003C6DC5"/>
    <w:pPr>
      <w:tabs>
        <w:tab w:val="center" w:pos="4677"/>
        <w:tab w:val="right" w:pos="9355"/>
      </w:tabs>
    </w:pPr>
  </w:style>
  <w:style w:type="paragraph" w:styleId="af">
    <w:name w:val="List Paragraph"/>
    <w:basedOn w:val="a"/>
    <w:uiPriority w:val="34"/>
    <w:qFormat/>
    <w:rsid w:val="00BC0DA2"/>
    <w:pPr>
      <w:spacing w:after="160" w:line="259" w:lineRule="auto"/>
      <w:ind w:left="720"/>
      <w:contextualSpacing/>
    </w:pPr>
    <w:rPr>
      <w:rFonts w:eastAsiaTheme="minorHAnsi"/>
      <w:lang w:eastAsia="en-US"/>
    </w:rPr>
  </w:style>
  <w:style w:type="paragraph" w:styleId="a8">
    <w:name w:val="Balloon Text"/>
    <w:basedOn w:val="a"/>
    <w:link w:val="a7"/>
    <w:uiPriority w:val="99"/>
    <w:semiHidden/>
    <w:unhideWhenUsed/>
    <w:qFormat/>
    <w:rsid w:val="00C76719"/>
    <w:rPr>
      <w:rFonts w:ascii="Segoe UI" w:hAnsi="Segoe UI" w:cs="Segoe UI"/>
      <w:sz w:val="18"/>
      <w:szCs w:val="18"/>
    </w:rPr>
  </w:style>
  <w:style w:type="table" w:styleId="af0">
    <w:name w:val="Table Grid"/>
    <w:basedOn w:val="a1"/>
    <w:uiPriority w:val="39"/>
    <w:rsid w:val="009D2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luga-gov.ru/" TargetMode="External"/><Relationship Id="rId13" Type="http://schemas.openxmlformats.org/officeDocument/2006/relationships/hyperlink" Target="https://login.consultant.ru/link/?req=doc&amp;base=LAW&amp;n=500461" TargetMode="External"/><Relationship Id="rId18" Type="http://schemas.openxmlformats.org/officeDocument/2006/relationships/hyperlink" Target="../../Users/admin/AppData/Local/Temp/notesBE4D5B/www.kaluga-gov.ru"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Users/admin/AppData/Local/Temp/notesBE4D5B/www.kaluga-gov.ru" TargetMode="External"/><Relationship Id="rId12" Type="http://schemas.openxmlformats.org/officeDocument/2006/relationships/hyperlink" Target="https://login.consultant.ru/link/?req=doc&amp;base=LAW&amp;n=494996&amp;dst=359" TargetMode="External"/><Relationship Id="rId17" Type="http://schemas.openxmlformats.org/officeDocument/2006/relationships/hyperlink" Target="http://www.kaluga-gov.ru/" TargetMode="External"/><Relationship Id="rId2" Type="http://schemas.openxmlformats.org/officeDocument/2006/relationships/styles" Target="styles.xml"/><Relationship Id="rId16" Type="http://schemas.openxmlformats.org/officeDocument/2006/relationships/hyperlink" Target="https://login.consultant.ru/link/?req=doc&amp;base=LAW&amp;n=502955&amp;dst=100328"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6&amp;dst=43" TargetMode="External"/><Relationship Id="rId5" Type="http://schemas.openxmlformats.org/officeDocument/2006/relationships/footnotes" Target="footnotes.xml"/><Relationship Id="rId15" Type="http://schemas.openxmlformats.org/officeDocument/2006/relationships/hyperlink" Target="https://login.consultant.ru/link/?req=doc&amp;base=LAW&amp;n=502955&amp;dst=100308" TargetMode="External"/><Relationship Id="rId23" Type="http://schemas.openxmlformats.org/officeDocument/2006/relationships/theme" Target="theme/theme1.xml"/><Relationship Id="rId10" Type="http://schemas.openxmlformats.org/officeDocument/2006/relationships/hyperlink" Target="https://login.consultant.ru/link/?req=doc&amp;base=LAW&amp;n=494996&amp;dst=10001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RLAW037&amp;n=176656&amp;dst=100248" TargetMode="External"/><Relationship Id="rId14" Type="http://schemas.openxmlformats.org/officeDocument/2006/relationships/hyperlink" Target="https://login.consultant.ru/link/?req=doc&amp;base=LAW&amp;n=502955&amp;dst=10021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1251</TotalTime>
  <Pages>1</Pages>
  <Words>12080</Words>
  <Characters>68856</Characters>
  <Application>Microsoft Office Word</Application>
  <DocSecurity>0</DocSecurity>
  <Lines>573</Lines>
  <Paragraphs>161</Paragraphs>
  <ScaleCrop>false</ScaleCrop>
  <Company>КонсультантПлюс Версия 4025.00.02</Company>
  <LinksUpToDate>false</LinksUpToDate>
  <CharactersWithSpaces>80775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Минспорта России от 03.03.2025 N 173"Об утверждении положения о Единой всероссийской спортивной классификации"(Зарегистрировано в Минюсте России 10.04.2025 N 81801)</dc:title>
  <dc:subject/>
  <dc:creator>Сидорова Оксана Александровна</dc:creator>
  <dc:description/>
  <cp:lastModifiedBy>Сидорова Оксана Александровна</cp:lastModifiedBy>
  <cp:revision>24</cp:revision>
  <cp:lastPrinted>2025-07-10T11:49:00Z</cp:lastPrinted>
  <dcterms:created xsi:type="dcterms:W3CDTF">2025-07-10T10:26:00Z</dcterms:created>
  <dcterms:modified xsi:type="dcterms:W3CDTF">2025-07-10T09:39:00Z</dcterms:modified>
  <dc:language>ru-RU</dc:language>
</cp:coreProperties>
</file>