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1710" w:leader="none"/>
          <w:tab w:val="left" w:pos="1995" w:leader="none"/>
          <w:tab w:val="left" w:pos="6783" w:leader="none"/>
          <w:tab w:val="left" w:pos="9063" w:leader="none"/>
        </w:tabs>
        <w:rPr>
          <w:lang w:val="ru-RU"/>
        </w:rPr>
      </w:pPr>
      <w:r>
        <w:rPr>
          <w:sz w:val="24"/>
          <w:szCs w:val="24"/>
          <w:lang w:val="ru-RU"/>
        </w:rPr>
      </w:r>
    </w:p>
    <w:p>
      <w:pPr>
        <w:pStyle w:val="Normal"/>
        <w:tabs>
          <w:tab w:val="clear" w:pos="708"/>
          <w:tab w:val="left" w:pos="993" w:leader="none"/>
          <w:tab w:val="left" w:pos="1276" w:leader="none"/>
        </w:tabs>
        <w:jc w:val="center"/>
        <w:rPr>
          <w:b/>
          <w:b/>
          <w:sz w:val="24"/>
          <w:szCs w:val="24"/>
          <w:lang w:val="ru-RU"/>
        </w:rPr>
      </w:pPr>
      <w:r>
        <w:rPr>
          <w:b/>
          <w:sz w:val="24"/>
          <w:szCs w:val="24"/>
          <w:lang w:val="ru-RU"/>
        </w:rPr>
      </w:r>
    </w:p>
    <w:p>
      <w:pPr>
        <w:pStyle w:val="Normal"/>
        <w:tabs>
          <w:tab w:val="clear" w:pos="708"/>
          <w:tab w:val="left" w:pos="993" w:leader="none"/>
          <w:tab w:val="left" w:pos="1276" w:leader="none"/>
        </w:tabs>
        <w:jc w:val="center"/>
        <w:rPr>
          <w:sz w:val="24"/>
          <w:szCs w:val="24"/>
        </w:rPr>
      </w:pPr>
      <w:r>
        <w:rPr>
          <w:b/>
          <w:sz w:val="24"/>
          <w:szCs w:val="24"/>
          <w:lang w:val="ru-RU"/>
        </w:rPr>
        <w:t xml:space="preserve">Конкурсная документация </w:t>
      </w:r>
    </w:p>
    <w:p>
      <w:pPr>
        <w:pStyle w:val="Normal"/>
        <w:tabs>
          <w:tab w:val="clear" w:pos="708"/>
          <w:tab w:val="left" w:pos="993" w:leader="none"/>
          <w:tab w:val="left" w:pos="1276" w:leader="none"/>
        </w:tabs>
        <w:jc w:val="center"/>
        <w:rPr>
          <w:sz w:val="24"/>
          <w:szCs w:val="24"/>
        </w:rPr>
      </w:pPr>
      <w:r>
        <w:rPr>
          <w:b/>
          <w:sz w:val="24"/>
          <w:szCs w:val="24"/>
          <w:lang w:val="ru-RU"/>
        </w:rPr>
        <w:t xml:space="preserve">на проведение открытого конкурса, предметом которого является право на получение свидетельств об осуществлении перевозок по одному или нескольким муниципальным маршрутам регулярных перевозок </w:t>
      </w:r>
    </w:p>
    <w:p>
      <w:pPr>
        <w:pStyle w:val="Normal"/>
        <w:tabs>
          <w:tab w:val="clear" w:pos="708"/>
          <w:tab w:val="left" w:pos="993" w:leader="none"/>
          <w:tab w:val="left" w:pos="1276" w:leader="none"/>
        </w:tabs>
        <w:jc w:val="center"/>
        <w:rPr>
          <w:sz w:val="24"/>
          <w:szCs w:val="24"/>
          <w:lang w:val="ru-RU"/>
        </w:rPr>
      </w:pPr>
      <w:r>
        <w:rPr>
          <w:sz w:val="24"/>
          <w:szCs w:val="24"/>
          <w:lang w:val="ru-RU"/>
        </w:rPr>
      </w:r>
    </w:p>
    <w:p>
      <w:pPr>
        <w:pStyle w:val="Normal"/>
        <w:tabs>
          <w:tab w:val="clear" w:pos="708"/>
          <w:tab w:val="left" w:pos="993" w:leader="none"/>
          <w:tab w:val="left" w:pos="1276" w:leader="none"/>
        </w:tabs>
        <w:jc w:val="center"/>
        <w:rPr>
          <w:sz w:val="24"/>
          <w:szCs w:val="24"/>
          <w:lang w:val="ru-RU"/>
        </w:rPr>
      </w:pPr>
      <w:r>
        <w:rPr>
          <w:sz w:val="24"/>
          <w:szCs w:val="24"/>
          <w:lang w:val="ru-RU"/>
        </w:rPr>
      </w:r>
    </w:p>
    <w:p>
      <w:pPr>
        <w:pStyle w:val="Normal"/>
        <w:tabs>
          <w:tab w:val="clear" w:pos="708"/>
          <w:tab w:val="left" w:pos="993" w:leader="none"/>
          <w:tab w:val="left" w:pos="1276" w:leader="none"/>
        </w:tabs>
        <w:jc w:val="center"/>
        <w:rPr>
          <w:sz w:val="24"/>
          <w:szCs w:val="24"/>
        </w:rPr>
      </w:pPr>
      <w:r>
        <w:rPr>
          <w:sz w:val="24"/>
          <w:szCs w:val="24"/>
          <w:lang w:val="ru-RU"/>
        </w:rPr>
        <w:t>1. Общие положения</w:t>
      </w:r>
    </w:p>
    <w:p>
      <w:pPr>
        <w:pStyle w:val="Normal"/>
        <w:tabs>
          <w:tab w:val="clear" w:pos="708"/>
          <w:tab w:val="left" w:pos="993" w:leader="none"/>
          <w:tab w:val="left" w:pos="1276" w:leader="none"/>
        </w:tabs>
        <w:jc w:val="center"/>
        <w:rPr>
          <w:sz w:val="24"/>
          <w:szCs w:val="24"/>
          <w:lang w:val="ru-RU"/>
        </w:rPr>
      </w:pPr>
      <w:r>
        <w:rPr>
          <w:sz w:val="24"/>
          <w:szCs w:val="24"/>
          <w:lang w:val="ru-RU"/>
        </w:rPr>
      </w:r>
    </w:p>
    <w:p>
      <w:pPr>
        <w:pStyle w:val="Normal"/>
        <w:tabs>
          <w:tab w:val="clear" w:pos="708"/>
          <w:tab w:val="left" w:pos="993" w:leader="none"/>
          <w:tab w:val="left" w:pos="1276" w:leader="none"/>
        </w:tabs>
        <w:ind w:firstLine="567"/>
        <w:jc w:val="both"/>
        <w:rPr>
          <w:sz w:val="24"/>
          <w:szCs w:val="24"/>
        </w:rPr>
      </w:pPr>
      <w:r>
        <w:rPr>
          <w:sz w:val="24"/>
          <w:szCs w:val="24"/>
          <w:lang w:val="ru-RU"/>
        </w:rPr>
        <w:t>1.1. Предметом открытого конкурса является право на получение свидетельств об осуществлении перевозок по муниципальным маршрутам регулярных перевозок по нерегулируемым тарифам:</w:t>
      </w:r>
      <w:r>
        <w:rPr>
          <w:rFonts w:eastAsia="Calibri" w:eastAsiaTheme="minorHAnsi"/>
          <w:sz w:val="24"/>
          <w:szCs w:val="24"/>
          <w:lang w:val="ru-RU" w:eastAsia="en-US"/>
        </w:rPr>
        <w:t xml:space="preserve"> </w:t>
      </w:r>
      <w:r>
        <w:rPr>
          <w:sz w:val="24"/>
          <w:szCs w:val="24"/>
          <w:lang w:val="ru-RU"/>
        </w:rPr>
        <w:t xml:space="preserve">№ 22 </w:t>
      </w:r>
      <w:r>
        <w:rPr>
          <w:color w:val="000000"/>
          <w:sz w:val="24"/>
          <w:szCs w:val="24"/>
          <w:lang w:val="ru-RU"/>
        </w:rPr>
        <w:t xml:space="preserve">«скв.Медицинских сестер -  Анненки» регистрационный номер в реестре  </w:t>
      </w:r>
      <w:r>
        <w:rPr>
          <w:sz w:val="24"/>
          <w:szCs w:val="24"/>
          <w:lang w:val="ru-RU"/>
        </w:rPr>
        <w:t>муниципальных маршрутов регулярных перевозок  28</w:t>
      </w:r>
      <w:r>
        <w:rPr>
          <w:color w:val="000000"/>
          <w:sz w:val="24"/>
          <w:szCs w:val="24"/>
          <w:lang w:val="ru-RU"/>
        </w:rPr>
        <w:t>;</w:t>
      </w:r>
      <w:r>
        <w:rPr>
          <w:rFonts w:eastAsia="Calibri"/>
          <w:color w:val="000000"/>
          <w:sz w:val="24"/>
          <w:szCs w:val="24"/>
          <w:lang w:val="ru-RU" w:eastAsia="en-US"/>
        </w:rPr>
        <w:t xml:space="preserve"> </w:t>
      </w:r>
      <w:r>
        <w:rPr>
          <w:color w:val="000000"/>
          <w:sz w:val="24"/>
          <w:szCs w:val="24"/>
          <w:lang w:val="ru-RU"/>
        </w:rPr>
        <w:t>№ 32 «пл.Победы - Анненки» регистрационный номер в реестре  муниципальных маршрутов регулярных перевозок  43; № 66 «Парк им.К.Э.Циолковского - ул. Ольговская» регистрационный номер в реестре  муниципальных маршрутов регулярных перевозок  58;</w:t>
      </w:r>
      <w:r>
        <w:rPr>
          <w:rFonts w:eastAsia="Calibri"/>
          <w:color w:val="000000"/>
          <w:sz w:val="24"/>
          <w:szCs w:val="24"/>
          <w:lang w:val="ru-RU" w:eastAsia="en-US"/>
        </w:rPr>
        <w:t xml:space="preserve"> </w:t>
      </w:r>
      <w:r>
        <w:rPr>
          <w:color w:val="000000"/>
          <w:sz w:val="24"/>
          <w:szCs w:val="24"/>
          <w:lang w:val="ru-RU"/>
        </w:rPr>
        <w:t>№ 69 «скв.Медицинских   сестер - дачи - кл.Литвиново» регистрационный номер в реестре  муниципальных маршрутов регулярных перевозок  60 (далее - открытый конкурс).</w:t>
      </w:r>
    </w:p>
    <w:p>
      <w:pPr>
        <w:pStyle w:val="Normal"/>
        <w:widowControl/>
        <w:tabs>
          <w:tab w:val="clear" w:pos="708"/>
          <w:tab w:val="left" w:pos="993" w:leader="none"/>
          <w:tab w:val="left" w:pos="1276" w:leader="none"/>
        </w:tabs>
        <w:suppressAutoHyphens w:val="true"/>
        <w:overflowPunct w:val="false"/>
        <w:bidi w:val="0"/>
        <w:spacing w:before="0" w:after="0"/>
        <w:ind w:left="0" w:right="0" w:firstLine="567"/>
        <w:jc w:val="both"/>
        <w:textAlignment w:val="baseline"/>
        <w:rPr/>
      </w:pPr>
      <w:r>
        <w:rPr>
          <w:sz w:val="24"/>
          <w:szCs w:val="24"/>
          <w:lang w:val="ru-RU"/>
        </w:rPr>
        <w:t xml:space="preserve">1.2. Конкурсная документация на проведение открытого конкурса, предметом которого является право на получение свидетельств об осуществлении перевозок по одному или нескольким муниципальным маршрутам регулярных перевозок (далее - Конкурсная документация), составлена в соответствии с </w:t>
      </w:r>
      <w:r>
        <w:rPr>
          <w:rStyle w:val="Style19"/>
          <w:sz w:val="24"/>
          <w:szCs w:val="24"/>
          <w:lang w:val="ru-RU"/>
        </w:rPr>
        <w:t xml:space="preserve">Гражданским кодексом Российской Федерации, Федеральным законом от 26.07.2006 №135-ФЗ «О защите конкуренции», Федеральным законом от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от 13.07.2015 </w:t>
      </w:r>
      <w:r>
        <w:rPr>
          <w:rStyle w:val="Style19"/>
          <w:color w:val="000000"/>
          <w:sz w:val="24"/>
          <w:szCs w:val="24"/>
          <w:lang w:val="ru-RU"/>
        </w:rPr>
        <w:t>№</w:t>
      </w:r>
      <w:r>
        <w:rPr>
          <w:rStyle w:val="Style19"/>
          <w:sz w:val="24"/>
          <w:szCs w:val="24"/>
          <w:lang w:val="ru-RU"/>
        </w:rPr>
        <w:t xml:space="preserve"> 220-ФЗ), </w:t>
      </w:r>
      <w:r>
        <w:rPr>
          <w:rStyle w:val="Style19"/>
          <w:color w:val="000000"/>
          <w:sz w:val="24"/>
          <w:szCs w:val="24"/>
          <w:lang w:val="ru-RU"/>
        </w:rPr>
        <w:t>постановлением  Городской Управы города Калуги от 26.01.2016 № 23-п «Об утверждении положения об организации транспортного обслуживания населения по муниципальным маршрутам регулярных перевозок на территории муниципального образования «Город Калуга», п</w:t>
      </w:r>
      <w:r>
        <w:rPr>
          <w:rStyle w:val="Style19"/>
          <w:color w:val="000000"/>
          <w:sz w:val="24"/>
          <w:szCs w:val="24"/>
          <w:lang w:val="ru-RU" w:eastAsia="zh-CN"/>
        </w:rPr>
        <w:t xml:space="preserve">остановлением Городской Управы города Калуги от 16.08.2022 № 307-п «Об установлении шкалы оценки критериев, предусмотренных частью 3 статьи 24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формы заявки на участие в открытом конкурсе и требований к содержанию заявки на участие в открытом конкурсе (в том числе к описанию предложения участника открытого конкурса)» (далее - Постановление Городской Управы г.Калуги от 16.08.2022 № 307-п) </w:t>
      </w:r>
      <w:r>
        <w:rPr>
          <w:rStyle w:val="Style19"/>
          <w:color w:val="000000"/>
          <w:sz w:val="24"/>
          <w:szCs w:val="24"/>
          <w:lang w:val="ru-RU"/>
        </w:rPr>
        <w:t>и иными федеральными законами и принятыми в соответствии с ними нормативными правовыми актами, муниципальными правовыми актами.</w:t>
      </w:r>
    </w:p>
    <w:p>
      <w:pPr>
        <w:pStyle w:val="Normal"/>
        <w:tabs>
          <w:tab w:val="clear" w:pos="708"/>
          <w:tab w:val="left" w:pos="993" w:leader="none"/>
          <w:tab w:val="left" w:pos="1276" w:leader="none"/>
        </w:tabs>
        <w:jc w:val="both"/>
        <w:rPr>
          <w:sz w:val="24"/>
          <w:szCs w:val="24"/>
        </w:rPr>
      </w:pPr>
      <w:r>
        <w:rPr>
          <w:sz w:val="24"/>
          <w:szCs w:val="24"/>
          <w:lang w:val="ru-RU"/>
        </w:rPr>
        <w:t xml:space="preserve">       </w:t>
      </w:r>
      <w:r>
        <w:rPr>
          <w:sz w:val="24"/>
          <w:szCs w:val="24"/>
          <w:lang w:val="ru-RU"/>
        </w:rPr>
        <w:t>1.3. Основные понятия используемые в Конкурсной документации.</w:t>
      </w:r>
    </w:p>
    <w:p>
      <w:pPr>
        <w:pStyle w:val="Normal"/>
        <w:tabs>
          <w:tab w:val="clear" w:pos="708"/>
          <w:tab w:val="left" w:pos="993" w:leader="none"/>
          <w:tab w:val="left" w:pos="1276" w:leader="none"/>
        </w:tabs>
        <w:ind w:firstLine="454"/>
        <w:jc w:val="both"/>
        <w:rPr/>
      </w:pPr>
      <w:r>
        <w:rPr>
          <w:b/>
          <w:sz w:val="24"/>
          <w:szCs w:val="24"/>
          <w:lang w:val="ru-RU"/>
        </w:rPr>
        <w:t xml:space="preserve">Организатор открытого конкурса - </w:t>
      </w:r>
      <w:r>
        <w:rPr>
          <w:rStyle w:val="Style19"/>
          <w:color w:val="000000"/>
          <w:sz w:val="24"/>
          <w:szCs w:val="24"/>
          <w:lang w:val="ru-RU"/>
        </w:rPr>
        <w:t>уполномоченный орган Городской Управы по вопросам организации транспортного обслуживания населения -  управление городского хозяйства города Калуги</w:t>
      </w:r>
      <w:r>
        <w:rPr>
          <w:sz w:val="24"/>
          <w:szCs w:val="24"/>
          <w:lang w:val="ru-RU"/>
        </w:rPr>
        <w:t>.</w:t>
      </w:r>
    </w:p>
    <w:p>
      <w:pPr>
        <w:pStyle w:val="Normal"/>
        <w:tabs>
          <w:tab w:val="clear" w:pos="708"/>
          <w:tab w:val="left" w:pos="993" w:leader="none"/>
          <w:tab w:val="left" w:pos="1276" w:leader="none"/>
        </w:tabs>
        <w:ind w:firstLine="454"/>
        <w:jc w:val="both"/>
        <w:rPr/>
      </w:pPr>
      <w:r>
        <w:rPr>
          <w:b/>
          <w:bCs/>
          <w:sz w:val="24"/>
          <w:szCs w:val="24"/>
          <w:lang w:val="ru-RU"/>
        </w:rPr>
        <w:t>Участник открытого конкурса</w:t>
      </w:r>
      <w:r>
        <w:rPr>
          <w:sz w:val="24"/>
          <w:szCs w:val="24"/>
          <w:lang w:val="ru-RU"/>
        </w:rPr>
        <w:t xml:space="preserve"> - </w:t>
      </w:r>
      <w:r>
        <w:rPr>
          <w:rStyle w:val="Style19"/>
          <w:sz w:val="24"/>
          <w:szCs w:val="24"/>
          <w:lang w:val="ru-RU"/>
        </w:rPr>
        <w:t>юридические лица, индивидуальные предприниматели, уполномоченные участники договора простого товарищества, соответствующие требованиям, установленным статьей 23 Федерального закона от 13.07.2015 № 220-ФЗ.</w:t>
      </w:r>
    </w:p>
    <w:p>
      <w:pPr>
        <w:pStyle w:val="Normal"/>
        <w:tabs>
          <w:tab w:val="clear" w:pos="708"/>
          <w:tab w:val="left" w:pos="993" w:leader="none"/>
          <w:tab w:val="left" w:pos="1276" w:leader="none"/>
        </w:tabs>
        <w:ind w:firstLine="454"/>
        <w:jc w:val="both"/>
        <w:rPr/>
      </w:pPr>
      <w:r>
        <w:rPr>
          <w:rStyle w:val="Style19"/>
          <w:b/>
          <w:sz w:val="24"/>
          <w:szCs w:val="24"/>
          <w:lang w:val="ru-RU"/>
        </w:rPr>
        <w:t xml:space="preserve">Комиссия - </w:t>
      </w:r>
      <w:r>
        <w:rPr>
          <w:rStyle w:val="Style19"/>
          <w:sz w:val="24"/>
          <w:szCs w:val="24"/>
          <w:lang w:val="ru-RU"/>
        </w:rPr>
        <w:t>комисси</w:t>
      </w:r>
      <w:r>
        <w:rPr>
          <w:rStyle w:val="Style19"/>
          <w:color w:val="000000"/>
          <w:sz w:val="24"/>
          <w:szCs w:val="24"/>
          <w:lang w:val="ru-RU"/>
        </w:rPr>
        <w:t>я</w:t>
      </w:r>
      <w:r>
        <w:rPr>
          <w:rStyle w:val="Style19"/>
          <w:sz w:val="24"/>
          <w:szCs w:val="24"/>
          <w:lang w:val="ru-RU"/>
        </w:rPr>
        <w:t xml:space="preserve"> по проведению открытого конкурса, </w:t>
      </w:r>
      <w:r>
        <w:rPr>
          <w:rStyle w:val="Style19"/>
          <w:color w:val="000000"/>
          <w:sz w:val="24"/>
          <w:szCs w:val="24"/>
          <w:lang w:val="ru-RU" w:eastAsia="zh-CN"/>
        </w:rPr>
        <w:t>состав и порядок деятельности которой утверждается Организатором открытого конкурса.</w:t>
      </w:r>
    </w:p>
    <w:p>
      <w:pPr>
        <w:pStyle w:val="Normal"/>
        <w:tabs>
          <w:tab w:val="clear" w:pos="708"/>
          <w:tab w:val="left" w:pos="993" w:leader="none"/>
          <w:tab w:val="left" w:pos="1276" w:leader="none"/>
        </w:tabs>
        <w:ind w:firstLine="454"/>
        <w:jc w:val="both"/>
        <w:rPr/>
      </w:pPr>
      <w:r>
        <w:rPr>
          <w:rStyle w:val="Style19"/>
          <w:b/>
          <w:bCs/>
          <w:sz w:val="24"/>
          <w:szCs w:val="24"/>
          <w:lang w:val="ru-RU"/>
        </w:rPr>
        <w:t>Шкала оценки</w:t>
      </w:r>
      <w:r>
        <w:rPr>
          <w:rStyle w:val="Style19"/>
          <w:sz w:val="24"/>
          <w:szCs w:val="24"/>
          <w:lang w:val="ru-RU"/>
        </w:rPr>
        <w:t xml:space="preserve"> - шкала оценки критериев, предусмотренн</w:t>
      </w:r>
      <w:r>
        <w:rPr>
          <w:rStyle w:val="Style19"/>
          <w:color w:val="000000"/>
          <w:sz w:val="24"/>
          <w:szCs w:val="24"/>
          <w:lang w:val="ru-RU"/>
        </w:rPr>
        <w:t>ых</w:t>
      </w:r>
      <w:r>
        <w:rPr>
          <w:rStyle w:val="Style19"/>
          <w:sz w:val="24"/>
          <w:szCs w:val="24"/>
          <w:lang w:val="ru-RU"/>
        </w:rPr>
        <w:t xml:space="preserve"> частью 3 статьи 24 Федерального закона от 13.07.2015 </w:t>
      </w:r>
      <w:r>
        <w:rPr>
          <w:rStyle w:val="Style19"/>
          <w:color w:val="000000"/>
          <w:sz w:val="24"/>
          <w:szCs w:val="24"/>
          <w:lang w:val="ru-RU"/>
        </w:rPr>
        <w:t>№</w:t>
      </w:r>
      <w:r>
        <w:rPr>
          <w:rStyle w:val="Style19"/>
          <w:sz w:val="24"/>
          <w:szCs w:val="24"/>
          <w:lang w:val="ru-RU"/>
        </w:rPr>
        <w:t xml:space="preserve"> 220-ФЗ,</w:t>
      </w:r>
      <w:r>
        <w:rPr>
          <w:rStyle w:val="Style19"/>
          <w:color w:val="000000"/>
          <w:sz w:val="24"/>
          <w:szCs w:val="24"/>
          <w:lang w:val="ru-RU"/>
        </w:rPr>
        <w:t xml:space="preserve"> утвержденная  </w:t>
      </w:r>
      <w:r>
        <w:rPr>
          <w:rStyle w:val="Style19"/>
          <w:color w:val="000000"/>
          <w:sz w:val="24"/>
          <w:szCs w:val="24"/>
          <w:lang w:val="ru-RU" w:eastAsia="zh-CN"/>
        </w:rPr>
        <w:t>Постановлением Городской Управы г.Калуги от 16.08.2022 № 307-п.</w:t>
      </w:r>
    </w:p>
    <w:p>
      <w:pPr>
        <w:pStyle w:val="Normal"/>
        <w:tabs>
          <w:tab w:val="clear" w:pos="708"/>
          <w:tab w:val="left" w:pos="993" w:leader="none"/>
          <w:tab w:val="left" w:pos="1276" w:leader="none"/>
        </w:tabs>
        <w:ind w:firstLine="454"/>
        <w:jc w:val="both"/>
        <w:rPr/>
      </w:pPr>
      <w:r>
        <w:rPr>
          <w:rStyle w:val="Style19"/>
          <w:b/>
          <w:bCs/>
          <w:color w:val="000000"/>
          <w:sz w:val="24"/>
          <w:szCs w:val="24"/>
          <w:lang w:val="ru-RU"/>
        </w:rPr>
        <w:t>Официальный сайт Городской Управы города Калуги</w:t>
      </w:r>
      <w:r>
        <w:rPr>
          <w:rStyle w:val="Style19"/>
          <w:color w:val="000000"/>
          <w:sz w:val="24"/>
          <w:szCs w:val="24"/>
          <w:lang w:val="ru-RU"/>
        </w:rPr>
        <w:t xml:space="preserve"> - официальный сайт Городской Управы города Калуги https://www.kaluga-gov.ru/ в информационно - телекоммуникационной  сети «Интернет», подраздел «Открытые конкурсы», раздела «Общественный транспорт». </w:t>
      </w:r>
    </w:p>
    <w:p>
      <w:pPr>
        <w:pStyle w:val="Normal"/>
        <w:tabs>
          <w:tab w:val="clear" w:pos="708"/>
          <w:tab w:val="left" w:pos="993" w:leader="none"/>
          <w:tab w:val="left" w:pos="1276" w:leader="none"/>
        </w:tabs>
        <w:ind w:firstLine="454"/>
        <w:jc w:val="both"/>
        <w:rPr/>
      </w:pPr>
      <w:r>
        <w:rPr>
          <w:rStyle w:val="Style19"/>
          <w:b/>
          <w:color w:val="000000"/>
          <w:sz w:val="24"/>
          <w:szCs w:val="24"/>
          <w:shd w:fill="auto" w:val="clear"/>
          <w:lang w:val="ru-RU"/>
        </w:rPr>
        <w:t>Маршруты -</w:t>
      </w:r>
      <w:r>
        <w:rPr>
          <w:rStyle w:val="Style19"/>
          <w:color w:val="000000"/>
          <w:sz w:val="24"/>
          <w:szCs w:val="24"/>
          <w:shd w:fill="auto" w:val="clear"/>
          <w:lang w:val="ru-RU"/>
        </w:rPr>
        <w:t xml:space="preserve"> муниципальный маршрут или несколько муниципальных маршрутов регулярных перевозок, по которым проводится открытый конкурс на право получения свидетельств об осуществлении перевозок.</w:t>
      </w:r>
    </w:p>
    <w:p>
      <w:pPr>
        <w:pStyle w:val="Normal"/>
        <w:tabs>
          <w:tab w:val="clear" w:pos="708"/>
          <w:tab w:val="left" w:pos="993" w:leader="none"/>
          <w:tab w:val="left" w:pos="1276" w:leader="none"/>
        </w:tabs>
        <w:ind w:firstLine="454"/>
        <w:jc w:val="both"/>
        <w:rPr>
          <w:b/>
          <w:b/>
          <w:sz w:val="24"/>
          <w:szCs w:val="24"/>
          <w:lang w:val="ru-RU"/>
        </w:rPr>
      </w:pPr>
      <w:r>
        <w:rPr>
          <w:b/>
          <w:sz w:val="24"/>
          <w:szCs w:val="24"/>
          <w:lang w:val="ru-RU"/>
        </w:rPr>
      </w:r>
    </w:p>
    <w:p>
      <w:pPr>
        <w:pStyle w:val="Normal"/>
        <w:tabs>
          <w:tab w:val="clear" w:pos="708"/>
          <w:tab w:val="left" w:pos="993" w:leader="none"/>
          <w:tab w:val="left" w:pos="1276" w:leader="none"/>
        </w:tabs>
        <w:jc w:val="center"/>
        <w:rPr>
          <w:sz w:val="24"/>
          <w:szCs w:val="24"/>
          <w:lang w:val="ru-RU"/>
        </w:rPr>
      </w:pPr>
      <w:r>
        <w:rPr>
          <w:sz w:val="24"/>
          <w:szCs w:val="24"/>
          <w:lang w:val="ru-RU"/>
        </w:rPr>
      </w:r>
    </w:p>
    <w:p>
      <w:pPr>
        <w:pStyle w:val="Normal"/>
        <w:tabs>
          <w:tab w:val="clear" w:pos="708"/>
          <w:tab w:val="left" w:pos="993" w:leader="none"/>
          <w:tab w:val="left" w:pos="1276" w:leader="none"/>
          <w:tab w:val="left" w:pos="3828" w:leader="none"/>
        </w:tabs>
        <w:ind w:left="1080" w:hanging="0"/>
        <w:jc w:val="center"/>
        <w:rPr>
          <w:sz w:val="24"/>
          <w:szCs w:val="24"/>
        </w:rPr>
      </w:pPr>
      <w:r>
        <w:rPr>
          <w:b/>
          <w:sz w:val="24"/>
          <w:szCs w:val="24"/>
          <w:lang w:val="ru-RU"/>
        </w:rPr>
        <w:t>2. Инструкция для участников открытого конкурса</w:t>
      </w:r>
    </w:p>
    <w:p>
      <w:pPr>
        <w:pStyle w:val="ListParagraph"/>
        <w:tabs>
          <w:tab w:val="clear" w:pos="708"/>
          <w:tab w:val="left" w:pos="1134" w:leader="none"/>
        </w:tabs>
        <w:ind w:left="0" w:hanging="0"/>
        <w:jc w:val="both"/>
        <w:rPr>
          <w:sz w:val="24"/>
          <w:szCs w:val="24"/>
        </w:rPr>
      </w:pPr>
      <w:r>
        <w:rPr>
          <w:sz w:val="24"/>
          <w:szCs w:val="24"/>
          <w:lang w:val="ru-RU"/>
        </w:rPr>
        <w:t xml:space="preserve">         </w:t>
      </w:r>
    </w:p>
    <w:p>
      <w:pPr>
        <w:pStyle w:val="ListParagraph"/>
        <w:tabs>
          <w:tab w:val="clear" w:pos="708"/>
          <w:tab w:val="left" w:pos="1134" w:leader="none"/>
        </w:tabs>
        <w:ind w:left="-57" w:firstLine="624"/>
        <w:jc w:val="both"/>
        <w:rPr/>
      </w:pPr>
      <w:r>
        <w:rPr>
          <w:sz w:val="24"/>
          <w:szCs w:val="24"/>
          <w:lang w:val="ru-RU"/>
        </w:rPr>
        <w:t>2.1. Извещение о проведении открытого конкурса</w:t>
      </w:r>
      <w:r>
        <w:rPr>
          <w:b/>
          <w:sz w:val="24"/>
          <w:szCs w:val="24"/>
          <w:lang w:val="ru-RU"/>
        </w:rPr>
        <w:t xml:space="preserve"> </w:t>
      </w:r>
      <w:r>
        <w:rPr>
          <w:sz w:val="24"/>
          <w:szCs w:val="24"/>
          <w:lang w:val="ru-RU"/>
        </w:rPr>
        <w:t xml:space="preserve">размещается в порядке, установленном распоряжением заместителя Городского Головы - начальника управления городского  хозяйства </w:t>
      </w:r>
      <w:r>
        <w:rPr>
          <w:rStyle w:val="Style19"/>
          <w:color w:val="000000"/>
          <w:sz w:val="24"/>
          <w:szCs w:val="24"/>
          <w:lang w:val="ru-RU"/>
        </w:rPr>
        <w:t xml:space="preserve">города Калуги  от 19.08.2022 № 105-03-Р «Об утверждении порядка размещения на официальном сайте Городской Управы города Калуги в информационно-телекоммуникационной сети «Интернет» извещения о проведении открытого конкурса, </w:t>
      </w:r>
      <w:r>
        <w:rPr>
          <w:rStyle w:val="Style19"/>
          <w:color w:val="000000"/>
          <w:sz w:val="24"/>
          <w:szCs w:val="24"/>
          <w:lang w:val="ru-RU" w:eastAsia="zh-CN"/>
        </w:rPr>
        <w:t>предметом которого является право на получение свидетельств об осуществлении перевозок по одному или нескольким муниципальным маршрутам регулярных перевозок</w:t>
      </w:r>
      <w:r>
        <w:rPr>
          <w:rStyle w:val="Style19"/>
          <w:color w:val="000000"/>
          <w:sz w:val="24"/>
          <w:szCs w:val="24"/>
          <w:lang w:val="ru-RU"/>
        </w:rPr>
        <w:t>» (далее - распоряжение от 19.08.2022 № 105-03-Р) не позднее, чем за 30 дней до даты вскрытия конвертов с заявками на участие в открытом конкурсе (далее – Заявка).</w:t>
      </w:r>
    </w:p>
    <w:p>
      <w:pPr>
        <w:pStyle w:val="ListParagraph"/>
        <w:tabs>
          <w:tab w:val="clear" w:pos="708"/>
          <w:tab w:val="left" w:pos="1134" w:leader="none"/>
        </w:tabs>
        <w:ind w:left="-57" w:firstLine="624"/>
        <w:jc w:val="both"/>
        <w:rPr/>
      </w:pPr>
      <w:r>
        <w:rPr>
          <w:color w:val="000000" w:themeColor="text1"/>
          <w:sz w:val="24"/>
          <w:szCs w:val="24"/>
          <w:lang w:val="ru-RU"/>
        </w:rPr>
        <w:t xml:space="preserve">2.2. Одновременно с размещением извещения о проведении открытого конкурса </w:t>
      </w:r>
      <w:r>
        <w:rPr>
          <w:rStyle w:val="Style19"/>
          <w:color w:val="000000"/>
          <w:sz w:val="24"/>
          <w:szCs w:val="24"/>
          <w:lang w:val="ru-RU"/>
        </w:rPr>
        <w:t>Организатор открытого конкурса</w:t>
      </w:r>
      <w:r>
        <w:rPr>
          <w:color w:val="000000" w:themeColor="text1"/>
          <w:sz w:val="24"/>
          <w:szCs w:val="24"/>
          <w:lang w:val="ru-RU"/>
        </w:rPr>
        <w:t xml:space="preserve"> обеспечивает размещение настоящей Конкурсной документации </w:t>
      </w:r>
      <w:r>
        <w:rPr>
          <w:sz w:val="24"/>
          <w:szCs w:val="24"/>
          <w:lang w:val="ru-RU"/>
        </w:rPr>
        <w:t>на официальном сайте Городской Управы города Калуги.</w:t>
      </w:r>
    </w:p>
    <w:p>
      <w:pPr>
        <w:pStyle w:val="ListParagraph"/>
        <w:tabs>
          <w:tab w:val="clear" w:pos="708"/>
          <w:tab w:val="left" w:pos="1134" w:leader="none"/>
        </w:tabs>
        <w:ind w:left="-57" w:firstLine="624"/>
        <w:jc w:val="both"/>
        <w:rPr/>
      </w:pPr>
      <w:r>
        <w:rPr>
          <w:sz w:val="24"/>
          <w:szCs w:val="24"/>
          <w:shd w:fill="auto" w:val="clear"/>
          <w:lang w:val="ru-RU"/>
        </w:rPr>
        <w:t xml:space="preserve">2.3. К участию в открытом конкурсе допускаются </w:t>
      </w:r>
      <w:r>
        <w:rPr>
          <w:rStyle w:val="Style19"/>
          <w:sz w:val="24"/>
          <w:szCs w:val="24"/>
          <w:shd w:fill="auto" w:val="clear"/>
          <w:lang w:val="ru-RU"/>
        </w:rPr>
        <w:t>юридические лица, индивидуальные предприниматели, уполномоченные участники договора простого товарищества, соответствующие требованиям, установленным статьей 23 Федерального закона от 13.07.2015 № 220-ФЗ.</w:t>
      </w:r>
    </w:p>
    <w:p>
      <w:pPr>
        <w:pStyle w:val="ListParagraph"/>
        <w:tabs>
          <w:tab w:val="clear" w:pos="708"/>
          <w:tab w:val="left" w:pos="1134" w:leader="none"/>
        </w:tabs>
        <w:ind w:left="-57" w:firstLine="624"/>
        <w:jc w:val="both"/>
        <w:rPr>
          <w:sz w:val="24"/>
          <w:szCs w:val="24"/>
        </w:rPr>
      </w:pPr>
      <w:r>
        <w:rPr>
          <w:color w:val="000000"/>
          <w:sz w:val="24"/>
          <w:szCs w:val="24"/>
          <w:shd w:fill="auto" w:val="clear"/>
          <w:lang w:val="ru-RU"/>
        </w:rPr>
        <w:t>2</w:t>
      </w:r>
      <w:r>
        <w:rPr>
          <w:sz w:val="24"/>
          <w:szCs w:val="24"/>
          <w:shd w:fill="auto" w:val="clear"/>
          <w:lang w:val="ru-RU"/>
        </w:rPr>
        <w:t>.</w:t>
      </w:r>
      <w:r>
        <w:rPr>
          <w:rFonts w:eastAsia="Times New Roman" w:cs="Times New Roman"/>
          <w:color w:val="000000"/>
          <w:kern w:val="0"/>
          <w:sz w:val="24"/>
          <w:szCs w:val="24"/>
          <w:shd w:fill="auto" w:val="clear"/>
          <w:lang w:val="ru-RU" w:eastAsia="ru-RU" w:bidi="ar-SA"/>
        </w:rPr>
        <w:t>4</w:t>
      </w:r>
      <w:r>
        <w:rPr>
          <w:sz w:val="24"/>
          <w:szCs w:val="24"/>
          <w:shd w:fill="auto" w:val="clear"/>
          <w:lang w:val="ru-RU"/>
        </w:rPr>
        <w:t xml:space="preserve">. Расписание </w:t>
      </w:r>
      <w:r>
        <w:rPr>
          <w:color w:val="000000"/>
          <w:sz w:val="24"/>
          <w:szCs w:val="24"/>
          <w:shd w:fill="auto" w:val="clear"/>
          <w:lang w:val="ru-RU"/>
        </w:rPr>
        <w:t>и</w:t>
      </w:r>
      <w:r>
        <w:rPr>
          <w:sz w:val="24"/>
          <w:szCs w:val="24"/>
          <w:shd w:fill="auto" w:val="clear"/>
          <w:lang w:val="ru-RU"/>
        </w:rPr>
        <w:t xml:space="preserve"> периодичность движения по Маршрут</w:t>
      </w:r>
      <w:r>
        <w:rPr>
          <w:color w:val="000000"/>
          <w:sz w:val="24"/>
          <w:szCs w:val="24"/>
          <w:shd w:fill="auto" w:val="clear"/>
          <w:lang w:val="ru-RU"/>
        </w:rPr>
        <w:t>ам</w:t>
      </w:r>
      <w:r>
        <w:rPr>
          <w:sz w:val="24"/>
          <w:szCs w:val="24"/>
          <w:shd w:fill="auto" w:val="clear"/>
          <w:lang w:val="ru-RU"/>
        </w:rPr>
        <w:t xml:space="preserve"> указаны в </w:t>
      </w:r>
      <w:r>
        <w:rPr>
          <w:rFonts w:eastAsia="Calibri" w:eastAsiaTheme="minorHAnsi"/>
          <w:sz w:val="24"/>
          <w:szCs w:val="24"/>
          <w:shd w:fill="auto" w:val="clear"/>
          <w:lang w:val="ru-RU" w:eastAsia="en-US"/>
        </w:rPr>
        <w:t>Техническом задании</w:t>
      </w:r>
      <w:r>
        <w:rPr>
          <w:sz w:val="24"/>
          <w:szCs w:val="24"/>
          <w:shd w:fill="auto" w:val="clear"/>
          <w:lang w:val="ru-RU"/>
        </w:rPr>
        <w:t xml:space="preserve">, согласно приложению к настоящей Конкурсной документации, являющемуся его неотъемлемой частью (далее – </w:t>
      </w:r>
      <w:r>
        <w:rPr>
          <w:rFonts w:eastAsia="Calibri" w:eastAsiaTheme="minorHAnsi"/>
          <w:sz w:val="24"/>
          <w:szCs w:val="24"/>
          <w:shd w:fill="auto" w:val="clear"/>
          <w:lang w:val="ru-RU" w:eastAsia="en-US"/>
        </w:rPr>
        <w:t>Техническое задание</w:t>
      </w:r>
      <w:r>
        <w:rPr>
          <w:sz w:val="24"/>
          <w:szCs w:val="24"/>
          <w:shd w:fill="auto" w:val="clear"/>
          <w:lang w:val="ru-RU"/>
        </w:rPr>
        <w:t>).</w:t>
      </w:r>
    </w:p>
    <w:p>
      <w:pPr>
        <w:pStyle w:val="ListParagraph"/>
        <w:tabs>
          <w:tab w:val="clear" w:pos="708"/>
          <w:tab w:val="left" w:pos="1134" w:leader="none"/>
        </w:tabs>
        <w:ind w:left="0" w:firstLine="567"/>
        <w:jc w:val="both"/>
        <w:rPr>
          <w:sz w:val="24"/>
          <w:szCs w:val="24"/>
        </w:rPr>
      </w:pPr>
      <w:r>
        <w:rPr>
          <w:sz w:val="24"/>
          <w:szCs w:val="24"/>
          <w:shd w:fill="auto" w:val="clear"/>
          <w:lang w:val="ru-RU"/>
        </w:rPr>
        <w:t xml:space="preserve">Участник открытого конкурса вправе указать в Заявке большее количество </w:t>
      </w:r>
      <w:r>
        <w:rPr>
          <w:rFonts w:eastAsia="Calibri" w:eastAsiaTheme="minorHAnsi"/>
          <w:sz w:val="24"/>
          <w:szCs w:val="24"/>
          <w:shd w:fill="auto" w:val="clear"/>
          <w:lang w:val="ru-RU" w:eastAsia="en-US"/>
        </w:rPr>
        <w:t xml:space="preserve">прямых рейсов в день по Маршрутам, чем </w:t>
      </w:r>
      <w:r>
        <w:rPr>
          <w:sz w:val="24"/>
          <w:szCs w:val="24"/>
          <w:shd w:fill="auto" w:val="clear"/>
          <w:lang w:val="ru-RU"/>
        </w:rPr>
        <w:t>минимально необходимое количество прямых рейсов в день</w:t>
      </w:r>
      <w:r>
        <w:rPr>
          <w:rFonts w:eastAsia="Calibri" w:eastAsiaTheme="minorHAnsi"/>
          <w:sz w:val="24"/>
          <w:szCs w:val="24"/>
          <w:shd w:fill="auto" w:val="clear"/>
          <w:lang w:val="ru-RU" w:eastAsia="en-US"/>
        </w:rPr>
        <w:t xml:space="preserve">, указанное в Техническом задании.  </w:t>
      </w:r>
    </w:p>
    <w:p>
      <w:pPr>
        <w:pStyle w:val="ListParagraph"/>
        <w:tabs>
          <w:tab w:val="clear" w:pos="708"/>
          <w:tab w:val="left" w:pos="1134" w:leader="none"/>
        </w:tabs>
        <w:ind w:left="0" w:firstLine="567"/>
        <w:jc w:val="both"/>
        <w:rPr/>
      </w:pPr>
      <w:r>
        <w:rPr>
          <w:color w:val="000000"/>
          <w:sz w:val="24"/>
          <w:szCs w:val="24"/>
          <w:shd w:fill="auto" w:val="clear"/>
          <w:lang w:val="ru-RU"/>
        </w:rPr>
        <w:t>2.</w:t>
      </w:r>
      <w:r>
        <w:rPr>
          <w:rFonts w:eastAsia="Times New Roman" w:cs="Times New Roman"/>
          <w:color w:val="000000"/>
          <w:kern w:val="0"/>
          <w:sz w:val="24"/>
          <w:szCs w:val="24"/>
          <w:shd w:fill="auto" w:val="clear"/>
          <w:lang w:val="ru-RU" w:eastAsia="ru-RU" w:bidi="ar-SA"/>
        </w:rPr>
        <w:t>5</w:t>
      </w:r>
      <w:r>
        <w:rPr>
          <w:color w:val="000000"/>
          <w:sz w:val="24"/>
          <w:szCs w:val="24"/>
          <w:shd w:fill="auto" w:val="clear"/>
          <w:lang w:val="ru-RU"/>
        </w:rPr>
        <w:t>.</w:t>
      </w:r>
      <w:r>
        <w:rPr>
          <w:sz w:val="24"/>
          <w:szCs w:val="24"/>
          <w:shd w:fill="auto" w:val="clear"/>
          <w:lang w:val="ru-RU"/>
        </w:rPr>
        <w:t xml:space="preserve"> </w:t>
      </w:r>
      <w:r>
        <w:rPr>
          <w:rStyle w:val="Appleconvertedspace"/>
          <w:sz w:val="24"/>
          <w:szCs w:val="24"/>
          <w:shd w:fill="auto" w:val="clear"/>
          <w:lang w:val="ru-RU"/>
        </w:rPr>
        <w:t>Сведения о Маршрутах, в том числе</w:t>
      </w:r>
      <w:r>
        <w:rPr>
          <w:rFonts w:eastAsia="Calibri" w:eastAsiaTheme="minorHAnsi"/>
          <w:sz w:val="24"/>
          <w:szCs w:val="24"/>
          <w:shd w:fill="auto" w:val="clear"/>
          <w:lang w:val="ru-RU" w:eastAsia="en-US"/>
        </w:rPr>
        <w:t xml:space="preserve">, максимальное количество транспортных средств, которые используются для перевозок по маршрутам регулярных перевозок, </w:t>
      </w:r>
      <w:r>
        <w:rPr>
          <w:rStyle w:val="Appleconvertedspace"/>
          <w:sz w:val="24"/>
          <w:szCs w:val="24"/>
          <w:shd w:fill="auto" w:val="clear"/>
          <w:lang w:val="ru-RU"/>
        </w:rPr>
        <w:t xml:space="preserve">указаны в реестре муниципальных маршрутов регулярных перевозок </w:t>
      </w:r>
      <w:r>
        <w:rPr>
          <w:rStyle w:val="Appleconvertedspace"/>
          <w:color w:val="000000"/>
          <w:sz w:val="24"/>
          <w:szCs w:val="24"/>
          <w:shd w:fill="auto" w:val="clear"/>
          <w:lang w:val="ru-RU"/>
        </w:rPr>
        <w:t xml:space="preserve">муниципального образования «Город Калуга» утвержденном  Постановлением Городской Управы города Калуги </w:t>
      </w:r>
      <w:r>
        <w:rPr>
          <w:rFonts w:eastAsia="Calibri" w:eastAsiaTheme="minorHAnsi"/>
          <w:color w:val="000000"/>
          <w:sz w:val="24"/>
          <w:szCs w:val="24"/>
          <w:shd w:fill="auto" w:val="clear"/>
          <w:lang w:val="ru-RU" w:eastAsia="en-US"/>
        </w:rPr>
        <w:t>от 27.01.2016 № 26-п</w:t>
      </w:r>
      <w:r>
        <w:rPr>
          <w:sz w:val="24"/>
          <w:szCs w:val="24"/>
          <w:shd w:fill="auto" w:val="clear"/>
          <w:lang w:val="ru-RU"/>
        </w:rPr>
        <w:t>.</w:t>
      </w:r>
    </w:p>
    <w:p>
      <w:pPr>
        <w:pStyle w:val="ListParagraph"/>
        <w:tabs>
          <w:tab w:val="clear" w:pos="708"/>
          <w:tab w:val="left" w:pos="1134" w:leader="none"/>
        </w:tabs>
        <w:ind w:left="0" w:firstLine="567"/>
        <w:jc w:val="both"/>
        <w:rPr>
          <w:sz w:val="24"/>
          <w:szCs w:val="24"/>
        </w:rPr>
      </w:pPr>
      <w:r>
        <w:rPr>
          <w:sz w:val="24"/>
          <w:szCs w:val="24"/>
          <w:shd w:fill="auto" w:val="clear"/>
          <w:lang w:val="ru-RU"/>
        </w:rPr>
        <w:t>2.</w:t>
      </w:r>
      <w:r>
        <w:rPr>
          <w:rFonts w:eastAsia="Times New Roman" w:cs="Times New Roman"/>
          <w:color w:val="000000"/>
          <w:kern w:val="0"/>
          <w:sz w:val="24"/>
          <w:szCs w:val="24"/>
          <w:shd w:fill="auto" w:val="clear"/>
          <w:lang w:val="ru-RU" w:eastAsia="ru-RU" w:bidi="ar-SA"/>
        </w:rPr>
        <w:t>6</w:t>
      </w:r>
      <w:r>
        <w:rPr>
          <w:sz w:val="24"/>
          <w:szCs w:val="24"/>
          <w:shd w:fill="auto" w:val="clear"/>
          <w:lang w:val="ru-RU"/>
        </w:rPr>
        <w:t xml:space="preserve">. Заявки и документы Участников открытого конкурса подаются Участниками открытого конкурса с даты размещения извещения о проведении открытого конкурса по месту нахождения </w:t>
      </w:r>
      <w:r>
        <w:rPr>
          <w:color w:val="000000"/>
          <w:sz w:val="24"/>
          <w:szCs w:val="24"/>
          <w:shd w:fill="auto" w:val="clear"/>
          <w:lang w:val="ru-RU"/>
        </w:rPr>
        <w:t>Организатора открытого конкурса: 248000, г.Калуга, ул.Воробьевская, д.3, каб.105, с учетом режима работы</w:t>
      </w:r>
      <w:r>
        <w:rPr>
          <w:color w:val="00000A"/>
          <w:sz w:val="24"/>
          <w:szCs w:val="24"/>
          <w:shd w:fill="auto" w:val="clear"/>
          <w:lang w:val="ru-RU"/>
        </w:rPr>
        <w:t>: понедельник - четверг - с 8.00 до 17.15; пятница - с 8.00 до 16.00; время перерыва: с понедельника по пятницу - с 13.00 до 14.00</w:t>
      </w:r>
      <w:r>
        <w:rPr>
          <w:sz w:val="24"/>
          <w:szCs w:val="24"/>
          <w:shd w:fill="auto" w:val="clear"/>
          <w:lang w:val="ru-RU"/>
        </w:rPr>
        <w:t>.</w:t>
      </w:r>
    </w:p>
    <w:p>
      <w:pPr>
        <w:pStyle w:val="ConsPlusNonformat"/>
        <w:widowControl w:val="false"/>
        <w:tabs>
          <w:tab w:val="clear" w:pos="708"/>
          <w:tab w:val="left" w:pos="1134" w:leader="none"/>
        </w:tabs>
        <w:suppressAutoHyphens w:val="true"/>
        <w:bidi w:val="0"/>
        <w:spacing w:before="0" w:after="0"/>
        <w:ind w:left="0" w:right="0" w:firstLine="567"/>
        <w:jc w:val="both"/>
        <w:rPr/>
      </w:pPr>
      <w:r>
        <w:rPr>
          <w:rFonts w:cs="Times New Roman" w:ascii="Times New Roman" w:hAnsi="Times New Roman"/>
          <w:b w:val="false"/>
          <w:bCs w:val="false"/>
          <w:sz w:val="24"/>
          <w:szCs w:val="24"/>
          <w:shd w:fill="auto" w:val="clear"/>
          <w:lang w:val="ru-RU"/>
        </w:rPr>
        <w:t>Форма заявки</w:t>
      </w:r>
      <w:r>
        <w:rPr>
          <w:rFonts w:cs="Times New Roman" w:ascii="Times New Roman" w:hAnsi="Times New Roman"/>
          <w:b/>
          <w:bCs/>
          <w:sz w:val="24"/>
          <w:szCs w:val="24"/>
          <w:shd w:fill="auto" w:val="clear"/>
          <w:lang w:val="ru-RU"/>
        </w:rPr>
        <w:t> </w:t>
      </w:r>
      <w:r>
        <w:rPr>
          <w:rFonts w:eastAsia="Times New Roman" w:cs="Times New Roman" w:ascii="Times New Roman" w:hAnsi="Times New Roman"/>
          <w:b/>
          <w:bCs/>
          <w:sz w:val="24"/>
          <w:szCs w:val="24"/>
          <w:shd w:fill="auto" w:val="clear"/>
          <w:lang w:val="ru-RU"/>
        </w:rPr>
        <w:t xml:space="preserve"> </w:t>
      </w:r>
      <w:r>
        <w:rPr>
          <w:rFonts w:cs="Times New Roman" w:ascii="Times New Roman" w:hAnsi="Times New Roman"/>
          <w:b w:val="false"/>
          <w:bCs w:val="false"/>
          <w:sz w:val="24"/>
          <w:szCs w:val="24"/>
          <w:shd w:fill="auto" w:val="clear"/>
          <w:lang w:val="ru-RU"/>
        </w:rPr>
        <w:t xml:space="preserve">на участие в открытом конкурсе и </w:t>
      </w:r>
      <w:r>
        <w:rPr>
          <w:rFonts w:eastAsia="Times New Roman" w:cs="Times New Roman" w:ascii="Times New Roman" w:hAnsi="Times New Roman"/>
          <w:b w:val="false"/>
          <w:bCs w:val="false"/>
          <w:color w:val="000000"/>
          <w:kern w:val="0"/>
          <w:sz w:val="24"/>
          <w:szCs w:val="24"/>
          <w:shd w:fill="auto" w:val="clear"/>
          <w:lang w:val="ru-RU" w:eastAsia="ru-RU" w:bidi="ar-SA"/>
        </w:rPr>
        <w:t>т</w:t>
      </w:r>
      <w:r>
        <w:rPr>
          <w:rFonts w:cs="Times New Roman" w:ascii="Times New Roman" w:hAnsi="Times New Roman"/>
          <w:b w:val="false"/>
          <w:bCs w:val="false"/>
          <w:sz w:val="24"/>
          <w:szCs w:val="24"/>
          <w:shd w:fill="auto" w:val="clear"/>
          <w:lang w:val="ru-RU"/>
        </w:rPr>
        <w:t xml:space="preserve">ребования к содержанию заявки на участие в открытом конкурсе (в том числе к описанию предложения участника открытого конкурса) установлены </w:t>
      </w:r>
      <w:r>
        <w:rPr>
          <w:rStyle w:val="Style19"/>
          <w:rFonts w:cs="Times New Roman" w:ascii="Times New Roman" w:hAnsi="Times New Roman"/>
          <w:b w:val="false"/>
          <w:bCs w:val="false"/>
          <w:color w:val="000000"/>
          <w:sz w:val="24"/>
          <w:szCs w:val="24"/>
          <w:shd w:fill="auto" w:val="clear"/>
          <w:lang w:val="ru-RU" w:eastAsia="zh-CN"/>
        </w:rPr>
        <w:t>Постановлением Городской Управы г.Калуги от 16.08.2022 № 307-п.</w:t>
      </w:r>
    </w:p>
    <w:p>
      <w:pPr>
        <w:pStyle w:val="Normal"/>
        <w:tabs>
          <w:tab w:val="clear" w:pos="708"/>
          <w:tab w:val="left" w:pos="1134" w:leader="none"/>
        </w:tabs>
        <w:ind w:firstLine="567"/>
        <w:jc w:val="both"/>
        <w:rPr>
          <w:sz w:val="24"/>
          <w:szCs w:val="24"/>
        </w:rPr>
      </w:pPr>
      <w:r>
        <w:rPr>
          <w:sz w:val="24"/>
          <w:szCs w:val="24"/>
          <w:lang w:val="ru-RU"/>
        </w:rPr>
        <w:t>Прием заявок прекращается в рабочий день, предшествующий дате вскрытия конвертов с Заявками (далее – дата окончания подачи Заявки).</w:t>
      </w:r>
    </w:p>
    <w:p>
      <w:pPr>
        <w:pStyle w:val="Normal"/>
        <w:tabs>
          <w:tab w:val="clear" w:pos="708"/>
          <w:tab w:val="left" w:pos="1134" w:leader="none"/>
        </w:tabs>
        <w:overflowPunct w:val="true"/>
        <w:ind w:firstLine="567"/>
        <w:jc w:val="both"/>
        <w:textAlignment w:val="auto"/>
        <w:rPr>
          <w:sz w:val="24"/>
          <w:szCs w:val="24"/>
        </w:rPr>
      </w:pPr>
      <w:r>
        <w:rPr>
          <w:sz w:val="24"/>
          <w:szCs w:val="24"/>
          <w:lang w:val="ru-RU"/>
        </w:rPr>
        <w:t>2.</w:t>
      </w:r>
      <w:r>
        <w:rPr>
          <w:rFonts w:eastAsia="Times New Roman" w:cs="Times New Roman"/>
          <w:color w:val="auto"/>
          <w:kern w:val="0"/>
          <w:sz w:val="24"/>
          <w:szCs w:val="24"/>
          <w:lang w:val="ru-RU" w:eastAsia="ru-RU" w:bidi="ar-SA"/>
        </w:rPr>
        <w:t>7</w:t>
      </w:r>
      <w:r>
        <w:rPr>
          <w:sz w:val="24"/>
          <w:szCs w:val="24"/>
          <w:lang w:val="ru-RU"/>
        </w:rPr>
        <w:t>. Вскрытие конвертов с Заявками участников осуществляется на 31-й день со дня размещения извещения на официальном сайте Городской Управы города Калуги (в случае, если дата вскрытия конвертов попадает на нерабочий день, вскрытие конвертов производится на следующий за ним рабочий день).</w:t>
      </w:r>
    </w:p>
    <w:p>
      <w:pPr>
        <w:pStyle w:val="ListParagraph"/>
        <w:widowControl/>
        <w:tabs>
          <w:tab w:val="clear" w:pos="708"/>
          <w:tab w:val="left" w:pos="0" w:leader="none"/>
        </w:tabs>
        <w:suppressAutoHyphens w:val="true"/>
        <w:overflowPunct w:val="true"/>
        <w:bidi w:val="0"/>
        <w:spacing w:before="0" w:after="0"/>
        <w:ind w:left="0" w:right="0" w:firstLine="567"/>
        <w:contextualSpacing/>
        <w:jc w:val="both"/>
        <w:textAlignment w:val="auto"/>
        <w:rPr>
          <w:sz w:val="24"/>
          <w:szCs w:val="24"/>
        </w:rPr>
      </w:pPr>
      <w:r>
        <w:rPr>
          <w:rFonts w:eastAsia="Calibri" w:eastAsiaTheme="minorHAnsi"/>
          <w:color w:val="000000"/>
          <w:sz w:val="24"/>
          <w:szCs w:val="24"/>
          <w:lang w:val="ru-RU" w:eastAsia="en-US"/>
        </w:rPr>
        <w:t>2</w:t>
      </w:r>
      <w:r>
        <w:rPr>
          <w:rFonts w:eastAsia="Calibri" w:eastAsiaTheme="minorHAnsi"/>
          <w:sz w:val="24"/>
          <w:szCs w:val="24"/>
          <w:lang w:val="ru-RU" w:eastAsia="en-US"/>
        </w:rPr>
        <w:t>.</w:t>
      </w:r>
      <w:r>
        <w:rPr>
          <w:rFonts w:eastAsia="Calibri" w:cs="Times New Roman" w:eastAsiaTheme="minorHAnsi"/>
          <w:color w:val="000000"/>
          <w:kern w:val="0"/>
          <w:sz w:val="24"/>
          <w:szCs w:val="24"/>
          <w:lang w:val="ru-RU" w:eastAsia="en-US" w:bidi="ar-SA"/>
        </w:rPr>
        <w:t>8</w:t>
      </w:r>
      <w:r>
        <w:rPr>
          <w:rFonts w:eastAsia="Calibri" w:eastAsiaTheme="minorHAnsi"/>
          <w:sz w:val="24"/>
          <w:szCs w:val="24"/>
          <w:lang w:val="ru-RU" w:eastAsia="en-US"/>
        </w:rPr>
        <w:t xml:space="preserve">. Заявки и документы </w:t>
      </w:r>
      <w:r>
        <w:rPr>
          <w:sz w:val="24"/>
          <w:szCs w:val="24"/>
          <w:lang w:val="ru-RU"/>
        </w:rPr>
        <w:t>Участников открытого конкурса</w:t>
      </w:r>
      <w:r>
        <w:rPr>
          <w:rFonts w:eastAsia="Calibri" w:eastAsiaTheme="minorHAnsi"/>
          <w:sz w:val="24"/>
          <w:szCs w:val="24"/>
          <w:lang w:val="ru-RU" w:eastAsia="en-US"/>
        </w:rPr>
        <w:t xml:space="preserve"> рассматриваются </w:t>
      </w:r>
      <w:r>
        <w:rPr>
          <w:rFonts w:eastAsia="Calibri" w:eastAsiaTheme="minorHAnsi"/>
          <w:color w:val="000000"/>
          <w:sz w:val="24"/>
          <w:szCs w:val="24"/>
          <w:lang w:val="ru-RU" w:eastAsia="en-US"/>
        </w:rPr>
        <w:t>К</w:t>
      </w:r>
      <w:r>
        <w:rPr>
          <w:rFonts w:eastAsia="Calibri" w:eastAsiaTheme="minorHAnsi"/>
          <w:sz w:val="24"/>
          <w:szCs w:val="24"/>
          <w:lang w:val="ru-RU" w:eastAsia="en-US"/>
        </w:rPr>
        <w:t>омиссией.</w:t>
      </w:r>
    </w:p>
    <w:p>
      <w:pPr>
        <w:pStyle w:val="Normal"/>
        <w:tabs>
          <w:tab w:val="clear" w:pos="708"/>
          <w:tab w:val="left" w:pos="1134" w:leader="none"/>
        </w:tabs>
        <w:ind w:firstLine="567"/>
        <w:jc w:val="both"/>
        <w:rPr>
          <w:sz w:val="24"/>
          <w:szCs w:val="24"/>
        </w:rPr>
      </w:pPr>
      <w:r>
        <w:rPr>
          <w:color w:val="000000"/>
          <w:sz w:val="24"/>
          <w:szCs w:val="24"/>
          <w:shd w:fill="auto" w:val="clear"/>
          <w:lang w:val="ru-RU"/>
        </w:rPr>
        <w:t>2</w:t>
      </w:r>
      <w:r>
        <w:rPr>
          <w:sz w:val="24"/>
          <w:szCs w:val="24"/>
          <w:shd w:fill="auto" w:val="clear"/>
          <w:lang w:val="ru-RU"/>
        </w:rPr>
        <w:t>.</w:t>
      </w:r>
      <w:r>
        <w:rPr>
          <w:rFonts w:eastAsia="Times New Roman" w:cs="Times New Roman"/>
          <w:color w:val="000000"/>
          <w:kern w:val="0"/>
          <w:sz w:val="24"/>
          <w:szCs w:val="24"/>
          <w:shd w:fill="auto" w:val="clear"/>
          <w:lang w:val="ru-RU" w:eastAsia="ru-RU" w:bidi="ar-SA"/>
        </w:rPr>
        <w:t>9</w:t>
      </w:r>
      <w:r>
        <w:rPr>
          <w:sz w:val="24"/>
          <w:szCs w:val="24"/>
          <w:shd w:fill="auto" w:val="clear"/>
          <w:lang w:val="ru-RU"/>
        </w:rPr>
        <w:t>. Участник открытого конкурса подает Заявку и документы в запечатанном конверте, с указанием на конверте предмета конкурса, наименования Участника открытого конкурса и его почтового адреса.</w:t>
      </w:r>
    </w:p>
    <w:p>
      <w:pPr>
        <w:pStyle w:val="Normal"/>
        <w:tabs>
          <w:tab w:val="clear" w:pos="708"/>
          <w:tab w:val="left" w:pos="1134" w:leader="none"/>
        </w:tabs>
        <w:ind w:firstLine="567"/>
        <w:jc w:val="both"/>
        <w:rPr>
          <w:sz w:val="24"/>
          <w:szCs w:val="24"/>
        </w:rPr>
      </w:pPr>
      <w:r>
        <w:rPr>
          <w:color w:val="000000"/>
          <w:sz w:val="24"/>
          <w:szCs w:val="24"/>
          <w:shd w:fill="auto" w:val="clear"/>
          <w:lang w:val="ru-RU"/>
        </w:rPr>
        <w:t>2</w:t>
      </w:r>
      <w:r>
        <w:rPr>
          <w:sz w:val="24"/>
          <w:szCs w:val="24"/>
          <w:shd w:fill="auto" w:val="clear"/>
          <w:lang w:val="ru-RU"/>
        </w:rPr>
        <w:t>.</w:t>
      </w:r>
      <w:r>
        <w:rPr>
          <w:rFonts w:eastAsia="Times New Roman" w:cs="Times New Roman"/>
          <w:color w:val="000000"/>
          <w:kern w:val="0"/>
          <w:sz w:val="24"/>
          <w:szCs w:val="24"/>
          <w:shd w:fill="auto" w:val="clear"/>
          <w:lang w:val="ru-RU" w:eastAsia="ru-RU" w:bidi="ar-SA"/>
        </w:rPr>
        <w:t>10</w:t>
      </w:r>
      <w:r>
        <w:rPr>
          <w:sz w:val="24"/>
          <w:szCs w:val="24"/>
          <w:shd w:fill="auto" w:val="clear"/>
          <w:lang w:val="ru-RU"/>
        </w:rPr>
        <w:t>. Участник открытого конкурса вправе подать только одну Заявку.</w:t>
      </w:r>
    </w:p>
    <w:p>
      <w:pPr>
        <w:pStyle w:val="Normal"/>
        <w:tabs>
          <w:tab w:val="clear" w:pos="708"/>
          <w:tab w:val="left" w:pos="1134" w:leader="none"/>
        </w:tabs>
        <w:ind w:firstLine="567"/>
        <w:jc w:val="both"/>
        <w:rPr>
          <w:sz w:val="24"/>
          <w:szCs w:val="24"/>
        </w:rPr>
      </w:pPr>
      <w:r>
        <w:rPr>
          <w:spacing w:val="1"/>
          <w:sz w:val="24"/>
          <w:szCs w:val="24"/>
          <w:shd w:fill="auto" w:val="clear"/>
          <w:lang w:val="ru-RU"/>
        </w:rPr>
        <w:t xml:space="preserve">В случае </w:t>
      </w:r>
      <w:r>
        <w:rPr>
          <w:sz w:val="24"/>
          <w:szCs w:val="24"/>
          <w:shd w:fill="auto" w:val="clear"/>
          <w:lang w:val="ru-RU"/>
        </w:rPr>
        <w:t xml:space="preserve">установления факта подачи одним Участником открытого конкурса двух и </w:t>
      </w:r>
      <w:r>
        <w:rPr>
          <w:spacing w:val="6"/>
          <w:sz w:val="24"/>
          <w:szCs w:val="24"/>
          <w:shd w:fill="auto" w:val="clear"/>
          <w:lang w:val="ru-RU"/>
        </w:rPr>
        <w:t xml:space="preserve">более Заявок при </w:t>
      </w:r>
      <w:r>
        <w:rPr>
          <w:spacing w:val="12"/>
          <w:sz w:val="24"/>
          <w:szCs w:val="24"/>
          <w:shd w:fill="auto" w:val="clear"/>
          <w:lang w:val="ru-RU"/>
        </w:rPr>
        <w:t xml:space="preserve">условии, что поданные ранее Заявки таким Участником </w:t>
      </w:r>
      <w:r>
        <w:rPr>
          <w:sz w:val="24"/>
          <w:szCs w:val="24"/>
          <w:shd w:fill="auto" w:val="clear"/>
          <w:lang w:val="ru-RU"/>
        </w:rPr>
        <w:t xml:space="preserve">открытого конкурса </w:t>
      </w:r>
      <w:r>
        <w:rPr>
          <w:spacing w:val="12"/>
          <w:sz w:val="24"/>
          <w:szCs w:val="24"/>
          <w:shd w:fill="auto" w:val="clear"/>
          <w:lang w:val="ru-RU"/>
        </w:rPr>
        <w:t>не отозваны, все З</w:t>
      </w:r>
      <w:r>
        <w:rPr>
          <w:spacing w:val="3"/>
          <w:sz w:val="24"/>
          <w:szCs w:val="24"/>
          <w:shd w:fill="auto" w:val="clear"/>
          <w:lang w:val="ru-RU"/>
        </w:rPr>
        <w:t xml:space="preserve">аявки такого Участника </w:t>
      </w:r>
      <w:r>
        <w:rPr>
          <w:sz w:val="24"/>
          <w:szCs w:val="24"/>
          <w:shd w:fill="auto" w:val="clear"/>
          <w:lang w:val="ru-RU"/>
        </w:rPr>
        <w:t>открытого конкурса</w:t>
      </w:r>
      <w:r>
        <w:rPr>
          <w:spacing w:val="3"/>
          <w:sz w:val="24"/>
          <w:szCs w:val="24"/>
          <w:shd w:fill="auto" w:val="clear"/>
          <w:lang w:val="ru-RU"/>
        </w:rPr>
        <w:t xml:space="preserve"> </w:t>
      </w:r>
      <w:r>
        <w:rPr>
          <w:sz w:val="24"/>
          <w:szCs w:val="24"/>
          <w:shd w:fill="auto" w:val="clear"/>
          <w:lang w:val="ru-RU"/>
        </w:rPr>
        <w:t>не рассматриваются.</w:t>
      </w:r>
    </w:p>
    <w:p>
      <w:pPr>
        <w:pStyle w:val="Normal"/>
        <w:tabs>
          <w:tab w:val="clear" w:pos="708"/>
          <w:tab w:val="left" w:pos="1134" w:leader="none"/>
        </w:tabs>
        <w:ind w:firstLine="567"/>
        <w:jc w:val="both"/>
        <w:rPr>
          <w:sz w:val="24"/>
          <w:szCs w:val="24"/>
        </w:rPr>
      </w:pPr>
      <w:r>
        <w:rPr>
          <w:sz w:val="24"/>
          <w:szCs w:val="24"/>
          <w:lang w:val="ru-RU"/>
        </w:rPr>
        <w:t>2.1</w:t>
      </w:r>
      <w:r>
        <w:rPr>
          <w:rFonts w:eastAsia="Times New Roman" w:cs="Times New Roman"/>
          <w:color w:val="auto"/>
          <w:kern w:val="0"/>
          <w:sz w:val="24"/>
          <w:szCs w:val="24"/>
          <w:lang w:val="ru-RU" w:eastAsia="ru-RU" w:bidi="ar-SA"/>
        </w:rPr>
        <w:t>1</w:t>
      </w:r>
      <w:r>
        <w:rPr>
          <w:sz w:val="24"/>
          <w:szCs w:val="24"/>
          <w:lang w:val="ru-RU"/>
        </w:rPr>
        <w:t xml:space="preserve">. Все документы, представленные Участниками открытого конкурса, должны быть заполнены по всем пунктам, пронумерованы, прошиты, скреплены печатью (при наличии) и заверены подписью уполномоченного лица Участника открытого конкурса. Подчистки и исправления не допускаются. </w:t>
      </w:r>
    </w:p>
    <w:p>
      <w:pPr>
        <w:pStyle w:val="Normal"/>
        <w:tabs>
          <w:tab w:val="clear" w:pos="708"/>
          <w:tab w:val="left" w:pos="1134" w:leader="none"/>
        </w:tabs>
        <w:ind w:firstLine="567"/>
        <w:jc w:val="both"/>
        <w:rPr/>
      </w:pPr>
      <w:r>
        <w:rPr>
          <w:sz w:val="24"/>
          <w:szCs w:val="24"/>
          <w:lang w:val="ru-RU"/>
        </w:rPr>
        <w:t>2.1</w:t>
      </w:r>
      <w:r>
        <w:rPr>
          <w:rFonts w:eastAsia="Times New Roman" w:cs="Times New Roman"/>
          <w:color w:val="auto"/>
          <w:kern w:val="0"/>
          <w:sz w:val="24"/>
          <w:szCs w:val="24"/>
          <w:lang w:val="ru-RU" w:eastAsia="ru-RU" w:bidi="ar-SA"/>
        </w:rPr>
        <w:t>2</w:t>
      </w:r>
      <w:r>
        <w:rPr>
          <w:sz w:val="24"/>
          <w:szCs w:val="24"/>
          <w:lang w:val="ru-RU"/>
        </w:rPr>
        <w:t xml:space="preserve">. </w:t>
      </w:r>
      <w:r>
        <w:rPr>
          <w:spacing w:val="11"/>
          <w:sz w:val="24"/>
          <w:szCs w:val="24"/>
          <w:lang w:val="ru-RU"/>
        </w:rPr>
        <w:t>Конверт с Заявкой</w:t>
      </w:r>
      <w:r>
        <w:rPr>
          <w:spacing w:val="1"/>
          <w:sz w:val="24"/>
          <w:szCs w:val="24"/>
          <w:lang w:val="ru-RU"/>
        </w:rPr>
        <w:t xml:space="preserve"> и документами направляется Участником открытого конкурса сопроводительным письмом, которое регистрируется  </w:t>
      </w:r>
      <w:r>
        <w:rPr>
          <w:color w:val="000000"/>
          <w:spacing w:val="1"/>
          <w:sz w:val="24"/>
          <w:szCs w:val="24"/>
          <w:lang w:val="ru-RU"/>
        </w:rPr>
        <w:t>О</w:t>
      </w:r>
      <w:r>
        <w:rPr>
          <w:rStyle w:val="Style19"/>
          <w:color w:val="000000"/>
          <w:spacing w:val="1"/>
          <w:sz w:val="24"/>
          <w:szCs w:val="24"/>
          <w:lang w:val="ru-RU"/>
        </w:rPr>
        <w:t>рганизатором открытого конкурса</w:t>
      </w:r>
      <w:r>
        <w:rPr>
          <w:spacing w:val="1"/>
          <w:sz w:val="24"/>
          <w:szCs w:val="24"/>
          <w:lang w:val="ru-RU"/>
        </w:rPr>
        <w:t xml:space="preserve"> с указанием даты и времени получения. </w:t>
      </w:r>
    </w:p>
    <w:p>
      <w:pPr>
        <w:pStyle w:val="Normal"/>
        <w:tabs>
          <w:tab w:val="clear" w:pos="708"/>
          <w:tab w:val="left" w:pos="1134" w:leader="none"/>
        </w:tabs>
        <w:ind w:firstLine="567"/>
        <w:jc w:val="both"/>
        <w:rPr>
          <w:sz w:val="24"/>
          <w:szCs w:val="24"/>
        </w:rPr>
      </w:pPr>
      <w:r>
        <w:rPr>
          <w:color w:val="000000"/>
          <w:sz w:val="24"/>
          <w:szCs w:val="24"/>
          <w:lang w:val="ru-RU"/>
        </w:rPr>
        <w:t>2</w:t>
      </w:r>
      <w:r>
        <w:rPr>
          <w:sz w:val="24"/>
          <w:szCs w:val="24"/>
          <w:lang w:val="ru-RU"/>
        </w:rPr>
        <w:t>.1</w:t>
      </w:r>
      <w:r>
        <w:rPr>
          <w:rFonts w:eastAsia="Times New Roman" w:cs="Times New Roman"/>
          <w:color w:val="000000"/>
          <w:kern w:val="0"/>
          <w:sz w:val="24"/>
          <w:szCs w:val="24"/>
          <w:lang w:val="ru-RU" w:eastAsia="ru-RU" w:bidi="ar-SA"/>
        </w:rPr>
        <w:t>3</w:t>
      </w:r>
      <w:r>
        <w:rPr>
          <w:sz w:val="24"/>
          <w:szCs w:val="24"/>
          <w:lang w:val="ru-RU"/>
        </w:rPr>
        <w:t>. Конверты с Заявками,  полученные позднее даты окончания подачи Заявки, Комиссией не вскрываются.</w:t>
      </w:r>
    </w:p>
    <w:p>
      <w:pPr>
        <w:pStyle w:val="Normal"/>
        <w:tabs>
          <w:tab w:val="clear" w:pos="708"/>
          <w:tab w:val="left" w:pos="1134" w:leader="none"/>
        </w:tabs>
        <w:ind w:firstLine="567"/>
        <w:jc w:val="both"/>
        <w:rPr>
          <w:sz w:val="24"/>
          <w:szCs w:val="24"/>
        </w:rPr>
      </w:pPr>
      <w:r>
        <w:rPr>
          <w:sz w:val="24"/>
          <w:szCs w:val="24"/>
          <w:lang w:val="ru-RU"/>
        </w:rPr>
        <w:t>2.1</w:t>
      </w:r>
      <w:r>
        <w:rPr>
          <w:rFonts w:eastAsia="Times New Roman" w:cs="Times New Roman"/>
          <w:color w:val="auto"/>
          <w:kern w:val="0"/>
          <w:sz w:val="24"/>
          <w:szCs w:val="24"/>
          <w:lang w:val="ru-RU" w:eastAsia="ru-RU" w:bidi="ar-SA"/>
        </w:rPr>
        <w:t>4</w:t>
      </w:r>
      <w:r>
        <w:rPr>
          <w:sz w:val="24"/>
          <w:szCs w:val="24"/>
          <w:lang w:val="ru-RU"/>
        </w:rPr>
        <w:t>. Участник открытого конкурса, подавший Заявку, вправе изменить или отозвать ее, путем письменного уведомления об этом, в любое время до момента вскрытия Комиссией конвертов с Заявками.</w:t>
      </w:r>
    </w:p>
    <w:p>
      <w:pPr>
        <w:pStyle w:val="Normal"/>
        <w:tabs>
          <w:tab w:val="clear" w:pos="708"/>
          <w:tab w:val="left" w:pos="1134" w:leader="none"/>
        </w:tabs>
        <w:ind w:firstLine="567"/>
        <w:jc w:val="both"/>
        <w:rPr>
          <w:sz w:val="24"/>
          <w:szCs w:val="24"/>
        </w:rPr>
      </w:pPr>
      <w:r>
        <w:rPr>
          <w:sz w:val="24"/>
          <w:szCs w:val="24"/>
          <w:lang w:val="ru-RU"/>
        </w:rPr>
        <w:t xml:space="preserve">В уведомлении об изменении или отзыве Заявки в обязательном порядке должно указываться наименование Участника открытого конкурса и предмет конкурса. </w:t>
      </w:r>
    </w:p>
    <w:p>
      <w:pPr>
        <w:pStyle w:val="Normal"/>
        <w:tabs>
          <w:tab w:val="clear" w:pos="708"/>
          <w:tab w:val="left" w:pos="1134" w:leader="none"/>
        </w:tabs>
        <w:ind w:firstLine="567"/>
        <w:jc w:val="both"/>
        <w:rPr>
          <w:sz w:val="24"/>
          <w:szCs w:val="24"/>
        </w:rPr>
      </w:pPr>
      <w:r>
        <w:rPr>
          <w:sz w:val="24"/>
          <w:szCs w:val="24"/>
          <w:lang w:val="ru-RU"/>
        </w:rPr>
        <w:t>Порядок подачи и регистрации уведомлений об изменении или отзыве Заяв</w:t>
      </w:r>
      <w:r>
        <w:rPr>
          <w:rFonts w:eastAsia="Times New Roman" w:cs="Times New Roman"/>
          <w:color w:val="auto"/>
          <w:kern w:val="0"/>
          <w:sz w:val="24"/>
          <w:szCs w:val="24"/>
          <w:lang w:val="ru-RU" w:eastAsia="ru-RU" w:bidi="ar-SA"/>
        </w:rPr>
        <w:t>ки</w:t>
      </w:r>
      <w:r>
        <w:rPr>
          <w:sz w:val="24"/>
          <w:szCs w:val="24"/>
          <w:lang w:val="ru-RU"/>
        </w:rPr>
        <w:t xml:space="preserve"> аналогичен порядку подачи и регистрации Заявок.</w:t>
      </w:r>
    </w:p>
    <w:p>
      <w:pPr>
        <w:pStyle w:val="Normal"/>
        <w:tabs>
          <w:tab w:val="clear" w:pos="708"/>
          <w:tab w:val="left" w:pos="1276" w:leader="none"/>
        </w:tabs>
        <w:overflowPunct w:val="true"/>
        <w:ind w:firstLine="567"/>
        <w:jc w:val="both"/>
        <w:textAlignment w:val="auto"/>
        <w:rPr/>
      </w:pPr>
      <w:r>
        <w:rPr>
          <w:sz w:val="24"/>
          <w:szCs w:val="24"/>
          <w:lang w:val="ru-RU"/>
        </w:rPr>
        <w:t>2.1</w:t>
      </w:r>
      <w:r>
        <w:rPr>
          <w:rFonts w:eastAsia="Times New Roman" w:cs="Times New Roman"/>
          <w:color w:val="auto"/>
          <w:kern w:val="0"/>
          <w:sz w:val="24"/>
          <w:szCs w:val="24"/>
          <w:lang w:val="ru-RU" w:eastAsia="ru-RU" w:bidi="ar-SA"/>
        </w:rPr>
        <w:t>5</w:t>
      </w:r>
      <w:r>
        <w:rPr>
          <w:sz w:val="24"/>
          <w:szCs w:val="24"/>
          <w:lang w:val="ru-RU"/>
        </w:rPr>
        <w:t xml:space="preserve">. Не позднее, чем за пять дней до даты окончания подачи Заявок </w:t>
      </w:r>
      <w:r>
        <w:rPr>
          <w:color w:val="000000"/>
          <w:sz w:val="24"/>
          <w:szCs w:val="24"/>
          <w:lang w:val="ru-RU"/>
        </w:rPr>
        <w:t>О</w:t>
      </w:r>
      <w:r>
        <w:rPr>
          <w:rStyle w:val="Style19"/>
          <w:color w:val="000000"/>
          <w:sz w:val="24"/>
          <w:szCs w:val="24"/>
          <w:lang w:val="ru-RU"/>
        </w:rPr>
        <w:t>рганизатор открытого конкурса</w:t>
      </w:r>
      <w:r>
        <w:rPr>
          <w:sz w:val="24"/>
          <w:szCs w:val="24"/>
          <w:lang w:val="ru-RU"/>
        </w:rPr>
        <w:t xml:space="preserve"> может внести изменения в извещение о проведении открытого конкурса. При этом срок подачи Заявок на участие в открытом конкурсе продлевается таким образом, чтобы со дня размещения изменений, внесенных в извещение о проведении открытого конкурса, до даты окончания подачи Заявок этот срок составлял не менее двадцати дней. </w:t>
      </w:r>
    </w:p>
    <w:p>
      <w:pPr>
        <w:pStyle w:val="Normal"/>
        <w:tabs>
          <w:tab w:val="clear" w:pos="708"/>
          <w:tab w:val="left" w:pos="1134" w:leader="none"/>
        </w:tabs>
        <w:overflowPunct w:val="true"/>
        <w:ind w:firstLine="567"/>
        <w:jc w:val="both"/>
        <w:textAlignment w:val="auto"/>
        <w:rPr>
          <w:sz w:val="24"/>
          <w:szCs w:val="24"/>
        </w:rPr>
      </w:pPr>
      <w:r>
        <w:rPr>
          <w:sz w:val="24"/>
          <w:szCs w:val="24"/>
          <w:lang w:val="ru-RU"/>
        </w:rPr>
        <w:t xml:space="preserve">Изменение предмета открытого конкурса не допускается. </w:t>
      </w:r>
    </w:p>
    <w:p>
      <w:pPr>
        <w:pStyle w:val="ConsPlusNormal"/>
        <w:tabs>
          <w:tab w:val="clear" w:pos="708"/>
          <w:tab w:val="left" w:pos="1134" w:leader="none"/>
        </w:tabs>
        <w:ind w:firstLine="567"/>
        <w:jc w:val="both"/>
        <w:rPr/>
      </w:pPr>
      <w:r>
        <w:rPr>
          <w:rFonts w:cs="Times New Roman" w:ascii="Times New Roman" w:hAnsi="Times New Roman"/>
          <w:sz w:val="24"/>
          <w:szCs w:val="24"/>
        </w:rPr>
        <w:t xml:space="preserve">Изменения, внесенные в извещение о проведении </w:t>
      </w:r>
      <w:r>
        <w:rPr>
          <w:rFonts w:cs="Times New Roman" w:ascii="Times New Roman" w:hAnsi="Times New Roman"/>
          <w:color w:val="000000"/>
          <w:sz w:val="24"/>
          <w:szCs w:val="24"/>
        </w:rPr>
        <w:t>о</w:t>
      </w:r>
      <w:r>
        <w:rPr>
          <w:rFonts w:cs="Times New Roman" w:ascii="Times New Roman" w:hAnsi="Times New Roman"/>
          <w:sz w:val="24"/>
          <w:szCs w:val="24"/>
        </w:rPr>
        <w:t xml:space="preserve">ткрытого конкурса, размещаются </w:t>
      </w:r>
      <w:r>
        <w:rPr>
          <w:rFonts w:cs="Times New Roman" w:ascii="Times New Roman" w:hAnsi="Times New Roman"/>
          <w:color w:val="000000"/>
          <w:sz w:val="24"/>
          <w:szCs w:val="24"/>
        </w:rPr>
        <w:t xml:space="preserve">в порядке, установленном  </w:t>
      </w:r>
      <w:r>
        <w:rPr>
          <w:rStyle w:val="Style19"/>
          <w:rFonts w:cs="Times New Roman" w:ascii="Times New Roman" w:hAnsi="Times New Roman"/>
          <w:color w:val="000000"/>
          <w:sz w:val="24"/>
          <w:szCs w:val="24"/>
        </w:rPr>
        <w:t>распоряжением от 19.08.2022 № 105-03-Р.</w:t>
      </w:r>
    </w:p>
    <w:p>
      <w:pPr>
        <w:pStyle w:val="Normal"/>
        <w:tabs>
          <w:tab w:val="clear" w:pos="708"/>
          <w:tab w:val="left" w:pos="1134" w:leader="none"/>
        </w:tabs>
        <w:ind w:firstLine="567"/>
        <w:jc w:val="both"/>
        <w:rPr>
          <w:sz w:val="24"/>
          <w:szCs w:val="24"/>
        </w:rPr>
      </w:pPr>
      <w:r>
        <w:rPr>
          <w:sz w:val="24"/>
          <w:szCs w:val="24"/>
          <w:shd w:fill="auto" w:val="clear"/>
          <w:lang w:val="ru-RU"/>
        </w:rPr>
        <w:t xml:space="preserve">2.16. </w:t>
      </w:r>
      <w:r>
        <w:rPr>
          <w:rFonts w:cs="Times New Roman"/>
          <w:sz w:val="24"/>
          <w:szCs w:val="24"/>
          <w:shd w:fill="auto" w:val="clear"/>
          <w:lang w:val="ru-RU"/>
        </w:rPr>
        <w:t>Комиссия оценивает Участников открытого конкурса по балльной системе в соответствии с критериями</w:t>
      </w:r>
      <w:r>
        <w:rPr>
          <w:rFonts w:cs="Times New Roman"/>
          <w:color w:val="000000"/>
          <w:sz w:val="24"/>
          <w:szCs w:val="24"/>
          <w:u w:val="none"/>
          <w:shd w:fill="auto" w:val="clear"/>
          <w:lang w:val="ru-RU"/>
        </w:rPr>
        <w:t>,</w:t>
      </w:r>
      <w:r>
        <w:rPr>
          <w:rFonts w:cs="Times New Roman"/>
          <w:sz w:val="24"/>
          <w:szCs w:val="24"/>
          <w:shd w:fill="auto" w:val="clear"/>
          <w:lang w:val="ru-RU"/>
        </w:rPr>
        <w:t xml:space="preserve"> установленными шкалой оценки критериев, утвержденной </w:t>
      </w:r>
      <w:r>
        <w:rPr>
          <w:rFonts w:eastAsia="Times New Roman" w:cs="Times New Roman"/>
          <w:color w:val="000000"/>
          <w:sz w:val="24"/>
          <w:szCs w:val="24"/>
          <w:shd w:fill="auto" w:val="clear"/>
          <w:lang w:val="ru-RU" w:eastAsia="zh-CN" w:bidi="ar-SA"/>
        </w:rPr>
        <w:t>Постановлением Городской Управы от 16.08.2022 № 307-п</w:t>
      </w:r>
      <w:r>
        <w:rPr>
          <w:rFonts w:cs="Times New Roman"/>
          <w:sz w:val="24"/>
          <w:szCs w:val="24"/>
          <w:shd w:fill="auto" w:val="clear"/>
          <w:lang w:val="ru-RU"/>
        </w:rPr>
        <w:t>.</w:t>
      </w:r>
    </w:p>
    <w:p>
      <w:pPr>
        <w:pStyle w:val="Normal"/>
        <w:tabs>
          <w:tab w:val="clear" w:pos="708"/>
          <w:tab w:val="left" w:pos="1134" w:leader="none"/>
        </w:tabs>
        <w:ind w:firstLine="567"/>
        <w:jc w:val="both"/>
        <w:rPr>
          <w:sz w:val="24"/>
          <w:szCs w:val="24"/>
        </w:rPr>
      </w:pPr>
      <w:r>
        <w:rPr>
          <w:rFonts w:cs="Times New Roman"/>
          <w:sz w:val="24"/>
          <w:szCs w:val="24"/>
          <w:shd w:fill="auto" w:val="clear"/>
          <w:lang w:val="ru-RU"/>
        </w:rPr>
        <w:t xml:space="preserve">2.17. </w:t>
      </w:r>
      <w:r>
        <w:rPr>
          <w:rFonts w:eastAsia="Times New Roman" w:cs="Times New Roman"/>
          <w:color w:val="000000"/>
          <w:kern w:val="0"/>
          <w:sz w:val="24"/>
          <w:szCs w:val="24"/>
          <w:shd w:fill="auto" w:val="clear"/>
          <w:lang w:val="ru-RU" w:eastAsia="ru-RU" w:bidi="ar-SA"/>
        </w:rPr>
        <w:t>П</w:t>
      </w:r>
      <w:r>
        <w:rPr>
          <w:rFonts w:cs="Times New Roman"/>
          <w:sz w:val="24"/>
          <w:szCs w:val="24"/>
          <w:shd w:fill="auto" w:val="clear"/>
          <w:lang w:val="ru-RU"/>
        </w:rPr>
        <w:t>обедителем открытого конкурса признается Участник открытого конкурса, отвечающ</w:t>
      </w:r>
      <w:r>
        <w:rPr>
          <w:rFonts w:eastAsia="Times New Roman" w:cs="Times New Roman"/>
          <w:color w:val="000000"/>
          <w:kern w:val="0"/>
          <w:sz w:val="24"/>
          <w:szCs w:val="24"/>
          <w:shd w:fill="auto" w:val="clear"/>
          <w:lang w:val="ru-RU" w:eastAsia="ru-RU" w:bidi="ar-SA"/>
        </w:rPr>
        <w:t>ий</w:t>
      </w:r>
      <w:r>
        <w:rPr>
          <w:rFonts w:cs="Times New Roman"/>
          <w:sz w:val="24"/>
          <w:szCs w:val="24"/>
          <w:shd w:fill="auto" w:val="clear"/>
          <w:lang w:val="ru-RU"/>
        </w:rPr>
        <w:t xml:space="preserve"> требованиям, установленным Конкурсной документацией и набравш</w:t>
      </w:r>
      <w:r>
        <w:rPr>
          <w:rFonts w:eastAsia="Times New Roman" w:cs="Times New Roman"/>
          <w:color w:val="000000"/>
          <w:kern w:val="0"/>
          <w:sz w:val="24"/>
          <w:szCs w:val="24"/>
          <w:shd w:fill="auto" w:val="clear"/>
          <w:lang w:val="ru-RU" w:eastAsia="ru-RU" w:bidi="ar-SA"/>
        </w:rPr>
        <w:t>ий</w:t>
      </w:r>
      <w:r>
        <w:rPr>
          <w:rFonts w:cs="Times New Roman"/>
          <w:sz w:val="24"/>
          <w:szCs w:val="24"/>
          <w:shd w:fill="auto" w:val="clear"/>
          <w:lang w:val="ru-RU"/>
        </w:rPr>
        <w:t xml:space="preserve"> наибольшее количество баллов.</w:t>
      </w:r>
    </w:p>
    <w:p>
      <w:pPr>
        <w:pStyle w:val="Normal"/>
        <w:tabs>
          <w:tab w:val="clear" w:pos="708"/>
          <w:tab w:val="left" w:pos="1134" w:leader="none"/>
        </w:tabs>
        <w:ind w:firstLine="567"/>
        <w:jc w:val="both"/>
        <w:rPr>
          <w:sz w:val="24"/>
          <w:szCs w:val="24"/>
        </w:rPr>
      </w:pPr>
      <w:r>
        <w:rPr>
          <w:rFonts w:cs="Times New Roman"/>
          <w:sz w:val="24"/>
          <w:szCs w:val="24"/>
          <w:shd w:fill="auto" w:val="clear"/>
          <w:lang w:val="ru-RU"/>
        </w:rPr>
        <w:t>2.18. Каждой Заявке Комиссией присваивается порядковый номер в порядке уменьшения ее оценки. Заявке, получившей высшую оценку, присваивается первый номер.</w:t>
      </w:r>
    </w:p>
    <w:p>
      <w:pPr>
        <w:pStyle w:val="Normal"/>
        <w:widowControl/>
        <w:suppressAutoHyphens w:val="true"/>
        <w:overflowPunct w:val="true"/>
        <w:bidi w:val="0"/>
        <w:ind w:left="0" w:right="0" w:hanging="0"/>
        <w:jc w:val="both"/>
        <w:textAlignment w:val="auto"/>
        <w:rPr/>
      </w:pPr>
      <w:r>
        <w:rPr>
          <w:rFonts w:eastAsia="Calibri" w:cs="Times New Roman"/>
          <w:bCs/>
          <w:sz w:val="24"/>
          <w:szCs w:val="24"/>
          <w:shd w:fill="auto" w:val="clear"/>
          <w:lang w:val="ru-RU" w:eastAsia="en-US"/>
        </w:rPr>
        <w:t xml:space="preserve">        </w:t>
      </w:r>
      <w:r>
        <w:rPr>
          <w:rFonts w:eastAsia="Calibri" w:cs="Times New Roman"/>
          <w:bCs/>
          <w:sz w:val="24"/>
          <w:szCs w:val="24"/>
          <w:shd w:fill="auto" w:val="clear"/>
          <w:lang w:val="ru-RU" w:eastAsia="en-US"/>
        </w:rPr>
        <w:t xml:space="preserve">В случае, если </w:t>
      </w:r>
      <w:r>
        <w:rPr>
          <w:rFonts w:eastAsia="Calibri" w:cs="Times New Roman"/>
          <w:bCs/>
          <w:color w:val="000000"/>
          <w:kern w:val="0"/>
          <w:sz w:val="24"/>
          <w:szCs w:val="24"/>
          <w:shd w:fill="auto" w:val="clear"/>
          <w:lang w:val="ru-RU" w:eastAsia="en-US" w:bidi="ar-SA"/>
        </w:rPr>
        <w:t>З</w:t>
      </w:r>
      <w:r>
        <w:rPr>
          <w:rFonts w:eastAsia="Calibri" w:cs="Times New Roman"/>
          <w:bCs/>
          <w:sz w:val="24"/>
          <w:szCs w:val="24"/>
          <w:shd w:fill="auto" w:val="clear"/>
          <w:lang w:val="ru-RU" w:eastAsia="en-US"/>
        </w:rPr>
        <w:t xml:space="preserve">аявкам нескольких Участников открытого конкурса присвоен первый номер, победителем открытого конкурса признается тот Участник открытого конкурса, </w:t>
      </w:r>
      <w:r>
        <w:rPr>
          <w:rFonts w:eastAsia="Calibri" w:cs="Times New Roman"/>
          <w:bCs/>
          <w:color w:val="000000"/>
          <w:kern w:val="0"/>
          <w:sz w:val="24"/>
          <w:szCs w:val="24"/>
          <w:shd w:fill="auto" w:val="clear"/>
          <w:lang w:val="ru-RU" w:eastAsia="en-US" w:bidi="ar-SA"/>
        </w:rPr>
        <w:t>З</w:t>
      </w:r>
      <w:r>
        <w:rPr>
          <w:rFonts w:eastAsia="Calibri" w:cs="Times New Roman"/>
          <w:bCs/>
          <w:sz w:val="24"/>
          <w:szCs w:val="24"/>
          <w:shd w:fill="auto" w:val="clear"/>
          <w:lang w:val="ru-RU" w:eastAsia="en-US"/>
        </w:rPr>
        <w:t xml:space="preserve">аявка которого получила высшую оценку по сумме критериев, указанных в </w:t>
      </w:r>
      <w:hyperlink r:id="rId2">
        <w:r>
          <w:rPr>
            <w:rFonts w:eastAsia="Calibri" w:cs="Times New Roman"/>
            <w:color w:val="000000"/>
            <w:sz w:val="24"/>
            <w:szCs w:val="24"/>
            <w:u w:val="none"/>
            <w:shd w:fill="auto" w:val="clear"/>
            <w:lang w:val="ru-RU" w:eastAsia="en-US"/>
          </w:rPr>
          <w:t>пунктах 1</w:t>
        </w:r>
      </w:hyperlink>
      <w:r>
        <w:rPr>
          <w:rFonts w:eastAsia="Calibri" w:cs="Times New Roman"/>
          <w:sz w:val="24"/>
          <w:szCs w:val="24"/>
          <w:shd w:fill="auto" w:val="clear"/>
          <w:lang w:val="ru-RU" w:eastAsia="en-US"/>
        </w:rPr>
        <w:t xml:space="preserve"> и </w:t>
      </w:r>
      <w:hyperlink r:id="rId3">
        <w:r>
          <w:rPr>
            <w:rFonts w:eastAsia="Calibri" w:cs="Times New Roman"/>
            <w:color w:val="000000"/>
            <w:sz w:val="24"/>
            <w:szCs w:val="24"/>
            <w:u w:val="none"/>
            <w:shd w:fill="auto" w:val="clear"/>
            <w:lang w:val="ru-RU" w:eastAsia="en-US"/>
          </w:rPr>
          <w:t>2 части 3</w:t>
        </w:r>
      </w:hyperlink>
      <w:r>
        <w:rPr>
          <w:rFonts w:eastAsia="Calibri" w:cs="Times New Roman"/>
          <w:sz w:val="24"/>
          <w:szCs w:val="24"/>
          <w:shd w:fill="auto" w:val="clear"/>
          <w:lang w:val="ru-RU" w:eastAsia="en-US"/>
        </w:rPr>
        <w:t xml:space="preserve"> статьи 24 </w:t>
      </w:r>
      <w:r>
        <w:rPr>
          <w:rStyle w:val="Style19"/>
          <w:rFonts w:eastAsia="Calibri" w:cs="Times New Roman"/>
          <w:sz w:val="24"/>
          <w:szCs w:val="24"/>
          <w:shd w:fill="auto" w:val="clear"/>
          <w:lang w:val="ru-RU" w:eastAsia="en-US"/>
        </w:rPr>
        <w:t>Федерального закона от 13.07.2015 № 220-ФЗ.</w:t>
      </w:r>
      <w:r>
        <w:rPr>
          <w:rFonts w:eastAsia="Calibri" w:cs="Times New Roman"/>
          <w:bCs/>
          <w:sz w:val="24"/>
          <w:szCs w:val="24"/>
          <w:shd w:fill="auto" w:val="clear"/>
          <w:lang w:val="ru-RU" w:eastAsia="en-US"/>
        </w:rPr>
        <w:t xml:space="preserve"> Если высшую оценку по сумме указанных критериев получили несколько этих </w:t>
      </w:r>
      <w:r>
        <w:rPr>
          <w:rFonts w:eastAsia="Calibri" w:cs="Times New Roman"/>
          <w:bCs/>
          <w:color w:val="000000"/>
          <w:kern w:val="0"/>
          <w:sz w:val="24"/>
          <w:szCs w:val="24"/>
          <w:shd w:fill="auto" w:val="clear"/>
          <w:lang w:val="ru-RU" w:eastAsia="en-US" w:bidi="ar-SA"/>
        </w:rPr>
        <w:t>З</w:t>
      </w:r>
      <w:r>
        <w:rPr>
          <w:rFonts w:eastAsia="Calibri" w:cs="Times New Roman"/>
          <w:bCs/>
          <w:sz w:val="24"/>
          <w:szCs w:val="24"/>
          <w:shd w:fill="auto" w:val="clear"/>
          <w:lang w:val="ru-RU" w:eastAsia="en-US"/>
        </w:rPr>
        <w:t xml:space="preserve">аявок, </w:t>
      </w:r>
      <w:r>
        <w:rPr>
          <w:rFonts w:eastAsia="Calibri" w:cs="Times New Roman"/>
          <w:bCs/>
          <w:color w:val="000000"/>
          <w:kern w:val="0"/>
          <w:sz w:val="24"/>
          <w:szCs w:val="24"/>
          <w:shd w:fill="auto" w:val="clear"/>
          <w:lang w:val="ru-RU" w:eastAsia="en-US" w:bidi="ar-SA"/>
        </w:rPr>
        <w:t>П</w:t>
      </w:r>
      <w:r>
        <w:rPr>
          <w:rFonts w:eastAsia="Calibri" w:cs="Times New Roman"/>
          <w:bCs/>
          <w:sz w:val="24"/>
          <w:szCs w:val="24"/>
          <w:shd w:fill="auto" w:val="clear"/>
          <w:lang w:val="ru-RU" w:eastAsia="en-US"/>
        </w:rPr>
        <w:t xml:space="preserve">обедителем открытого конкурса признается тот Участник открытого конкурса, </w:t>
      </w:r>
      <w:r>
        <w:rPr>
          <w:rFonts w:eastAsia="Calibri" w:cs="Times New Roman"/>
          <w:bCs/>
          <w:color w:val="000000"/>
          <w:kern w:val="0"/>
          <w:sz w:val="24"/>
          <w:szCs w:val="24"/>
          <w:shd w:fill="auto" w:val="clear"/>
          <w:lang w:val="ru-RU" w:eastAsia="en-US" w:bidi="ar-SA"/>
        </w:rPr>
        <w:t>З</w:t>
      </w:r>
      <w:r>
        <w:rPr>
          <w:rFonts w:eastAsia="Calibri" w:cs="Times New Roman"/>
          <w:bCs/>
          <w:sz w:val="24"/>
          <w:szCs w:val="24"/>
          <w:shd w:fill="auto" w:val="clear"/>
          <w:lang w:val="ru-RU" w:eastAsia="en-US"/>
        </w:rPr>
        <w:t xml:space="preserve">аявке которого соответствует лучшее значение критерия, указанного в </w:t>
      </w:r>
      <w:hyperlink r:id="rId4">
        <w:r>
          <w:rPr>
            <w:rFonts w:eastAsia="Calibri" w:cs="Times New Roman"/>
            <w:bCs/>
            <w:color w:val="000000"/>
            <w:sz w:val="24"/>
            <w:szCs w:val="24"/>
            <w:u w:val="none"/>
            <w:shd w:fill="auto" w:val="clear"/>
            <w:lang w:val="ru-RU" w:eastAsia="en-US"/>
          </w:rPr>
          <w:t xml:space="preserve">пункте </w:t>
        </w:r>
        <w:r>
          <w:rPr>
            <w:rFonts w:eastAsia="Calibri" w:cs="Times New Roman"/>
            <w:color w:val="000000"/>
            <w:sz w:val="24"/>
            <w:szCs w:val="24"/>
            <w:u w:val="none"/>
            <w:shd w:fill="auto" w:val="clear"/>
            <w:lang w:val="ru-RU" w:eastAsia="en-US"/>
          </w:rPr>
          <w:t>4 части 3 статьи 24</w:t>
        </w:r>
      </w:hyperlink>
      <w:r>
        <w:rPr>
          <w:rStyle w:val="Style18"/>
          <w:rFonts w:eastAsia="Calibri" w:cs="Times New Roman"/>
          <w:sz w:val="24"/>
          <w:szCs w:val="24"/>
          <w:u w:val="none"/>
          <w:shd w:fill="auto" w:val="clear"/>
          <w:lang w:val="ru-RU" w:eastAsia="en-US"/>
        </w:rPr>
        <w:t xml:space="preserve"> </w:t>
      </w:r>
      <w:r>
        <w:rPr>
          <w:rStyle w:val="Style19"/>
          <w:rFonts w:eastAsia="Calibri" w:cs="Times New Roman"/>
          <w:sz w:val="24"/>
          <w:szCs w:val="24"/>
          <w:u w:val="none"/>
          <w:shd w:fill="auto" w:val="clear"/>
          <w:lang w:val="ru-RU" w:eastAsia="en-US"/>
        </w:rPr>
        <w:t>Федерального закона от 13.07.2015 № 220-ФЗ</w:t>
      </w:r>
      <w:r>
        <w:rPr>
          <w:rFonts w:eastAsia="Calibri" w:cs="Times New Roman"/>
          <w:bCs/>
          <w:sz w:val="24"/>
          <w:szCs w:val="24"/>
          <w:u w:val="none"/>
          <w:shd w:fill="auto" w:val="clear"/>
          <w:lang w:val="ru-RU" w:eastAsia="en-US"/>
        </w:rPr>
        <w:t>, а при отсутствии такого участника - Уча</w:t>
      </w:r>
      <w:r>
        <w:rPr>
          <w:rFonts w:eastAsia="Calibri" w:cs="Times New Roman"/>
          <w:bCs/>
          <w:sz w:val="24"/>
          <w:szCs w:val="24"/>
          <w:shd w:fill="auto" w:val="clear"/>
          <w:lang w:val="ru-RU" w:eastAsia="en-US"/>
        </w:rPr>
        <w:t xml:space="preserve">стник открытого конкурса, </w:t>
      </w:r>
      <w:r>
        <w:rPr>
          <w:rFonts w:eastAsia="Calibri" w:cs="Times New Roman"/>
          <w:bCs/>
          <w:color w:val="000000"/>
          <w:kern w:val="0"/>
          <w:sz w:val="24"/>
          <w:szCs w:val="24"/>
          <w:shd w:fill="auto" w:val="clear"/>
          <w:lang w:val="ru-RU" w:eastAsia="en-US" w:bidi="ar-SA"/>
        </w:rPr>
        <w:t>З</w:t>
      </w:r>
      <w:r>
        <w:rPr>
          <w:rFonts w:eastAsia="Calibri" w:cs="Times New Roman"/>
          <w:bCs/>
          <w:sz w:val="24"/>
          <w:szCs w:val="24"/>
          <w:shd w:fill="auto" w:val="clear"/>
          <w:lang w:val="ru-RU" w:eastAsia="en-US"/>
        </w:rPr>
        <w:t xml:space="preserve">аявке которого соответствует лучшее значение критерия, указанного в </w:t>
      </w:r>
      <w:hyperlink r:id="rId5">
        <w:r>
          <w:rPr>
            <w:rFonts w:eastAsia="Calibri" w:cs="Times New Roman"/>
            <w:bCs/>
            <w:color w:val="000000"/>
            <w:sz w:val="24"/>
            <w:szCs w:val="24"/>
            <w:u w:val="none"/>
            <w:shd w:fill="auto" w:val="clear"/>
            <w:lang w:val="ru-RU" w:eastAsia="en-US"/>
          </w:rPr>
          <w:t xml:space="preserve">пункте 3 </w:t>
        </w:r>
        <w:r>
          <w:rPr>
            <w:rFonts w:eastAsia="Calibri" w:cs="Times New Roman"/>
            <w:color w:val="000000"/>
            <w:sz w:val="24"/>
            <w:szCs w:val="24"/>
            <w:u w:val="none"/>
            <w:shd w:fill="auto" w:val="clear"/>
            <w:lang w:val="ru-RU" w:eastAsia="en-US"/>
          </w:rPr>
          <w:t>части 3 статьи 24 Федерального закона от 13.07.2015 № 220-ФЗ.</w:t>
        </w:r>
        <w:r>
          <w:rPr>
            <w:rFonts w:eastAsia="Calibri" w:cs="Times New Roman"/>
            <w:bCs/>
            <w:color w:val="000000"/>
            <w:sz w:val="24"/>
            <w:szCs w:val="24"/>
            <w:u w:val="none"/>
            <w:shd w:fill="auto" w:val="clear"/>
            <w:lang w:val="ru-RU" w:eastAsia="en-US"/>
          </w:rPr>
          <w:t xml:space="preserve"> </w:t>
        </w:r>
      </w:hyperlink>
    </w:p>
    <w:p>
      <w:pPr>
        <w:pStyle w:val="Normal"/>
        <w:widowControl w:val="false"/>
        <w:suppressAutoHyphens w:val="true"/>
        <w:overflowPunct w:val="false"/>
        <w:bidi w:val="0"/>
        <w:spacing w:lineRule="auto" w:line="240" w:before="0" w:after="0"/>
        <w:ind w:left="0" w:right="0" w:firstLine="567"/>
        <w:jc w:val="both"/>
        <w:textAlignment w:val="baseline"/>
        <w:rPr>
          <w:sz w:val="24"/>
          <w:szCs w:val="24"/>
        </w:rPr>
      </w:pPr>
      <w:r>
        <w:rPr>
          <w:rFonts w:cs="Times New Roman"/>
          <w:sz w:val="24"/>
          <w:szCs w:val="24"/>
          <w:shd w:fill="auto" w:val="clear"/>
        </w:rPr>
        <w:t>2.1</w:t>
      </w:r>
      <w:r>
        <w:rPr>
          <w:rFonts w:eastAsia="Times New Roman" w:cs="Times New Roman"/>
          <w:color w:val="000000"/>
          <w:kern w:val="0"/>
          <w:sz w:val="24"/>
          <w:szCs w:val="24"/>
          <w:shd w:fill="auto" w:val="clear"/>
          <w:lang w:val="en-GB" w:eastAsia="ru-RU" w:bidi="ar-SA"/>
        </w:rPr>
        <w:t>9</w:t>
      </w:r>
      <w:r>
        <w:rPr>
          <w:rFonts w:cs="Times New Roman"/>
          <w:sz w:val="24"/>
          <w:szCs w:val="24"/>
          <w:shd w:fill="auto" w:val="clear"/>
        </w:rPr>
        <w:t>. Комиссия принимает решение о признании открытого конкурса не состоявшимся в следующих случаях:</w:t>
      </w:r>
    </w:p>
    <w:p>
      <w:pPr>
        <w:pStyle w:val="Normal"/>
        <w:widowControl w:val="false"/>
        <w:bidi w:val="0"/>
        <w:spacing w:lineRule="auto" w:line="240" w:before="0" w:after="0"/>
        <w:ind w:left="0" w:right="0" w:firstLine="794"/>
        <w:jc w:val="both"/>
        <w:rPr>
          <w:sz w:val="24"/>
          <w:szCs w:val="24"/>
        </w:rPr>
      </w:pPr>
      <w:r>
        <w:rPr>
          <w:rFonts w:cs="Times New Roman"/>
          <w:sz w:val="24"/>
          <w:szCs w:val="24"/>
          <w:shd w:fill="auto" w:val="clear"/>
        </w:rPr>
        <w:t>- только одна Заявка на участие в этом открытом конкурсе была признана соответствующей требованиям  Конкурсной документации;</w:t>
      </w:r>
    </w:p>
    <w:p>
      <w:pPr>
        <w:pStyle w:val="Normal"/>
        <w:widowControl w:val="false"/>
        <w:bidi w:val="0"/>
        <w:spacing w:lineRule="auto" w:line="240" w:before="0" w:after="0"/>
        <w:ind w:left="0" w:right="0" w:firstLine="794"/>
        <w:jc w:val="both"/>
        <w:rPr>
          <w:sz w:val="24"/>
          <w:szCs w:val="24"/>
        </w:rPr>
      </w:pPr>
      <w:r>
        <w:rPr>
          <w:rFonts w:cs="Times New Roman"/>
          <w:sz w:val="24"/>
          <w:szCs w:val="24"/>
          <w:shd w:fill="auto" w:val="clear"/>
        </w:rPr>
        <w:t>-  не было подано ни одной Заявки;</w:t>
      </w:r>
    </w:p>
    <w:p>
      <w:pPr>
        <w:pStyle w:val="Normal"/>
        <w:widowControl w:val="false"/>
        <w:bidi w:val="0"/>
        <w:spacing w:lineRule="auto" w:line="240" w:before="0" w:after="0"/>
        <w:ind w:left="0" w:right="0" w:firstLine="794"/>
        <w:jc w:val="both"/>
        <w:rPr>
          <w:sz w:val="24"/>
          <w:szCs w:val="24"/>
        </w:rPr>
      </w:pPr>
      <w:r>
        <w:rPr>
          <w:rFonts w:cs="Times New Roman"/>
          <w:sz w:val="24"/>
          <w:szCs w:val="24"/>
          <w:shd w:fill="auto" w:val="clear"/>
        </w:rPr>
        <w:t>- ни одна из Заявок не соответствует требованиям, установленным  Конкурсной документацией.</w:t>
      </w:r>
    </w:p>
    <w:p>
      <w:pPr>
        <w:pStyle w:val="Normal"/>
        <w:tabs>
          <w:tab w:val="clear" w:pos="708"/>
          <w:tab w:val="left" w:pos="1134" w:leader="none"/>
        </w:tabs>
        <w:ind w:firstLine="567"/>
        <w:jc w:val="both"/>
        <w:rPr>
          <w:sz w:val="24"/>
          <w:szCs w:val="24"/>
        </w:rPr>
      </w:pPr>
      <w:r>
        <w:rPr>
          <w:rFonts w:cs="Times New Roman"/>
          <w:sz w:val="24"/>
          <w:szCs w:val="24"/>
          <w:shd w:fill="auto" w:val="clear"/>
          <w:lang w:val="ru-RU"/>
        </w:rPr>
        <w:t>2.</w:t>
      </w:r>
      <w:r>
        <w:rPr>
          <w:rFonts w:eastAsia="Times New Roman" w:cs="Times New Roman"/>
          <w:color w:val="000000"/>
          <w:kern w:val="0"/>
          <w:sz w:val="24"/>
          <w:szCs w:val="24"/>
          <w:shd w:fill="auto" w:val="clear"/>
          <w:lang w:val="ru-RU" w:eastAsia="ru-RU" w:bidi="ar-SA"/>
        </w:rPr>
        <w:t>20</w:t>
      </w:r>
      <w:r>
        <w:rPr>
          <w:rFonts w:cs="Times New Roman"/>
          <w:sz w:val="24"/>
          <w:szCs w:val="24"/>
          <w:shd w:fill="auto" w:val="clear"/>
          <w:lang w:val="ru-RU"/>
        </w:rPr>
        <w:t xml:space="preserve">. </w:t>
      </w:r>
      <w:r>
        <w:rPr>
          <w:rFonts w:cs="Arial" w:ascii="Arial" w:hAnsi="Arial"/>
          <w:b w:val="false"/>
          <w:i w:val="false"/>
          <w:strike w:val="false"/>
          <w:dstrike w:val="false"/>
          <w:sz w:val="24"/>
          <w:szCs w:val="24"/>
          <w:u w:val="none"/>
          <w:shd w:fill="auto" w:val="clear"/>
          <w:lang w:val="ru-RU"/>
        </w:rPr>
        <w:t xml:space="preserve"> </w:t>
      </w:r>
      <w:r>
        <w:rPr>
          <w:rFonts w:eastAsia="Times New Roman" w:cs="Times New Roman"/>
          <w:b w:val="false"/>
          <w:i w:val="false"/>
          <w:strike w:val="false"/>
          <w:dstrike w:val="false"/>
          <w:color w:val="000000"/>
          <w:sz w:val="24"/>
          <w:szCs w:val="24"/>
          <w:u w:val="none"/>
          <w:shd w:fill="auto" w:val="clear"/>
          <w:lang w:val="ru-RU" w:eastAsia="zh-CN" w:bidi="ar-SA"/>
        </w:rPr>
        <w:t>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w:t>
      </w:r>
      <w:r>
        <w:rPr>
          <w:rFonts w:eastAsia="Times New Roman" w:cs="Times New Roman"/>
          <w:b w:val="false"/>
          <w:i w:val="false"/>
          <w:strike w:val="false"/>
          <w:dstrike w:val="false"/>
          <w:color w:val="000000"/>
          <w:kern w:val="0"/>
          <w:sz w:val="24"/>
          <w:szCs w:val="24"/>
          <w:u w:val="none"/>
          <w:shd w:fill="auto" w:val="clear"/>
          <w:lang w:val="ru-RU" w:eastAsia="zh-CN" w:bidi="ar-SA"/>
        </w:rPr>
        <w:t>ов</w:t>
      </w:r>
      <w:r>
        <w:rPr>
          <w:rFonts w:eastAsia="Times New Roman" w:cs="Times New Roman"/>
          <w:b w:val="false"/>
          <w:i w:val="false"/>
          <w:strike w:val="false"/>
          <w:dstrike w:val="false"/>
          <w:color w:val="000000"/>
          <w:sz w:val="24"/>
          <w:szCs w:val="24"/>
          <w:u w:val="none"/>
          <w:shd w:fill="auto" w:val="clear"/>
          <w:lang w:val="ru-RU" w:eastAsia="zh-CN" w:bidi="ar-SA"/>
        </w:rPr>
        <w:t xml:space="preserve"> регулярных перевозок.</w:t>
      </w:r>
    </w:p>
    <w:p>
      <w:pPr>
        <w:pStyle w:val="Normal"/>
        <w:tabs>
          <w:tab w:val="clear" w:pos="708"/>
          <w:tab w:val="left" w:pos="1134" w:leader="none"/>
        </w:tabs>
        <w:ind w:firstLine="567"/>
        <w:jc w:val="both"/>
        <w:rPr>
          <w:sz w:val="24"/>
          <w:szCs w:val="24"/>
        </w:rPr>
      </w:pPr>
      <w:r>
        <w:rPr>
          <w:sz w:val="24"/>
          <w:szCs w:val="24"/>
          <w:lang w:val="ru-RU"/>
        </w:rPr>
        <w:t>2.</w:t>
      </w:r>
      <w:r>
        <w:rPr>
          <w:rFonts w:eastAsia="Times New Roman" w:cs="Times New Roman"/>
          <w:color w:val="auto"/>
          <w:kern w:val="0"/>
          <w:sz w:val="24"/>
          <w:szCs w:val="24"/>
          <w:lang w:val="ru-RU" w:eastAsia="ru-RU" w:bidi="ar-SA"/>
        </w:rPr>
        <w:t>21</w:t>
      </w:r>
      <w:r>
        <w:rPr>
          <w:sz w:val="24"/>
          <w:szCs w:val="24"/>
          <w:lang w:val="ru-RU"/>
        </w:rPr>
        <w:t>. Участник открытого конкурса или его представитель, имеющий надлежащим образом оформленную доверенность, может присутствовать на заседаниях Комиссии.</w:t>
      </w:r>
    </w:p>
    <w:p>
      <w:pPr>
        <w:pStyle w:val="ConsPlusNormal"/>
        <w:tabs>
          <w:tab w:val="clear" w:pos="708"/>
          <w:tab w:val="left" w:pos="1134" w:leader="none"/>
        </w:tabs>
        <w:ind w:firstLine="567"/>
        <w:jc w:val="both"/>
        <w:rPr>
          <w:sz w:val="24"/>
          <w:szCs w:val="24"/>
        </w:rPr>
      </w:pPr>
      <w:r>
        <w:rPr>
          <w:rFonts w:cs="Times New Roman" w:ascii="Times New Roman" w:hAnsi="Times New Roman"/>
          <w:color w:val="000000"/>
          <w:sz w:val="24"/>
          <w:szCs w:val="24"/>
        </w:rPr>
        <w:t>2</w:t>
      </w:r>
      <w:r>
        <w:rPr>
          <w:rFonts w:cs="Times New Roman" w:ascii="Times New Roman" w:hAnsi="Times New Roman"/>
          <w:sz w:val="24"/>
          <w:szCs w:val="24"/>
        </w:rPr>
        <w:t>.</w:t>
      </w:r>
      <w:r>
        <w:rPr>
          <w:rFonts w:eastAsia="Times New Roman" w:cs="Times New Roman" w:ascii="Times New Roman" w:hAnsi="Times New Roman"/>
          <w:color w:val="000000"/>
          <w:kern w:val="0"/>
          <w:sz w:val="24"/>
          <w:szCs w:val="24"/>
          <w:lang w:val="ru-RU" w:eastAsia="ru-RU" w:bidi="ar-SA"/>
        </w:rPr>
        <w:t>22</w:t>
      </w:r>
      <w:r>
        <w:rPr>
          <w:rFonts w:cs="Times New Roman" w:ascii="Times New Roman" w:hAnsi="Times New Roman"/>
          <w:sz w:val="24"/>
          <w:szCs w:val="24"/>
        </w:rPr>
        <w:t xml:space="preserve">.  Победителю </w:t>
      </w:r>
      <w:r>
        <w:rPr>
          <w:rFonts w:cs="Times New Roman" w:ascii="Times New Roman" w:hAnsi="Times New Roman"/>
          <w:color w:val="000000"/>
          <w:sz w:val="24"/>
          <w:szCs w:val="24"/>
        </w:rPr>
        <w:t>О</w:t>
      </w:r>
      <w:r>
        <w:rPr>
          <w:rFonts w:cs="Times New Roman" w:ascii="Times New Roman" w:hAnsi="Times New Roman"/>
          <w:sz w:val="24"/>
          <w:szCs w:val="24"/>
        </w:rPr>
        <w:t xml:space="preserve">ткрытого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настоящей Конкурсной документации - Участнику открытого конкурса, подавшему такую заявку, (далее — </w:t>
      </w:r>
      <w:r>
        <w:rPr>
          <w:rFonts w:cs="Times New Roman" w:ascii="Times New Roman" w:hAnsi="Times New Roman"/>
          <w:sz w:val="24"/>
          <w:szCs w:val="24"/>
          <w:shd w:fill="auto" w:val="clear"/>
        </w:rPr>
        <w:t>Участник открытого конкурса, Заявка которого признана соответствующей требованиям)</w:t>
      </w:r>
      <w:r>
        <w:rPr>
          <w:rFonts w:cs="Times New Roman" w:ascii="Times New Roman" w:hAnsi="Times New Roman"/>
          <w:sz w:val="24"/>
          <w:szCs w:val="24"/>
        </w:rPr>
        <w:t xml:space="preserve"> выдаются свидетельств</w:t>
      </w:r>
      <w:r>
        <w:rPr>
          <w:rFonts w:eastAsia="Times New Roman" w:cs="Times New Roman" w:ascii="Times New Roman" w:hAnsi="Times New Roman"/>
          <w:color w:val="auto"/>
          <w:kern w:val="0"/>
          <w:sz w:val="24"/>
          <w:szCs w:val="24"/>
          <w:lang w:val="ru-RU" w:eastAsia="ru-RU" w:bidi="ar-SA"/>
        </w:rPr>
        <w:t>а</w:t>
      </w:r>
      <w:r>
        <w:rPr>
          <w:rFonts w:cs="Times New Roman" w:ascii="Times New Roman" w:hAnsi="Times New Roman"/>
          <w:sz w:val="24"/>
          <w:szCs w:val="24"/>
        </w:rPr>
        <w:t xml:space="preserve"> об осуществлении перевозок по маршруту регулярных перевозок (далее – Свидетельство) и карты маршрута регулярных перевозок (далее – Карта маршрута).</w:t>
      </w:r>
    </w:p>
    <w:p>
      <w:pPr>
        <w:pStyle w:val="Normal"/>
        <w:overflowPunct w:val="true"/>
        <w:ind w:firstLine="567"/>
        <w:jc w:val="both"/>
        <w:textAlignment w:val="auto"/>
        <w:rPr/>
      </w:pPr>
      <w:r>
        <w:rPr>
          <w:sz w:val="24"/>
          <w:szCs w:val="24"/>
          <w:lang w:val="ru-RU"/>
        </w:rPr>
        <w:t>Свидетельств</w:t>
      </w:r>
      <w:r>
        <w:rPr>
          <w:rFonts w:eastAsia="Times New Roman" w:cs="Times New Roman"/>
          <w:color w:val="auto"/>
          <w:kern w:val="0"/>
          <w:sz w:val="24"/>
          <w:szCs w:val="24"/>
          <w:lang w:val="ru-RU" w:eastAsia="ru-RU" w:bidi="ar-SA"/>
        </w:rPr>
        <w:t>а</w:t>
      </w:r>
      <w:r>
        <w:rPr>
          <w:sz w:val="24"/>
          <w:szCs w:val="24"/>
          <w:lang w:val="ru-RU"/>
        </w:rPr>
        <w:t xml:space="preserve"> и Карты маршрута выдаются </w:t>
      </w:r>
      <w:r>
        <w:rPr>
          <w:color w:val="000000"/>
          <w:sz w:val="24"/>
          <w:szCs w:val="24"/>
          <w:lang w:val="ru-RU"/>
        </w:rPr>
        <w:t>О</w:t>
      </w:r>
      <w:r>
        <w:rPr>
          <w:rStyle w:val="Style19"/>
          <w:color w:val="000000"/>
          <w:sz w:val="24"/>
          <w:szCs w:val="24"/>
          <w:lang w:val="ru-RU"/>
        </w:rPr>
        <w:t>рганизатором открытого конкурса</w:t>
      </w:r>
      <w:r>
        <w:rPr>
          <w:sz w:val="24"/>
          <w:szCs w:val="24"/>
          <w:lang w:val="ru-RU"/>
        </w:rPr>
        <w:t xml:space="preserve"> в течение десяти дней со дня </w:t>
      </w:r>
      <w:r>
        <w:rPr>
          <w:rFonts w:eastAsia="Calibri" w:eastAsiaTheme="minorHAnsi"/>
          <w:sz w:val="24"/>
          <w:szCs w:val="24"/>
          <w:lang w:val="ru-RU" w:eastAsia="en-US"/>
        </w:rPr>
        <w:t>подтверждения Участником открытого конкурса наличия у него транспортных средств, предусмотренных его Заявкой на участие в открытом конкурсе, на срок до 31.09.2023</w:t>
      </w:r>
      <w:r>
        <w:rPr>
          <w:sz w:val="24"/>
          <w:szCs w:val="24"/>
          <w:lang w:val="ru-RU"/>
        </w:rPr>
        <w:t xml:space="preserve">, в связи с отменой Маршрутов, </w:t>
      </w:r>
      <w:r>
        <w:rPr>
          <w:rFonts w:eastAsia="Times New Roman" w:cs="Times New Roman"/>
          <w:color w:val="auto"/>
          <w:kern w:val="0"/>
          <w:sz w:val="24"/>
          <w:szCs w:val="24"/>
          <w:lang w:val="ru-RU" w:eastAsia="ru-RU" w:bidi="ar-SA"/>
        </w:rPr>
        <w:t>которая предусмотрена</w:t>
      </w:r>
      <w:r>
        <w:rPr>
          <w:sz w:val="24"/>
          <w:szCs w:val="24"/>
          <w:lang w:val="ru-RU"/>
        </w:rPr>
        <w:t xml:space="preserve"> Документом планирования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на территории муниципального образования «Город Калуга», </w:t>
      </w:r>
      <w:r>
        <w:rPr>
          <w:rStyle w:val="Appleconvertedspace"/>
          <w:color w:val="000000"/>
          <w:sz w:val="24"/>
          <w:szCs w:val="24"/>
          <w:lang w:val="ru-RU"/>
        </w:rPr>
        <w:t>утвержденным  Постановлением Городской Управы города Калуги  от 31.12.2015 № 398-п</w:t>
      </w:r>
      <w:r>
        <w:rPr>
          <w:rStyle w:val="Appleconvertedspace"/>
          <w:color w:val="000000"/>
          <w:sz w:val="24"/>
          <w:szCs w:val="24"/>
          <w:shd w:fill="auto" w:val="clear"/>
          <w:lang w:val="ru-RU"/>
        </w:rPr>
        <w:t>.</w:t>
      </w:r>
    </w:p>
    <w:p>
      <w:pPr>
        <w:pStyle w:val="Normal"/>
        <w:overflowPunct w:val="true"/>
        <w:ind w:firstLine="540"/>
        <w:jc w:val="both"/>
        <w:textAlignment w:val="auto"/>
        <w:rPr>
          <w:sz w:val="24"/>
          <w:szCs w:val="24"/>
        </w:rPr>
      </w:pPr>
      <w:r>
        <w:rPr>
          <w:rFonts w:eastAsia="Calibri" w:eastAsiaTheme="minorHAnsi"/>
          <w:sz w:val="24"/>
          <w:szCs w:val="24"/>
          <w:shd w:fill="auto" w:val="clear"/>
          <w:lang w:val="ru-RU" w:eastAsia="en-US"/>
        </w:rPr>
        <w:t xml:space="preserve">Расписание, </w:t>
      </w:r>
      <w:r>
        <w:rPr>
          <w:sz w:val="24"/>
          <w:szCs w:val="24"/>
          <w:shd w:fill="auto" w:val="clear"/>
          <w:lang w:val="ru-RU"/>
        </w:rPr>
        <w:t>являющееся приложением к Свидетельству, соответствует расписанию,</w:t>
      </w:r>
      <w:r>
        <w:rPr>
          <w:rFonts w:eastAsia="Calibri" w:eastAsiaTheme="minorHAnsi"/>
          <w:sz w:val="24"/>
          <w:szCs w:val="24"/>
          <w:shd w:fill="auto" w:val="clear"/>
          <w:lang w:val="ru-RU" w:eastAsia="en-US"/>
        </w:rPr>
        <w:t xml:space="preserve"> указанному в Техническом задании. </w:t>
      </w:r>
    </w:p>
    <w:p>
      <w:pPr>
        <w:pStyle w:val="Normal"/>
        <w:overflowPunct w:val="true"/>
        <w:ind w:firstLine="540"/>
        <w:jc w:val="both"/>
        <w:textAlignment w:val="auto"/>
        <w:rPr/>
      </w:pPr>
      <w:r>
        <w:rPr>
          <w:rFonts w:eastAsia="Calibri" w:eastAsiaTheme="minorHAnsi"/>
          <w:sz w:val="24"/>
          <w:szCs w:val="24"/>
          <w:shd w:fill="auto" w:val="clear"/>
          <w:lang w:val="ru-RU" w:eastAsia="en-US"/>
        </w:rPr>
        <w:t xml:space="preserve">В случае, если в Заявке Победителя </w:t>
      </w:r>
      <w:r>
        <w:rPr>
          <w:rStyle w:val="Appleconvertedspace"/>
          <w:rFonts w:eastAsia="Calibri" w:eastAsiaTheme="minorHAnsi"/>
          <w:sz w:val="24"/>
          <w:szCs w:val="24"/>
          <w:shd w:fill="auto" w:val="clear"/>
          <w:lang w:val="ru-RU" w:eastAsia="en-US"/>
        </w:rPr>
        <w:t xml:space="preserve">открытого конкурса или </w:t>
      </w:r>
      <w:r>
        <w:rPr>
          <w:sz w:val="24"/>
          <w:szCs w:val="24"/>
          <w:shd w:fill="auto" w:val="clear"/>
          <w:lang w:val="ru-RU"/>
        </w:rPr>
        <w:t>Участника открытого конкурса, Заявка которого признана соответствующей требованиям,</w:t>
      </w:r>
      <w:r>
        <w:rPr>
          <w:rFonts w:eastAsia="Calibri" w:eastAsiaTheme="minorHAnsi"/>
          <w:sz w:val="24"/>
          <w:szCs w:val="24"/>
          <w:shd w:fill="auto" w:val="clear"/>
          <w:lang w:val="ru-RU" w:eastAsia="en-US"/>
        </w:rPr>
        <w:t xml:space="preserve"> количество прямых рейсов в день по Маршрутам увеличено по отношению к минимально необходимому количеству прямых рейсов в день, указанному в Техническом задании, расписание, предложенное Победителем </w:t>
      </w:r>
      <w:r>
        <w:rPr>
          <w:rStyle w:val="Appleconvertedspace"/>
          <w:rFonts w:eastAsia="Calibri" w:eastAsiaTheme="minorHAnsi"/>
          <w:sz w:val="24"/>
          <w:szCs w:val="24"/>
          <w:shd w:fill="auto" w:val="clear"/>
          <w:lang w:val="ru-RU" w:eastAsia="en-US"/>
        </w:rPr>
        <w:t xml:space="preserve">открытого конкурса или </w:t>
      </w:r>
      <w:r>
        <w:rPr>
          <w:sz w:val="24"/>
          <w:szCs w:val="24"/>
          <w:shd w:fill="auto" w:val="clear"/>
          <w:lang w:val="ru-RU"/>
        </w:rPr>
        <w:t>Участником открытого конкурса, Заявка которого признана соответствующей требованиям</w:t>
      </w:r>
      <w:r>
        <w:rPr>
          <w:rFonts w:eastAsia="Calibri" w:eastAsiaTheme="minorHAnsi"/>
          <w:sz w:val="24"/>
          <w:szCs w:val="24"/>
          <w:shd w:fill="auto" w:val="clear"/>
          <w:lang w:val="ru-RU" w:eastAsia="en-US"/>
        </w:rPr>
        <w:t>, указывается в приложении к Свидетельству.</w:t>
      </w:r>
    </w:p>
    <w:p>
      <w:pPr>
        <w:pStyle w:val="Normal"/>
        <w:overflowPunct w:val="true"/>
        <w:ind w:firstLine="567"/>
        <w:jc w:val="both"/>
        <w:textAlignment w:val="auto"/>
        <w:rPr/>
      </w:pPr>
      <w:r>
        <w:rPr>
          <w:rStyle w:val="Appleconvertedspace"/>
          <w:sz w:val="24"/>
          <w:szCs w:val="24"/>
          <w:shd w:fill="auto" w:val="clear"/>
          <w:lang w:val="ru-RU"/>
        </w:rPr>
        <w:t>2.</w:t>
      </w:r>
      <w:r>
        <w:rPr>
          <w:rStyle w:val="Appleconvertedspace"/>
          <w:rFonts w:eastAsia="Times New Roman" w:cs="Times New Roman"/>
          <w:color w:val="000000"/>
          <w:kern w:val="0"/>
          <w:sz w:val="24"/>
          <w:szCs w:val="24"/>
          <w:shd w:fill="auto" w:val="clear"/>
          <w:lang w:val="ru-RU" w:eastAsia="ru-RU" w:bidi="ar-SA"/>
        </w:rPr>
        <w:t>23</w:t>
      </w:r>
      <w:r>
        <w:rPr>
          <w:rStyle w:val="Appleconvertedspace"/>
          <w:sz w:val="24"/>
          <w:szCs w:val="24"/>
          <w:shd w:fill="auto" w:val="clear"/>
          <w:lang w:val="ru-RU"/>
        </w:rPr>
        <w:t xml:space="preserve">. Победитель открытого конкурса или </w:t>
      </w:r>
      <w:r>
        <w:rPr>
          <w:sz w:val="24"/>
          <w:szCs w:val="24"/>
          <w:shd w:fill="auto" w:val="clear"/>
          <w:lang w:val="ru-RU"/>
        </w:rPr>
        <w:t>Участник открытого конкурса, Заявка которого признана соответствующей требованиям</w:t>
      </w:r>
      <w:r>
        <w:rPr>
          <w:rFonts w:eastAsia="Calibri" w:eastAsiaTheme="minorHAnsi"/>
          <w:sz w:val="24"/>
          <w:szCs w:val="24"/>
          <w:shd w:fill="auto" w:val="clear"/>
          <w:lang w:val="ru-RU" w:eastAsia="en-US"/>
        </w:rPr>
        <w:t xml:space="preserve">, подтверждает наличие транспортных средств, предусмотренных его Заявкой на участие в открытом конкурсе, в следующем порядке: </w:t>
      </w:r>
    </w:p>
    <w:p>
      <w:pPr>
        <w:pStyle w:val="Normal"/>
        <w:ind w:firstLine="567"/>
        <w:jc w:val="both"/>
        <w:rPr/>
      </w:pPr>
      <w:r>
        <w:rPr>
          <w:rFonts w:eastAsia="Calibri" w:eastAsiaTheme="minorHAnsi"/>
          <w:sz w:val="24"/>
          <w:szCs w:val="24"/>
          <w:shd w:fill="auto" w:val="clear"/>
          <w:lang w:val="ru-RU" w:eastAsia="en-US"/>
        </w:rPr>
        <w:t xml:space="preserve">а) в течение десяти дней со дня </w:t>
      </w:r>
      <w:r>
        <w:rPr>
          <w:sz w:val="24"/>
          <w:szCs w:val="24"/>
          <w:shd w:fill="auto" w:val="clear"/>
          <w:lang w:val="ru-RU"/>
        </w:rPr>
        <w:t xml:space="preserve">размещения на официальном сайте Городской Управы города Калуги Протокола подведения итогов Открытого конкурса, представляет </w:t>
      </w:r>
      <w:r>
        <w:rPr>
          <w:color w:val="000000"/>
          <w:sz w:val="24"/>
          <w:szCs w:val="24"/>
          <w:shd w:fill="auto" w:val="clear"/>
          <w:lang w:val="ru-RU"/>
        </w:rPr>
        <w:t>О</w:t>
      </w:r>
      <w:r>
        <w:rPr>
          <w:rStyle w:val="Style19"/>
          <w:color w:val="000000"/>
          <w:sz w:val="24"/>
          <w:szCs w:val="24"/>
          <w:shd w:fill="auto" w:val="clear"/>
          <w:lang w:val="ru-RU"/>
        </w:rPr>
        <w:t>рганизатору открытого конкурса</w:t>
      </w:r>
      <w:r>
        <w:rPr>
          <w:sz w:val="24"/>
          <w:szCs w:val="24"/>
          <w:shd w:fill="auto" w:val="clear"/>
          <w:lang w:val="ru-RU"/>
        </w:rPr>
        <w:t xml:space="preserve"> на каждую единицу транспортного средства заверенные </w:t>
      </w:r>
      <w:r>
        <w:rPr>
          <w:rFonts w:eastAsia="Calibri" w:eastAsiaTheme="minorHAnsi"/>
          <w:sz w:val="24"/>
          <w:szCs w:val="24"/>
          <w:shd w:fill="auto" w:val="clear"/>
          <w:lang w:val="ru-RU" w:eastAsia="en-US"/>
        </w:rPr>
        <w:t>Победител</w:t>
      </w:r>
      <w:r>
        <w:rPr>
          <w:rFonts w:eastAsia="Calibri" w:eastAsiaTheme="minorHAnsi"/>
          <w:color w:val="000000"/>
          <w:sz w:val="24"/>
          <w:szCs w:val="24"/>
          <w:shd w:fill="auto" w:val="clear"/>
          <w:lang w:val="ru-RU" w:eastAsia="en-US"/>
        </w:rPr>
        <w:t>ем</w:t>
      </w:r>
      <w:r>
        <w:rPr>
          <w:rFonts w:eastAsia="Calibri" w:eastAsiaTheme="minorHAnsi"/>
          <w:sz w:val="24"/>
          <w:szCs w:val="24"/>
          <w:shd w:fill="auto" w:val="clear"/>
          <w:lang w:val="ru-RU" w:eastAsia="en-US"/>
        </w:rPr>
        <w:t xml:space="preserve"> </w:t>
      </w:r>
      <w:r>
        <w:rPr>
          <w:rStyle w:val="Appleconvertedspace"/>
          <w:rFonts w:eastAsia="Calibri"/>
          <w:sz w:val="24"/>
          <w:szCs w:val="24"/>
          <w:shd w:fill="auto" w:val="clear"/>
          <w:lang w:val="ru-RU" w:eastAsia="en-US"/>
        </w:rPr>
        <w:t xml:space="preserve">открытого конкурса или </w:t>
      </w:r>
      <w:r>
        <w:rPr>
          <w:sz w:val="24"/>
          <w:szCs w:val="24"/>
          <w:shd w:fill="auto" w:val="clear"/>
          <w:lang w:val="ru-RU"/>
        </w:rPr>
        <w:t>Участником открытого конкурса, Заявка которого признана соответствующей требованиям</w:t>
      </w:r>
      <w:r>
        <w:rPr>
          <w:rFonts w:eastAsia="Calibri" w:eastAsiaTheme="minorHAnsi"/>
          <w:sz w:val="24"/>
          <w:szCs w:val="24"/>
          <w:shd w:fill="auto" w:val="clear"/>
          <w:lang w:val="ru-RU" w:eastAsia="en-US"/>
        </w:rPr>
        <w:t xml:space="preserve">, копии </w:t>
      </w:r>
      <w:r>
        <w:rPr>
          <w:sz w:val="24"/>
          <w:szCs w:val="24"/>
          <w:shd w:fill="auto" w:val="clear"/>
          <w:lang w:val="ru-RU"/>
        </w:rPr>
        <w:t>следующих документов:</w:t>
      </w:r>
    </w:p>
    <w:p>
      <w:pPr>
        <w:pStyle w:val="Normal"/>
        <w:ind w:firstLine="567"/>
        <w:jc w:val="both"/>
        <w:rPr>
          <w:sz w:val="24"/>
          <w:szCs w:val="24"/>
        </w:rPr>
      </w:pPr>
      <w:r>
        <w:rPr>
          <w:sz w:val="24"/>
          <w:szCs w:val="24"/>
          <w:shd w:fill="auto" w:val="clear"/>
          <w:lang w:val="ru-RU"/>
        </w:rPr>
        <w:t xml:space="preserve">- свидетельство о регистрации транспортного средства; </w:t>
      </w:r>
    </w:p>
    <w:p>
      <w:pPr>
        <w:pStyle w:val="Normal"/>
        <w:ind w:firstLine="567"/>
        <w:jc w:val="both"/>
        <w:rPr>
          <w:sz w:val="24"/>
          <w:szCs w:val="24"/>
        </w:rPr>
      </w:pPr>
      <w:r>
        <w:rPr>
          <w:sz w:val="24"/>
          <w:szCs w:val="24"/>
          <w:shd w:fill="auto" w:val="clear"/>
          <w:lang w:val="ru-RU"/>
        </w:rPr>
        <w:t>- паспорт транспортного средства;</w:t>
      </w:r>
    </w:p>
    <w:p>
      <w:pPr>
        <w:pStyle w:val="Normal"/>
        <w:ind w:firstLine="567"/>
        <w:jc w:val="both"/>
        <w:rPr>
          <w:sz w:val="24"/>
          <w:szCs w:val="24"/>
        </w:rPr>
      </w:pPr>
      <w:r>
        <w:rPr>
          <w:sz w:val="24"/>
          <w:szCs w:val="24"/>
          <w:shd w:fill="auto" w:val="clear"/>
          <w:lang w:val="ru-RU"/>
        </w:rPr>
        <w:t>- договор аренды транспортного средства без экипажей (при наличии);</w:t>
      </w:r>
    </w:p>
    <w:p>
      <w:pPr>
        <w:pStyle w:val="Normal"/>
        <w:tabs>
          <w:tab w:val="clear" w:pos="708"/>
          <w:tab w:val="left" w:pos="851" w:leader="none"/>
        </w:tabs>
        <w:overflowPunct w:val="true"/>
        <w:ind w:firstLine="567"/>
        <w:jc w:val="both"/>
        <w:textAlignment w:val="auto"/>
        <w:rPr>
          <w:sz w:val="24"/>
          <w:szCs w:val="24"/>
        </w:rPr>
      </w:pPr>
      <w:r>
        <w:rPr>
          <w:sz w:val="24"/>
          <w:szCs w:val="24"/>
          <w:shd w:fill="auto" w:val="clear"/>
          <w:lang w:val="ru-RU"/>
        </w:rPr>
        <w:t>- </w:t>
      </w:r>
      <w:r>
        <w:rPr>
          <w:rFonts w:eastAsia="Calibri" w:eastAsiaTheme="minorHAnsi"/>
          <w:sz w:val="24"/>
          <w:szCs w:val="24"/>
          <w:shd w:fill="auto" w:val="clear"/>
          <w:lang w:val="ru-RU" w:eastAsia="en-US"/>
        </w:rPr>
        <w:t>договор обязательного страхования гражданской ответственности владельцев транспортных средств (страховой полис);</w:t>
      </w:r>
    </w:p>
    <w:p>
      <w:pPr>
        <w:pStyle w:val="Normal"/>
        <w:tabs>
          <w:tab w:val="clear" w:pos="708"/>
          <w:tab w:val="left" w:pos="851" w:leader="none"/>
        </w:tabs>
        <w:overflowPunct w:val="true"/>
        <w:ind w:firstLine="567"/>
        <w:jc w:val="both"/>
        <w:textAlignment w:val="auto"/>
        <w:rPr/>
      </w:pPr>
      <w:r>
        <w:rPr>
          <w:rStyle w:val="Appleconvertedspace"/>
          <w:rFonts w:eastAsia="Calibri"/>
          <w:sz w:val="24"/>
          <w:szCs w:val="24"/>
          <w:shd w:fill="auto" w:val="clear"/>
          <w:lang w:val="ru-RU" w:eastAsia="en-US"/>
        </w:rPr>
        <w:t xml:space="preserve">Победитель открытого конкурса или </w:t>
      </w:r>
      <w:r>
        <w:rPr>
          <w:sz w:val="24"/>
          <w:szCs w:val="24"/>
          <w:shd w:fill="auto" w:val="clear"/>
          <w:lang w:val="ru-RU"/>
        </w:rPr>
        <w:t xml:space="preserve">Участник </w:t>
      </w:r>
      <w:r>
        <w:rPr>
          <w:rFonts w:eastAsia="Times New Roman" w:cs="Times New Roman"/>
          <w:color w:val="000000"/>
          <w:kern w:val="0"/>
          <w:sz w:val="24"/>
          <w:szCs w:val="24"/>
          <w:shd w:fill="auto" w:val="clear"/>
          <w:lang w:val="ru-RU" w:eastAsia="ru-RU" w:bidi="ar-SA"/>
        </w:rPr>
        <w:t>О</w:t>
      </w:r>
      <w:r>
        <w:rPr>
          <w:sz w:val="24"/>
          <w:szCs w:val="24"/>
          <w:shd w:fill="auto" w:val="clear"/>
          <w:lang w:val="ru-RU"/>
        </w:rPr>
        <w:t>ткрытого конкурса, Заявка которого признана соответствующей требованиям,</w:t>
      </w:r>
      <w:r>
        <w:rPr>
          <w:rFonts w:eastAsia="Calibri" w:eastAsiaTheme="minorHAnsi"/>
          <w:sz w:val="24"/>
          <w:szCs w:val="24"/>
          <w:shd w:fill="auto" w:val="clear"/>
          <w:lang w:val="ru-RU" w:eastAsia="en-US"/>
        </w:rPr>
        <w:t xml:space="preserve"> несет ответственность за достоверность представленных им документов.</w:t>
      </w:r>
    </w:p>
    <w:p>
      <w:pPr>
        <w:pStyle w:val="Normal"/>
        <w:tabs>
          <w:tab w:val="clear" w:pos="708"/>
          <w:tab w:val="left" w:pos="851" w:leader="none"/>
        </w:tabs>
        <w:overflowPunct w:val="true"/>
        <w:ind w:firstLine="567"/>
        <w:jc w:val="both"/>
        <w:textAlignment w:val="auto"/>
        <w:rPr>
          <w:sz w:val="24"/>
          <w:szCs w:val="24"/>
        </w:rPr>
      </w:pPr>
      <w:r>
        <w:rPr>
          <w:rFonts w:eastAsia="Calibri" w:eastAsiaTheme="minorHAnsi"/>
          <w:sz w:val="24"/>
          <w:szCs w:val="24"/>
          <w:lang w:val="ru-RU" w:eastAsia="en-US"/>
        </w:rPr>
        <w:t xml:space="preserve">б) указанные в подпункте а) документы </w:t>
      </w:r>
      <w:r>
        <w:rPr>
          <w:sz w:val="24"/>
          <w:szCs w:val="24"/>
          <w:lang w:val="ru-RU"/>
        </w:rPr>
        <w:t>представляются по месту нахождения Организатора открытого конкурса с учетом режима его работы;</w:t>
      </w:r>
    </w:p>
    <w:p>
      <w:pPr>
        <w:pStyle w:val="Normal"/>
        <w:tabs>
          <w:tab w:val="clear" w:pos="708"/>
          <w:tab w:val="left" w:pos="851" w:leader="none"/>
        </w:tabs>
        <w:overflowPunct w:val="true"/>
        <w:ind w:firstLine="567"/>
        <w:jc w:val="both"/>
        <w:textAlignment w:val="auto"/>
        <w:rPr>
          <w:sz w:val="24"/>
          <w:szCs w:val="24"/>
        </w:rPr>
      </w:pPr>
      <w:r>
        <w:rPr>
          <w:sz w:val="24"/>
          <w:szCs w:val="24"/>
          <w:lang w:val="ru-RU"/>
        </w:rPr>
        <w:t xml:space="preserve">в) прием </w:t>
      </w:r>
      <w:r>
        <w:rPr>
          <w:rFonts w:eastAsia="Calibri" w:eastAsiaTheme="minorHAnsi"/>
          <w:sz w:val="24"/>
          <w:szCs w:val="24"/>
          <w:lang w:val="ru-RU" w:eastAsia="en-US"/>
        </w:rPr>
        <w:t>указанных в подпункте а) документов</w:t>
      </w:r>
      <w:r>
        <w:rPr>
          <w:sz w:val="24"/>
          <w:szCs w:val="24"/>
          <w:lang w:val="ru-RU"/>
        </w:rPr>
        <w:t xml:space="preserve"> прекращается на одиннадцатый</w:t>
      </w:r>
      <w:bookmarkStart w:id="0" w:name="_GoBack"/>
      <w:bookmarkEnd w:id="0"/>
      <w:r>
        <w:rPr>
          <w:sz w:val="24"/>
          <w:szCs w:val="24"/>
          <w:lang w:val="ru-RU"/>
        </w:rPr>
        <w:t xml:space="preserve"> день </w:t>
      </w:r>
      <w:r>
        <w:rPr>
          <w:rFonts w:eastAsia="Calibri" w:eastAsiaTheme="minorHAnsi"/>
          <w:sz w:val="24"/>
          <w:szCs w:val="24"/>
          <w:lang w:val="ru-RU" w:eastAsia="en-US"/>
        </w:rPr>
        <w:t xml:space="preserve">со дня </w:t>
      </w:r>
      <w:r>
        <w:rPr>
          <w:sz w:val="24"/>
          <w:szCs w:val="24"/>
          <w:lang w:val="ru-RU"/>
        </w:rPr>
        <w:t>размещения на официальном сайте Городской Управы города Калуги Протокола подведения итогов открытого конкурса.</w:t>
      </w:r>
    </w:p>
    <w:p>
      <w:pPr>
        <w:pStyle w:val="Normal"/>
        <w:ind w:firstLine="567"/>
        <w:jc w:val="both"/>
        <w:rPr>
          <w:color w:val="FF0000"/>
          <w:sz w:val="24"/>
          <w:szCs w:val="24"/>
          <w:lang w:val="ru-RU"/>
        </w:rPr>
      </w:pPr>
      <w:r>
        <w:rPr>
          <w:color w:val="FF0000"/>
          <w:sz w:val="24"/>
          <w:szCs w:val="24"/>
          <w:lang w:val="ru-RU"/>
        </w:rPr>
      </w:r>
    </w:p>
    <w:p>
      <w:pPr>
        <w:pStyle w:val="ConsPlusNormal"/>
        <w:ind w:firstLine="567"/>
        <w:jc w:val="center"/>
        <w:rPr>
          <w:rFonts w:ascii="Times New Roman" w:hAnsi="Times New Roman" w:cs="Times New Roman"/>
          <w:b/>
          <w:b/>
          <w:sz w:val="24"/>
          <w:szCs w:val="24"/>
        </w:rPr>
      </w:pPr>
      <w:r>
        <w:rPr>
          <w:rFonts w:cs="Times New Roman" w:ascii="Times New Roman" w:hAnsi="Times New Roman"/>
          <w:b/>
          <w:sz w:val="24"/>
          <w:szCs w:val="24"/>
        </w:rPr>
      </w:r>
    </w:p>
    <w:p>
      <w:pPr>
        <w:pStyle w:val="ConsPlusNormal"/>
        <w:jc w:val="both"/>
        <w:rPr>
          <w:sz w:val="24"/>
          <w:szCs w:val="24"/>
        </w:rPr>
      </w:pPr>
      <w:r>
        <w:rPr>
          <w:sz w:val="24"/>
          <w:szCs w:val="24"/>
        </w:rPr>
      </w:r>
    </w:p>
    <w:p>
      <w:pPr>
        <w:pStyle w:val="Normal"/>
        <w:rPr>
          <w:sz w:val="24"/>
          <w:szCs w:val="24"/>
          <w:lang w:val="ru-RU"/>
        </w:rPr>
      </w:pPr>
      <w:r>
        <w:rPr>
          <w:sz w:val="24"/>
          <w:szCs w:val="24"/>
          <w:lang w:val="ru-RU"/>
        </w:rPr>
      </w:r>
    </w:p>
    <w:p>
      <w:pPr>
        <w:pStyle w:val="Normal"/>
        <w:rPr>
          <w:sz w:val="24"/>
          <w:szCs w:val="24"/>
        </w:rPr>
      </w:pPr>
      <w:r>
        <w:rPr/>
      </w:r>
    </w:p>
    <w:p>
      <w:pPr>
        <w:pStyle w:val="Normal"/>
        <w:rPr>
          <w:sz w:val="24"/>
          <w:szCs w:val="24"/>
        </w:rPr>
      </w:pPr>
      <w:r>
        <w:rPr/>
      </w:r>
    </w:p>
    <w:p>
      <w:pPr>
        <w:pStyle w:val="Normal"/>
        <w:rPr>
          <w:sz w:val="24"/>
          <w:szCs w:val="24"/>
        </w:rPr>
      </w:pPr>
      <w:r>
        <w:rPr/>
      </w:r>
    </w:p>
    <w:p>
      <w:pPr>
        <w:pStyle w:val="Normal"/>
        <w:rPr>
          <w:sz w:val="24"/>
          <w:szCs w:val="24"/>
        </w:rPr>
      </w:pPr>
      <w:r>
        <w:rPr/>
      </w:r>
    </w:p>
    <w:p>
      <w:pPr>
        <w:pStyle w:val="Normal"/>
        <w:rPr>
          <w:sz w:val="24"/>
          <w:szCs w:val="24"/>
        </w:rPr>
      </w:pPr>
      <w:r>
        <w:rPr/>
      </w:r>
    </w:p>
    <w:p>
      <w:pPr>
        <w:pStyle w:val="Normal"/>
        <w:rPr>
          <w:sz w:val="24"/>
          <w:szCs w:val="24"/>
        </w:rPr>
      </w:pPr>
      <w:r>
        <w:rPr/>
      </w:r>
    </w:p>
    <w:p>
      <w:pPr>
        <w:pStyle w:val="Normal"/>
        <w:rPr>
          <w:sz w:val="24"/>
          <w:szCs w:val="24"/>
        </w:rPr>
      </w:pPr>
      <w:r>
        <w:rPr/>
      </w:r>
    </w:p>
    <w:p>
      <w:pPr>
        <w:pStyle w:val="Normal"/>
        <w:rPr>
          <w:sz w:val="24"/>
          <w:szCs w:val="24"/>
        </w:rPr>
      </w:pPr>
      <w:r>
        <w:rPr/>
      </w:r>
    </w:p>
    <w:p>
      <w:pPr>
        <w:pStyle w:val="Normal"/>
        <w:rPr>
          <w:sz w:val="24"/>
          <w:szCs w:val="24"/>
        </w:rPr>
      </w:pPr>
      <w:r>
        <w:rPr/>
      </w:r>
    </w:p>
    <w:p>
      <w:pPr>
        <w:pStyle w:val="Normal"/>
        <w:rPr>
          <w:sz w:val="24"/>
          <w:szCs w:val="24"/>
        </w:rPr>
      </w:pPr>
      <w:r>
        <w:rPr/>
      </w:r>
    </w:p>
    <w:p>
      <w:pPr>
        <w:pStyle w:val="Normal"/>
        <w:rPr>
          <w:sz w:val="24"/>
          <w:szCs w:val="24"/>
        </w:rPr>
      </w:pPr>
      <w:r>
        <w:rPr/>
      </w:r>
    </w:p>
    <w:p>
      <w:pPr>
        <w:pStyle w:val="Normal"/>
        <w:rPr>
          <w:sz w:val="24"/>
          <w:szCs w:val="24"/>
        </w:rPr>
      </w:pPr>
      <w:r>
        <w:rPr/>
      </w:r>
    </w:p>
    <w:p>
      <w:pPr>
        <w:pStyle w:val="Normal"/>
        <w:rPr>
          <w:sz w:val="24"/>
          <w:szCs w:val="24"/>
        </w:rPr>
      </w:pPr>
      <w:r>
        <w:rPr/>
      </w:r>
    </w:p>
    <w:p>
      <w:pPr>
        <w:pStyle w:val="Normal"/>
        <w:rPr>
          <w:sz w:val="24"/>
          <w:szCs w:val="24"/>
        </w:rPr>
      </w:pPr>
      <w:r>
        <w:rPr/>
      </w:r>
    </w:p>
    <w:p>
      <w:pPr>
        <w:pStyle w:val="Normal"/>
        <w:rPr>
          <w:sz w:val="24"/>
          <w:szCs w:val="24"/>
        </w:rPr>
      </w:pPr>
      <w:r>
        <w:rPr/>
      </w:r>
    </w:p>
    <w:p>
      <w:pPr>
        <w:pStyle w:val="Normal"/>
        <w:rPr>
          <w:sz w:val="24"/>
          <w:szCs w:val="24"/>
        </w:rPr>
      </w:pPr>
      <w:r>
        <w:rPr/>
      </w:r>
    </w:p>
    <w:p>
      <w:pPr>
        <w:pStyle w:val="Normal"/>
        <w:rPr>
          <w:sz w:val="24"/>
          <w:szCs w:val="24"/>
        </w:rPr>
      </w:pPr>
      <w:r>
        <w:rPr/>
      </w:r>
    </w:p>
    <w:p>
      <w:pPr>
        <w:pStyle w:val="Normal"/>
        <w:rPr>
          <w:sz w:val="24"/>
          <w:szCs w:val="24"/>
        </w:rPr>
      </w:pPr>
      <w:r>
        <w:rPr/>
      </w:r>
    </w:p>
    <w:p>
      <w:pPr>
        <w:pStyle w:val="Normal"/>
        <w:rPr>
          <w:sz w:val="24"/>
          <w:szCs w:val="24"/>
        </w:rPr>
      </w:pPr>
      <w:r>
        <w:rPr/>
      </w:r>
    </w:p>
    <w:p>
      <w:pPr>
        <w:pStyle w:val="Normal"/>
        <w:rPr>
          <w:sz w:val="24"/>
          <w:szCs w:val="24"/>
        </w:rPr>
      </w:pPr>
      <w:r>
        <w:rPr/>
      </w:r>
    </w:p>
    <w:p>
      <w:pPr>
        <w:pStyle w:val="Normal"/>
        <w:rPr>
          <w:sz w:val="24"/>
          <w:szCs w:val="24"/>
        </w:rPr>
      </w:pPr>
      <w:r>
        <w:rPr/>
      </w:r>
    </w:p>
    <w:p>
      <w:pPr>
        <w:pStyle w:val="Normal"/>
        <w:rPr>
          <w:sz w:val="24"/>
          <w:szCs w:val="24"/>
        </w:rPr>
      </w:pPr>
      <w:r>
        <w:rPr/>
      </w:r>
    </w:p>
    <w:p>
      <w:pPr>
        <w:pStyle w:val="Normal"/>
        <w:rPr>
          <w:sz w:val="24"/>
          <w:szCs w:val="24"/>
        </w:rPr>
      </w:pPr>
      <w:r>
        <w:rPr/>
      </w:r>
    </w:p>
    <w:p>
      <w:pPr>
        <w:pStyle w:val="Normal"/>
        <w:rPr>
          <w:sz w:val="24"/>
          <w:szCs w:val="24"/>
        </w:rPr>
      </w:pPr>
      <w:r>
        <w:rPr/>
      </w:r>
    </w:p>
    <w:p>
      <w:pPr>
        <w:pStyle w:val="Normal"/>
        <w:rPr>
          <w:sz w:val="24"/>
          <w:szCs w:val="24"/>
        </w:rPr>
      </w:pPr>
      <w:r>
        <w:rPr/>
      </w:r>
    </w:p>
    <w:p>
      <w:pPr>
        <w:pStyle w:val="Normal"/>
        <w:rPr>
          <w:sz w:val="24"/>
          <w:szCs w:val="24"/>
        </w:rPr>
      </w:pPr>
      <w:r>
        <w:rPr/>
      </w:r>
    </w:p>
    <w:p>
      <w:pPr>
        <w:sectPr>
          <w:headerReference w:type="default" r:id="rId6"/>
          <w:type w:val="nextPage"/>
          <w:pgSz w:w="11906" w:h="16838"/>
          <w:pgMar w:left="1701" w:right="851" w:header="709" w:top="1276" w:footer="0" w:bottom="1134" w:gutter="0"/>
          <w:pgNumType w:fmt="decimal"/>
          <w:formProt w:val="false"/>
          <w:titlePg/>
          <w:textDirection w:val="lrTb"/>
          <w:docGrid w:type="default" w:linePitch="360" w:charSpace="0"/>
        </w:sectPr>
        <w:pStyle w:val="Normal"/>
        <w:rPr>
          <w:sz w:val="24"/>
          <w:szCs w:val="24"/>
        </w:rPr>
      </w:pPr>
      <w:r>
        <w:rPr/>
      </w:r>
    </w:p>
    <w:p>
      <w:pPr>
        <w:pStyle w:val="Normal"/>
        <w:tabs>
          <w:tab w:val="clear" w:pos="708"/>
        </w:tabs>
        <w:ind w:left="6096" w:right="0" w:hanging="0"/>
        <w:jc w:val="right"/>
        <w:rPr/>
      </w:pPr>
      <w:r>
        <w:rPr/>
        <w:t>Приложение</w:t>
      </w:r>
    </w:p>
    <w:p>
      <w:pPr>
        <w:pStyle w:val="Normal"/>
        <w:tabs>
          <w:tab w:val="clear" w:pos="708"/>
        </w:tabs>
        <w:ind w:left="6096" w:right="0" w:hanging="0"/>
        <w:jc w:val="right"/>
        <w:rPr/>
      </w:pPr>
      <w:r>
        <w:rPr/>
        <w:t>к конкурсной документации</w:t>
      </w:r>
    </w:p>
    <w:p>
      <w:pPr>
        <w:pStyle w:val="Normal"/>
        <w:tabs>
          <w:tab w:val="clear" w:pos="708"/>
          <w:tab w:val="left" w:pos="993" w:leader="none"/>
          <w:tab w:val="left" w:pos="1276" w:leader="none"/>
        </w:tabs>
        <w:ind w:left="5670" w:right="0" w:hanging="0"/>
        <w:jc w:val="right"/>
        <w:rPr>
          <w:szCs w:val="26"/>
        </w:rPr>
      </w:pPr>
      <w:r>
        <w:rPr>
          <w:rStyle w:val="Style22"/>
          <w:b w:val="false"/>
          <w:bCs w:val="false"/>
          <w:szCs w:val="26"/>
        </w:rPr>
        <w:t>на проведение открытого конкурса, предметом которого является право на получение свидетельств об осуществлении перевозок по одному или нескольким межмуниципальным маршрутам регулярных перевозок</w:t>
      </w:r>
    </w:p>
    <w:p>
      <w:pPr>
        <w:pStyle w:val="Style35"/>
        <w:jc w:val="center"/>
        <w:rPr>
          <w:rStyle w:val="Style22"/>
          <w:b/>
          <w:b/>
          <w:szCs w:val="26"/>
        </w:rPr>
      </w:pPr>
      <w:r>
        <w:rPr/>
      </w:r>
    </w:p>
    <w:p>
      <w:pPr>
        <w:pStyle w:val="Style35"/>
        <w:jc w:val="center"/>
        <w:rPr/>
      </w:pPr>
      <w:r>
        <w:rPr>
          <w:rStyle w:val="Style22"/>
          <w:b/>
          <w:szCs w:val="26"/>
        </w:rPr>
        <w:t>ТЕХНИЧЕСКОЕ  ЗАДАНИЕ</w:t>
      </w:r>
    </w:p>
    <w:p>
      <w:pPr>
        <w:pStyle w:val="Normal"/>
        <w:jc w:val="center"/>
        <w:rPr>
          <w:b/>
          <w:b/>
          <w:szCs w:val="26"/>
        </w:rPr>
      </w:pPr>
      <w:r>
        <w:rPr>
          <w:b/>
          <w:szCs w:val="26"/>
        </w:rPr>
      </w:r>
    </w:p>
    <w:p>
      <w:pPr>
        <w:pStyle w:val="Normal"/>
        <w:jc w:val="center"/>
        <w:rPr>
          <w:b/>
          <w:b/>
          <w:szCs w:val="26"/>
        </w:rPr>
      </w:pPr>
      <w:r>
        <w:rPr>
          <w:b/>
          <w:szCs w:val="26"/>
        </w:rPr>
        <w:t>Расписание по муниципальным маршрутам регулярных перевозок:</w:t>
      </w:r>
    </w:p>
    <w:p>
      <w:pPr>
        <w:pStyle w:val="Normal"/>
        <w:jc w:val="center"/>
        <w:rPr>
          <w:b/>
          <w:b/>
          <w:szCs w:val="26"/>
        </w:rPr>
      </w:pPr>
      <w:r>
        <w:rPr>
          <w:b/>
          <w:szCs w:val="26"/>
        </w:rPr>
      </w:r>
    </w:p>
    <w:p>
      <w:pPr>
        <w:pStyle w:val="Normal"/>
        <w:jc w:val="center"/>
        <w:rPr/>
      </w:pPr>
      <w:r>
        <w:rPr>
          <w:rStyle w:val="Style22"/>
          <w:u w:val="single"/>
        </w:rPr>
        <w:t xml:space="preserve">   </w:t>
      </w:r>
      <w:r>
        <w:rPr>
          <w:rStyle w:val="Style22"/>
          <w:u w:val="single"/>
        </w:rPr>
        <w:tab/>
      </w:r>
      <w:r>
        <w:rPr>
          <w:rStyle w:val="Style22"/>
          <w:b/>
          <w:bCs/>
          <w:u w:val="single"/>
        </w:rPr>
        <w:t>№ 22 «</w:t>
      </w:r>
      <w:r>
        <w:rPr>
          <w:rStyle w:val="Style22"/>
          <w:b/>
          <w:bCs/>
          <w:sz w:val="21"/>
          <w:u w:val="single"/>
        </w:rPr>
        <w:t>скв.Медицинских  сестер -  Анненки»</w:t>
      </w:r>
      <w:r>
        <w:rPr>
          <w:rStyle w:val="Style22"/>
          <w:b/>
          <w:bCs/>
          <w:u w:val="single"/>
        </w:rPr>
        <w:tab/>
      </w:r>
      <w:r>
        <w:rPr>
          <w:rStyle w:val="Style22"/>
          <w:u w:val="single"/>
        </w:rPr>
        <w:tab/>
      </w:r>
    </w:p>
    <w:p>
      <w:pPr>
        <w:pStyle w:val="Normal"/>
        <w:jc w:val="center"/>
        <w:rPr>
          <w:u w:val="single"/>
        </w:rPr>
      </w:pPr>
      <w:r>
        <w:rPr>
          <w:u w:val="single"/>
        </w:rPr>
      </w:r>
    </w:p>
    <w:p>
      <w:pPr>
        <w:pStyle w:val="Normal"/>
        <w:jc w:val="center"/>
        <w:rPr>
          <w:szCs w:val="26"/>
          <w:u w:val="single"/>
        </w:rPr>
      </w:pPr>
      <w:r>
        <w:rPr>
          <w:szCs w:val="26"/>
          <w:u w:val="single"/>
        </w:rPr>
        <w:t>Рабочие дни</w:t>
      </w:r>
    </w:p>
    <w:tbl>
      <w:tblPr>
        <w:tblW w:w="9750" w:type="dxa"/>
        <w:jc w:val="left"/>
        <w:tblInd w:w="0" w:type="dxa"/>
        <w:tblLayout w:type="fixed"/>
        <w:tblCellMar>
          <w:top w:w="0" w:type="dxa"/>
          <w:left w:w="108" w:type="dxa"/>
          <w:bottom w:w="0" w:type="dxa"/>
          <w:right w:w="108" w:type="dxa"/>
        </w:tblCellMar>
      </w:tblPr>
      <w:tblGrid>
        <w:gridCol w:w="1196"/>
        <w:gridCol w:w="1302"/>
        <w:gridCol w:w="1088"/>
        <w:gridCol w:w="1289"/>
        <w:gridCol w:w="1193"/>
        <w:gridCol w:w="1192"/>
        <w:gridCol w:w="1113"/>
        <w:gridCol w:w="1377"/>
      </w:tblGrid>
      <w:tr>
        <w:trPr/>
        <w:tc>
          <w:tcPr>
            <w:tcW w:w="9750" w:type="dxa"/>
            <w:gridSpan w:val="8"/>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время отправления</w:t>
            </w:r>
          </w:p>
        </w:tc>
      </w:tr>
      <w:tr>
        <w:trPr/>
        <w:tc>
          <w:tcPr>
            <w:tcW w:w="24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6.00-9.00</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9.00-15.00</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15.00-19.00</w:t>
            </w:r>
          </w:p>
        </w:tc>
        <w:tc>
          <w:tcPr>
            <w:tcW w:w="249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19.00-21.00</w:t>
            </w:r>
          </w:p>
        </w:tc>
      </w:tr>
      <w:tr>
        <w:trPr>
          <w:trHeight w:val="654" w:hRule="atLeast"/>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скв. Медсестер</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Анненки</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скв. Медсестер</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Анненки</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скв. Медсестер</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Анненки</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скв. Медсестер</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Анненки</w:t>
            </w:r>
          </w:p>
        </w:tc>
      </w:tr>
      <w:tr>
        <w:trPr/>
        <w:tc>
          <w:tcPr>
            <w:tcW w:w="24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интервал 5-15 мин</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интервал 10 мин</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интервал 15 мин</w:t>
            </w:r>
          </w:p>
        </w:tc>
        <w:tc>
          <w:tcPr>
            <w:tcW w:w="249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6.15</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6.35</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9.10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9.10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15.05</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15.05</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19.00</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19.00</w:t>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6.30</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6.55</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9.20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9.20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15.10</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15.10</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19.25</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19.25</w:t>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6.45</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7.05</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9.30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9.30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15.15</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15.15</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19.50</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19.50</w:t>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6.50</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7.10</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9.40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9.40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15.20</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15.20</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20.15</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20.15</w:t>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6.55</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7.15</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9.50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9.50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15.25</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15.25</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20.40</w:t>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7.00</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7.20</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10.00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10.00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15.30</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15.30</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7.05</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7.25</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10.10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10.10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15.35</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15.35</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7.10</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7.30</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10.20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10.20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15.40</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15.40</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7.15</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7.35</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10.30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10.30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15.45</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15.45</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7.20</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7.40</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10.40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10.40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15.50</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15.50</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7.25</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7.45</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10.50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10.50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15.55</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15.55</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7.30</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7.50</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11.00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11.00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16.00</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16.00</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7.35</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7.55</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11.10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11.10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16.05</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16.05</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7.40</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8.00</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11.20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11.20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16.10</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16.10</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7.45</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8.05</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11.30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11.30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16.15</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16.15</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7.50</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8.10</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11.40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11.40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16.20</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16.20</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7.55</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8.15</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11.50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11.50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16.25</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16.25</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8.00</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8.20</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12.00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12.00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16.30</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16.30</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8.05</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8.25</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12.10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12.10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16.35</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16.35</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8.10</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8.30</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12.20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12.20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16.40</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16.40</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8.15</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8.35</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12.30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12.30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16.45</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16.45</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8.20</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8.40</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12.40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12.40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16.50</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16.50</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8.25</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8.45</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12.50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12.50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16.55</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16.55</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8.30</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8.50</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13.00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13.00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17.00</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17.00</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8.35</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9.00</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13.10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13.10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17.05</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17.05</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8.40</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13.20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13.20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17.10</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17.10</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8.45</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13.30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13.30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17.15</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17.15</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8.50</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13.40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13.40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17.20</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17.20</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9.00</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13.50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13.50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17.25</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17.25</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14.00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14.00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17.30</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17.30</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14.10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14.10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17.35</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17.35</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14.20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14.20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17.40</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17.40</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14.30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14.30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17.45</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17.45</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14.40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14.40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17.50</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17.50</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14.50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14.50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17.55</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17.55</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15.00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15.00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18.00</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18.00</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18.10</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18.10</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18.20</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18.20</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18.30</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18.30</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18.45</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8"/>
                <w:szCs w:val="18"/>
                <w:lang w:eastAsia="en-US" w:bidi="ar-SA"/>
              </w:rPr>
            </w:pPr>
            <w:r>
              <w:rPr>
                <w:rFonts w:eastAsia="Calibri" w:cs="Times New Roman"/>
                <w:kern w:val="0"/>
                <w:sz w:val="18"/>
                <w:szCs w:val="18"/>
                <w:lang w:eastAsia="en-US" w:bidi="ar-SA"/>
              </w:rPr>
              <w:t>18.45</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bl>
    <w:p>
      <w:pPr>
        <w:pStyle w:val="Normal"/>
        <w:jc w:val="both"/>
        <w:rPr>
          <w:szCs w:val="26"/>
        </w:rPr>
      </w:pPr>
      <w:r>
        <w:rPr>
          <w:szCs w:val="26"/>
        </w:rPr>
        <w:t xml:space="preserve">Количество рейсов в день (прямых) – </w:t>
      </w:r>
      <w:r>
        <w:rPr>
          <w:szCs w:val="26"/>
        </w:rPr>
        <w:t>215</w:t>
      </w:r>
    </w:p>
    <w:p>
      <w:pPr>
        <w:pStyle w:val="Normal"/>
        <w:jc w:val="both"/>
        <w:rPr>
          <w:szCs w:val="26"/>
        </w:rPr>
      </w:pPr>
      <w:r>
        <w:rPr>
          <w:szCs w:val="26"/>
        </w:rPr>
      </w:r>
    </w:p>
    <w:p>
      <w:pPr>
        <w:pStyle w:val="Normal"/>
        <w:jc w:val="center"/>
        <w:rPr>
          <w:szCs w:val="26"/>
          <w:u w:val="single"/>
        </w:rPr>
      </w:pPr>
      <w:r>
        <w:rPr>
          <w:szCs w:val="26"/>
          <w:u w:val="single"/>
        </w:rPr>
        <w:t>Выходные (праздничные) дни</w:t>
      </w:r>
    </w:p>
    <w:p>
      <w:pPr>
        <w:pStyle w:val="Normal"/>
        <w:jc w:val="both"/>
        <w:rPr>
          <w:szCs w:val="26"/>
        </w:rPr>
      </w:pPr>
      <w:r>
        <w:rPr>
          <w:szCs w:val="26"/>
        </w:rPr>
      </w:r>
    </w:p>
    <w:tbl>
      <w:tblPr>
        <w:tblW w:w="9570" w:type="dxa"/>
        <w:jc w:val="left"/>
        <w:tblInd w:w="0" w:type="dxa"/>
        <w:tblLayout w:type="fixed"/>
        <w:tblCellMar>
          <w:top w:w="0" w:type="dxa"/>
          <w:left w:w="108" w:type="dxa"/>
          <w:bottom w:w="0" w:type="dxa"/>
          <w:right w:w="108" w:type="dxa"/>
        </w:tblCellMar>
      </w:tblPr>
      <w:tblGrid>
        <w:gridCol w:w="1196"/>
        <w:gridCol w:w="1194"/>
        <w:gridCol w:w="1196"/>
        <w:gridCol w:w="1197"/>
        <w:gridCol w:w="1198"/>
        <w:gridCol w:w="1195"/>
        <w:gridCol w:w="1197"/>
        <w:gridCol w:w="1197"/>
      </w:tblGrid>
      <w:tr>
        <w:trPr/>
        <w:tc>
          <w:tcPr>
            <w:tcW w:w="9570" w:type="dxa"/>
            <w:gridSpan w:val="8"/>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время отправления</w:t>
            </w:r>
          </w:p>
        </w:tc>
      </w:tr>
      <w:tr>
        <w:trPr/>
        <w:tc>
          <w:tcPr>
            <w:tcW w:w="239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6.00-9.00</w:t>
            </w:r>
          </w:p>
        </w:tc>
        <w:tc>
          <w:tcPr>
            <w:tcW w:w="239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9.00-15.00</w:t>
            </w:r>
          </w:p>
        </w:tc>
        <w:tc>
          <w:tcPr>
            <w:tcW w:w="239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15.00-19.00</w:t>
            </w:r>
          </w:p>
        </w:tc>
        <w:tc>
          <w:tcPr>
            <w:tcW w:w="239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19.00-21.00</w:t>
            </w:r>
          </w:p>
        </w:tc>
      </w:tr>
      <w:tr>
        <w:trPr>
          <w:trHeight w:val="654" w:hRule="atLeast"/>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скв. Медсестер</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Анненки</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скв. Медсестер</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Анненки</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скв. Медсестер</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Анненки</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скв. Медсестер</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Анненки</w:t>
            </w:r>
          </w:p>
        </w:tc>
      </w:tr>
      <w:tr>
        <w:trPr/>
        <w:tc>
          <w:tcPr>
            <w:tcW w:w="239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интервал 15 мин</w:t>
            </w:r>
          </w:p>
        </w:tc>
        <w:tc>
          <w:tcPr>
            <w:tcW w:w="239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интервал 10 мин</w:t>
            </w:r>
          </w:p>
        </w:tc>
        <w:tc>
          <w:tcPr>
            <w:tcW w:w="239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интервал 15 мин</w:t>
            </w:r>
          </w:p>
        </w:tc>
        <w:tc>
          <w:tcPr>
            <w:tcW w:w="239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6.30</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6.55</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9.10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9.10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15.15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15.30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19.00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19.00</w:t>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6.45</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7.05</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9.20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9.20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15.30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15.45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19.25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19.25</w:t>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7.00</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7.20</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9.30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9.30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15.45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16.00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19.50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19.50</w:t>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7.15</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7.35</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9.40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9.40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16.00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16.15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20.15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20.15</w:t>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7.30</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7.50</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9.50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9.50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16.15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16.30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20.40</w:t>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7.45</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8.05</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10.00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10.00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16.30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16.45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8.00</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8.20</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10.10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10.10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16.45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17.00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8.15</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8.35</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10.20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10.20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17.00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17.15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8.30</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8.50</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10.30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10.30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17.15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17.30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8.45</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10.40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10.40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17.30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17.45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9.00</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10.50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10.50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17.45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18.00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11.00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11.00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18.00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18.15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11.10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11.10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18.15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18.30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11.20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11.20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18.30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18.45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11.30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11.30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18.45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11.40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11.40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11.50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11.50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12.00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12.00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12.10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12.10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12.20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12.20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12.30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12.30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12.40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12.40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12.50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12.50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13.00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13.00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13.10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13.10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13.20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13.20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13.30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13.30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13.40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13.40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13.50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13.50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14.00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14.00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14.10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14.10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14.20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14.20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14.30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14.30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14.40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14.40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14.50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14.50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15.00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0"/>
                <w:szCs w:val="20"/>
                <w:lang w:eastAsia="en-US" w:bidi="ar-SA"/>
              </w:rPr>
            </w:pPr>
            <w:r>
              <w:rPr>
                <w:rFonts w:eastAsia="Calibri" w:cs="Times New Roman"/>
                <w:kern w:val="0"/>
                <w:sz w:val="20"/>
                <w:szCs w:val="20"/>
                <w:lang w:eastAsia="en-US" w:bidi="ar-SA"/>
              </w:rPr>
              <w:t>15.00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bl>
    <w:p>
      <w:pPr>
        <w:pStyle w:val="Normal"/>
        <w:jc w:val="both"/>
        <w:rPr>
          <w:szCs w:val="26"/>
        </w:rPr>
      </w:pPr>
      <w:r>
        <w:rPr>
          <w:szCs w:val="26"/>
        </w:rPr>
        <w:t xml:space="preserve">Количество рейсов в день (прямых) – </w:t>
      </w:r>
      <w:r>
        <w:rPr>
          <w:szCs w:val="26"/>
        </w:rPr>
        <w:t>130</w:t>
      </w:r>
    </w:p>
    <w:p>
      <w:pPr>
        <w:pStyle w:val="Normal"/>
        <w:jc w:val="both"/>
        <w:rPr>
          <w:szCs w:val="26"/>
        </w:rPr>
      </w:pPr>
      <w:r>
        <w:rPr>
          <w:szCs w:val="26"/>
        </w:rPr>
      </w:r>
    </w:p>
    <w:p>
      <w:pPr>
        <w:pStyle w:val="Normal"/>
        <w:jc w:val="both"/>
        <w:rPr/>
      </w:pPr>
      <w:r>
        <w:rPr>
          <w:rStyle w:val="Style22"/>
          <w:szCs w:val="26"/>
        </w:rPr>
        <w:t>Периодичность Маршрута: ______к</w:t>
      </w:r>
      <w:r>
        <w:rPr>
          <w:rStyle w:val="Style22"/>
          <w:szCs w:val="26"/>
          <w:u w:val="single"/>
        </w:rPr>
        <w:t>руглогодичный_____</w:t>
      </w:r>
    </w:p>
    <w:p>
      <w:pPr>
        <w:pStyle w:val="Normal"/>
        <w:jc w:val="both"/>
        <w:rPr>
          <w:szCs w:val="26"/>
        </w:rPr>
      </w:pPr>
      <w:r>
        <w:rPr>
          <w:szCs w:val="26"/>
        </w:rPr>
        <w:t xml:space="preserve">                                              </w:t>
      </w:r>
      <w:r>
        <w:rPr>
          <w:szCs w:val="26"/>
        </w:rPr>
        <w:t>(круглогодичный, сезонный)</w:t>
      </w:r>
    </w:p>
    <w:p>
      <w:pPr>
        <w:pStyle w:val="Normal"/>
        <w:jc w:val="both"/>
        <w:rPr>
          <w:szCs w:val="26"/>
        </w:rPr>
      </w:pPr>
      <w:r>
        <w:rPr>
          <w:szCs w:val="26"/>
        </w:rPr>
      </w:r>
    </w:p>
    <w:p>
      <w:pPr>
        <w:pStyle w:val="Normal"/>
        <w:jc w:val="both"/>
        <w:rPr/>
      </w:pPr>
      <w:r>
        <w:rPr>
          <w:rStyle w:val="Style22"/>
          <w:szCs w:val="26"/>
        </w:rPr>
        <w:t>Протяженность маршрута: 7,7 км.</w:t>
      </w:r>
    </w:p>
    <w:p>
      <w:pPr>
        <w:pStyle w:val="Normal"/>
        <w:jc w:val="center"/>
        <w:rPr>
          <w:b/>
          <w:b/>
        </w:rPr>
      </w:pPr>
      <w:r>
        <w:rPr>
          <w:b/>
        </w:rPr>
      </w:r>
    </w:p>
    <w:p>
      <w:pPr>
        <w:pStyle w:val="Normal"/>
        <w:rPr>
          <w:szCs w:val="26"/>
        </w:rPr>
      </w:pPr>
      <w:r>
        <w:rPr>
          <w:szCs w:val="26"/>
        </w:rPr>
        <w:t>Транспортные средства для использования на Маршруте:</w:t>
      </w:r>
    </w:p>
    <w:p>
      <w:pPr>
        <w:pStyle w:val="Normal"/>
        <w:rPr/>
      </w:pPr>
      <w:r>
        <w:rPr>
          <w:rStyle w:val="Style22"/>
          <w:szCs w:val="26"/>
        </w:rPr>
        <w:t>-  автобус малого класса (М 2) - 14 ед.</w:t>
      </w:r>
    </w:p>
    <w:p>
      <w:pPr>
        <w:pStyle w:val="Normal"/>
        <w:rPr/>
      </w:pPr>
      <w:r>
        <w:rPr>
          <w:rStyle w:val="Style22"/>
          <w:szCs w:val="26"/>
        </w:rPr>
        <w:t>-  резерв - автобус малого класса (М 2) - 1 ед.</w:t>
      </w:r>
    </w:p>
    <w:p>
      <w:pPr>
        <w:pStyle w:val="Normal"/>
        <w:rPr>
          <w:szCs w:val="26"/>
        </w:rPr>
      </w:pPr>
      <w:r>
        <w:rPr>
          <w:szCs w:val="26"/>
        </w:rPr>
      </w:r>
    </w:p>
    <w:p>
      <w:pPr>
        <w:pStyle w:val="Normal"/>
        <w:rPr>
          <w:b/>
          <w:b/>
          <w:szCs w:val="26"/>
        </w:rPr>
      </w:pPr>
      <w:r>
        <w:rPr>
          <w:b/>
          <w:szCs w:val="26"/>
        </w:rPr>
      </w:r>
    </w:p>
    <w:p>
      <w:pPr>
        <w:pStyle w:val="Normal"/>
        <w:jc w:val="center"/>
        <w:rPr/>
      </w:pPr>
      <w:r>
        <w:rPr>
          <w:rStyle w:val="Style22"/>
          <w:b/>
          <w:bCs/>
          <w:u w:val="single"/>
        </w:rPr>
        <w:t xml:space="preserve">№ </w:t>
      </w:r>
      <w:r>
        <w:rPr>
          <w:rStyle w:val="Style22"/>
          <w:b/>
          <w:bCs/>
          <w:u w:val="single"/>
        </w:rPr>
        <w:t>32 «</w:t>
      </w:r>
      <w:r>
        <w:rPr>
          <w:rStyle w:val="Style22"/>
          <w:b/>
          <w:bCs/>
          <w:sz w:val="21"/>
          <w:u w:val="single"/>
        </w:rPr>
        <w:t>скв.Медицинских  сестер -  Анненки»</w:t>
      </w:r>
    </w:p>
    <w:p>
      <w:pPr>
        <w:pStyle w:val="Normal"/>
        <w:jc w:val="center"/>
        <w:rPr>
          <w:u w:val="single"/>
        </w:rPr>
      </w:pPr>
      <w:r>
        <w:rPr>
          <w:u w:val="single"/>
        </w:rPr>
      </w:r>
    </w:p>
    <w:p>
      <w:pPr>
        <w:pStyle w:val="Normal"/>
        <w:jc w:val="center"/>
        <w:rPr>
          <w:u w:val="single"/>
        </w:rPr>
      </w:pPr>
      <w:r>
        <w:rPr>
          <w:u w:val="single"/>
        </w:rPr>
        <w:t>Рабочие дни</w:t>
      </w:r>
    </w:p>
    <w:tbl>
      <w:tblPr>
        <w:tblW w:w="5000" w:type="pct"/>
        <w:jc w:val="center"/>
        <w:tblInd w:w="0" w:type="dxa"/>
        <w:tblLayout w:type="fixed"/>
        <w:tblCellMar>
          <w:top w:w="0" w:type="dxa"/>
          <w:left w:w="108" w:type="dxa"/>
          <w:bottom w:w="0" w:type="dxa"/>
          <w:right w:w="108" w:type="dxa"/>
        </w:tblCellMar>
      </w:tblPr>
      <w:tblGrid>
        <w:gridCol w:w="4906"/>
        <w:gridCol w:w="4732"/>
      </w:tblGrid>
      <w:tr>
        <w:trPr>
          <w:trHeight w:val="654" w:hRule="atLeast"/>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8"/>
                <w:szCs w:val="28"/>
                <w:lang w:eastAsia="en-US" w:bidi="ar-SA"/>
              </w:rPr>
            </w:pPr>
            <w:r>
              <w:rPr>
                <w:rFonts w:eastAsia="Calibri" w:cs="Times New Roman"/>
                <w:kern w:val="0"/>
                <w:sz w:val="28"/>
                <w:szCs w:val="28"/>
                <w:lang w:eastAsia="en-US" w:bidi="ar-SA"/>
              </w:rPr>
              <w:t>пл. Победы</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8"/>
                <w:szCs w:val="28"/>
                <w:lang w:eastAsia="en-US" w:bidi="ar-SA"/>
              </w:rPr>
            </w:pPr>
            <w:r>
              <w:rPr>
                <w:rFonts w:eastAsia="Calibri" w:cs="Times New Roman"/>
                <w:kern w:val="0"/>
                <w:sz w:val="28"/>
                <w:szCs w:val="28"/>
                <w:lang w:eastAsia="en-US" w:bidi="ar-SA"/>
              </w:rPr>
              <w:t>Анненки</w:t>
            </w:r>
          </w:p>
        </w:tc>
      </w:tr>
      <w:tr>
        <w:trPr/>
        <w:tc>
          <w:tcPr>
            <w:tcW w:w="9638" w:type="dxa"/>
            <w:gridSpan w:val="2"/>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время отправления</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7.00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7.30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7.15</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7.45</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7.30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8.00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7.45</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8.15</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8.00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8.30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8.15</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8.45</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8.30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9.00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8.45</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9.30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9.00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10.00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9.30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10.30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10.00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11.00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10.30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11.30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11.00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12.00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11.30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12.30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12.00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13.00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12.30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13.30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13.00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14.00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13.30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14.30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14.00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15.00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14.30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15.30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15.00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16.00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15.30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16.30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16.00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17.00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16.30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17.30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17.00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18.00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17.30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18.00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bl>
    <w:p>
      <w:pPr>
        <w:pStyle w:val="Normal"/>
        <w:jc w:val="both"/>
        <w:rPr>
          <w:szCs w:val="26"/>
        </w:rPr>
      </w:pPr>
      <w:r>
        <w:rPr>
          <w:szCs w:val="26"/>
        </w:rPr>
        <w:t xml:space="preserve">Количество рейсов в день (прямых) – </w:t>
      </w:r>
      <w:r>
        <w:rPr>
          <w:szCs w:val="26"/>
        </w:rPr>
        <w:t>52</w:t>
      </w:r>
    </w:p>
    <w:p>
      <w:pPr>
        <w:pStyle w:val="Normal"/>
        <w:jc w:val="both"/>
        <w:rPr>
          <w:szCs w:val="26"/>
        </w:rPr>
      </w:pPr>
      <w:r>
        <w:rPr>
          <w:szCs w:val="26"/>
        </w:rPr>
      </w:r>
    </w:p>
    <w:p>
      <w:pPr>
        <w:pStyle w:val="Normal"/>
        <w:jc w:val="center"/>
        <w:rPr>
          <w:szCs w:val="26"/>
          <w:u w:val="single"/>
        </w:rPr>
      </w:pPr>
      <w:r>
        <w:rPr>
          <w:szCs w:val="26"/>
          <w:u w:val="single"/>
        </w:rPr>
      </w:r>
    </w:p>
    <w:p>
      <w:pPr>
        <w:pStyle w:val="Normal"/>
        <w:jc w:val="center"/>
        <w:rPr>
          <w:szCs w:val="26"/>
          <w:u w:val="single"/>
        </w:rPr>
      </w:pPr>
      <w:r>
        <w:rPr>
          <w:szCs w:val="26"/>
          <w:u w:val="single"/>
        </w:rPr>
      </w:r>
    </w:p>
    <w:p>
      <w:pPr>
        <w:pStyle w:val="Normal"/>
        <w:jc w:val="center"/>
        <w:rPr>
          <w:szCs w:val="26"/>
          <w:u w:val="single"/>
        </w:rPr>
      </w:pPr>
      <w:r>
        <w:rPr>
          <w:szCs w:val="26"/>
          <w:u w:val="single"/>
        </w:rPr>
      </w:r>
    </w:p>
    <w:p>
      <w:pPr>
        <w:pStyle w:val="Normal"/>
        <w:jc w:val="center"/>
        <w:rPr/>
      </w:pPr>
      <w:r>
        <w:rPr>
          <w:rStyle w:val="Style22"/>
          <w:szCs w:val="26"/>
          <w:u w:val="single"/>
        </w:rPr>
        <w:t>Выходные (праздничные) дни</w:t>
      </w:r>
    </w:p>
    <w:tbl>
      <w:tblPr>
        <w:tblW w:w="5000" w:type="pct"/>
        <w:jc w:val="center"/>
        <w:tblInd w:w="0" w:type="dxa"/>
        <w:tblLayout w:type="fixed"/>
        <w:tblCellMar>
          <w:top w:w="0" w:type="dxa"/>
          <w:left w:w="108" w:type="dxa"/>
          <w:bottom w:w="0" w:type="dxa"/>
          <w:right w:w="108" w:type="dxa"/>
        </w:tblCellMar>
      </w:tblPr>
      <w:tblGrid>
        <w:gridCol w:w="4906"/>
        <w:gridCol w:w="4732"/>
      </w:tblGrid>
      <w:tr>
        <w:trPr>
          <w:trHeight w:val="654" w:hRule="atLeast"/>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8"/>
                <w:szCs w:val="28"/>
                <w:lang w:eastAsia="en-US" w:bidi="ar-SA"/>
              </w:rPr>
            </w:pPr>
            <w:r>
              <w:rPr>
                <w:rFonts w:eastAsia="Calibri" w:cs="Times New Roman"/>
                <w:kern w:val="0"/>
                <w:sz w:val="28"/>
                <w:szCs w:val="28"/>
                <w:lang w:eastAsia="en-US" w:bidi="ar-SA"/>
              </w:rPr>
              <w:t>пл. Победы</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8"/>
                <w:szCs w:val="28"/>
                <w:lang w:eastAsia="en-US" w:bidi="ar-SA"/>
              </w:rPr>
            </w:pPr>
            <w:r>
              <w:rPr>
                <w:rFonts w:eastAsia="Calibri" w:cs="Times New Roman"/>
                <w:kern w:val="0"/>
                <w:sz w:val="28"/>
                <w:szCs w:val="28"/>
                <w:lang w:eastAsia="en-US" w:bidi="ar-SA"/>
              </w:rPr>
              <w:t>Анненки</w:t>
            </w:r>
          </w:p>
        </w:tc>
      </w:tr>
      <w:tr>
        <w:trPr/>
        <w:tc>
          <w:tcPr>
            <w:tcW w:w="9638" w:type="dxa"/>
            <w:gridSpan w:val="2"/>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время отправления</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7.30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7.00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8.30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8.00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9.30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9.00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10.30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10.00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11.30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11.00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12.30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12.00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13.30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13.00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14.30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14.00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15.30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15.00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16.30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16.00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17.30</w:t>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17.00</w:t>
            </w:r>
          </w:p>
        </w:tc>
      </w:tr>
      <w:tr>
        <w:trPr/>
        <w:tc>
          <w:tcPr>
            <w:tcW w:w="490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473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18.00</w:t>
            </w:r>
          </w:p>
        </w:tc>
      </w:tr>
    </w:tbl>
    <w:p>
      <w:pPr>
        <w:pStyle w:val="Normal"/>
        <w:jc w:val="both"/>
        <w:rPr>
          <w:szCs w:val="26"/>
        </w:rPr>
      </w:pPr>
      <w:r>
        <w:rPr>
          <w:szCs w:val="26"/>
        </w:rPr>
        <w:t xml:space="preserve">Количество рейсов в день (прямых) – </w:t>
      </w:r>
      <w:r>
        <w:rPr>
          <w:szCs w:val="26"/>
        </w:rPr>
        <w:t>123</w:t>
      </w:r>
    </w:p>
    <w:p>
      <w:pPr>
        <w:pStyle w:val="Normal"/>
        <w:jc w:val="both"/>
        <w:rPr>
          <w:szCs w:val="26"/>
        </w:rPr>
      </w:pPr>
      <w:r>
        <w:rPr>
          <w:szCs w:val="26"/>
        </w:rPr>
      </w:r>
    </w:p>
    <w:p>
      <w:pPr>
        <w:pStyle w:val="Normal"/>
        <w:jc w:val="both"/>
        <w:rPr/>
      </w:pPr>
      <w:r>
        <w:rPr>
          <w:rStyle w:val="Style22"/>
          <w:szCs w:val="26"/>
        </w:rPr>
        <w:t>Периодичность Маршрута: ______к</w:t>
      </w:r>
      <w:r>
        <w:rPr>
          <w:rStyle w:val="Style22"/>
          <w:szCs w:val="26"/>
          <w:u w:val="single"/>
        </w:rPr>
        <w:t>руглогодичный_____</w:t>
      </w:r>
    </w:p>
    <w:p>
      <w:pPr>
        <w:pStyle w:val="Normal"/>
        <w:jc w:val="both"/>
        <w:rPr>
          <w:szCs w:val="26"/>
        </w:rPr>
      </w:pPr>
      <w:r>
        <w:rPr>
          <w:szCs w:val="26"/>
        </w:rPr>
        <w:t xml:space="preserve">                                              </w:t>
      </w:r>
      <w:r>
        <w:rPr>
          <w:szCs w:val="26"/>
        </w:rPr>
        <w:t>(круглогодичный, сезонный)</w:t>
      </w:r>
    </w:p>
    <w:p>
      <w:pPr>
        <w:pStyle w:val="Normal"/>
        <w:jc w:val="both"/>
        <w:rPr>
          <w:szCs w:val="26"/>
        </w:rPr>
      </w:pPr>
      <w:r>
        <w:rPr>
          <w:szCs w:val="26"/>
        </w:rPr>
      </w:r>
    </w:p>
    <w:p>
      <w:pPr>
        <w:pStyle w:val="Normal"/>
        <w:jc w:val="both"/>
        <w:rPr/>
      </w:pPr>
      <w:r>
        <w:rPr>
          <w:rStyle w:val="Style22"/>
          <w:szCs w:val="26"/>
        </w:rPr>
        <w:t>Протяженность маршрута: 8,9 км.</w:t>
      </w:r>
    </w:p>
    <w:p>
      <w:pPr>
        <w:pStyle w:val="Normal"/>
        <w:jc w:val="center"/>
        <w:rPr>
          <w:b/>
          <w:b/>
        </w:rPr>
      </w:pPr>
      <w:r>
        <w:rPr>
          <w:b/>
        </w:rPr>
      </w:r>
    </w:p>
    <w:p>
      <w:pPr>
        <w:pStyle w:val="Normal"/>
        <w:rPr>
          <w:szCs w:val="26"/>
        </w:rPr>
      </w:pPr>
      <w:r>
        <w:rPr>
          <w:szCs w:val="26"/>
        </w:rPr>
        <w:t>Транспортные средства для использования на Маршруте:</w:t>
      </w:r>
    </w:p>
    <w:p>
      <w:pPr>
        <w:pStyle w:val="Normal"/>
        <w:rPr/>
      </w:pPr>
      <w:r>
        <w:rPr>
          <w:rStyle w:val="Style22"/>
          <w:szCs w:val="26"/>
        </w:rPr>
        <w:t>-  автобус малого класса (М 2) - 2 ед.</w:t>
      </w:r>
    </w:p>
    <w:p>
      <w:pPr>
        <w:pStyle w:val="Normal"/>
        <w:rPr>
          <w:szCs w:val="26"/>
        </w:rPr>
      </w:pPr>
      <w:r>
        <w:rPr>
          <w:szCs w:val="26"/>
        </w:rPr>
      </w:r>
    </w:p>
    <w:p>
      <w:pPr>
        <w:pStyle w:val="Normal"/>
        <w:jc w:val="center"/>
        <w:rPr/>
      </w:pPr>
      <w:r>
        <w:rPr>
          <w:rStyle w:val="Style22"/>
          <w:b/>
          <w:bCs/>
          <w:u w:val="single"/>
        </w:rPr>
        <w:t xml:space="preserve">№ </w:t>
      </w:r>
      <w:r>
        <w:rPr>
          <w:rStyle w:val="Style22"/>
          <w:b/>
          <w:bCs/>
          <w:u w:val="single"/>
        </w:rPr>
        <w:t>66 «</w:t>
      </w:r>
      <w:r>
        <w:rPr>
          <w:rStyle w:val="Style22"/>
          <w:b/>
          <w:bCs/>
          <w:sz w:val="21"/>
          <w:u w:val="single"/>
        </w:rPr>
        <w:t>Парк им.К.Э.Циолковского -  ул. Ольговская»</w:t>
      </w:r>
    </w:p>
    <w:p>
      <w:pPr>
        <w:pStyle w:val="Normal"/>
        <w:jc w:val="center"/>
        <w:rPr>
          <w:szCs w:val="26"/>
          <w:u w:val="single"/>
        </w:rPr>
      </w:pPr>
      <w:r>
        <w:rPr>
          <w:szCs w:val="26"/>
          <w:u w:val="single"/>
        </w:rPr>
      </w:r>
    </w:p>
    <w:p>
      <w:pPr>
        <w:pStyle w:val="Normal"/>
        <w:jc w:val="center"/>
        <w:rPr>
          <w:szCs w:val="26"/>
          <w:u w:val="single"/>
        </w:rPr>
      </w:pPr>
      <w:r>
        <w:rPr>
          <w:szCs w:val="26"/>
          <w:u w:val="single"/>
        </w:rPr>
        <w:t>Рабочие дни</w:t>
      </w:r>
    </w:p>
    <w:tbl>
      <w:tblPr>
        <w:tblW w:w="9570" w:type="dxa"/>
        <w:jc w:val="left"/>
        <w:tblInd w:w="0" w:type="dxa"/>
        <w:tblLayout w:type="fixed"/>
        <w:tblCellMar>
          <w:top w:w="0" w:type="dxa"/>
          <w:left w:w="108" w:type="dxa"/>
          <w:bottom w:w="0" w:type="dxa"/>
          <w:right w:w="108" w:type="dxa"/>
        </w:tblCellMar>
      </w:tblPr>
      <w:tblGrid>
        <w:gridCol w:w="1196"/>
        <w:gridCol w:w="1194"/>
        <w:gridCol w:w="1196"/>
        <w:gridCol w:w="1197"/>
        <w:gridCol w:w="1198"/>
        <w:gridCol w:w="1195"/>
        <w:gridCol w:w="1197"/>
        <w:gridCol w:w="1197"/>
      </w:tblGrid>
      <w:tr>
        <w:trPr/>
        <w:tc>
          <w:tcPr>
            <w:tcW w:w="9570" w:type="dxa"/>
            <w:gridSpan w:val="8"/>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время отправления</w:t>
            </w:r>
          </w:p>
        </w:tc>
      </w:tr>
      <w:tr>
        <w:trPr/>
        <w:tc>
          <w:tcPr>
            <w:tcW w:w="239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5.30-9.00</w:t>
            </w:r>
          </w:p>
        </w:tc>
        <w:tc>
          <w:tcPr>
            <w:tcW w:w="239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9.00-15.00</w:t>
            </w:r>
          </w:p>
        </w:tc>
        <w:tc>
          <w:tcPr>
            <w:tcW w:w="239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15.00-19.00</w:t>
            </w:r>
          </w:p>
        </w:tc>
        <w:tc>
          <w:tcPr>
            <w:tcW w:w="239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19.00-21.00</w:t>
            </w:r>
          </w:p>
        </w:tc>
      </w:tr>
      <w:tr>
        <w:trPr>
          <w:trHeight w:val="654" w:hRule="atLeast"/>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ул.</w:t>
            </w:r>
          </w:p>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Ольговская</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парк им К.Э.</w:t>
            </w:r>
          </w:p>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Циолковского</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ул.</w:t>
            </w:r>
          </w:p>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Ольговская</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парк им К.Э.</w:t>
            </w:r>
          </w:p>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Циолковского</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ул.</w:t>
            </w:r>
          </w:p>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Ольговская</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парк им К.Э.</w:t>
            </w:r>
          </w:p>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Циолковского</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ул.</w:t>
            </w:r>
          </w:p>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Ольговская</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парк им К.Э.</w:t>
            </w:r>
          </w:p>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Циолковского</w:t>
            </w:r>
          </w:p>
        </w:tc>
      </w:tr>
      <w:tr>
        <w:trPr/>
        <w:tc>
          <w:tcPr>
            <w:tcW w:w="239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интервал 7-10 мин</w:t>
            </w:r>
          </w:p>
        </w:tc>
        <w:tc>
          <w:tcPr>
            <w:tcW w:w="239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интервал 10-15 мин</w:t>
            </w:r>
          </w:p>
        </w:tc>
        <w:tc>
          <w:tcPr>
            <w:tcW w:w="239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интервал 7-15 мин</w:t>
            </w:r>
          </w:p>
        </w:tc>
        <w:tc>
          <w:tcPr>
            <w:tcW w:w="239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5.50</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5.30</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9.10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9.10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15.10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15.10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19.10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19.10</w:t>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6.20</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6.00</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9.20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9.20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15.20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15.20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20.10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20.00</w:t>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6.27</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6.10</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9.30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9.30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15.30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15.30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20.30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6.34</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6.20</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9.40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9.40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15.40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15.40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6.41</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6.27</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9.50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9.50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15.50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15.50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6.48</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6.34</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10.00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10.00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16.00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16.00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6.55</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6.41</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10.15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10.15</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16.07</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16.07</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7.02</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6.48</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10.30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10.30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16.14</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16.14</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7.09</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6.55</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10.45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10.45</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16.21</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16.21</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7.16</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7.02</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11.00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11.00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16.28</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16.28</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7.23</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7.09</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11.15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11.15</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16.35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16.35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7.30</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7.16</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11.30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11.30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16.42</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16.42</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7.37</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7.23</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11.45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11.45</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16.49</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16.49</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7.44</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7.30</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12.00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12.00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16.56</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16.56</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7.51</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7.37</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12.15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12.15</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17.03</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17.03</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7.58</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7.44</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12.30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12.30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17.10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17.10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8.05</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7.51</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12.45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12.45</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17.17</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17.17</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8.12</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7.58</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13.00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13.00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17.24</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17.24</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8.19</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8.05</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13.15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13.15</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17.31</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17.31</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8.26</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8.12</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13.30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13.30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17.38</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17.38</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8.33</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8.19</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13.45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13.45</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17.45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17.45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8.40</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8.26</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14.00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14.00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18.00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18.00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8.47</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8.33</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14.15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14.15</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18.15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18.15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8.54</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8.40</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14.30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14.30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18.30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18.30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9.01</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8.47</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14.45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14.45</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18.45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18.45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8.54</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15.00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15.00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19.00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19.00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9.01</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bl>
    <w:p>
      <w:pPr>
        <w:pStyle w:val="Normal"/>
        <w:jc w:val="both"/>
        <w:rPr>
          <w:szCs w:val="26"/>
        </w:rPr>
      </w:pPr>
      <w:r>
        <w:rPr>
          <w:szCs w:val="26"/>
        </w:rPr>
        <w:t xml:space="preserve">Количество рейсов в день (прямых) – </w:t>
      </w:r>
      <w:r>
        <w:rPr>
          <w:szCs w:val="26"/>
        </w:rPr>
        <w:t>161</w:t>
      </w:r>
    </w:p>
    <w:p>
      <w:pPr>
        <w:pStyle w:val="Normal"/>
        <w:rPr>
          <w:szCs w:val="26"/>
        </w:rPr>
      </w:pPr>
      <w:r>
        <w:rPr>
          <w:szCs w:val="26"/>
        </w:rPr>
      </w:r>
    </w:p>
    <w:p>
      <w:pPr>
        <w:pStyle w:val="Normal"/>
        <w:jc w:val="center"/>
        <w:rPr/>
      </w:pPr>
      <w:r>
        <w:rPr>
          <w:rStyle w:val="Style22"/>
          <w:szCs w:val="26"/>
          <w:u w:val="single"/>
        </w:rPr>
        <w:t>Выходные (праздничные) дни</w:t>
      </w:r>
    </w:p>
    <w:tbl>
      <w:tblPr>
        <w:tblW w:w="9570" w:type="dxa"/>
        <w:jc w:val="left"/>
        <w:tblInd w:w="0" w:type="dxa"/>
        <w:tblLayout w:type="fixed"/>
        <w:tblCellMar>
          <w:top w:w="0" w:type="dxa"/>
          <w:left w:w="108" w:type="dxa"/>
          <w:bottom w:w="0" w:type="dxa"/>
          <w:right w:w="108" w:type="dxa"/>
        </w:tblCellMar>
      </w:tblPr>
      <w:tblGrid>
        <w:gridCol w:w="1196"/>
        <w:gridCol w:w="1194"/>
        <w:gridCol w:w="1196"/>
        <w:gridCol w:w="1197"/>
        <w:gridCol w:w="1198"/>
        <w:gridCol w:w="1195"/>
        <w:gridCol w:w="1197"/>
        <w:gridCol w:w="1197"/>
      </w:tblGrid>
      <w:tr>
        <w:trPr/>
        <w:tc>
          <w:tcPr>
            <w:tcW w:w="9570" w:type="dxa"/>
            <w:gridSpan w:val="8"/>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время отправления</w:t>
            </w:r>
          </w:p>
        </w:tc>
      </w:tr>
      <w:tr>
        <w:trPr/>
        <w:tc>
          <w:tcPr>
            <w:tcW w:w="239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5.30-9.00</w:t>
            </w:r>
          </w:p>
        </w:tc>
        <w:tc>
          <w:tcPr>
            <w:tcW w:w="239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9.00-15.00</w:t>
            </w:r>
          </w:p>
        </w:tc>
        <w:tc>
          <w:tcPr>
            <w:tcW w:w="239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15.00-19.00</w:t>
            </w:r>
          </w:p>
        </w:tc>
        <w:tc>
          <w:tcPr>
            <w:tcW w:w="239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19.00-21.00</w:t>
            </w:r>
          </w:p>
        </w:tc>
      </w:tr>
      <w:tr>
        <w:trPr>
          <w:trHeight w:val="654" w:hRule="atLeast"/>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ул.</w:t>
            </w:r>
          </w:p>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Ольговская</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парк им К.Э.</w:t>
            </w:r>
          </w:p>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Циолковского</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ул.</w:t>
            </w:r>
          </w:p>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Ольговская</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парк им К.Э.</w:t>
            </w:r>
          </w:p>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Циолковского</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ул.</w:t>
            </w:r>
          </w:p>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Ольговская</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парк им К.Э.</w:t>
            </w:r>
          </w:p>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Циолковского</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ул.</w:t>
            </w:r>
          </w:p>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Ольговская</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парк им К.Э.</w:t>
            </w:r>
          </w:p>
          <w:p>
            <w:pPr>
              <w:pStyle w:val="Normal"/>
              <w:widowControl/>
              <w:jc w:val="center"/>
              <w:rPr>
                <w:rFonts w:ascii="Times New Roman" w:hAnsi="Times New Roman" w:eastAsia="Calibri" w:cs="Times New Roman"/>
                <w:kern w:val="0"/>
                <w:sz w:val="16"/>
                <w:szCs w:val="16"/>
                <w:lang w:eastAsia="en-US" w:bidi="ar-SA"/>
              </w:rPr>
            </w:pPr>
            <w:r>
              <w:rPr>
                <w:rFonts w:eastAsia="Calibri" w:cs="Times New Roman"/>
                <w:kern w:val="0"/>
                <w:sz w:val="16"/>
                <w:szCs w:val="16"/>
                <w:lang w:eastAsia="en-US" w:bidi="ar-SA"/>
              </w:rPr>
              <w:t>Циолковского</w:t>
            </w:r>
          </w:p>
        </w:tc>
      </w:tr>
      <w:tr>
        <w:trPr/>
        <w:tc>
          <w:tcPr>
            <w:tcW w:w="239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интервал 7-10 мин</w:t>
            </w:r>
          </w:p>
        </w:tc>
        <w:tc>
          <w:tcPr>
            <w:tcW w:w="239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интервал 10-15 мин</w:t>
            </w:r>
          </w:p>
        </w:tc>
        <w:tc>
          <w:tcPr>
            <w:tcW w:w="239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интервал 7-15 мин</w:t>
            </w:r>
          </w:p>
        </w:tc>
        <w:tc>
          <w:tcPr>
            <w:tcW w:w="239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5.50</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5.30</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9.10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9.10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15.10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15.10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19.10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19.10</w:t>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6.20</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6.00</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9.20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9.20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15.20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15.20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20.10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20.00</w:t>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6.27</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6.10</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9.30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9.30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15.30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15.30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20.30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6.34</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6.20</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9.40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9.40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15.40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15.40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6.41</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6.27</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9.50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9.50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15.50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15.50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6.48</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6.34</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10.00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10.00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16.00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16.00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6.55</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6.41</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10.15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10.15</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16.07</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16.07</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7.02</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6.48</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10.30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10.30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16.14</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16.14</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7.09</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6.55</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10.45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10.45</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16.21</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16.21</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7.16</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7.02</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11.00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11.00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16.28</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16.28</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7.23</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7.09</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11.15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11.15</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16.35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16.35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7.30</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7.16</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11.30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11.30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16.42</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16.42</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7.37</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7.23</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11.45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11.45</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16.49</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16.49</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7.44</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7.30</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12.00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12.00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16.56</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16.56</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7.51</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7.37</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12.15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12.15</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17.03</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17.03</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7.58</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7.44</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12.30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12.30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17.10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17.10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8.05</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7.51</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12.45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12.45</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17.17</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17.17</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8.12</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7.58</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13.00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13.00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17.24</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17.24</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8.19</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8.05</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13.15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13.15</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17.31</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17.31</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8.26</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8.12</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13.30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13.30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17.38</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17.38</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8.33</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8.19</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13.45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13.45</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17.45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17.45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8.40</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8.26</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14.00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14.00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18.00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18.00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8.47</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8.33</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14.15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14.15</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18.15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18.15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8.54</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8.40</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14.30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14.30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18.30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18.30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9.01</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8.47</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14.45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14.45</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18.45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18.45</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8.54</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15.00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15.00</w:t>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19.00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19.00</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lang w:eastAsia="en-US" w:bidi="ar-SA"/>
              </w:rPr>
            </w:pPr>
            <w:r>
              <w:rPr>
                <w:rFonts w:eastAsia="Calibri" w:cs="Times New Roman"/>
                <w:kern w:val="0"/>
                <w:lang w:eastAsia="en-US" w:bidi="ar-SA"/>
              </w:rPr>
              <w:t>9.01</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Times New Roman" w:hAnsi="Times New Roman" w:eastAsia="Calibri" w:cs="Times New Roman"/>
                <w:kern w:val="0"/>
                <w:sz w:val="22"/>
                <w:szCs w:val="22"/>
                <w:lang w:eastAsia="en-US" w:bidi="ar-SA"/>
              </w:rPr>
            </w:pPr>
            <w:r>
              <w:rPr>
                <w:rFonts w:eastAsia="Calibri" w:cs="Times New Roman"/>
                <w:kern w:val="0"/>
                <w:sz w:val="22"/>
                <w:szCs w:val="22"/>
                <w:lang w:eastAsia="en-US" w:bidi="ar-SA"/>
              </w:rPr>
            </w:r>
          </w:p>
        </w:tc>
      </w:tr>
    </w:tbl>
    <w:p>
      <w:pPr>
        <w:pStyle w:val="Normal"/>
        <w:jc w:val="both"/>
        <w:rPr>
          <w:szCs w:val="26"/>
        </w:rPr>
      </w:pPr>
      <w:r>
        <w:rPr>
          <w:szCs w:val="26"/>
        </w:rPr>
        <w:t xml:space="preserve">Количество рейсов в день (прямых) – </w:t>
      </w:r>
      <w:r>
        <w:rPr>
          <w:szCs w:val="26"/>
        </w:rPr>
        <w:t>161</w:t>
      </w:r>
    </w:p>
    <w:p>
      <w:pPr>
        <w:pStyle w:val="Normal"/>
        <w:rPr>
          <w:szCs w:val="26"/>
        </w:rPr>
      </w:pPr>
      <w:r>
        <w:rPr>
          <w:szCs w:val="26"/>
        </w:rPr>
      </w:r>
    </w:p>
    <w:p>
      <w:pPr>
        <w:pStyle w:val="Normal"/>
        <w:jc w:val="both"/>
        <w:rPr/>
      </w:pPr>
      <w:r>
        <w:rPr>
          <w:rStyle w:val="Style22"/>
          <w:szCs w:val="26"/>
        </w:rPr>
        <w:t>Периодичность Маршрута: ______к</w:t>
      </w:r>
      <w:r>
        <w:rPr>
          <w:rStyle w:val="Style22"/>
          <w:szCs w:val="26"/>
          <w:u w:val="single"/>
        </w:rPr>
        <w:t>руглогодичный_____</w:t>
      </w:r>
    </w:p>
    <w:p>
      <w:pPr>
        <w:pStyle w:val="Normal"/>
        <w:jc w:val="both"/>
        <w:rPr>
          <w:szCs w:val="26"/>
        </w:rPr>
      </w:pPr>
      <w:r>
        <w:rPr>
          <w:szCs w:val="26"/>
        </w:rPr>
        <w:t xml:space="preserve">                                              </w:t>
      </w:r>
      <w:r>
        <w:rPr>
          <w:szCs w:val="26"/>
        </w:rPr>
        <w:t>(круглогодичный, сезонный)</w:t>
      </w:r>
    </w:p>
    <w:p>
      <w:pPr>
        <w:pStyle w:val="Normal"/>
        <w:jc w:val="both"/>
        <w:rPr>
          <w:szCs w:val="26"/>
        </w:rPr>
      </w:pPr>
      <w:r>
        <w:rPr>
          <w:szCs w:val="26"/>
        </w:rPr>
      </w:r>
    </w:p>
    <w:p>
      <w:pPr>
        <w:pStyle w:val="Normal"/>
        <w:jc w:val="both"/>
        <w:rPr/>
      </w:pPr>
      <w:r>
        <w:rPr>
          <w:rStyle w:val="Style22"/>
          <w:szCs w:val="26"/>
        </w:rPr>
        <w:t>Протяженность маршрута: 11,5 км.</w:t>
      </w:r>
    </w:p>
    <w:p>
      <w:pPr>
        <w:pStyle w:val="Normal"/>
        <w:jc w:val="center"/>
        <w:rPr>
          <w:b/>
          <w:b/>
        </w:rPr>
      </w:pPr>
      <w:r>
        <w:rPr>
          <w:b/>
        </w:rPr>
      </w:r>
    </w:p>
    <w:p>
      <w:pPr>
        <w:pStyle w:val="Normal"/>
        <w:rPr>
          <w:szCs w:val="26"/>
        </w:rPr>
      </w:pPr>
      <w:r>
        <w:rPr>
          <w:szCs w:val="26"/>
        </w:rPr>
        <w:t>Транспортные средства для использования на Маршруте:</w:t>
      </w:r>
    </w:p>
    <w:p>
      <w:pPr>
        <w:pStyle w:val="Normal"/>
        <w:rPr/>
      </w:pPr>
      <w:r>
        <w:rPr>
          <w:rStyle w:val="Style22"/>
          <w:szCs w:val="26"/>
        </w:rPr>
        <w:t>-  автобус малого класса (М 2) - 12 ед.</w:t>
      </w:r>
    </w:p>
    <w:p>
      <w:pPr>
        <w:pStyle w:val="Normal"/>
        <w:rPr>
          <w:szCs w:val="26"/>
        </w:rPr>
      </w:pPr>
      <w:r>
        <w:rPr>
          <w:szCs w:val="26"/>
        </w:rPr>
        <w:t>-  резерв - автобус малого класса (М 2) - 1 ед.</w:t>
      </w:r>
    </w:p>
    <w:p>
      <w:pPr>
        <w:pStyle w:val="Normal"/>
        <w:rPr>
          <w:b/>
          <w:b/>
          <w:szCs w:val="26"/>
        </w:rPr>
      </w:pPr>
      <w:r>
        <w:rPr>
          <w:b/>
          <w:szCs w:val="26"/>
        </w:rPr>
      </w:r>
    </w:p>
    <w:p>
      <w:pPr>
        <w:pStyle w:val="Normal"/>
        <w:jc w:val="center"/>
        <w:rPr/>
      </w:pPr>
      <w:r>
        <w:rPr>
          <w:rStyle w:val="Style22"/>
          <w:u w:val="single"/>
        </w:rPr>
        <w:t xml:space="preserve">   </w:t>
      </w:r>
      <w:r>
        <w:rPr>
          <w:rStyle w:val="Style22"/>
          <w:u w:val="single"/>
        </w:rPr>
        <w:tab/>
      </w:r>
      <w:r>
        <w:rPr>
          <w:rStyle w:val="Style22"/>
          <w:b/>
          <w:bCs/>
          <w:u w:val="single"/>
        </w:rPr>
        <w:t>№ 69 «</w:t>
      </w:r>
      <w:r>
        <w:rPr>
          <w:rStyle w:val="Style22"/>
          <w:b/>
          <w:bCs/>
          <w:sz w:val="21"/>
          <w:u w:val="single"/>
        </w:rPr>
        <w:t>скв.Медицинских   сестер - дачи - кл.Литвиново»</w:t>
      </w:r>
      <w:r>
        <w:rPr>
          <w:rStyle w:val="Style22"/>
          <w:b/>
          <w:bCs/>
          <w:u w:val="single"/>
        </w:rPr>
        <w:tab/>
      </w:r>
      <w:r>
        <w:rPr>
          <w:rStyle w:val="Style22"/>
          <w:u w:val="single"/>
        </w:rPr>
        <w:tab/>
      </w:r>
    </w:p>
    <w:p>
      <w:pPr>
        <w:pStyle w:val="Normal"/>
        <w:jc w:val="center"/>
        <w:rPr>
          <w:u w:val="single"/>
        </w:rPr>
      </w:pPr>
      <w:r>
        <w:rPr>
          <w:u w:val="single"/>
        </w:rPr>
      </w:r>
    </w:p>
    <w:p>
      <w:pPr>
        <w:pStyle w:val="Normal"/>
        <w:jc w:val="center"/>
        <w:rPr>
          <w:u w:val="single"/>
        </w:rPr>
      </w:pPr>
      <w:r>
        <w:rPr>
          <w:u w:val="single"/>
        </w:rPr>
        <w:t>Ежедневно</w:t>
      </w:r>
    </w:p>
    <w:tbl>
      <w:tblPr>
        <w:tblW w:w="5000" w:type="pct"/>
        <w:jc w:val="center"/>
        <w:tblInd w:w="0" w:type="dxa"/>
        <w:tblLayout w:type="fixed"/>
        <w:tblCellMar>
          <w:top w:w="0" w:type="dxa"/>
          <w:left w:w="108" w:type="dxa"/>
          <w:bottom w:w="0" w:type="dxa"/>
          <w:right w:w="108" w:type="dxa"/>
        </w:tblCellMar>
      </w:tblPr>
      <w:tblGrid>
        <w:gridCol w:w="4819"/>
        <w:gridCol w:w="4819"/>
      </w:tblGrid>
      <w:tr>
        <w:trPr/>
        <w:tc>
          <w:tcPr>
            <w:tcW w:w="4819"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sz w:val="28"/>
                <w:szCs w:val="28"/>
                <w:lang w:eastAsia="en-US"/>
              </w:rPr>
            </w:pPr>
            <w:r>
              <w:rPr>
                <w:rFonts w:eastAsia="Calibri"/>
                <w:sz w:val="28"/>
                <w:szCs w:val="28"/>
                <w:lang w:eastAsia="en-US"/>
              </w:rPr>
              <w:t>скв. Медицинских сестер</w:t>
            </w:r>
          </w:p>
        </w:tc>
        <w:tc>
          <w:tcPr>
            <w:tcW w:w="4819"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sz w:val="28"/>
                <w:szCs w:val="28"/>
                <w:lang w:eastAsia="en-US"/>
              </w:rPr>
            </w:pPr>
            <w:r>
              <w:rPr>
                <w:rFonts w:eastAsia="Calibri"/>
                <w:sz w:val="28"/>
                <w:szCs w:val="28"/>
                <w:lang w:eastAsia="en-US"/>
              </w:rPr>
              <w:t>кл. Литвиново</w:t>
            </w:r>
          </w:p>
        </w:tc>
      </w:tr>
      <w:tr>
        <w:trPr/>
        <w:tc>
          <w:tcPr>
            <w:tcW w:w="9638"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время отправления</w:t>
            </w:r>
          </w:p>
        </w:tc>
      </w:tr>
      <w:tr>
        <w:trPr/>
        <w:tc>
          <w:tcPr>
            <w:tcW w:w="4819"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08:00</w:t>
            </w:r>
          </w:p>
        </w:tc>
        <w:tc>
          <w:tcPr>
            <w:tcW w:w="4819"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08:45</w:t>
            </w:r>
          </w:p>
        </w:tc>
      </w:tr>
      <w:tr>
        <w:trPr/>
        <w:tc>
          <w:tcPr>
            <w:tcW w:w="4819"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09:30</w:t>
            </w:r>
          </w:p>
        </w:tc>
        <w:tc>
          <w:tcPr>
            <w:tcW w:w="4819"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10:15</w:t>
            </w:r>
          </w:p>
        </w:tc>
      </w:tr>
      <w:tr>
        <w:trPr/>
        <w:tc>
          <w:tcPr>
            <w:tcW w:w="4819"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11:00</w:t>
            </w:r>
          </w:p>
        </w:tc>
        <w:tc>
          <w:tcPr>
            <w:tcW w:w="4819"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11:45</w:t>
            </w:r>
          </w:p>
        </w:tc>
      </w:tr>
    </w:tbl>
    <w:p>
      <w:pPr>
        <w:pStyle w:val="Normal"/>
        <w:jc w:val="both"/>
        <w:rPr>
          <w:szCs w:val="26"/>
        </w:rPr>
      </w:pPr>
      <w:r>
        <w:rPr>
          <w:szCs w:val="26"/>
        </w:rPr>
        <w:t xml:space="preserve">Количество рейсов в день (прямых) – </w:t>
      </w:r>
      <w:r>
        <w:rPr>
          <w:szCs w:val="26"/>
        </w:rPr>
        <w:t>6</w:t>
      </w:r>
    </w:p>
    <w:p>
      <w:pPr>
        <w:pStyle w:val="Normal"/>
        <w:jc w:val="both"/>
        <w:rPr>
          <w:szCs w:val="26"/>
        </w:rPr>
      </w:pPr>
      <w:r>
        <w:rPr>
          <w:szCs w:val="26"/>
        </w:rPr>
      </w:r>
    </w:p>
    <w:p>
      <w:pPr>
        <w:pStyle w:val="Normal"/>
        <w:jc w:val="center"/>
        <w:rPr>
          <w:u w:val="single"/>
        </w:rPr>
      </w:pPr>
      <w:r>
        <w:rPr>
          <w:u w:val="single"/>
        </w:rPr>
        <w:t>(дополнительные рейсы с 1 мая по 31 сентября ежедневно)</w:t>
      </w:r>
    </w:p>
    <w:tbl>
      <w:tblPr>
        <w:tblW w:w="9571" w:type="dxa"/>
        <w:jc w:val="center"/>
        <w:tblInd w:w="0" w:type="dxa"/>
        <w:tblLayout w:type="fixed"/>
        <w:tblCellMar>
          <w:top w:w="0" w:type="dxa"/>
          <w:left w:w="108" w:type="dxa"/>
          <w:bottom w:w="0" w:type="dxa"/>
          <w:right w:w="108" w:type="dxa"/>
        </w:tblCellMar>
      </w:tblPr>
      <w:tblGrid>
        <w:gridCol w:w="4785"/>
        <w:gridCol w:w="4786"/>
      </w:tblGrid>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sz w:val="28"/>
                <w:szCs w:val="28"/>
                <w:lang w:eastAsia="en-US"/>
              </w:rPr>
            </w:pPr>
            <w:r>
              <w:rPr>
                <w:rFonts w:eastAsia="Calibri"/>
                <w:sz w:val="28"/>
                <w:szCs w:val="28"/>
                <w:lang w:eastAsia="en-US"/>
              </w:rPr>
              <w:t>скв. Медицинских сестер</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sz w:val="28"/>
                <w:szCs w:val="28"/>
                <w:lang w:eastAsia="en-US"/>
              </w:rPr>
            </w:pPr>
            <w:r>
              <w:rPr>
                <w:rFonts w:eastAsia="Calibri"/>
                <w:sz w:val="28"/>
                <w:szCs w:val="28"/>
                <w:lang w:eastAsia="en-US"/>
              </w:rPr>
              <w:t>кл. Литвиново</w:t>
            </w:r>
          </w:p>
        </w:tc>
      </w:tr>
      <w:tr>
        <w:trPr/>
        <w:tc>
          <w:tcPr>
            <w:tcW w:w="9571"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время отправления</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07:00</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07:45</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08:30</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09:15</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10:00</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10:45</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11:30</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12:15</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12:30</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13:15</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14:00</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14:45</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15:15</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16:00</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16:00</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16:45</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16:45 (до дач)</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17:30 (от дач)</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17:30 (до дач)</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18:00 (от дач)</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18:15 (до дач)</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19:00 (от дач)</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19:00 (до дач)</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20:00 (от дач)</w:t>
            </w:r>
          </w:p>
        </w:tc>
      </w:tr>
    </w:tbl>
    <w:p>
      <w:pPr>
        <w:pStyle w:val="Normal"/>
        <w:jc w:val="both"/>
        <w:rPr>
          <w:szCs w:val="26"/>
        </w:rPr>
      </w:pPr>
      <w:r>
        <w:rPr>
          <w:szCs w:val="26"/>
        </w:rPr>
        <w:t>Количество рейсов в день (прямых) – 24</w:t>
      </w:r>
    </w:p>
    <w:p>
      <w:pPr>
        <w:pStyle w:val="Normal"/>
        <w:jc w:val="both"/>
        <w:rPr>
          <w:szCs w:val="26"/>
        </w:rPr>
      </w:pPr>
      <w:r>
        <w:rPr>
          <w:szCs w:val="26"/>
        </w:rPr>
      </w:r>
    </w:p>
    <w:p>
      <w:pPr>
        <w:pStyle w:val="Normal"/>
        <w:jc w:val="center"/>
        <w:rPr>
          <w:u w:val="single"/>
        </w:rPr>
      </w:pPr>
      <w:r>
        <w:rPr>
          <w:u w:val="single"/>
        </w:rPr>
        <w:t>(дополнительные рейсы в выходные и праздничные дни с 1 по 30 апреля )</w:t>
      </w:r>
    </w:p>
    <w:tbl>
      <w:tblPr>
        <w:tblW w:w="9571" w:type="dxa"/>
        <w:jc w:val="center"/>
        <w:tblInd w:w="0" w:type="dxa"/>
        <w:tblLayout w:type="fixed"/>
        <w:tblCellMar>
          <w:top w:w="0" w:type="dxa"/>
          <w:left w:w="108" w:type="dxa"/>
          <w:bottom w:w="0" w:type="dxa"/>
          <w:right w:w="108" w:type="dxa"/>
        </w:tblCellMar>
      </w:tblPr>
      <w:tblGrid>
        <w:gridCol w:w="4785"/>
        <w:gridCol w:w="4786"/>
      </w:tblGrid>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sz w:val="28"/>
                <w:szCs w:val="28"/>
                <w:lang w:eastAsia="en-US"/>
              </w:rPr>
            </w:pPr>
            <w:r>
              <w:rPr>
                <w:rFonts w:eastAsia="Calibri"/>
                <w:sz w:val="28"/>
                <w:szCs w:val="28"/>
                <w:lang w:eastAsia="en-US"/>
              </w:rPr>
              <w:t>скв. Медицинских сестер</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sz w:val="28"/>
                <w:szCs w:val="28"/>
                <w:lang w:eastAsia="en-US"/>
              </w:rPr>
            </w:pPr>
            <w:r>
              <w:rPr>
                <w:rFonts w:eastAsia="Calibri"/>
                <w:sz w:val="28"/>
                <w:szCs w:val="28"/>
                <w:lang w:eastAsia="en-US"/>
              </w:rPr>
              <w:t>кл. Литвиново</w:t>
            </w:r>
          </w:p>
        </w:tc>
      </w:tr>
      <w:tr>
        <w:trPr/>
        <w:tc>
          <w:tcPr>
            <w:tcW w:w="9571"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время отправления</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07:00</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07:45</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08:30</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09:15</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10:00</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10:45</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11:30</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12:15</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12:30</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13:15</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14:00</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14:45</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15:15</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16:00</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16:00</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16:45</w:t>
            </w:r>
          </w:p>
        </w:tc>
      </w:tr>
    </w:tbl>
    <w:p>
      <w:pPr>
        <w:pStyle w:val="Normal"/>
        <w:jc w:val="both"/>
        <w:rPr>
          <w:szCs w:val="26"/>
        </w:rPr>
      </w:pPr>
      <w:r>
        <w:rPr>
          <w:szCs w:val="26"/>
        </w:rPr>
        <w:t>Количество рейсов в день (прямых) – 16</w:t>
      </w:r>
    </w:p>
    <w:p>
      <w:pPr>
        <w:pStyle w:val="Normal"/>
        <w:jc w:val="both"/>
        <w:rPr>
          <w:szCs w:val="26"/>
        </w:rPr>
      </w:pPr>
      <w:r>
        <w:rPr>
          <w:szCs w:val="26"/>
        </w:rPr>
      </w:r>
    </w:p>
    <w:p>
      <w:pPr>
        <w:pStyle w:val="Normal"/>
        <w:jc w:val="both"/>
        <w:rPr>
          <w:szCs w:val="26"/>
        </w:rPr>
      </w:pPr>
      <w:r>
        <w:rPr>
          <w:szCs w:val="26"/>
        </w:rPr>
      </w:r>
    </w:p>
    <w:p>
      <w:pPr>
        <w:pStyle w:val="Normal"/>
        <w:jc w:val="center"/>
        <w:rPr>
          <w:u w:val="single"/>
        </w:rPr>
      </w:pPr>
      <w:r>
        <w:rPr>
          <w:u w:val="single"/>
        </w:rPr>
        <w:t>(дополнительные рейсы в выходные и праздничные дни с 1 октября по 30 ноября)</w:t>
      </w:r>
    </w:p>
    <w:tbl>
      <w:tblPr>
        <w:tblW w:w="9571" w:type="dxa"/>
        <w:jc w:val="center"/>
        <w:tblInd w:w="0" w:type="dxa"/>
        <w:tblLayout w:type="fixed"/>
        <w:tblCellMar>
          <w:top w:w="0" w:type="dxa"/>
          <w:left w:w="108" w:type="dxa"/>
          <w:bottom w:w="0" w:type="dxa"/>
          <w:right w:w="108" w:type="dxa"/>
        </w:tblCellMar>
      </w:tblPr>
      <w:tblGrid>
        <w:gridCol w:w="4785"/>
        <w:gridCol w:w="4786"/>
      </w:tblGrid>
      <w:tr>
        <w:trPr/>
        <w:tc>
          <w:tcPr>
            <w:tcW w:w="9571"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время отправления</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Сквер Медсестёр</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кл. Литвиново</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07:00</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07:45</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08:30</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09:15</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10:00</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10:45</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11:30</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12:15</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12:30</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13:15</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14:00</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14:45</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15:15</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16:00</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16:00</w:t>
            </w:r>
          </w:p>
        </w:tc>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16:45</w:t>
            </w:r>
          </w:p>
        </w:tc>
      </w:tr>
    </w:tbl>
    <w:p>
      <w:pPr>
        <w:pStyle w:val="Normal"/>
        <w:jc w:val="both"/>
        <w:rPr/>
      </w:pPr>
      <w:r>
        <w:rPr/>
        <w:t>Количество рейсов в день (прямых) – 16</w:t>
      </w:r>
    </w:p>
    <w:p>
      <w:pPr>
        <w:pStyle w:val="Normal"/>
        <w:jc w:val="center"/>
        <w:rPr>
          <w:sz w:val="20"/>
          <w:szCs w:val="20"/>
        </w:rPr>
      </w:pPr>
      <w:r>
        <w:rPr>
          <w:sz w:val="20"/>
          <w:szCs w:val="20"/>
        </w:rPr>
      </w:r>
    </w:p>
    <w:p>
      <w:pPr>
        <w:pStyle w:val="Normal"/>
        <w:jc w:val="center"/>
        <w:rPr>
          <w:sz w:val="20"/>
          <w:szCs w:val="20"/>
        </w:rPr>
      </w:pPr>
      <w:r>
        <w:rPr>
          <w:sz w:val="20"/>
          <w:szCs w:val="20"/>
        </w:rPr>
      </w:r>
    </w:p>
    <w:p>
      <w:pPr>
        <w:pStyle w:val="Normal"/>
        <w:jc w:val="both"/>
        <w:rPr/>
      </w:pPr>
      <w:r>
        <w:rPr>
          <w:rStyle w:val="Style22"/>
          <w:szCs w:val="26"/>
        </w:rPr>
        <w:t>Периодичность Маршрута: ______к</w:t>
      </w:r>
      <w:r>
        <w:rPr>
          <w:rStyle w:val="Style22"/>
          <w:szCs w:val="26"/>
          <w:u w:val="single"/>
        </w:rPr>
        <w:t>руглогодичный_____</w:t>
      </w:r>
    </w:p>
    <w:p>
      <w:pPr>
        <w:pStyle w:val="Normal"/>
        <w:jc w:val="both"/>
        <w:rPr>
          <w:szCs w:val="26"/>
        </w:rPr>
      </w:pPr>
      <w:r>
        <w:rPr>
          <w:szCs w:val="26"/>
        </w:rPr>
        <w:t xml:space="preserve">                                              </w:t>
      </w:r>
      <w:r>
        <w:rPr>
          <w:szCs w:val="26"/>
        </w:rPr>
        <w:t>(круглогодичный, сезонный)</w:t>
      </w:r>
    </w:p>
    <w:p>
      <w:pPr>
        <w:pStyle w:val="Normal"/>
        <w:jc w:val="both"/>
        <w:rPr/>
      </w:pPr>
      <w:r>
        <w:rPr/>
      </w:r>
    </w:p>
    <w:p>
      <w:pPr>
        <w:pStyle w:val="Normal"/>
        <w:jc w:val="both"/>
        <w:rPr/>
      </w:pPr>
      <w:r>
        <w:rPr>
          <w:rStyle w:val="Style22"/>
          <w:szCs w:val="26"/>
        </w:rPr>
        <w:t>Протяженность маршрута: 16,3 км.</w:t>
      </w:r>
    </w:p>
    <w:p>
      <w:pPr>
        <w:pStyle w:val="Normal"/>
        <w:jc w:val="center"/>
        <w:rPr>
          <w:b/>
          <w:b/>
        </w:rPr>
      </w:pPr>
      <w:r>
        <w:rPr>
          <w:b/>
        </w:rPr>
      </w:r>
    </w:p>
    <w:p>
      <w:pPr>
        <w:pStyle w:val="Normal"/>
        <w:rPr>
          <w:szCs w:val="26"/>
        </w:rPr>
      </w:pPr>
      <w:r>
        <w:rPr>
          <w:szCs w:val="26"/>
        </w:rPr>
        <w:t>Транспортные средства, предполагаемые для использования на Маршруте:</w:t>
      </w:r>
    </w:p>
    <w:p>
      <w:pPr>
        <w:pStyle w:val="Normal"/>
        <w:rPr/>
      </w:pPr>
      <w:r>
        <w:rPr>
          <w:rStyle w:val="Style22"/>
          <w:szCs w:val="26"/>
        </w:rPr>
        <w:t>-  автобус малого класса (М 2)- 2 ед.</w:t>
      </w:r>
    </w:p>
    <w:p>
      <w:pPr>
        <w:pStyle w:val="Normal"/>
        <w:rPr>
          <w:sz w:val="24"/>
          <w:szCs w:val="24"/>
        </w:rPr>
      </w:pPr>
      <w:r>
        <w:rPr>
          <w:szCs w:val="26"/>
        </w:rPr>
      </w:r>
    </w:p>
    <w:sectPr>
      <w:headerReference w:type="default" r:id="rId7"/>
      <w:type w:val="nextPage"/>
      <w:pgSz w:w="11906" w:h="16838"/>
      <w:pgMar w:left="1134" w:right="1134" w:header="0" w:top="1134" w:footer="0" w:bottom="1134" w:gutter="0"/>
      <w:pgNumType w:fmt="decimal"/>
      <w:formProt w:val="false"/>
      <w:textDirection w:val="lrTb"/>
      <w:docGrid w:type="default" w:linePitch="600" w:charSpace="2867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668183919"/>
    </w:sdtPr>
    <w:sdtContent>
      <w:p>
        <w:pPr>
          <w:pStyle w:val="Style29"/>
          <w:jc w:val="center"/>
          <w:rPr/>
        </w:pPr>
        <w:r>
          <w:rPr/>
          <w:fldChar w:fldCharType="begin"/>
        </w:r>
        <w:r>
          <w:rPr/>
          <w:instrText> PAGE </w:instrText>
        </w:r>
        <w:r>
          <w:rPr/>
          <w:fldChar w:fldCharType="separate"/>
        </w:r>
        <w:r>
          <w:rPr/>
          <w:t>4</w:t>
        </w:r>
        <w:r>
          <w:rPr/>
          <w:fldChar w:fldCharType="end"/>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hdr>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7454"/>
    <w:pPr>
      <w:widowControl/>
      <w:suppressAutoHyphens w:val="true"/>
      <w:overflowPunct w:val="false"/>
      <w:bidi w:val="0"/>
      <w:spacing w:before="0" w:after="0"/>
      <w:jc w:val="left"/>
      <w:textAlignment w:val="baseline"/>
    </w:pPr>
    <w:rPr>
      <w:rFonts w:ascii="Times New Roman" w:hAnsi="Times New Roman" w:eastAsia="Times New Roman" w:cs="Times New Roman"/>
      <w:color w:val="auto"/>
      <w:kern w:val="0"/>
      <w:sz w:val="26"/>
      <w:szCs w:val="20"/>
      <w:lang w:val="en-GB" w:eastAsia="ru-RU" w:bidi="ar-SA"/>
    </w:rPr>
  </w:style>
  <w:style w:type="paragraph" w:styleId="1">
    <w:name w:val="Heading 1"/>
    <w:basedOn w:val="Normal"/>
    <w:next w:val="Normal"/>
    <w:link w:val="10"/>
    <w:qFormat/>
    <w:rsid w:val="008506c4"/>
    <w:pPr>
      <w:keepNext w:val="true"/>
      <w:overflowPunct w:val="true"/>
      <w:jc w:val="center"/>
      <w:textAlignment w:val="auto"/>
      <w:outlineLvl w:val="0"/>
    </w:pPr>
    <w:rPr>
      <w:b/>
      <w:bCs/>
      <w:sz w:val="24"/>
      <w:szCs w:val="24"/>
      <w:lang w:val="ru-RU"/>
    </w:rPr>
  </w:style>
  <w:style w:type="paragraph" w:styleId="2">
    <w:name w:val="Heading 2"/>
    <w:basedOn w:val="Normal"/>
    <w:next w:val="Normal"/>
    <w:qFormat/>
    <w:rsid w:val="00047861"/>
    <w:pPr>
      <w:keepNext w:val="true"/>
      <w:overflowPunct w:val="true"/>
      <w:spacing w:before="120" w:after="0"/>
      <w:jc w:val="center"/>
      <w:textAlignment w:val="auto"/>
      <w:outlineLvl w:val="1"/>
    </w:pPr>
    <w:rPr>
      <w:b/>
      <w:sz w:val="24"/>
      <w:szCs w:val="24"/>
      <w:vertAlign w:val="subscript"/>
      <w:lang w:val="ru-RU"/>
    </w:rPr>
  </w:style>
  <w:style w:type="paragraph" w:styleId="3">
    <w:name w:val="Heading 3"/>
    <w:basedOn w:val="Normal"/>
    <w:next w:val="Normal"/>
    <w:link w:val="30"/>
    <w:qFormat/>
    <w:rsid w:val="00047861"/>
    <w:pPr>
      <w:keepNext w:val="true"/>
      <w:spacing w:before="240" w:after="60"/>
      <w:outlineLvl w:val="2"/>
    </w:pPr>
    <w:rPr>
      <w:rFonts w:ascii="Arial" w:hAnsi="Arial" w:cs="Arial"/>
      <w:b/>
      <w:bCs/>
      <w:szCs w:val="26"/>
    </w:rPr>
  </w:style>
  <w:style w:type="paragraph" w:styleId="6">
    <w:name w:val="Heading 6"/>
    <w:basedOn w:val="Normal"/>
    <w:next w:val="Normal"/>
    <w:link w:val="60"/>
    <w:qFormat/>
    <w:rsid w:val="00047861"/>
    <w:pPr>
      <w:spacing w:before="240" w:after="60"/>
      <w:outlineLvl w:val="5"/>
    </w:pPr>
    <w:rPr>
      <w:b/>
      <w:bCs/>
      <w:sz w:val="22"/>
      <w:szCs w:val="22"/>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uiPriority w:val="99"/>
    <w:qFormat/>
    <w:rsid w:val="006276ab"/>
    <w:rPr>
      <w:rFonts w:ascii="Times New Roman" w:hAnsi="Times New Roman" w:eastAsia="Times New Roman" w:cs="Times New Roman"/>
      <w:sz w:val="26"/>
      <w:szCs w:val="20"/>
      <w:lang w:val="en-GB" w:eastAsia="ru-RU"/>
    </w:rPr>
  </w:style>
  <w:style w:type="character" w:styleId="Style11" w:customStyle="1">
    <w:name w:val="Нижний колонтитул Знак"/>
    <w:basedOn w:val="DefaultParagraphFont"/>
    <w:qFormat/>
    <w:rsid w:val="006276ab"/>
    <w:rPr>
      <w:rFonts w:ascii="Times New Roman" w:hAnsi="Times New Roman" w:eastAsia="Times New Roman" w:cs="Times New Roman"/>
      <w:sz w:val="26"/>
      <w:szCs w:val="20"/>
      <w:lang w:val="en-GB" w:eastAsia="ru-RU"/>
    </w:rPr>
  </w:style>
  <w:style w:type="character" w:styleId="Annotationreference">
    <w:name w:val="annotation reference"/>
    <w:basedOn w:val="DefaultParagraphFont"/>
    <w:uiPriority w:val="99"/>
    <w:semiHidden/>
    <w:unhideWhenUsed/>
    <w:qFormat/>
    <w:rsid w:val="00065fd9"/>
    <w:rPr>
      <w:sz w:val="16"/>
      <w:szCs w:val="16"/>
    </w:rPr>
  </w:style>
  <w:style w:type="character" w:styleId="Style12" w:customStyle="1">
    <w:name w:val="Текст примечания Знак"/>
    <w:basedOn w:val="DefaultParagraphFont"/>
    <w:uiPriority w:val="99"/>
    <w:semiHidden/>
    <w:qFormat/>
    <w:rsid w:val="00065fd9"/>
    <w:rPr>
      <w:rFonts w:ascii="Times New Roman" w:hAnsi="Times New Roman" w:eastAsia="Times New Roman" w:cs="Times New Roman"/>
      <w:sz w:val="20"/>
      <w:szCs w:val="20"/>
      <w:lang w:val="en-GB" w:eastAsia="ru-RU"/>
    </w:rPr>
  </w:style>
  <w:style w:type="character" w:styleId="Style13" w:customStyle="1">
    <w:name w:val="Тема примечания Знак"/>
    <w:basedOn w:val="Style12"/>
    <w:uiPriority w:val="99"/>
    <w:semiHidden/>
    <w:qFormat/>
    <w:rsid w:val="00065fd9"/>
    <w:rPr>
      <w:rFonts w:ascii="Times New Roman" w:hAnsi="Times New Roman" w:eastAsia="Times New Roman" w:cs="Times New Roman"/>
      <w:b/>
      <w:bCs/>
      <w:sz w:val="20"/>
      <w:szCs w:val="20"/>
      <w:lang w:val="en-GB" w:eastAsia="ru-RU"/>
    </w:rPr>
  </w:style>
  <w:style w:type="character" w:styleId="Style14" w:customStyle="1">
    <w:name w:val="Текст выноски Знак"/>
    <w:basedOn w:val="DefaultParagraphFont"/>
    <w:qFormat/>
    <w:rsid w:val="00065fd9"/>
    <w:rPr>
      <w:rFonts w:ascii="Tahoma" w:hAnsi="Tahoma" w:eastAsia="Times New Roman" w:cs="Tahoma"/>
      <w:sz w:val="16"/>
      <w:szCs w:val="16"/>
      <w:lang w:val="en-GB" w:eastAsia="ru-RU"/>
    </w:rPr>
  </w:style>
  <w:style w:type="character" w:styleId="Appleconvertedspace" w:customStyle="1">
    <w:name w:val="apple-converted-space"/>
    <w:basedOn w:val="DefaultParagraphFont"/>
    <w:qFormat/>
    <w:rsid w:val="0043627a"/>
    <w:rPr/>
  </w:style>
  <w:style w:type="character" w:styleId="11" w:customStyle="1">
    <w:name w:val="Заголовок 1 Знак"/>
    <w:basedOn w:val="DefaultParagraphFont"/>
    <w:link w:val="1"/>
    <w:qFormat/>
    <w:rsid w:val="008506c4"/>
    <w:rPr>
      <w:rFonts w:ascii="Times New Roman" w:hAnsi="Times New Roman" w:eastAsia="Times New Roman" w:cs="Times New Roman"/>
      <w:b/>
      <w:bCs/>
      <w:sz w:val="24"/>
      <w:szCs w:val="24"/>
      <w:lang w:eastAsia="ru-RU"/>
    </w:rPr>
  </w:style>
  <w:style w:type="character" w:styleId="Style15" w:customStyle="1">
    <w:name w:val="Основной текст с отступом Знак"/>
    <w:basedOn w:val="DefaultParagraphFont"/>
    <w:qFormat/>
    <w:rsid w:val="008506c4"/>
    <w:rPr>
      <w:rFonts w:ascii="Times New Roman" w:hAnsi="Times New Roman" w:eastAsia="Times New Roman" w:cs="Times New Roman"/>
      <w:sz w:val="26"/>
      <w:szCs w:val="20"/>
      <w:lang w:eastAsia="ru-RU"/>
    </w:rPr>
  </w:style>
  <w:style w:type="character" w:styleId="21" w:customStyle="1">
    <w:name w:val="Основной текст с отступом 2 Знак"/>
    <w:basedOn w:val="DefaultParagraphFont"/>
    <w:link w:val="20"/>
    <w:qFormat/>
    <w:rsid w:val="008506c4"/>
    <w:rPr>
      <w:rFonts w:ascii="Times New Roman" w:hAnsi="Times New Roman" w:eastAsia="Times New Roman" w:cs="Times New Roman"/>
      <w:sz w:val="26"/>
      <w:szCs w:val="20"/>
      <w:lang w:eastAsia="ru-RU"/>
    </w:rPr>
  </w:style>
  <w:style w:type="character" w:styleId="Style16" w:customStyle="1">
    <w:name w:val="Название Знак"/>
    <w:basedOn w:val="DefaultParagraphFont"/>
    <w:qFormat/>
    <w:rsid w:val="008506c4"/>
    <w:rPr>
      <w:rFonts w:ascii="Times New Roman" w:hAnsi="Times New Roman" w:eastAsia="Times New Roman" w:cs="Times New Roman"/>
      <w:b/>
      <w:bCs/>
      <w:sz w:val="26"/>
      <w:szCs w:val="24"/>
      <w:lang w:eastAsia="ru-RU"/>
    </w:rPr>
  </w:style>
  <w:style w:type="character" w:styleId="Pagenumber">
    <w:name w:val="page number"/>
    <w:basedOn w:val="DefaultParagraphFont"/>
    <w:qFormat/>
    <w:rsid w:val="008506c4"/>
    <w:rPr/>
  </w:style>
  <w:style w:type="character" w:styleId="Style17" w:customStyle="1">
    <w:name w:val="Основной текст Знак"/>
    <w:basedOn w:val="DefaultParagraphFont"/>
    <w:qFormat/>
    <w:rsid w:val="008506c4"/>
    <w:rPr>
      <w:rFonts w:ascii="Times New Roman" w:hAnsi="Times New Roman" w:eastAsia="Times New Roman" w:cs="Times New Roman"/>
      <w:sz w:val="24"/>
      <w:szCs w:val="20"/>
      <w:lang w:eastAsia="ru-RU"/>
    </w:rPr>
  </w:style>
  <w:style w:type="character" w:styleId="211" w:customStyle="1">
    <w:name w:val="Основной текст с отступом 2 Знак1"/>
    <w:basedOn w:val="DefaultParagraphFont"/>
    <w:link w:val="22"/>
    <w:qFormat/>
    <w:rsid w:val="00047861"/>
    <w:rPr>
      <w:rFonts w:ascii="Times New Roman" w:hAnsi="Times New Roman" w:eastAsia="Times New Roman" w:cs="Times New Roman"/>
      <w:b/>
      <w:sz w:val="24"/>
      <w:szCs w:val="24"/>
      <w:vertAlign w:val="subscript"/>
      <w:lang w:eastAsia="ru-RU"/>
    </w:rPr>
  </w:style>
  <w:style w:type="character" w:styleId="31" w:customStyle="1">
    <w:name w:val="Заголовок 3 Знак"/>
    <w:basedOn w:val="DefaultParagraphFont"/>
    <w:link w:val="3"/>
    <w:qFormat/>
    <w:rsid w:val="00047861"/>
    <w:rPr>
      <w:rFonts w:ascii="Arial" w:hAnsi="Arial" w:eastAsia="Times New Roman" w:cs="Arial"/>
      <w:b/>
      <w:bCs/>
      <w:sz w:val="26"/>
      <w:szCs w:val="26"/>
      <w:lang w:val="en-GB" w:eastAsia="ru-RU"/>
    </w:rPr>
  </w:style>
  <w:style w:type="character" w:styleId="61" w:customStyle="1">
    <w:name w:val="Заголовок 6 Знак"/>
    <w:basedOn w:val="DefaultParagraphFont"/>
    <w:link w:val="6"/>
    <w:qFormat/>
    <w:rsid w:val="00047861"/>
    <w:rPr>
      <w:rFonts w:ascii="Times New Roman" w:hAnsi="Times New Roman" w:eastAsia="Times New Roman" w:cs="Times New Roman"/>
      <w:b/>
      <w:bCs/>
      <w:lang w:val="en-GB" w:eastAsia="ru-RU"/>
    </w:rPr>
  </w:style>
  <w:style w:type="character" w:styleId="Style18" w:customStyle="1">
    <w:name w:val="Интернет-ссылка"/>
    <w:rPr>
      <w:color w:val="000080"/>
      <w:u w:val="single"/>
    </w:rPr>
  </w:style>
  <w:style w:type="character" w:styleId="Style19" w:customStyle="1">
    <w:name w:val="Цветовое выделение для Текст"/>
    <w:qFormat/>
    <w:rPr/>
  </w:style>
  <w:style w:type="character" w:styleId="Style20" w:customStyle="1">
    <w:name w:val="Символ нумерации"/>
    <w:qFormat/>
    <w:rPr/>
  </w:style>
  <w:style w:type="character" w:styleId="Style21" w:customStyle="1">
    <w:name w:val="Посещённая гиперссылка"/>
    <w:rPr>
      <w:color w:val="800080"/>
      <w:u w:val="single"/>
    </w:rPr>
  </w:style>
  <w:style w:type="character" w:styleId="Style22">
    <w:name w:val="Основной шрифт абзаца"/>
    <w:qFormat/>
    <w:rPr/>
  </w:style>
  <w:style w:type="paragraph" w:styleId="Style23" w:customStyle="1">
    <w:name w:val="Заголовок"/>
    <w:basedOn w:val="Normal"/>
    <w:next w:val="Style24"/>
    <w:qFormat/>
    <w:pPr>
      <w:keepNext w:val="true"/>
      <w:spacing w:before="240" w:after="120"/>
    </w:pPr>
    <w:rPr>
      <w:rFonts w:ascii="Liberation Sans" w:hAnsi="Liberation Sans" w:eastAsia="Microsoft YaHei" w:cs="Arial"/>
      <w:sz w:val="28"/>
      <w:szCs w:val="28"/>
    </w:rPr>
  </w:style>
  <w:style w:type="paragraph" w:styleId="Style24">
    <w:name w:val="Body Text"/>
    <w:basedOn w:val="Normal"/>
    <w:rsid w:val="008506c4"/>
    <w:pPr>
      <w:overflowPunct w:val="true"/>
      <w:spacing w:before="0" w:after="120"/>
      <w:jc w:val="both"/>
      <w:textAlignment w:val="auto"/>
    </w:pPr>
    <w:rPr>
      <w:sz w:val="24"/>
      <w:lang w:val="ru-RU"/>
    </w:rPr>
  </w:style>
  <w:style w:type="paragraph" w:styleId="Style25">
    <w:name w:val="List"/>
    <w:basedOn w:val="Style24"/>
    <w:pPr/>
    <w:rPr>
      <w:rFonts w:cs="Arial"/>
    </w:rPr>
  </w:style>
  <w:style w:type="paragraph" w:styleId="Style26">
    <w:name w:val="Caption"/>
    <w:basedOn w:val="Normal"/>
    <w:qFormat/>
    <w:pPr>
      <w:suppressLineNumbers/>
      <w:spacing w:before="120" w:after="120"/>
    </w:pPr>
    <w:rPr>
      <w:rFonts w:cs="Arial"/>
      <w:i/>
      <w:iCs/>
      <w:sz w:val="24"/>
      <w:szCs w:val="24"/>
    </w:rPr>
  </w:style>
  <w:style w:type="paragraph" w:styleId="Style27">
    <w:name w:val="Указатель"/>
    <w:basedOn w:val="Normal"/>
    <w:qFormat/>
    <w:pPr>
      <w:suppressLineNumbers/>
    </w:pPr>
    <w:rPr>
      <w:rFonts w:cs="Arial"/>
    </w:rPr>
  </w:style>
  <w:style w:type="paragraph" w:styleId="Caption">
    <w:name w:val="caption"/>
    <w:basedOn w:val="Normal"/>
    <w:next w:val="Normal"/>
    <w:qFormat/>
    <w:rsid w:val="00047861"/>
    <w:pPr>
      <w:overflowPunct w:val="true"/>
      <w:ind w:firstLine="709"/>
      <w:jc w:val="both"/>
      <w:textAlignment w:val="auto"/>
    </w:pPr>
    <w:rPr>
      <w:b/>
      <w:bCs/>
      <w:lang w:val="ru-RU"/>
    </w:rPr>
  </w:style>
  <w:style w:type="paragraph" w:styleId="Indexheading">
    <w:name w:val="index heading"/>
    <w:basedOn w:val="Normal"/>
    <w:qFormat/>
    <w:pPr>
      <w:suppressLineNumbers/>
    </w:pPr>
    <w:rPr>
      <w:rFonts w:cs="Arial"/>
    </w:rPr>
  </w:style>
  <w:style w:type="paragraph" w:styleId="ConsPlusNormal" w:customStyle="1">
    <w:name w:val="ConsPlusNormal"/>
    <w:qFormat/>
    <w:rsid w:val="007f7454"/>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Style28" w:customStyle="1">
    <w:name w:val="Верхний и нижний колонтитулы"/>
    <w:basedOn w:val="Normal"/>
    <w:qFormat/>
    <w:pPr/>
    <w:rPr/>
  </w:style>
  <w:style w:type="paragraph" w:styleId="Style29">
    <w:name w:val="Header"/>
    <w:basedOn w:val="Normal"/>
    <w:uiPriority w:val="99"/>
    <w:unhideWhenUsed/>
    <w:rsid w:val="006276ab"/>
    <w:pPr>
      <w:tabs>
        <w:tab w:val="clear" w:pos="708"/>
        <w:tab w:val="center" w:pos="4677" w:leader="none"/>
        <w:tab w:val="right" w:pos="9355" w:leader="none"/>
      </w:tabs>
    </w:pPr>
    <w:rPr/>
  </w:style>
  <w:style w:type="paragraph" w:styleId="Style30">
    <w:name w:val="Footer"/>
    <w:basedOn w:val="Normal"/>
    <w:unhideWhenUsed/>
    <w:rsid w:val="006276ab"/>
    <w:pPr>
      <w:tabs>
        <w:tab w:val="clear" w:pos="708"/>
        <w:tab w:val="center" w:pos="4677" w:leader="none"/>
        <w:tab w:val="right" w:pos="9355" w:leader="none"/>
      </w:tabs>
    </w:pPr>
    <w:rPr/>
  </w:style>
  <w:style w:type="paragraph" w:styleId="Annotationtext">
    <w:name w:val="annotation text"/>
    <w:basedOn w:val="Normal"/>
    <w:uiPriority w:val="99"/>
    <w:semiHidden/>
    <w:unhideWhenUsed/>
    <w:qFormat/>
    <w:rsid w:val="00065fd9"/>
    <w:pPr/>
    <w:rPr>
      <w:sz w:val="20"/>
    </w:rPr>
  </w:style>
  <w:style w:type="paragraph" w:styleId="Annotationsubject">
    <w:name w:val="annotation subject"/>
    <w:basedOn w:val="Annotationtext"/>
    <w:next w:val="Annotationtext"/>
    <w:uiPriority w:val="99"/>
    <w:semiHidden/>
    <w:unhideWhenUsed/>
    <w:qFormat/>
    <w:rsid w:val="00065fd9"/>
    <w:pPr/>
    <w:rPr>
      <w:b/>
      <w:bCs/>
    </w:rPr>
  </w:style>
  <w:style w:type="paragraph" w:styleId="BalloonText">
    <w:name w:val="Balloon Text"/>
    <w:basedOn w:val="Normal"/>
    <w:unhideWhenUsed/>
    <w:qFormat/>
    <w:rsid w:val="00065fd9"/>
    <w:pPr/>
    <w:rPr>
      <w:rFonts w:ascii="Tahoma" w:hAnsi="Tahoma" w:cs="Tahoma"/>
      <w:sz w:val="16"/>
      <w:szCs w:val="16"/>
    </w:rPr>
  </w:style>
  <w:style w:type="paragraph" w:styleId="ListParagraph">
    <w:name w:val="List Paragraph"/>
    <w:basedOn w:val="Normal"/>
    <w:uiPriority w:val="34"/>
    <w:qFormat/>
    <w:rsid w:val="00b73cb5"/>
    <w:pPr>
      <w:spacing w:before="0" w:after="0"/>
      <w:ind w:left="720" w:hanging="0"/>
      <w:contextualSpacing/>
    </w:pPr>
    <w:rPr/>
  </w:style>
  <w:style w:type="paragraph" w:styleId="Style31">
    <w:name w:val="Body Text Indent"/>
    <w:basedOn w:val="Normal"/>
    <w:rsid w:val="008506c4"/>
    <w:pPr>
      <w:ind w:left="851" w:hanging="0"/>
    </w:pPr>
    <w:rPr>
      <w:lang w:val="ru-RU"/>
    </w:rPr>
  </w:style>
  <w:style w:type="paragraph" w:styleId="BodyTextIndent2">
    <w:name w:val="Body Text Indent 2"/>
    <w:basedOn w:val="Normal"/>
    <w:link w:val="21"/>
    <w:qFormat/>
    <w:rsid w:val="008506c4"/>
    <w:pPr>
      <w:ind w:firstLine="851"/>
      <w:jc w:val="both"/>
    </w:pPr>
    <w:rPr>
      <w:lang w:val="ru-RU"/>
    </w:rPr>
  </w:style>
  <w:style w:type="paragraph" w:styleId="Style32">
    <w:name w:val="Title"/>
    <w:basedOn w:val="Normal"/>
    <w:qFormat/>
    <w:rsid w:val="008506c4"/>
    <w:pPr>
      <w:overflowPunct w:val="true"/>
      <w:jc w:val="center"/>
      <w:textAlignment w:val="auto"/>
    </w:pPr>
    <w:rPr>
      <w:b/>
      <w:bCs/>
      <w:szCs w:val="24"/>
      <w:lang w:val="ru-RU"/>
    </w:rPr>
  </w:style>
  <w:style w:type="paragraph" w:styleId="ConsPlusNonformat" w:customStyle="1">
    <w:name w:val="ConsPlusNonformat"/>
    <w:qFormat/>
    <w:rsid w:val="00047861"/>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NoSpacing">
    <w:name w:val="No Spacing"/>
    <w:uiPriority w:val="1"/>
    <w:qFormat/>
    <w:rsid w:val="002e730b"/>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33" w:customStyle="1">
    <w:name w:val="Содержимое таблицы"/>
    <w:basedOn w:val="Normal"/>
    <w:qFormat/>
    <w:pPr>
      <w:widowControl w:val="false"/>
      <w:suppressLineNumbers/>
    </w:pPr>
    <w:rPr/>
  </w:style>
  <w:style w:type="paragraph" w:styleId="Style34" w:customStyle="1">
    <w:name w:val="Заголовок таблицы"/>
    <w:basedOn w:val="Style33"/>
    <w:qFormat/>
    <w:pPr>
      <w:jc w:val="center"/>
    </w:pPr>
    <w:rPr>
      <w:b/>
      <w:bCs/>
    </w:rPr>
  </w:style>
  <w:style w:type="paragraph" w:styleId="Style35">
    <w:name w:val="Абзац списка"/>
    <w:basedOn w:val="Normal"/>
    <w:qFormat/>
    <w:pPr>
      <w:tabs>
        <w:tab w:val="clear" w:pos="708"/>
      </w:tabs>
      <w:suppressAutoHyphens w:val="true"/>
      <w:ind w:left="720" w:right="0" w:hanging="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1">
    <w:name w:val="Table Grid"/>
    <w:basedOn w:val="a1"/>
    <w:uiPriority w:val="59"/>
    <w:rsid w:val="0072391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F46560B224ECB4A198A3669361BC15C97EC9B9A2C25A6989A0BE6E3890BE17FC3B9ADERB07I" TargetMode="External"/><Relationship Id="rId3" Type="http://schemas.openxmlformats.org/officeDocument/2006/relationships/hyperlink" Target="consultantplus://offline/ref=F46560B224ECB4A198A3669361BC15C97EC9B9A2C25A6989A0BE6E3890BE17FC3B9ADERB06I" TargetMode="External"/><Relationship Id="rId4" Type="http://schemas.openxmlformats.org/officeDocument/2006/relationships/hyperlink" Target="consultantplus://offline/ref=32988136CE8A9B61CCD26ADBC99061543F3877176A44B84DE6C151F566CC48D7CCBA19M4g5H" TargetMode="External"/><Relationship Id="rId5" Type="http://schemas.openxmlformats.org/officeDocument/2006/relationships/hyperlink" Target="consultantplus://offline/ref=32988136CE8A9B61CCD26ADBC99061543F3877176A44B84DE6C151F566CC48D7CCBA19M4g4H"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20E57-9AEA-4849-9EC8-5A79DFDA1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Application>LibreOffice/7.1.4.2$Windows_X86_64 LibreOffice_project/a529a4fab45b75fefc5b6226684193eb000654f6</Application>
  <AppVersion>15.0000</AppVersion>
  <Pages>12</Pages>
  <Words>3116</Words>
  <Characters>19760</Characters>
  <CharactersWithSpaces>22156</CharactersWithSpaces>
  <Paragraphs>1014</Paragraphs>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2022-08-23T12:52:00Z</dcterms:created>
  <dc:creator>Карякина</dc:creator>
  <dc:description/>
  <dc:language>ru-RU</dc:language>
  <cp:lastModifiedBy/>
  <cp:lastPrinted>2022-08-25T09:56:05Z</cp:lastPrinted>
  <dcterms:modified xsi:type="dcterms:W3CDTF">2022-08-25T11:09:57Z</dcterms:modified>
  <cp:revision>31</cp:revision>
  <dc:subject/>
  <dc:title>Федеральный закон от 13.07.2015 N 220-ФЗ(ред. от 01.05.2022)"Об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dc:title>
</cp:coreProperties>
</file>

<file path=docProps/custom.xml><?xml version="1.0" encoding="utf-8"?>
<Properties xmlns="http://schemas.openxmlformats.org/officeDocument/2006/custom-properties" xmlns:vt="http://schemas.openxmlformats.org/officeDocument/2006/docPropsVTypes"/>
</file>