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hd w:fill="auto" w:val="clear"/>
        </w:rPr>
        <w:t>Об установлении</w:t>
      </w:r>
      <w:r>
        <w:rPr>
          <w:rFonts w:cs="Times New Roman"/>
          <w:b w:val="false"/>
          <w:bCs w:val="false"/>
          <w:sz w:val="24"/>
          <w:highlight w:val="white"/>
          <w:shd w:fill="auto" w:val="clear"/>
        </w:rPr>
        <w:t xml:space="preserve"> мемориальной доски</w:t>
      </w:r>
    </w:p>
    <w:p>
      <w:pPr>
        <w:pStyle w:val="Normal"/>
        <w:spacing w:lineRule="auto" w:line="360"/>
        <w:ind w:right="4636" w:hanging="0"/>
        <w:jc w:val="both"/>
        <w:rPr>
          <w:rFonts w:cs="Times New Roman"/>
          <w:b w:val="false"/>
          <w:b w:val="false"/>
          <w:bCs w:val="false"/>
          <w:sz w:val="24"/>
        </w:rPr>
      </w:pPr>
      <w:r>
        <w:rPr>
          <w:rFonts w:cs="Times New Roman"/>
          <w:b w:val="false"/>
          <w:bCs w:val="false"/>
          <w:sz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24.03.2021 № 1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Одобрить установку памятной доски в целях увековечения памяти заслуженного  тренера Российской Федерации Евдокимова Леонида Герасимовича на фасаде здания МБУ «Спортивная школа олимпийского резерва «Темп» города Калуги, расположенного  в г.Калуга по ул.Пухова, д.52, стр.2.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/>
      </w:pPr>
      <w:r>
        <w:rPr>
          <w:b/>
        </w:rPr>
        <w:t>города Калуги</w:t>
        <w:tab/>
        <w:tab/>
        <w:tab/>
        <w:tab/>
        <w:tab/>
        <w:tab/>
        <w:t xml:space="preserve">                     </w:t>
        <w:tab/>
        <w:t xml:space="preserve">            Ю.Е.Моисеев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clear" w:pos="708"/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LibreOffice/6.2.0.3$Windows_X86_64 LibreOffice_project/98c6a8a1c6c7b144ce3cc729e34964b47ce25d62</Application>
  <Pages>1</Pages>
  <Words>152</Words>
  <Characters>1082</Characters>
  <CharactersWithSpaces>1485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2021-03-25T16:03:06Z</cp:lastPrinted>
  <dcterms:modified xsi:type="dcterms:W3CDTF">2021-03-25T16:03:24Z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