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EE" w:rsidRPr="00191B32" w:rsidRDefault="00872CDC" w:rsidP="003E52EE">
      <w:pPr>
        <w:jc w:val="center"/>
        <w:rPr>
          <w:b/>
        </w:rPr>
      </w:pPr>
      <w:bookmarkStart w:id="0" w:name="_GoBack"/>
      <w:r w:rsidRPr="00191B32">
        <w:rPr>
          <w:b/>
        </w:rPr>
        <w:t>Отчет о деятельности</w:t>
      </w:r>
      <w:r w:rsidR="003E52EE" w:rsidRPr="00191B32">
        <w:rPr>
          <w:b/>
        </w:rPr>
        <w:t xml:space="preserve"> управления социальной защиты города Калуги</w:t>
      </w:r>
    </w:p>
    <w:p w:rsidR="003E52EE" w:rsidRPr="00191B32" w:rsidRDefault="00191B32" w:rsidP="003E52EE">
      <w:pPr>
        <w:pStyle w:val="a8"/>
        <w:tabs>
          <w:tab w:val="right" w:pos="10146"/>
        </w:tabs>
        <w:ind w:firstLine="0"/>
        <w:rPr>
          <w:sz w:val="24"/>
          <w:szCs w:val="24"/>
        </w:rPr>
      </w:pPr>
      <w:r w:rsidRPr="00191B32">
        <w:rPr>
          <w:sz w:val="24"/>
          <w:szCs w:val="24"/>
        </w:rPr>
        <w:t>з</w:t>
      </w:r>
      <w:r w:rsidR="00872CDC" w:rsidRPr="00191B32">
        <w:rPr>
          <w:sz w:val="24"/>
          <w:szCs w:val="24"/>
        </w:rPr>
        <w:t>а отчетный 2020 год</w:t>
      </w:r>
      <w:r w:rsidR="003E52EE" w:rsidRPr="00191B32">
        <w:rPr>
          <w:sz w:val="24"/>
          <w:szCs w:val="24"/>
        </w:rPr>
        <w:t xml:space="preserve"> </w:t>
      </w:r>
      <w:r w:rsidRPr="00191B32">
        <w:rPr>
          <w:sz w:val="24"/>
          <w:szCs w:val="24"/>
        </w:rPr>
        <w:t xml:space="preserve">и предстоящих </w:t>
      </w:r>
      <w:proofErr w:type="gramStart"/>
      <w:r w:rsidRPr="00191B32">
        <w:rPr>
          <w:sz w:val="24"/>
          <w:szCs w:val="24"/>
        </w:rPr>
        <w:t>задачах</w:t>
      </w:r>
      <w:proofErr w:type="gramEnd"/>
      <w:r w:rsidRPr="00191B32">
        <w:rPr>
          <w:sz w:val="24"/>
          <w:szCs w:val="24"/>
        </w:rPr>
        <w:t xml:space="preserve"> на 2021 год</w:t>
      </w:r>
      <w:bookmarkEnd w:id="0"/>
      <w:r w:rsidR="003E52EE" w:rsidRPr="00191B32">
        <w:rPr>
          <w:sz w:val="24"/>
          <w:szCs w:val="24"/>
        </w:rPr>
        <w:t xml:space="preserve"> </w:t>
      </w:r>
    </w:p>
    <w:p w:rsidR="003E52EE" w:rsidRDefault="003E52EE" w:rsidP="003E52EE">
      <w:pPr>
        <w:jc w:val="center"/>
      </w:pPr>
    </w:p>
    <w:p w:rsidR="0064292B" w:rsidRPr="00B52D6D" w:rsidRDefault="0064292B" w:rsidP="00B52D6D">
      <w:pPr>
        <w:pStyle w:val="aa"/>
        <w:spacing w:before="0" w:beforeAutospacing="0" w:line="240" w:lineRule="auto"/>
        <w:ind w:firstLine="567"/>
        <w:jc w:val="both"/>
      </w:pPr>
      <w:r w:rsidRPr="00B52D6D">
        <w:t>Основной целью социальной политики Российской Федерации является достижение благосостояния человека и общества, обеспечение равных и справедливых возможностей для развития личности.</w:t>
      </w:r>
    </w:p>
    <w:p w:rsidR="0064292B" w:rsidRPr="00B52D6D" w:rsidRDefault="0064292B" w:rsidP="00B52D6D">
      <w:pPr>
        <w:pStyle w:val="aa"/>
        <w:spacing w:before="0" w:beforeAutospacing="0" w:line="240" w:lineRule="auto"/>
        <w:ind w:firstLine="567"/>
        <w:jc w:val="both"/>
      </w:pPr>
      <w:r w:rsidRPr="00B52D6D">
        <w:rPr>
          <w:color w:val="333333"/>
        </w:rPr>
        <w:t>Непосредственную работу по реализации социальной политики осуществляют органы местного самоуправления.</w:t>
      </w:r>
    </w:p>
    <w:p w:rsidR="00B52D6D" w:rsidRPr="00B52D6D" w:rsidRDefault="00B52D6D" w:rsidP="00B52D6D">
      <w:pPr>
        <w:ind w:firstLine="567"/>
        <w:jc w:val="both"/>
        <w:rPr>
          <w:color w:val="000000" w:themeColor="text1"/>
        </w:rPr>
      </w:pPr>
      <w:r w:rsidRPr="00B52D6D">
        <w:rPr>
          <w:color w:val="000000" w:themeColor="text1"/>
        </w:rPr>
        <w:t>Муниципальная социальная политика строится в русле социальной политики государства и во взаимодействии с органами государственной власти, в первую очередь</w:t>
      </w:r>
      <w:r w:rsidR="00570DB2">
        <w:rPr>
          <w:color w:val="000000" w:themeColor="text1"/>
        </w:rPr>
        <w:t>,</w:t>
      </w:r>
      <w:r w:rsidRPr="00B52D6D">
        <w:rPr>
          <w:color w:val="000000" w:themeColor="text1"/>
        </w:rPr>
        <w:t xml:space="preserve"> с органами власти субъектов Р</w:t>
      </w:r>
      <w:r>
        <w:rPr>
          <w:color w:val="000000" w:themeColor="text1"/>
        </w:rPr>
        <w:t>оссийской Федерации</w:t>
      </w:r>
      <w:r w:rsidR="00570DB2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B52D6D">
        <w:rPr>
          <w:color w:val="000000" w:themeColor="text1"/>
        </w:rPr>
        <w:t>Через муниципальную социальную политику реализуются как собственные полномочия местного самоуправления, так и переданные на муниципальный уровень государственные полномочия в социальной сфере.</w:t>
      </w:r>
    </w:p>
    <w:p w:rsidR="00B52D6D" w:rsidRPr="00992B9E" w:rsidRDefault="00B52D6D" w:rsidP="00B52D6D">
      <w:pPr>
        <w:autoSpaceDE w:val="0"/>
        <w:autoSpaceDN w:val="0"/>
        <w:adjustRightInd w:val="0"/>
        <w:ind w:firstLine="567"/>
        <w:jc w:val="both"/>
      </w:pPr>
      <w:r>
        <w:t>В соответствии с Положением об управлении социальной защиты г. Калуги, утвержденным постановлением Городской Управы города Калуги от 26 декабря 2005 года № 376-п</w:t>
      </w:r>
      <w:r w:rsidR="00570DB2">
        <w:t>,</w:t>
      </w:r>
      <w:r>
        <w:t xml:space="preserve"> о</w:t>
      </w:r>
      <w:r w:rsidRPr="00992B9E">
        <w:t>сновными задачами управления</w:t>
      </w:r>
      <w:r>
        <w:t xml:space="preserve"> социальной защиты города Калуги</w:t>
      </w:r>
      <w:r w:rsidR="00D81BB6">
        <w:t xml:space="preserve"> (далее – управление)</w:t>
      </w:r>
      <w:r w:rsidRPr="00992B9E">
        <w:t xml:space="preserve"> являются:</w:t>
      </w:r>
    </w:p>
    <w:p w:rsidR="00B52D6D" w:rsidRPr="00992B9E" w:rsidRDefault="00B52D6D" w:rsidP="00B52D6D">
      <w:pPr>
        <w:autoSpaceDE w:val="0"/>
        <w:autoSpaceDN w:val="0"/>
        <w:adjustRightInd w:val="0"/>
        <w:ind w:firstLine="567"/>
        <w:jc w:val="both"/>
      </w:pPr>
      <w:bookmarkStart w:id="1" w:name="sub_1021"/>
      <w:r>
        <w:t>- у</w:t>
      </w:r>
      <w:r w:rsidRPr="00992B9E">
        <w:t>частие в реализации государственной и региональной политики в сфере социальной поддержки отдельных категорий граждан</w:t>
      </w:r>
      <w:r>
        <w:t>;</w:t>
      </w:r>
    </w:p>
    <w:p w:rsidR="00B52D6D" w:rsidRPr="00992B9E" w:rsidRDefault="00B52D6D" w:rsidP="00B52D6D">
      <w:pPr>
        <w:autoSpaceDE w:val="0"/>
        <w:autoSpaceDN w:val="0"/>
        <w:adjustRightInd w:val="0"/>
        <w:ind w:firstLine="567"/>
        <w:jc w:val="both"/>
      </w:pPr>
      <w:bookmarkStart w:id="2" w:name="sub_1022"/>
      <w:bookmarkEnd w:id="1"/>
      <w:r>
        <w:t>- р</w:t>
      </w:r>
      <w:r w:rsidRPr="00992B9E">
        <w:t>еализация законодательства Российской Федерации, нормативных правовых актов Калужской области, нормативных правовых актов органов местного самоуправления в части предоставления отдельным категориям граждан мер социальной поддержки, в том числе в соответствии с переданными государственными полномочиями</w:t>
      </w:r>
      <w:r>
        <w:t>;</w:t>
      </w:r>
    </w:p>
    <w:bookmarkEnd w:id="2"/>
    <w:p w:rsidR="00B52D6D" w:rsidRPr="00992B9E" w:rsidRDefault="00B52D6D" w:rsidP="00B52D6D">
      <w:pPr>
        <w:autoSpaceDE w:val="0"/>
        <w:autoSpaceDN w:val="0"/>
        <w:adjustRightInd w:val="0"/>
        <w:ind w:firstLine="567"/>
        <w:jc w:val="both"/>
      </w:pPr>
      <w:r>
        <w:t>- в</w:t>
      </w:r>
      <w:r w:rsidRPr="00992B9E">
        <w:t xml:space="preserve">заимодействие с учреждениями и организациями в решении вопросов социальной поддержки населения, проживающего на территории муниципального образования </w:t>
      </w:r>
      <w:r>
        <w:t>«</w:t>
      </w:r>
      <w:r w:rsidRPr="00992B9E">
        <w:t>Город Калуга</w:t>
      </w:r>
      <w:r>
        <w:t>»</w:t>
      </w:r>
      <w:r w:rsidRPr="00992B9E">
        <w:t>.</w:t>
      </w:r>
    </w:p>
    <w:p w:rsidR="003E52EE" w:rsidRPr="00611DA6" w:rsidRDefault="003E52EE" w:rsidP="00B52D6D">
      <w:pPr>
        <w:ind w:firstLine="567"/>
        <w:jc w:val="both"/>
      </w:pPr>
      <w:proofErr w:type="gramStart"/>
      <w:r w:rsidRPr="00B52D6D">
        <w:t>В 2020 году управление в соответствии с</w:t>
      </w:r>
      <w:r w:rsidRPr="00611DA6">
        <w:t xml:space="preserve">  Законом Калужской области от 26.09.2005 №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 обеспечивало исполнение государственных полномочий по реализации законодательных актов Российской Федерации и Калужской области, направленных на социальную поддержку отдельных категорий граждан, а также исполнение решений органов местного самоуправления в части оказания дополнительных мер</w:t>
      </w:r>
      <w:proofErr w:type="gramEnd"/>
      <w:r w:rsidRPr="00611DA6">
        <w:t xml:space="preserve"> социальной поддержки населению города Калуги. </w:t>
      </w:r>
    </w:p>
    <w:p w:rsidR="00191B32" w:rsidRDefault="00191B32" w:rsidP="00B52D6D">
      <w:pPr>
        <w:ind w:firstLine="567"/>
        <w:jc w:val="both"/>
      </w:pPr>
    </w:p>
    <w:p w:rsidR="003E52EE" w:rsidRPr="00611DA6" w:rsidRDefault="003E52EE" w:rsidP="003E52EE">
      <w:pPr>
        <w:ind w:firstLine="567"/>
        <w:jc w:val="both"/>
      </w:pPr>
      <w:r w:rsidRPr="00611DA6">
        <w:t>Управление осуществляет свою деятельность в рамках программного бюджета и участвует в реализации трех муниципальных программ:</w:t>
      </w:r>
    </w:p>
    <w:p w:rsidR="003E52EE" w:rsidRPr="00673C15" w:rsidRDefault="003E52EE" w:rsidP="003E52EE">
      <w:pPr>
        <w:ind w:firstLine="567"/>
        <w:jc w:val="both"/>
        <w:rPr>
          <w:b/>
        </w:rPr>
      </w:pPr>
      <w:r w:rsidRPr="00673C15">
        <w:rPr>
          <w:b/>
        </w:rPr>
        <w:t xml:space="preserve">1. «Социальная поддержка граждан в муниципальном образовании «Город Калуга» (утверждена постановлением Городской Управы города Калуги от 31.12.2019 № 552-п). </w:t>
      </w:r>
    </w:p>
    <w:p w:rsidR="003E52EE" w:rsidRPr="00611DA6" w:rsidRDefault="003E52EE" w:rsidP="003E52EE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11DA6">
        <w:rPr>
          <w:szCs w:val="28"/>
        </w:rPr>
        <w:t>Мероприятия Программы были направлены на предоставление различных мер социальной поддержки</w:t>
      </w:r>
      <w:r>
        <w:rPr>
          <w:szCs w:val="28"/>
        </w:rPr>
        <w:t xml:space="preserve"> более 100 тысячам</w:t>
      </w:r>
      <w:r w:rsidRPr="00611DA6">
        <w:rPr>
          <w:szCs w:val="28"/>
        </w:rPr>
        <w:t xml:space="preserve"> жител</w:t>
      </w:r>
      <w:r>
        <w:rPr>
          <w:szCs w:val="28"/>
        </w:rPr>
        <w:t>ей</w:t>
      </w:r>
      <w:r w:rsidRPr="00611DA6">
        <w:rPr>
          <w:szCs w:val="28"/>
        </w:rPr>
        <w:t xml:space="preserve"> города Калуги за счет средств федерального, областного и местного бюджетов.</w:t>
      </w:r>
    </w:p>
    <w:p w:rsidR="003E52EE" w:rsidRPr="00AC20CB" w:rsidRDefault="003E52EE" w:rsidP="003E52EE">
      <w:pPr>
        <w:ind w:firstLine="567"/>
        <w:jc w:val="both"/>
      </w:pPr>
      <w:r w:rsidRPr="00AC20CB">
        <w:t xml:space="preserve">В 2020 году на реализацию программных мероприятий </w:t>
      </w:r>
      <w:r>
        <w:t>реализованы</w:t>
      </w:r>
      <w:r w:rsidRPr="00AC20CB">
        <w:t xml:space="preserve"> средства в размере 2</w:t>
      </w:r>
      <w:r>
        <w:t xml:space="preserve"> </w:t>
      </w:r>
      <w:proofErr w:type="spellStart"/>
      <w:r>
        <w:t>млр</w:t>
      </w:r>
      <w:proofErr w:type="spellEnd"/>
      <w:r>
        <w:t>. 544 млн.</w:t>
      </w:r>
      <w:r w:rsidRPr="00AC20CB">
        <w:t xml:space="preserve"> </w:t>
      </w:r>
      <w:r>
        <w:t>159</w:t>
      </w:r>
      <w:r w:rsidRPr="00AC20CB">
        <w:t xml:space="preserve"> тыс. рублей, из них: </w:t>
      </w:r>
      <w:r>
        <w:t xml:space="preserve">186 млн. 279 тыс. </w:t>
      </w:r>
      <w:r w:rsidRPr="00AC20CB">
        <w:t xml:space="preserve">рублей – средства из бюджета муниципального образования «Город Калуга». </w:t>
      </w:r>
      <w:r>
        <w:t>Кассовое исполнение мероприятий за отчетный период составило 100 %.</w:t>
      </w:r>
      <w:r w:rsidRPr="00AC20CB">
        <w:t xml:space="preserve">  </w:t>
      </w:r>
    </w:p>
    <w:p w:rsidR="003E52EE" w:rsidRDefault="003E52EE" w:rsidP="003E52E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Осуществлялась реализация 19 мероприятий</w:t>
      </w:r>
      <w:r>
        <w:rPr>
          <w:bCs/>
        </w:rPr>
        <w:t xml:space="preserve">, в том числе 12 мероприятий - за счет средств бюджета муниципального образования «Город Калуга», что позволило:  </w:t>
      </w:r>
    </w:p>
    <w:p w:rsidR="003E52EE" w:rsidRDefault="003E52EE" w:rsidP="003E52E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оказать социальную </w:t>
      </w:r>
      <w:r w:rsidRPr="00554D38">
        <w:rPr>
          <w:bCs/>
        </w:rPr>
        <w:t xml:space="preserve">поддержку </w:t>
      </w:r>
      <w:r>
        <w:rPr>
          <w:bCs/>
        </w:rPr>
        <w:t>62425</w:t>
      </w:r>
      <w:r w:rsidRPr="009A323A">
        <w:rPr>
          <w:bCs/>
        </w:rPr>
        <w:t xml:space="preserve"> </w:t>
      </w:r>
      <w:r>
        <w:rPr>
          <w:bCs/>
        </w:rPr>
        <w:t xml:space="preserve">гражданам по оплате за жилое помещение и коммунальные услуги; </w:t>
      </w:r>
    </w:p>
    <w:p w:rsidR="003E52EE" w:rsidRPr="009A323A" w:rsidRDefault="003E52EE" w:rsidP="003E52E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lastRenderedPageBreak/>
        <w:t>- предоставить денежные выплаты, пособия и компенсации для 24717</w:t>
      </w:r>
      <w:r w:rsidRPr="00BB634C">
        <w:rPr>
          <w:bCs/>
        </w:rPr>
        <w:t xml:space="preserve"> </w:t>
      </w:r>
      <w:r w:rsidRPr="009A323A">
        <w:rPr>
          <w:bCs/>
        </w:rPr>
        <w:t>детей, семей с детьми;</w:t>
      </w:r>
    </w:p>
    <w:p w:rsidR="003E52EE" w:rsidRPr="004E46C9" w:rsidRDefault="003E52EE" w:rsidP="003E52E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E46C9">
        <w:rPr>
          <w:bCs/>
        </w:rPr>
        <w:t xml:space="preserve">- </w:t>
      </w:r>
      <w:r w:rsidRPr="004E46C9">
        <w:t>возме</w:t>
      </w:r>
      <w:r>
        <w:t>стить</w:t>
      </w:r>
      <w:r w:rsidRPr="004E46C9">
        <w:t xml:space="preserve"> транспортным организациям выпадающи</w:t>
      </w:r>
      <w:r>
        <w:t>е</w:t>
      </w:r>
      <w:r w:rsidRPr="004E46C9">
        <w:t xml:space="preserve"> доход</w:t>
      </w:r>
      <w:r>
        <w:t>ы</w:t>
      </w:r>
      <w:r w:rsidRPr="004E46C9">
        <w:t>, связанны</w:t>
      </w:r>
      <w:r>
        <w:t>е</w:t>
      </w:r>
      <w:r w:rsidRPr="004E46C9">
        <w:t xml:space="preserve"> с предоставлением права бесплатного проезда в городском транспорте общего пользования</w:t>
      </w:r>
      <w:r>
        <w:t xml:space="preserve"> </w:t>
      </w:r>
      <w:r w:rsidRPr="00A503D0">
        <w:t>3</w:t>
      </w:r>
      <w:r>
        <w:t>6212</w:t>
      </w:r>
      <w:r w:rsidRPr="00A503D0">
        <w:t xml:space="preserve"> </w:t>
      </w:r>
      <w:r>
        <w:t>гражданам;</w:t>
      </w:r>
    </w:p>
    <w:p w:rsidR="003E52EE" w:rsidRPr="005A411E" w:rsidRDefault="003E52EE" w:rsidP="003E52E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-  предоставить адресную социальную помощь 5355</w:t>
      </w:r>
      <w:r w:rsidRPr="0024034B">
        <w:rPr>
          <w:bCs/>
        </w:rPr>
        <w:t xml:space="preserve"> </w:t>
      </w:r>
      <w:r>
        <w:rPr>
          <w:bCs/>
        </w:rPr>
        <w:t xml:space="preserve">малоимущим гражданам и гражданам, находящимся в трудной жизненной ситуации, </w:t>
      </w:r>
      <w:r w:rsidRPr="005A411E">
        <w:rPr>
          <w:bCs/>
        </w:rPr>
        <w:t>на общую сумму 11</w:t>
      </w:r>
      <w:r>
        <w:rPr>
          <w:bCs/>
        </w:rPr>
        <w:t xml:space="preserve"> млн. </w:t>
      </w:r>
      <w:r w:rsidRPr="005A411E">
        <w:rPr>
          <w:bCs/>
        </w:rPr>
        <w:t>763,3 тыс. рублей</w:t>
      </w:r>
      <w:r>
        <w:rPr>
          <w:bCs/>
        </w:rPr>
        <w:t>;</w:t>
      </w:r>
    </w:p>
    <w:p w:rsidR="003E52EE" w:rsidRDefault="003E52EE" w:rsidP="003E52E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 xml:space="preserve">- провести 7 культурно-массовых мероприятий в области социальной политики, которыми охвачено - 3503 чел., финансовые затраты составили 6 млн. 261,4 тыс. рублей;  </w:t>
      </w:r>
    </w:p>
    <w:p w:rsidR="003E52EE" w:rsidRPr="00611DA6" w:rsidRDefault="003E52EE" w:rsidP="003E52EE">
      <w:pPr>
        <w:ind w:firstLine="567"/>
        <w:jc w:val="both"/>
      </w:pPr>
      <w:r>
        <w:rPr>
          <w:rFonts w:eastAsia="Calibri"/>
        </w:rPr>
        <w:t>- п</w:t>
      </w:r>
      <w:r w:rsidRPr="00611DA6">
        <w:rPr>
          <w:rFonts w:eastAsia="Calibri"/>
        </w:rPr>
        <w:t>редостав</w:t>
      </w:r>
      <w:r>
        <w:rPr>
          <w:rFonts w:eastAsia="Calibri"/>
        </w:rPr>
        <w:t>ить</w:t>
      </w:r>
      <w:r w:rsidRPr="00611DA6">
        <w:rPr>
          <w:rFonts w:eastAsia="Calibri"/>
        </w:rPr>
        <w:t xml:space="preserve"> единовременн</w:t>
      </w:r>
      <w:r>
        <w:rPr>
          <w:rFonts w:eastAsia="Calibri"/>
        </w:rPr>
        <w:t>ую</w:t>
      </w:r>
      <w:r w:rsidRPr="00611DA6">
        <w:rPr>
          <w:rFonts w:eastAsia="Calibri"/>
        </w:rPr>
        <w:t xml:space="preserve"> адресн</w:t>
      </w:r>
      <w:r>
        <w:rPr>
          <w:rFonts w:eastAsia="Calibri"/>
        </w:rPr>
        <w:t>ую</w:t>
      </w:r>
      <w:r w:rsidRPr="00611DA6">
        <w:rPr>
          <w:rFonts w:eastAsia="Calibri"/>
        </w:rPr>
        <w:t xml:space="preserve"> социальн</w:t>
      </w:r>
      <w:r>
        <w:rPr>
          <w:rFonts w:eastAsia="Calibri"/>
        </w:rPr>
        <w:t>ую</w:t>
      </w:r>
      <w:r w:rsidRPr="00611DA6">
        <w:rPr>
          <w:rFonts w:eastAsia="Calibri"/>
        </w:rPr>
        <w:t xml:space="preserve"> помощь 4 ветеранам Великой Отечественной войны на проведение капитального ремонта индивидуальных жилых домов</w:t>
      </w:r>
      <w:r>
        <w:rPr>
          <w:rFonts w:eastAsia="Calibri"/>
        </w:rPr>
        <w:t xml:space="preserve"> на сумму 800,0 тыс. рублей (400,0 тыс. руб. – бюджет МО «Город Калуга»,       400,0 тыс. руб. – областной бюджет)</w:t>
      </w:r>
      <w:r w:rsidRPr="00611DA6">
        <w:rPr>
          <w:rFonts w:eastAsia="Calibri"/>
        </w:rPr>
        <w:t>.</w:t>
      </w:r>
    </w:p>
    <w:p w:rsidR="003E52EE" w:rsidRPr="00611DA6" w:rsidRDefault="003E52EE" w:rsidP="003E52EE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11DA6">
        <w:rPr>
          <w:szCs w:val="28"/>
        </w:rPr>
        <w:t xml:space="preserve">Управлением осуществляются более 58 функций, в том числе, предоставляются </w:t>
      </w:r>
      <w:r>
        <w:rPr>
          <w:szCs w:val="28"/>
        </w:rPr>
        <w:t xml:space="preserve">     </w:t>
      </w:r>
      <w:r w:rsidRPr="00611DA6">
        <w:rPr>
          <w:szCs w:val="28"/>
        </w:rPr>
        <w:t xml:space="preserve">42 государственные услуги (из них 30 регламентированы) и  5 муниципальных услуг. </w:t>
      </w:r>
    </w:p>
    <w:p w:rsidR="003E52EE" w:rsidRPr="00611DA6" w:rsidRDefault="003E52EE" w:rsidP="003E52EE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11DA6">
        <w:rPr>
          <w:szCs w:val="28"/>
        </w:rPr>
        <w:t xml:space="preserve">32 услуги могут предоставляться также через государственное бюджетное учреждение Калужской области «Многофункциональный центр предоставления государственных и муниципальных услуг Калужской области» (далее – МФЦ) по принципу «одного окна». В 2020 году из МФЦ поступили 7516 заявлений на предоставление государственных услуг с необходимыми документами. </w:t>
      </w:r>
    </w:p>
    <w:p w:rsidR="003E52EE" w:rsidRPr="00611DA6" w:rsidRDefault="003E52EE" w:rsidP="003E52EE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11DA6">
        <w:rPr>
          <w:szCs w:val="28"/>
        </w:rPr>
        <w:t xml:space="preserve">14 государственных услуг граждане могут получить в электронной форме через Портал государственных услуг. В 2020 году через Портал было подано 13515 заявлений. </w:t>
      </w:r>
    </w:p>
    <w:p w:rsidR="003E52EE" w:rsidRPr="000575DB" w:rsidRDefault="003E52EE" w:rsidP="003E52EE">
      <w:pPr>
        <w:ind w:firstLine="567"/>
        <w:jc w:val="both"/>
        <w:rPr>
          <w:bCs/>
        </w:rPr>
      </w:pPr>
      <w:r w:rsidRPr="00AF7CA9">
        <w:rPr>
          <w:bCs/>
        </w:rPr>
        <w:t xml:space="preserve">С 1 января 2020 года в Российской Федерации установлена ежемесячная денежная выплата на ребенка в возрасте от 3 до 7 лет включительно. Размер </w:t>
      </w:r>
      <w:r>
        <w:rPr>
          <w:bCs/>
        </w:rPr>
        <w:t>в</w:t>
      </w:r>
      <w:r w:rsidRPr="00AF7CA9">
        <w:rPr>
          <w:bCs/>
        </w:rPr>
        <w:t>ыплаты составляет 0,5 величины прожиточного минимума для детей, определенного в соответствующем субъекте Российской Федерации, за второй квартал года, предшествующего году обращения за назначением указанной выплаты</w:t>
      </w:r>
      <w:r>
        <w:rPr>
          <w:bCs/>
        </w:rPr>
        <w:t xml:space="preserve"> (в</w:t>
      </w:r>
      <w:r w:rsidRPr="00AF7CA9">
        <w:rPr>
          <w:bCs/>
        </w:rPr>
        <w:t xml:space="preserve"> Калужской области в 2020 году – 5419 руб. 50 коп.</w:t>
      </w:r>
      <w:r>
        <w:rPr>
          <w:bCs/>
        </w:rPr>
        <w:t>). С</w:t>
      </w:r>
      <w:r w:rsidRPr="000575DB">
        <w:rPr>
          <w:bCs/>
        </w:rPr>
        <w:t xml:space="preserve"> 20</w:t>
      </w:r>
      <w:r>
        <w:rPr>
          <w:bCs/>
        </w:rPr>
        <w:t>.05.</w:t>
      </w:r>
      <w:r w:rsidRPr="000575DB">
        <w:rPr>
          <w:bCs/>
        </w:rPr>
        <w:t xml:space="preserve">2020 управлением был начат прием заявлений о назначении  ежемесячной денежной выплаты на ребенка в возрасте от 3 до 7 лет включительно. </w:t>
      </w:r>
      <w:r w:rsidR="00D81BB6">
        <w:rPr>
          <w:bCs/>
        </w:rPr>
        <w:t xml:space="preserve">         </w:t>
      </w:r>
      <w:r w:rsidRPr="000575DB">
        <w:rPr>
          <w:bCs/>
        </w:rPr>
        <w:t>За назначением выплаты обратились 13741 человек, пособие назначено 6775 получателям на 8311 детей.</w:t>
      </w:r>
    </w:p>
    <w:p w:rsidR="003E52EE" w:rsidRPr="00611DA6" w:rsidRDefault="003E52EE" w:rsidP="003E52EE">
      <w:pPr>
        <w:ind w:firstLine="567"/>
        <w:jc w:val="both"/>
      </w:pPr>
      <w:r>
        <w:t xml:space="preserve">В </w:t>
      </w:r>
      <w:r w:rsidRPr="00611DA6">
        <w:t>2020 год</w:t>
      </w:r>
      <w:r>
        <w:t>у</w:t>
      </w:r>
      <w:r w:rsidRPr="00611DA6">
        <w:t xml:space="preserve"> в России </w:t>
      </w:r>
      <w:r>
        <w:t>отмечалось</w:t>
      </w:r>
      <w:r w:rsidRPr="00611DA6">
        <w:t xml:space="preserve"> 75-лети</w:t>
      </w:r>
      <w:r>
        <w:t>е</w:t>
      </w:r>
      <w:r w:rsidRPr="00611DA6">
        <w:t xml:space="preserve"> Победы в Великой Отечественной войне. В этой связи, Указом Президента Российской Федерации от 13.06.2019 № 277 учреждена юбилейная медаль «75 лет Победы в Великой Отечественной войне 1941 – 1945 гг.» </w:t>
      </w:r>
      <w:r>
        <w:t>Ю</w:t>
      </w:r>
      <w:r w:rsidRPr="00611DA6">
        <w:t>билейн</w:t>
      </w:r>
      <w:r>
        <w:t>ая</w:t>
      </w:r>
      <w:r w:rsidRPr="00611DA6">
        <w:t xml:space="preserve"> медал</w:t>
      </w:r>
      <w:r>
        <w:t>ь</w:t>
      </w:r>
      <w:r w:rsidRPr="00611DA6">
        <w:t xml:space="preserve"> и прилагаемо</w:t>
      </w:r>
      <w:r>
        <w:t>е</w:t>
      </w:r>
      <w:r w:rsidRPr="00611DA6">
        <w:t xml:space="preserve"> к ней именно</w:t>
      </w:r>
      <w:r>
        <w:t>е</w:t>
      </w:r>
      <w:r w:rsidRPr="00611DA6">
        <w:t xml:space="preserve"> удостоверени</w:t>
      </w:r>
      <w:r>
        <w:t>е</w:t>
      </w:r>
      <w:r w:rsidRPr="00611DA6">
        <w:t xml:space="preserve"> вручен</w:t>
      </w:r>
      <w:r>
        <w:t>ы управлением</w:t>
      </w:r>
      <w:r w:rsidRPr="00611DA6">
        <w:t xml:space="preserve"> 2808 ветеранам Великой Отечественной войны, проживающим на территории муниципального образования «Город Калуга». </w:t>
      </w:r>
    </w:p>
    <w:p w:rsidR="00D81BB6" w:rsidRDefault="00D81BB6" w:rsidP="003E52EE">
      <w:pPr>
        <w:ind w:firstLine="567"/>
        <w:jc w:val="both"/>
        <w:rPr>
          <w:b/>
        </w:rPr>
      </w:pPr>
    </w:p>
    <w:p w:rsidR="003E52EE" w:rsidRPr="00661C0B" w:rsidRDefault="003E52EE" w:rsidP="003E52EE">
      <w:pPr>
        <w:ind w:firstLine="567"/>
        <w:jc w:val="both"/>
        <w:rPr>
          <w:b/>
        </w:rPr>
      </w:pPr>
      <w:r w:rsidRPr="00661C0B">
        <w:rPr>
          <w:b/>
        </w:rPr>
        <w:t xml:space="preserve">2. «Доступная среда» в муниципальном образовании «Город Калуга» (утверждена постановлением Городской Управы города Калуги от 31.12.2019 </w:t>
      </w:r>
      <w:r>
        <w:rPr>
          <w:b/>
        </w:rPr>
        <w:t xml:space="preserve">           </w:t>
      </w:r>
      <w:r w:rsidRPr="00661C0B">
        <w:rPr>
          <w:b/>
        </w:rPr>
        <w:t xml:space="preserve">№ 540-п). </w:t>
      </w:r>
    </w:p>
    <w:p w:rsidR="003E52EE" w:rsidRPr="00611DA6" w:rsidRDefault="003E52EE" w:rsidP="003E52EE">
      <w:pPr>
        <w:ind w:firstLine="567"/>
        <w:jc w:val="both"/>
      </w:pPr>
      <w:r w:rsidRPr="00611DA6">
        <w:t>Основная цель Программы - создание в муниципальном образовании «Город Калуга» условий для беспрепятственного доступа инвалидов и других маломобильных групп населения к муниципальным объектам социальной инфраструктуры и услугам в приоритетных сферах жизнедеятельности.</w:t>
      </w:r>
    </w:p>
    <w:p w:rsidR="003E52EE" w:rsidRPr="00611DA6" w:rsidRDefault="003E52EE" w:rsidP="003E52EE">
      <w:pPr>
        <w:autoSpaceDE w:val="0"/>
        <w:autoSpaceDN w:val="0"/>
        <w:adjustRightInd w:val="0"/>
        <w:ind w:firstLine="567"/>
        <w:jc w:val="both"/>
      </w:pPr>
      <w:r w:rsidRPr="00611DA6">
        <w:t xml:space="preserve">Наряду с ответственным исполнителем </w:t>
      </w:r>
      <w:r w:rsidR="00D81BB6">
        <w:t>П</w:t>
      </w:r>
      <w:r w:rsidRPr="00611DA6">
        <w:t xml:space="preserve">рограммы - управлением социальной защиты города Калуги, участниками в ее реализации в 2020 году стали: управление физической культуры, спорта и молодежной политики города Калуги, муниципальные учреждения спортивной направленности по адаптивной физической культуре и спорту. </w:t>
      </w:r>
    </w:p>
    <w:p w:rsidR="003E52EE" w:rsidRPr="00611DA6" w:rsidRDefault="003E52EE" w:rsidP="003E52EE">
      <w:pPr>
        <w:pStyle w:val="ConsPlusNormal"/>
        <w:ind w:firstLine="567"/>
        <w:jc w:val="both"/>
      </w:pPr>
      <w:r w:rsidRPr="00611DA6">
        <w:t xml:space="preserve">В рамках реализации Программы в 2020 году была создана универсальная </w:t>
      </w:r>
      <w:proofErr w:type="spellStart"/>
      <w:r w:rsidRPr="00611DA6">
        <w:t>безбарьерная</w:t>
      </w:r>
      <w:proofErr w:type="spellEnd"/>
      <w:r w:rsidRPr="00611DA6">
        <w:t xml:space="preserve"> среда в м</w:t>
      </w:r>
      <w:r w:rsidRPr="00611DA6">
        <w:rPr>
          <w:rStyle w:val="a7"/>
          <w:b w:val="0"/>
        </w:rPr>
        <w:t>униципальном бюджетном учреждении «Физкультурно-</w:t>
      </w:r>
      <w:r w:rsidRPr="00611DA6">
        <w:rPr>
          <w:rStyle w:val="a7"/>
          <w:b w:val="0"/>
        </w:rPr>
        <w:lastRenderedPageBreak/>
        <w:t>спортивный центр «Лидер».</w:t>
      </w:r>
      <w:r w:rsidRPr="00611DA6">
        <w:t xml:space="preserve"> На приобретение реабилитационного оборудования и спортивного инвентаря для указанного учреждения за отчетный период были реализованы средства в размере 1</w:t>
      </w:r>
      <w:r>
        <w:t xml:space="preserve"> млн.</w:t>
      </w:r>
      <w:r w:rsidRPr="00611DA6">
        <w:t> 666</w:t>
      </w:r>
      <w:r>
        <w:t>,7</w:t>
      </w:r>
      <w:r w:rsidRPr="00611DA6">
        <w:t xml:space="preserve"> тыс. руб., в том числе 166,7 тыс. руб. – из бюджета МО «Город Калуга», 465,0 тыс. руб. – из областного бюджета, 1</w:t>
      </w:r>
      <w:r>
        <w:t xml:space="preserve"> млн.</w:t>
      </w:r>
      <w:r w:rsidRPr="00611DA6">
        <w:t> 035,0 тыс. руб. – из федерального бюджета.</w:t>
      </w:r>
      <w:r>
        <w:t xml:space="preserve"> Кассовое исполнение мероприятия составило 100 %.</w:t>
      </w:r>
    </w:p>
    <w:p w:rsidR="003E52EE" w:rsidRDefault="003E52EE" w:rsidP="003E52EE">
      <w:pPr>
        <w:ind w:firstLine="567"/>
        <w:jc w:val="both"/>
      </w:pPr>
      <w:proofErr w:type="gramStart"/>
      <w:r>
        <w:t>Р</w:t>
      </w:r>
      <w:r w:rsidRPr="00161465">
        <w:t xml:space="preserve">ешение об участии муниципальных дошкольных образовательных организаций города Калуги в реализации </w:t>
      </w:r>
      <w:r>
        <w:t>П</w:t>
      </w:r>
      <w:r w:rsidRPr="00161465">
        <w:t>рограммы</w:t>
      </w:r>
      <w:r>
        <w:t xml:space="preserve"> </w:t>
      </w:r>
      <w:r w:rsidRPr="00161465">
        <w:t xml:space="preserve">в 2020 году </w:t>
      </w:r>
      <w:r>
        <w:t xml:space="preserve">принято не было в связи </w:t>
      </w:r>
      <w:r w:rsidRPr="00161465">
        <w:t xml:space="preserve">с </w:t>
      </w:r>
      <w:r>
        <w:t>отсутствием</w:t>
      </w:r>
      <w:r w:rsidRPr="00161465">
        <w:t xml:space="preserve"> средств</w:t>
      </w:r>
      <w:r>
        <w:t xml:space="preserve"> из</w:t>
      </w:r>
      <w:r w:rsidRPr="00161465">
        <w:t xml:space="preserve"> фед</w:t>
      </w:r>
      <w:r>
        <w:t xml:space="preserve">ерального и областного бюджетов на </w:t>
      </w:r>
      <w:proofErr w:type="spellStart"/>
      <w:r>
        <w:t>софинансирование</w:t>
      </w:r>
      <w:proofErr w:type="spellEnd"/>
      <w:r>
        <w:t xml:space="preserve"> указанных расходов.</w:t>
      </w:r>
      <w:r w:rsidRPr="00161465">
        <w:t xml:space="preserve">  </w:t>
      </w:r>
      <w:proofErr w:type="gramEnd"/>
    </w:p>
    <w:p w:rsidR="00D81BB6" w:rsidRDefault="00D81BB6" w:rsidP="003E52EE">
      <w:pPr>
        <w:ind w:firstLine="567"/>
        <w:jc w:val="both"/>
        <w:rPr>
          <w:b/>
        </w:rPr>
      </w:pPr>
    </w:p>
    <w:p w:rsidR="003E52EE" w:rsidRPr="00661C0B" w:rsidRDefault="003E52EE" w:rsidP="003E52EE">
      <w:pPr>
        <w:ind w:firstLine="567"/>
        <w:jc w:val="both"/>
        <w:rPr>
          <w:b/>
        </w:rPr>
      </w:pPr>
      <w:r w:rsidRPr="00661C0B">
        <w:rPr>
          <w:b/>
        </w:rPr>
        <w:t xml:space="preserve">3. «Содействие занятости населения в муниципальном образовании «Город Калуга» (утверждена постановлением Городской Управы города Калуги </w:t>
      </w:r>
      <w:r>
        <w:rPr>
          <w:b/>
        </w:rPr>
        <w:t xml:space="preserve">                   </w:t>
      </w:r>
      <w:r w:rsidRPr="00661C0B">
        <w:rPr>
          <w:b/>
        </w:rPr>
        <w:t xml:space="preserve">от 31.12.2019 № 555-п).  </w:t>
      </w:r>
    </w:p>
    <w:p w:rsidR="003E52EE" w:rsidRPr="00A91181" w:rsidRDefault="003E52EE" w:rsidP="003E52EE">
      <w:pPr>
        <w:ind w:firstLine="567"/>
        <w:jc w:val="both"/>
      </w:pPr>
      <w:r w:rsidRPr="00A91181">
        <w:t>Ответственный исполнитель Программы - управление социальной защиты города Калуги, участник в ее реализации - Государственное казенное учреждение Калужской области «Центр занятости населения города Калуга» (далее – Центр занятости).</w:t>
      </w:r>
    </w:p>
    <w:p w:rsidR="003E52EE" w:rsidRPr="00A91181" w:rsidRDefault="003E52EE" w:rsidP="003E52EE">
      <w:pPr>
        <w:ind w:firstLine="567"/>
        <w:jc w:val="both"/>
      </w:pPr>
      <w:r w:rsidRPr="00A91181">
        <w:t>В 2020 году Программа</w:t>
      </w:r>
      <w:r>
        <w:t xml:space="preserve"> была</w:t>
      </w:r>
      <w:r w:rsidRPr="00A91181">
        <w:t xml:space="preserve"> реализ</w:t>
      </w:r>
      <w:r>
        <w:t>ована</w:t>
      </w:r>
      <w:r w:rsidRPr="00A91181">
        <w:t xml:space="preserve"> на условиях </w:t>
      </w:r>
      <w:proofErr w:type="spellStart"/>
      <w:r w:rsidRPr="00A91181">
        <w:t>софинансирования</w:t>
      </w:r>
      <w:proofErr w:type="spellEnd"/>
      <w:r w:rsidRPr="00A91181">
        <w:t xml:space="preserve">, с привлечением областного бюджета, на основании заключенного трехстороннего соглашения от 31.01.2020 № 47/20 между Городской Управой города Калуги, управлением социальной защиты города Калуги и Центром занятости.  </w:t>
      </w:r>
    </w:p>
    <w:p w:rsidR="003E52EE" w:rsidRPr="00A91181" w:rsidRDefault="003E52EE" w:rsidP="003E52EE">
      <w:pPr>
        <w:ind w:firstLine="567"/>
        <w:jc w:val="both"/>
      </w:pPr>
      <w:proofErr w:type="gramStart"/>
      <w:r w:rsidRPr="00A91181">
        <w:t xml:space="preserve">Программа направлена на осуществление комплекса мер по предоставлению отдельным категориям безработных граждан, испытывающих трудности в поиске работы на рынке труда (инвалиды, родители детей-инвалидов, многодетные родители, </w:t>
      </w:r>
      <w:r>
        <w:t>лица, освободившиеся из мест лишения свободы</w:t>
      </w:r>
      <w:r w:rsidRPr="00A91181">
        <w:t>) социальной поддержки в виде заработка и обеспечению потребностей предприятий и организаций города Калуги в выполнении работ, носящих временный или сезонный характер</w:t>
      </w:r>
      <w:r>
        <w:t xml:space="preserve"> (длительностью до 3 месяцев)</w:t>
      </w:r>
      <w:r w:rsidRPr="00A91181">
        <w:t xml:space="preserve">. </w:t>
      </w:r>
      <w:proofErr w:type="gramEnd"/>
    </w:p>
    <w:p w:rsidR="003E52EE" w:rsidRDefault="003E52EE" w:rsidP="003E52EE">
      <w:pPr>
        <w:ind w:firstLine="567"/>
        <w:jc w:val="both"/>
      </w:pPr>
      <w:r w:rsidRPr="00D03713">
        <w:t>На реализацию Программы в</w:t>
      </w:r>
      <w:r w:rsidRPr="00D03713">
        <w:rPr>
          <w:b/>
        </w:rPr>
        <w:t xml:space="preserve"> </w:t>
      </w:r>
      <w:r w:rsidRPr="00D03713">
        <w:t>20</w:t>
      </w:r>
      <w:r>
        <w:t>20</w:t>
      </w:r>
      <w:r w:rsidRPr="00D03713">
        <w:t xml:space="preserve"> году из бюджета муниципального образования «Город Калуга» </w:t>
      </w:r>
      <w:r>
        <w:t>направлены и освоены в полном объеме</w:t>
      </w:r>
      <w:r w:rsidRPr="00D03713">
        <w:t xml:space="preserve"> финансовые средства в объеме 604 тыс</w:t>
      </w:r>
      <w:r>
        <w:t>.</w:t>
      </w:r>
      <w:r w:rsidRPr="00D03713">
        <w:t xml:space="preserve"> рублей. </w:t>
      </w:r>
      <w:r>
        <w:t>О</w:t>
      </w:r>
      <w:r w:rsidRPr="00C8596A">
        <w:t xml:space="preserve">существлено трудоустройство </w:t>
      </w:r>
      <w:r>
        <w:t>21</w:t>
      </w:r>
      <w:r w:rsidRPr="00C8596A">
        <w:t xml:space="preserve"> человек</w:t>
      </w:r>
      <w:r>
        <w:t>а</w:t>
      </w:r>
      <w:r w:rsidRPr="00C8596A">
        <w:t xml:space="preserve"> из числа граждан, испытывающих трудности в поиске работы на рынке труда, на временные или общественные работы на основании </w:t>
      </w:r>
      <w:r>
        <w:t>11</w:t>
      </w:r>
      <w:r w:rsidRPr="00C8596A">
        <w:t xml:space="preserve"> трехсторонних договоров</w:t>
      </w:r>
      <w:r>
        <w:t>, заключенных</w:t>
      </w:r>
      <w:r w:rsidRPr="00C8596A">
        <w:t xml:space="preserve"> </w:t>
      </w:r>
      <w:r>
        <w:t>с</w:t>
      </w:r>
      <w:r w:rsidRPr="00C8596A">
        <w:t xml:space="preserve"> </w:t>
      </w:r>
      <w:r>
        <w:t xml:space="preserve">              пятью</w:t>
      </w:r>
      <w:r w:rsidRPr="006244ED">
        <w:rPr>
          <w:color w:val="FF0000"/>
        </w:rPr>
        <w:t xml:space="preserve"> </w:t>
      </w:r>
      <w:r w:rsidRPr="00C8596A">
        <w:t xml:space="preserve">работодателями, ГКУ </w:t>
      </w:r>
      <w:proofErr w:type="gramStart"/>
      <w:r w:rsidRPr="00C8596A">
        <w:t>КО</w:t>
      </w:r>
      <w:proofErr w:type="gramEnd"/>
      <w:r w:rsidRPr="00C8596A">
        <w:t xml:space="preserve"> «Центр занятости населения города Калуга» и управлением социальной защиты города Калуги. </w:t>
      </w:r>
    </w:p>
    <w:p w:rsidR="003E52EE" w:rsidRPr="00411F84" w:rsidRDefault="003E52EE" w:rsidP="003E52EE">
      <w:pPr>
        <w:ind w:firstLine="567"/>
        <w:jc w:val="both"/>
      </w:pPr>
      <w:r w:rsidRPr="00411F84">
        <w:t xml:space="preserve">Временные рабочие места для трудоустройства инвалидов предоставлены следующими предприятиями и организациями: </w:t>
      </w:r>
      <w:proofErr w:type="gramStart"/>
      <w:r w:rsidRPr="00411F84">
        <w:t>ООО «Калужское предприятие «Сигнал»,  Благотворительный фонд «В помощь детям», ООО «ШКОЛА ПРАКТИЧЕСКОЙ ПСИХОЛОГИИ», ООО «Торговый Дом СПП», ООО «Частная охранная организация «Охрана-Калуга».</w:t>
      </w:r>
      <w:proofErr w:type="gramEnd"/>
    </w:p>
    <w:p w:rsidR="003E52EE" w:rsidRPr="00411F84" w:rsidRDefault="003E52EE" w:rsidP="003E52EE">
      <w:pPr>
        <w:ind w:firstLine="567"/>
        <w:jc w:val="both"/>
      </w:pPr>
      <w:r w:rsidRPr="00411F84">
        <w:t>Согласно договорам:</w:t>
      </w:r>
    </w:p>
    <w:p w:rsidR="003E52EE" w:rsidRPr="004D461C" w:rsidRDefault="003E52EE" w:rsidP="003E52EE">
      <w:pPr>
        <w:ind w:firstLine="567"/>
        <w:jc w:val="both"/>
      </w:pPr>
      <w:r w:rsidRPr="004D461C">
        <w:t>- работодатель предоставлял гражданину рабочее место и выплачивал заработную плату;</w:t>
      </w:r>
    </w:p>
    <w:p w:rsidR="003E52EE" w:rsidRPr="00B42854" w:rsidRDefault="003E52EE" w:rsidP="003E52EE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2854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у</w:t>
      </w:r>
      <w:r w:rsidRPr="00B42854">
        <w:rPr>
          <w:rFonts w:ascii="Times New Roman" w:hAnsi="Times New Roman"/>
          <w:sz w:val="24"/>
          <w:szCs w:val="24"/>
        </w:rPr>
        <w:t>правление возмеща</w:t>
      </w:r>
      <w:r>
        <w:rPr>
          <w:rFonts w:ascii="Times New Roman" w:hAnsi="Times New Roman"/>
          <w:sz w:val="24"/>
          <w:szCs w:val="24"/>
        </w:rPr>
        <w:t>ло</w:t>
      </w:r>
      <w:r w:rsidRPr="00B42854">
        <w:rPr>
          <w:rFonts w:ascii="Times New Roman" w:hAnsi="Times New Roman"/>
          <w:sz w:val="24"/>
          <w:szCs w:val="24"/>
        </w:rPr>
        <w:t xml:space="preserve"> работодателю затраты на выплату ежемесячной заработной платы каждого гражданина, принятого на временные работы, в размере величины прожиточного минимума, установленной в Калужской области для трудоспособного населения,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B42854">
        <w:rPr>
          <w:rFonts w:ascii="Times New Roman" w:hAnsi="Times New Roman"/>
          <w:sz w:val="24"/>
          <w:szCs w:val="24"/>
        </w:rPr>
        <w:t>компенс</w:t>
      </w:r>
      <w:r>
        <w:rPr>
          <w:rFonts w:ascii="Times New Roman" w:hAnsi="Times New Roman"/>
          <w:sz w:val="24"/>
          <w:szCs w:val="24"/>
        </w:rPr>
        <w:t>ацию</w:t>
      </w:r>
      <w:r w:rsidRPr="00B42854">
        <w:rPr>
          <w:rFonts w:ascii="Times New Roman" w:hAnsi="Times New Roman"/>
          <w:sz w:val="24"/>
          <w:szCs w:val="24"/>
        </w:rPr>
        <w:t xml:space="preserve"> неиспользованн</w:t>
      </w:r>
      <w:r>
        <w:rPr>
          <w:rFonts w:ascii="Times New Roman" w:hAnsi="Times New Roman"/>
          <w:sz w:val="24"/>
          <w:szCs w:val="24"/>
        </w:rPr>
        <w:t>ого</w:t>
      </w:r>
      <w:r w:rsidRPr="00B42854">
        <w:rPr>
          <w:rFonts w:ascii="Times New Roman" w:hAnsi="Times New Roman"/>
          <w:sz w:val="24"/>
          <w:szCs w:val="24"/>
        </w:rPr>
        <w:t xml:space="preserve"> отпуск</w:t>
      </w:r>
      <w:r>
        <w:rPr>
          <w:rFonts w:ascii="Times New Roman" w:hAnsi="Times New Roman"/>
          <w:sz w:val="24"/>
          <w:szCs w:val="24"/>
        </w:rPr>
        <w:t xml:space="preserve">а при </w:t>
      </w:r>
      <w:r w:rsidRPr="00B42854">
        <w:rPr>
          <w:rFonts w:ascii="Times New Roman" w:hAnsi="Times New Roman"/>
          <w:sz w:val="24"/>
          <w:szCs w:val="24"/>
        </w:rPr>
        <w:t>увольнении</w:t>
      </w:r>
      <w:r>
        <w:rPr>
          <w:rFonts w:ascii="Times New Roman" w:hAnsi="Times New Roman"/>
          <w:sz w:val="24"/>
          <w:szCs w:val="24"/>
        </w:rPr>
        <w:t>,</w:t>
      </w:r>
      <w:r w:rsidRPr="00B42854">
        <w:rPr>
          <w:rFonts w:ascii="Times New Roman" w:hAnsi="Times New Roman"/>
          <w:sz w:val="24"/>
          <w:szCs w:val="24"/>
        </w:rPr>
        <w:t xml:space="preserve"> на начисленные </w:t>
      </w:r>
      <w:r>
        <w:rPr>
          <w:rFonts w:ascii="Times New Roman" w:hAnsi="Times New Roman"/>
          <w:sz w:val="24"/>
          <w:szCs w:val="24"/>
        </w:rPr>
        <w:t>обязательные страховые</w:t>
      </w:r>
      <w:r w:rsidRPr="00B42854">
        <w:rPr>
          <w:rFonts w:ascii="Times New Roman" w:hAnsi="Times New Roman"/>
          <w:sz w:val="24"/>
          <w:szCs w:val="24"/>
        </w:rPr>
        <w:t xml:space="preserve"> взносы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3E52EE" w:rsidRPr="00B1443A" w:rsidRDefault="003E52EE" w:rsidP="003E52EE">
      <w:pPr>
        <w:ind w:firstLine="567"/>
        <w:jc w:val="both"/>
      </w:pPr>
      <w:r>
        <w:t xml:space="preserve">- ГКУ </w:t>
      </w:r>
      <w:proofErr w:type="gramStart"/>
      <w:r>
        <w:t>КО</w:t>
      </w:r>
      <w:proofErr w:type="gramEnd"/>
      <w:r>
        <w:t xml:space="preserve"> «Центр занятости населения города Калуга» выплачивало пособие по безработице гражданам из числа безработных в период их участия во временных работах в порядке, установленном законодательством </w:t>
      </w:r>
      <w:r w:rsidRPr="00B1443A">
        <w:t>РФ (</w:t>
      </w:r>
      <w:r>
        <w:t>минимальный размер пособия -</w:t>
      </w:r>
      <w:r w:rsidRPr="00B1443A">
        <w:t xml:space="preserve"> </w:t>
      </w:r>
      <w:r w:rsidRPr="0033335D">
        <w:t>1500</w:t>
      </w:r>
      <w:r w:rsidRPr="00A62603">
        <w:rPr>
          <w:color w:val="FF0000"/>
        </w:rPr>
        <w:t xml:space="preserve"> </w:t>
      </w:r>
      <w:r w:rsidRPr="00B1443A">
        <w:t>рублей) и материальную поддержку за счет средств областного бюджета безработным гражданам, принимающим участие во временных работах (</w:t>
      </w:r>
      <w:r w:rsidRPr="0033335D">
        <w:t>1500</w:t>
      </w:r>
      <w:r w:rsidRPr="00B1443A">
        <w:t xml:space="preserve"> рублей за полный отработанный месяц по календарным дням).</w:t>
      </w:r>
    </w:p>
    <w:p w:rsidR="003E52EE" w:rsidRPr="00611DA6" w:rsidRDefault="003E52EE" w:rsidP="003E52E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p w:rsidR="003E52EE" w:rsidRPr="00E2041F" w:rsidRDefault="003E52EE" w:rsidP="003E52EE">
      <w:pPr>
        <w:ind w:firstLine="567"/>
        <w:rPr>
          <w:b/>
          <w:bCs/>
        </w:rPr>
      </w:pPr>
      <w:r w:rsidRPr="00E2041F">
        <w:rPr>
          <w:b/>
          <w:bCs/>
        </w:rPr>
        <w:t xml:space="preserve">Основные задачи управления </w:t>
      </w:r>
      <w:r w:rsidR="009221EE">
        <w:rPr>
          <w:b/>
          <w:bCs/>
        </w:rPr>
        <w:t>социальной защиты города Калуги</w:t>
      </w:r>
      <w:r w:rsidRPr="00E2041F">
        <w:rPr>
          <w:b/>
          <w:bCs/>
        </w:rPr>
        <w:t xml:space="preserve"> на 2021 год:</w:t>
      </w:r>
    </w:p>
    <w:p w:rsidR="003E52EE" w:rsidRPr="00611DA6" w:rsidRDefault="003E52EE" w:rsidP="003E52EE">
      <w:pPr>
        <w:ind w:firstLine="567"/>
        <w:jc w:val="both"/>
      </w:pPr>
      <w:r w:rsidRPr="00611DA6">
        <w:t>- в полном объеме качественное исполнение запланированных на 2021 год мероприятий муниципальных программ муниципального образования «Город Калуга»: «Социальная поддержка граждан в муниципальном образовании «Город Калуга»;  «Содействие занятости населения в муниципальном образовании «Город Калуга»;   «Доступная среда в муниципальном образовании «Город Калуга»;</w:t>
      </w:r>
    </w:p>
    <w:p w:rsidR="003E52EE" w:rsidRDefault="003E52EE" w:rsidP="003E52E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реализация мероприятия по оказанию государственной социальной помощи на основании социального контракта с целью выхода малоимущих граждан из трудной жизненной ситуации и улучшения их материального положения по следующим мероприятиям: поиск работы, осуществление индивидуальной предпринимательской деятельности, ведение личного подсобного хозяйства, иные мероприятия, направленные на преодоление гражданином трудной жизненной ситуации;</w:t>
      </w:r>
    </w:p>
    <w:p w:rsidR="003E52EE" w:rsidRPr="00800715" w:rsidRDefault="003E52EE" w:rsidP="003E52E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800715">
        <w:rPr>
          <w:rFonts w:eastAsiaTheme="minorHAnsi"/>
          <w:color w:val="000000"/>
          <w:lang w:eastAsia="en-US"/>
        </w:rPr>
        <w:t>-</w:t>
      </w:r>
      <w:r>
        <w:rPr>
          <w:rFonts w:eastAsiaTheme="minorHAnsi"/>
          <w:color w:val="000000"/>
          <w:lang w:eastAsia="en-US"/>
        </w:rPr>
        <w:t xml:space="preserve"> дальнейшая организация работы по предоставлению</w:t>
      </w:r>
      <w:r w:rsidRPr="00800715">
        <w:rPr>
          <w:rFonts w:eastAsiaTheme="minorHAnsi"/>
          <w:color w:val="000000"/>
          <w:lang w:eastAsia="en-US"/>
        </w:rPr>
        <w:t xml:space="preserve"> </w:t>
      </w:r>
      <w:r w:rsidRPr="00800715">
        <w:rPr>
          <w:bCs/>
        </w:rPr>
        <w:t>ежемесячн</w:t>
      </w:r>
      <w:r>
        <w:rPr>
          <w:bCs/>
        </w:rPr>
        <w:t>ой</w:t>
      </w:r>
      <w:r w:rsidRPr="00800715">
        <w:rPr>
          <w:bCs/>
        </w:rPr>
        <w:t xml:space="preserve"> денежн</w:t>
      </w:r>
      <w:r>
        <w:rPr>
          <w:bCs/>
        </w:rPr>
        <w:t>ой</w:t>
      </w:r>
      <w:r w:rsidRPr="00800715">
        <w:rPr>
          <w:bCs/>
        </w:rPr>
        <w:t xml:space="preserve"> выплат</w:t>
      </w:r>
      <w:r>
        <w:rPr>
          <w:bCs/>
        </w:rPr>
        <w:t>ы</w:t>
      </w:r>
      <w:r w:rsidRPr="00800715">
        <w:rPr>
          <w:bCs/>
        </w:rPr>
        <w:t xml:space="preserve"> на ребенка в возрасте от 3 до 7 лет включительно</w:t>
      </w:r>
      <w:r>
        <w:rPr>
          <w:bCs/>
        </w:rPr>
        <w:t xml:space="preserve"> с учетом увеличения размеров выплаты и ее перерасчета в соответствии с проектом Указа Президента РФ «О внесении изменений в Указ Президента РФ от 20.03.2020 № 199 «О дополнительных мерах поддержки семей, имеющих детей»</w:t>
      </w:r>
      <w:r w:rsidRPr="00800715">
        <w:rPr>
          <w:bCs/>
        </w:rPr>
        <w:t>.</w:t>
      </w:r>
    </w:p>
    <w:p w:rsidR="00431A25" w:rsidRDefault="00A1124F"/>
    <w:sectPr w:rsidR="00431A25" w:rsidSect="00E2041F">
      <w:headerReference w:type="default" r:id="rId7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4F" w:rsidRDefault="00A1124F">
      <w:r>
        <w:separator/>
      </w:r>
    </w:p>
  </w:endnote>
  <w:endnote w:type="continuationSeparator" w:id="0">
    <w:p w:rsidR="00A1124F" w:rsidRDefault="00A1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4F" w:rsidRDefault="00A1124F">
      <w:r>
        <w:separator/>
      </w:r>
    </w:p>
  </w:footnote>
  <w:footnote w:type="continuationSeparator" w:id="0">
    <w:p w:rsidR="00A1124F" w:rsidRDefault="00A1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871013"/>
      <w:docPartObj>
        <w:docPartGallery w:val="Page Numbers (Top of Page)"/>
        <w:docPartUnique/>
      </w:docPartObj>
    </w:sdtPr>
    <w:sdtEndPr/>
    <w:sdtContent>
      <w:p w:rsidR="00B44E3A" w:rsidRDefault="002D18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206">
          <w:rPr>
            <w:noProof/>
          </w:rPr>
          <w:t>2</w:t>
        </w:r>
        <w:r>
          <w:fldChar w:fldCharType="end"/>
        </w:r>
      </w:p>
    </w:sdtContent>
  </w:sdt>
  <w:p w:rsidR="00840EC6" w:rsidRDefault="00A112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EE"/>
    <w:rsid w:val="00191B32"/>
    <w:rsid w:val="00295206"/>
    <w:rsid w:val="002D181B"/>
    <w:rsid w:val="002D257F"/>
    <w:rsid w:val="003E52EE"/>
    <w:rsid w:val="00570DB2"/>
    <w:rsid w:val="0060157D"/>
    <w:rsid w:val="0064292B"/>
    <w:rsid w:val="00683F37"/>
    <w:rsid w:val="00872CDC"/>
    <w:rsid w:val="009221EE"/>
    <w:rsid w:val="0095118B"/>
    <w:rsid w:val="009A4ECC"/>
    <w:rsid w:val="00A1124F"/>
    <w:rsid w:val="00A67F18"/>
    <w:rsid w:val="00B43589"/>
    <w:rsid w:val="00B50722"/>
    <w:rsid w:val="00B52D6D"/>
    <w:rsid w:val="00B54095"/>
    <w:rsid w:val="00D8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52E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3E52E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E52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5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E52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3E52EE"/>
    <w:rPr>
      <w:b/>
      <w:bCs/>
    </w:rPr>
  </w:style>
  <w:style w:type="paragraph" w:styleId="a8">
    <w:name w:val="Subtitle"/>
    <w:basedOn w:val="a"/>
    <w:link w:val="a9"/>
    <w:qFormat/>
    <w:rsid w:val="003E52EE"/>
    <w:pPr>
      <w:ind w:firstLine="851"/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3E52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Normal (Web)"/>
    <w:basedOn w:val="a"/>
    <w:unhideWhenUsed/>
    <w:rsid w:val="0064292B"/>
    <w:pPr>
      <w:shd w:val="clear" w:color="auto" w:fill="FFFFFF"/>
      <w:spacing w:before="100" w:beforeAutospacing="1" w:line="238" w:lineRule="atLeas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52E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3E52E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E52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5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E52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3E52EE"/>
    <w:rPr>
      <w:b/>
      <w:bCs/>
    </w:rPr>
  </w:style>
  <w:style w:type="paragraph" w:styleId="a8">
    <w:name w:val="Subtitle"/>
    <w:basedOn w:val="a"/>
    <w:link w:val="a9"/>
    <w:qFormat/>
    <w:rsid w:val="003E52EE"/>
    <w:pPr>
      <w:ind w:firstLine="851"/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3E52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Normal (Web)"/>
    <w:basedOn w:val="a"/>
    <w:unhideWhenUsed/>
    <w:rsid w:val="0064292B"/>
    <w:pPr>
      <w:shd w:val="clear" w:color="auto" w:fill="FFFFFF"/>
      <w:spacing w:before="100" w:beforeAutospacing="1" w:line="238" w:lineRule="atLeas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Вячеславович Парфенов</dc:creator>
  <cp:lastModifiedBy>Ермакова Кристина Павловна</cp:lastModifiedBy>
  <cp:revision>2</cp:revision>
  <dcterms:created xsi:type="dcterms:W3CDTF">2021-02-19T07:03:00Z</dcterms:created>
  <dcterms:modified xsi:type="dcterms:W3CDTF">2021-02-19T07:03:00Z</dcterms:modified>
</cp:coreProperties>
</file>