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11" w:rsidRPr="00652211" w:rsidRDefault="00652211" w:rsidP="00652211">
      <w:pPr>
        <w:tabs>
          <w:tab w:val="left" w:pos="5670"/>
        </w:tabs>
        <w:suppressAutoHyphens/>
        <w:ind w:left="696"/>
        <w:contextualSpacing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</w:rPr>
        <w:tab/>
      </w:r>
      <w:r w:rsidRPr="00652211">
        <w:rPr>
          <w:rFonts w:ascii="Times New Roman" w:eastAsia="Calibri" w:hAnsi="Times New Roman" w:cs="Times New Roman"/>
          <w:kern w:val="2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kern w:val="2"/>
          <w:lang w:eastAsia="en-US"/>
        </w:rPr>
        <w:t>1</w:t>
      </w:r>
      <w:bookmarkStart w:id="0" w:name="_GoBack"/>
      <w:bookmarkEnd w:id="0"/>
    </w:p>
    <w:p w:rsidR="00652211" w:rsidRPr="00652211" w:rsidRDefault="00652211" w:rsidP="00652211">
      <w:pPr>
        <w:suppressAutoHyphens/>
        <w:ind w:left="5670" w:firstLine="0"/>
        <w:contextualSpacing/>
        <w:rPr>
          <w:rFonts w:ascii="Times New Roman" w:hAnsi="Times New Roman" w:cs="Times New Roman"/>
        </w:rPr>
      </w:pPr>
      <w:r w:rsidRPr="00652211">
        <w:rPr>
          <w:rFonts w:ascii="Times New Roman" w:eastAsia="Calibri" w:hAnsi="Times New Roman" w:cs="Times New Roman"/>
          <w:kern w:val="2"/>
          <w:lang w:eastAsia="en-US"/>
        </w:rPr>
        <w:t>к постановлению администрации городского округа города Калуги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 от_________________№_________</w:t>
      </w:r>
    </w:p>
    <w:p w:rsidR="00652211" w:rsidRDefault="00652211" w:rsidP="00652211">
      <w:pPr>
        <w:tabs>
          <w:tab w:val="left" w:pos="5103"/>
        </w:tabs>
        <w:ind w:left="708" w:firstLine="12"/>
        <w:rPr>
          <w:rStyle w:val="a3"/>
        </w:rPr>
      </w:pPr>
    </w:p>
    <w:p w:rsidR="00947626" w:rsidRPr="00C9333A" w:rsidRDefault="00947626" w:rsidP="00652211">
      <w:pPr>
        <w:jc w:val="right"/>
        <w:rPr>
          <w:rStyle w:val="a3"/>
          <w:rFonts w:ascii="Times New Roman" w:hAnsi="Times New Roman" w:cs="Times New Roman"/>
          <w:b w:val="0"/>
        </w:rPr>
      </w:pPr>
      <w:r>
        <w:rPr>
          <w:rStyle w:val="a3"/>
        </w:rPr>
        <w:br/>
      </w:r>
    </w:p>
    <w:p w:rsidR="00947626" w:rsidRDefault="00947626" w:rsidP="00947626"/>
    <w:p w:rsidR="00947626" w:rsidRDefault="00947626" w:rsidP="00C5065D">
      <w:pPr>
        <w:pStyle w:val="1"/>
      </w:pPr>
      <w:r>
        <w:t xml:space="preserve">Сведения </w:t>
      </w:r>
      <w:r>
        <w:br/>
        <w:t>об уполномоченном органе, многофункциональном центре, министерстве</w:t>
      </w:r>
    </w:p>
    <w:p w:rsidR="00947626" w:rsidRDefault="00947626" w:rsidP="00947626">
      <w:pPr>
        <w:pStyle w:val="1"/>
      </w:pPr>
      <w:bookmarkStart w:id="1" w:name="sub_1101"/>
      <w:r>
        <w:t>Уполномоченный орган</w:t>
      </w:r>
    </w:p>
    <w:bookmarkEnd w:id="1"/>
    <w:p w:rsidR="00947626" w:rsidRDefault="00947626" w:rsidP="00947626"/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2" w:name="sub_11011"/>
      <w:r w:rsidRPr="00947626">
        <w:rPr>
          <w:rFonts w:ascii="Times New Roman" w:hAnsi="Times New Roman" w:cs="Times New Roman"/>
        </w:rPr>
        <w:t>1. Наименование: управление социальной защиты города Калуги.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3" w:name="sub_11012"/>
      <w:bookmarkEnd w:id="2"/>
      <w:r w:rsidRPr="00947626">
        <w:rPr>
          <w:rFonts w:ascii="Times New Roman" w:hAnsi="Times New Roman" w:cs="Times New Roman"/>
        </w:rPr>
        <w:t>2. Адрес: 248021, г. Калуга, ул. М</w:t>
      </w:r>
      <w:r>
        <w:rPr>
          <w:rFonts w:ascii="Times New Roman" w:hAnsi="Times New Roman" w:cs="Times New Roman"/>
        </w:rPr>
        <w:t xml:space="preserve">осковская, д. 188, кабинет </w:t>
      </w:r>
      <w:r w:rsidR="00C5065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 104</w:t>
      </w:r>
      <w:r w:rsidRPr="00947626">
        <w:rPr>
          <w:rFonts w:ascii="Times New Roman" w:hAnsi="Times New Roman" w:cs="Times New Roman"/>
        </w:rPr>
        <w:t>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4" w:name="sub_11013"/>
      <w:bookmarkEnd w:id="3"/>
      <w:r w:rsidRPr="00947626">
        <w:rPr>
          <w:rFonts w:ascii="Times New Roman" w:hAnsi="Times New Roman" w:cs="Times New Roman"/>
        </w:rPr>
        <w:t>3. Контактные телефон</w:t>
      </w:r>
      <w:r>
        <w:rPr>
          <w:rFonts w:ascii="Times New Roman" w:hAnsi="Times New Roman" w:cs="Times New Roman"/>
        </w:rPr>
        <w:t>ы: 71-37-01 (приемная), 71-37-45</w:t>
      </w:r>
      <w:r w:rsidR="00C5065D">
        <w:rPr>
          <w:rFonts w:ascii="Times New Roman" w:hAnsi="Times New Roman" w:cs="Times New Roman"/>
        </w:rPr>
        <w:t>, 71-37-11</w:t>
      </w:r>
      <w:r w:rsidRPr="00947626">
        <w:rPr>
          <w:rFonts w:ascii="Times New Roman" w:hAnsi="Times New Roman" w:cs="Times New Roman"/>
        </w:rPr>
        <w:t xml:space="preserve"> (отдел оказа</w:t>
      </w:r>
      <w:r>
        <w:rPr>
          <w:rFonts w:ascii="Times New Roman" w:hAnsi="Times New Roman" w:cs="Times New Roman"/>
        </w:rPr>
        <w:t>ния адресной помощи</w:t>
      </w:r>
      <w:r w:rsidRPr="00947626">
        <w:rPr>
          <w:rFonts w:ascii="Times New Roman" w:hAnsi="Times New Roman" w:cs="Times New Roman"/>
        </w:rPr>
        <w:t>), факс: 22-01-81.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5" w:name="sub_11014"/>
      <w:bookmarkEnd w:id="4"/>
      <w:r w:rsidRPr="00947626">
        <w:rPr>
          <w:rFonts w:ascii="Times New Roman" w:hAnsi="Times New Roman" w:cs="Times New Roman"/>
        </w:rPr>
        <w:t>4. Адрес электронной почты: usz_kaluga@adm.kaluga.ru.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6" w:name="sub_11015"/>
      <w:bookmarkEnd w:id="5"/>
      <w:r w:rsidRPr="00947626">
        <w:rPr>
          <w:rFonts w:ascii="Times New Roman" w:hAnsi="Times New Roman" w:cs="Times New Roman"/>
        </w:rPr>
        <w:t>5. График приема граждан:</w:t>
      </w:r>
    </w:p>
    <w:bookmarkEnd w:id="6"/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понедельник - четверг: с 8.00 до 17.15;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обеденный перерыв: с 13.00 до 14.00;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 xml:space="preserve">пятница - </w:t>
      </w:r>
      <w:proofErr w:type="spellStart"/>
      <w:r w:rsidRPr="00947626">
        <w:rPr>
          <w:rFonts w:ascii="Times New Roman" w:hAnsi="Times New Roman" w:cs="Times New Roman"/>
        </w:rPr>
        <w:t>неприемный</w:t>
      </w:r>
      <w:proofErr w:type="spellEnd"/>
      <w:r w:rsidRPr="00947626">
        <w:rPr>
          <w:rFonts w:ascii="Times New Roman" w:hAnsi="Times New Roman" w:cs="Times New Roman"/>
        </w:rPr>
        <w:t xml:space="preserve"> день;</w:t>
      </w:r>
    </w:p>
    <w:p w:rsidR="00947626" w:rsidRPr="00947626" w:rsidRDefault="00947626" w:rsidP="00C9333A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суббота, воскресенье - выходные дни.</w:t>
      </w:r>
    </w:p>
    <w:p w:rsidR="00947626" w:rsidRPr="00947626" w:rsidRDefault="00947626" w:rsidP="00947626">
      <w:pPr>
        <w:pStyle w:val="1"/>
        <w:rPr>
          <w:rFonts w:ascii="Times New Roman" w:hAnsi="Times New Roman" w:cs="Times New Roman"/>
        </w:rPr>
      </w:pPr>
      <w:bookmarkStart w:id="7" w:name="sub_1102"/>
      <w:r w:rsidRPr="00947626">
        <w:rPr>
          <w:rFonts w:ascii="Times New Roman" w:hAnsi="Times New Roman" w:cs="Times New Roman"/>
        </w:rPr>
        <w:t>Многофункциональный центр</w:t>
      </w:r>
    </w:p>
    <w:bookmarkEnd w:id="7"/>
    <w:p w:rsidR="00947626" w:rsidRPr="00947626" w:rsidRDefault="00947626" w:rsidP="00947626">
      <w:pPr>
        <w:rPr>
          <w:rFonts w:ascii="Times New Roman" w:hAnsi="Times New Roman" w:cs="Times New Roman"/>
        </w:rPr>
      </w:pP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8" w:name="sub_11021"/>
      <w:r w:rsidRPr="00947626">
        <w:rPr>
          <w:rFonts w:ascii="Times New Roman" w:hAnsi="Times New Roman" w:cs="Times New Roman"/>
        </w:rPr>
        <w:t>1. Наиме</w:t>
      </w:r>
      <w:r>
        <w:rPr>
          <w:rFonts w:ascii="Times New Roman" w:hAnsi="Times New Roman" w:cs="Times New Roman"/>
        </w:rPr>
        <w:t>нование: ГБУ Калужской области «</w:t>
      </w:r>
      <w:r w:rsidRPr="00947626">
        <w:rPr>
          <w:rFonts w:ascii="Times New Roman" w:hAnsi="Times New Roman" w:cs="Times New Roman"/>
        </w:rPr>
        <w:t>Многофункциональный центр предоставления государственных и муници</w:t>
      </w:r>
      <w:r>
        <w:rPr>
          <w:rFonts w:ascii="Times New Roman" w:hAnsi="Times New Roman" w:cs="Times New Roman"/>
        </w:rPr>
        <w:t>пальных услуг Калужской области»</w:t>
      </w:r>
      <w:r w:rsidRPr="00947626">
        <w:rPr>
          <w:rFonts w:ascii="Times New Roman" w:hAnsi="Times New Roman" w:cs="Times New Roman"/>
        </w:rPr>
        <w:t>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9" w:name="sub_11022"/>
      <w:bookmarkEnd w:id="8"/>
      <w:r>
        <w:rPr>
          <w:rFonts w:ascii="Times New Roman" w:hAnsi="Times New Roman" w:cs="Times New Roman"/>
        </w:rPr>
        <w:t>2. Телефон «горячей линии»</w:t>
      </w:r>
      <w:r w:rsidRPr="00947626">
        <w:rPr>
          <w:rFonts w:ascii="Times New Roman" w:hAnsi="Times New Roman" w:cs="Times New Roman"/>
        </w:rPr>
        <w:t>: 8-800-450-11-60.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0" w:name="sub_11023"/>
      <w:bookmarkEnd w:id="9"/>
      <w:r w:rsidRPr="00947626">
        <w:rPr>
          <w:rFonts w:ascii="Times New Roman" w:hAnsi="Times New Roman" w:cs="Times New Roman"/>
        </w:rPr>
        <w:t>3. Официальный сайт в сети Интернет: http://kmfc40.ru.</w:t>
      </w:r>
    </w:p>
    <w:bookmarkEnd w:id="10"/>
    <w:p w:rsidR="00947626" w:rsidRPr="00947626" w:rsidRDefault="00947626" w:rsidP="00C9333A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Полная информация о местах расположения и графиках работы всех центров и офисов МФЦ, расположенных на территории города Калуги и Калужской области, размещена на официальн</w:t>
      </w:r>
      <w:r>
        <w:rPr>
          <w:rFonts w:ascii="Times New Roman" w:hAnsi="Times New Roman" w:cs="Times New Roman"/>
        </w:rPr>
        <w:t>ом сайте ГБУ Калужской области «</w:t>
      </w:r>
      <w:r w:rsidRPr="00947626">
        <w:rPr>
          <w:rFonts w:ascii="Times New Roman" w:hAnsi="Times New Roman" w:cs="Times New Roman"/>
        </w:rPr>
        <w:t>Многофункциональный центр предоставления государственных и муницип</w:t>
      </w:r>
      <w:r>
        <w:rPr>
          <w:rFonts w:ascii="Times New Roman" w:hAnsi="Times New Roman" w:cs="Times New Roman"/>
        </w:rPr>
        <w:t>альных услуг Калужской области»</w:t>
      </w:r>
      <w:r w:rsidRPr="00947626">
        <w:rPr>
          <w:rFonts w:ascii="Times New Roman" w:hAnsi="Times New Roman" w:cs="Times New Roman"/>
        </w:rPr>
        <w:t xml:space="preserve"> по адресу: https://kmfc40.ru/depart_list.php.</w:t>
      </w:r>
    </w:p>
    <w:p w:rsidR="00947626" w:rsidRPr="00947626" w:rsidRDefault="00947626" w:rsidP="00947626">
      <w:pPr>
        <w:pStyle w:val="1"/>
        <w:rPr>
          <w:rFonts w:ascii="Times New Roman" w:hAnsi="Times New Roman" w:cs="Times New Roman"/>
        </w:rPr>
      </w:pPr>
      <w:bookmarkStart w:id="11" w:name="sub_1103"/>
      <w:r w:rsidRPr="00947626">
        <w:rPr>
          <w:rFonts w:ascii="Times New Roman" w:hAnsi="Times New Roman" w:cs="Times New Roman"/>
        </w:rPr>
        <w:t>Министерство</w:t>
      </w:r>
    </w:p>
    <w:bookmarkEnd w:id="11"/>
    <w:p w:rsidR="00947626" w:rsidRPr="00947626" w:rsidRDefault="00947626" w:rsidP="00947626">
      <w:pPr>
        <w:rPr>
          <w:rFonts w:ascii="Times New Roman" w:hAnsi="Times New Roman" w:cs="Times New Roman"/>
        </w:rPr>
      </w:pP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2" w:name="sub_11031"/>
      <w:r w:rsidRPr="00947626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3" w:name="sub_11032"/>
      <w:bookmarkEnd w:id="12"/>
      <w:r w:rsidRPr="00947626">
        <w:rPr>
          <w:rFonts w:ascii="Times New Roman" w:hAnsi="Times New Roman" w:cs="Times New Roman"/>
        </w:rPr>
        <w:t>2. Адрес: 248016, г. Калуга, ул. Пролетарская, д. 111.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4" w:name="sub_11033"/>
      <w:bookmarkEnd w:id="13"/>
      <w:r w:rsidRPr="00947626">
        <w:rPr>
          <w:rFonts w:ascii="Times New Roman" w:hAnsi="Times New Roman" w:cs="Times New Roman"/>
        </w:rPr>
        <w:t>3. Справочный телефон: (4842) 71-94-11 (приемная), факс: 71-94-20.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5" w:name="sub_11034"/>
      <w:bookmarkEnd w:id="14"/>
      <w:r w:rsidRPr="00947626">
        <w:rPr>
          <w:rFonts w:ascii="Times New Roman" w:hAnsi="Times New Roman" w:cs="Times New Roman"/>
        </w:rPr>
        <w:t>4. Официальный сайт: http://www.admoblkaluga.ru.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bookmarkStart w:id="16" w:name="sub_11035"/>
      <w:bookmarkEnd w:id="15"/>
      <w:r w:rsidRPr="00947626">
        <w:rPr>
          <w:rFonts w:ascii="Times New Roman" w:hAnsi="Times New Roman" w:cs="Times New Roman"/>
        </w:rPr>
        <w:t>5. Время работы министерства:</w:t>
      </w:r>
    </w:p>
    <w:bookmarkEnd w:id="16"/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понедельник - четверг: с 8.00 до 17.15;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пятница - с 8.00 до 16.00;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обеденный перерыв - с 13.00 до 14.00;</w:t>
      </w:r>
    </w:p>
    <w:p w:rsidR="00947626" w:rsidRPr="00947626" w:rsidRDefault="00947626" w:rsidP="00947626">
      <w:pPr>
        <w:rPr>
          <w:rFonts w:ascii="Times New Roman" w:hAnsi="Times New Roman" w:cs="Times New Roman"/>
        </w:rPr>
      </w:pPr>
      <w:r w:rsidRPr="00947626">
        <w:rPr>
          <w:rFonts w:ascii="Times New Roman" w:hAnsi="Times New Roman" w:cs="Times New Roman"/>
        </w:rPr>
        <w:t>суббота, воскресенье - выходные.</w:t>
      </w:r>
    </w:p>
    <w:p w:rsidR="00FB0962" w:rsidRDefault="00FB0962"/>
    <w:sectPr w:rsidR="00FB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6F"/>
    <w:rsid w:val="001D336F"/>
    <w:rsid w:val="00652211"/>
    <w:rsid w:val="00947626"/>
    <w:rsid w:val="00C5065D"/>
    <w:rsid w:val="00C9333A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3D5D"/>
  <w15:chartTrackingRefBased/>
  <w15:docId w15:val="{EFFA63D1-F3C8-404D-B492-6B2331B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76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62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76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4762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Светлана Сергеевна Фролова</cp:lastModifiedBy>
  <cp:revision>4</cp:revision>
  <dcterms:created xsi:type="dcterms:W3CDTF">2025-10-13T06:48:00Z</dcterms:created>
  <dcterms:modified xsi:type="dcterms:W3CDTF">2025-10-28T06:18:00Z</dcterms:modified>
</cp:coreProperties>
</file>