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0B" w:rsidRPr="00732E0B" w:rsidRDefault="00732E0B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РОССИЙСКАЯ ФЕДЕРАЦИЯ</w:t>
      </w:r>
    </w:p>
    <w:p w:rsidR="00732E0B" w:rsidRP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КАЛУЖСКАЯ ОБЛАСТЬ</w:t>
      </w:r>
    </w:p>
    <w:p w:rsidR="00732E0B" w:rsidRP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ГОРОДСКАЯ УПРАВА ГОРОДА КАЛУГИ</w:t>
      </w:r>
    </w:p>
    <w:p w:rsidR="00732E0B" w:rsidRP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ПОСТАНОВЛЕНИЕ</w:t>
      </w:r>
      <w:bookmarkStart w:id="0" w:name="_GoBack"/>
      <w:bookmarkEnd w:id="0"/>
    </w:p>
    <w:p w:rsidR="00732E0B" w:rsidRP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от 13 августа 2014 г. № 270-п</w:t>
      </w:r>
    </w:p>
    <w:p w:rsidR="00732E0B" w:rsidRP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ОБ УТВЕРЖДЕНИИ ПОРЯДКА ОСУЩЕСТВЛЕНИЯ ВЕДОМСТВЕННОГО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КОНТРОЛЯ</w:t>
      </w:r>
      <w:r w:rsidR="00773763">
        <w:rPr>
          <w:rFonts w:ascii="Times New Roman" w:hAnsi="Times New Roman" w:cs="Times New Roman"/>
          <w:sz w:val="24"/>
          <w:szCs w:val="24"/>
        </w:rPr>
        <w:t xml:space="preserve"> </w:t>
      </w:r>
      <w:r w:rsidRPr="00732E0B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РОССИЙСКОЙ ФЕДЕРАЦИИ</w:t>
      </w:r>
      <w:r w:rsidR="00773763">
        <w:rPr>
          <w:rFonts w:ascii="Times New Roman" w:hAnsi="Times New Roman" w:cs="Times New Roman"/>
          <w:sz w:val="24"/>
          <w:szCs w:val="24"/>
        </w:rPr>
        <w:t xml:space="preserve"> </w:t>
      </w:r>
      <w:r w:rsidRPr="00732E0B">
        <w:rPr>
          <w:rFonts w:ascii="Times New Roman" w:hAnsi="Times New Roman" w:cs="Times New Roman"/>
          <w:sz w:val="24"/>
          <w:szCs w:val="24"/>
        </w:rPr>
        <w:t>И ИНЫХ НОРМАТИВНЫХ ПРАВОВЫХ АКТОВ О КОНТРАКТНОЙ СИСТЕМЕ</w:t>
      </w:r>
      <w:r w:rsidR="00773763">
        <w:rPr>
          <w:rFonts w:ascii="Times New Roman" w:hAnsi="Times New Roman" w:cs="Times New Roman"/>
          <w:sz w:val="24"/>
          <w:szCs w:val="24"/>
        </w:rPr>
        <w:t xml:space="preserve"> </w:t>
      </w:r>
      <w:r w:rsidRPr="00732E0B">
        <w:rPr>
          <w:rFonts w:ascii="Times New Roman" w:hAnsi="Times New Roman" w:cs="Times New Roman"/>
          <w:sz w:val="24"/>
          <w:szCs w:val="24"/>
        </w:rPr>
        <w:t>В СФЕРЕ ЗАКУПОК ТОВАРОВ, РАБОТ, УСЛУГ ДЛЯ ОБЕСПЕЧЕНИЯ</w:t>
      </w:r>
      <w:r w:rsidR="00773763">
        <w:rPr>
          <w:rFonts w:ascii="Times New Roman" w:hAnsi="Times New Roman" w:cs="Times New Roman"/>
          <w:sz w:val="24"/>
          <w:szCs w:val="24"/>
        </w:rPr>
        <w:t xml:space="preserve"> </w:t>
      </w:r>
      <w:r w:rsidRPr="00732E0B">
        <w:rPr>
          <w:rFonts w:ascii="Times New Roman" w:hAnsi="Times New Roman" w:cs="Times New Roman"/>
          <w:sz w:val="24"/>
          <w:szCs w:val="24"/>
        </w:rPr>
        <w:t>МУНИЦИПАЛЬНЫХ НУЖД МУНИЦИПАЛЬНОГ</w:t>
      </w:r>
      <w:r w:rsidR="00773763">
        <w:rPr>
          <w:rFonts w:ascii="Times New Roman" w:hAnsi="Times New Roman" w:cs="Times New Roman"/>
          <w:sz w:val="24"/>
          <w:szCs w:val="24"/>
        </w:rPr>
        <w:t>О ОБРАЗОВАНИЯ «</w:t>
      </w:r>
      <w:r w:rsidRPr="00732E0B">
        <w:rPr>
          <w:rFonts w:ascii="Times New Roman" w:hAnsi="Times New Roman" w:cs="Times New Roman"/>
          <w:sz w:val="24"/>
          <w:szCs w:val="24"/>
        </w:rPr>
        <w:t>ГОРОД КАЛУГА</w:t>
      </w:r>
      <w:r w:rsidR="00773763">
        <w:rPr>
          <w:rFonts w:ascii="Times New Roman" w:hAnsi="Times New Roman" w:cs="Times New Roman"/>
          <w:sz w:val="24"/>
          <w:szCs w:val="24"/>
        </w:rPr>
        <w:t xml:space="preserve">» </w:t>
      </w:r>
      <w:r w:rsidRPr="00732E0B">
        <w:rPr>
          <w:rFonts w:ascii="Times New Roman" w:hAnsi="Times New Roman" w:cs="Times New Roman"/>
          <w:sz w:val="24"/>
          <w:szCs w:val="24"/>
        </w:rPr>
        <w:t>В ОТНОШЕНИИ ПОДВЕДОМСТВЕННЫХ ОРГАНАМ ГОРОДСКОЙ УПРАВЫ ГОРОДА</w:t>
      </w:r>
      <w:r w:rsidR="00773763">
        <w:rPr>
          <w:rFonts w:ascii="Times New Roman" w:hAnsi="Times New Roman" w:cs="Times New Roman"/>
          <w:sz w:val="24"/>
          <w:szCs w:val="24"/>
        </w:rPr>
        <w:t xml:space="preserve"> </w:t>
      </w:r>
      <w:r w:rsidRPr="00732E0B">
        <w:rPr>
          <w:rFonts w:ascii="Times New Roman" w:hAnsi="Times New Roman" w:cs="Times New Roman"/>
          <w:sz w:val="24"/>
          <w:szCs w:val="24"/>
        </w:rPr>
        <w:t>КАЛУГИ ЗАКАЗЧИКОВ</w:t>
      </w:r>
    </w:p>
    <w:p w:rsidR="00732E0B" w:rsidRPr="00732E0B" w:rsidRDefault="00732E0B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 w:rsidP="00732E0B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2E0B">
        <w:rPr>
          <w:rFonts w:ascii="Times New Roman" w:hAnsi="Times New Roman" w:cs="Times New Roman"/>
          <w:i/>
          <w:sz w:val="24"/>
          <w:szCs w:val="24"/>
        </w:rPr>
        <w:t>Список изменяющих документов</w:t>
      </w:r>
    </w:p>
    <w:p w:rsidR="00732E0B" w:rsidRPr="00732E0B" w:rsidRDefault="00732E0B" w:rsidP="00732E0B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32E0B">
        <w:rPr>
          <w:rFonts w:ascii="Times New Roman" w:hAnsi="Times New Roman" w:cs="Times New Roman"/>
          <w:i/>
          <w:sz w:val="24"/>
          <w:szCs w:val="24"/>
        </w:rPr>
        <w:t>(в ред. Постановлений Городской Управы г. Калуги</w:t>
      </w:r>
      <w:proofErr w:type="gramEnd"/>
    </w:p>
    <w:p w:rsidR="00732E0B" w:rsidRPr="00732E0B" w:rsidRDefault="00732E0B" w:rsidP="00732E0B">
      <w:pPr>
        <w:spacing w:after="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32E0B">
        <w:rPr>
          <w:rFonts w:ascii="Times New Roman" w:hAnsi="Times New Roman" w:cs="Times New Roman"/>
          <w:i/>
          <w:sz w:val="24"/>
          <w:szCs w:val="24"/>
        </w:rPr>
        <w:t xml:space="preserve">от 04.10.2016 </w:t>
      </w:r>
      <w:hyperlink r:id="rId5" w:history="1">
        <w:r w:rsidRPr="00732E0B">
          <w:rPr>
            <w:rFonts w:ascii="Times New Roman" w:hAnsi="Times New Roman" w:cs="Times New Roman"/>
            <w:i/>
            <w:sz w:val="24"/>
            <w:szCs w:val="24"/>
          </w:rPr>
          <w:t>№ 304-п</w:t>
        </w:r>
      </w:hyperlink>
      <w:r w:rsidRPr="00732E0B">
        <w:rPr>
          <w:rFonts w:ascii="Times New Roman" w:hAnsi="Times New Roman" w:cs="Times New Roman"/>
          <w:i/>
          <w:sz w:val="24"/>
          <w:szCs w:val="24"/>
        </w:rPr>
        <w:t xml:space="preserve">, от 30.01.2017 </w:t>
      </w:r>
      <w:hyperlink r:id="rId6" w:history="1">
        <w:r w:rsidRPr="00732E0B">
          <w:rPr>
            <w:rFonts w:ascii="Times New Roman" w:hAnsi="Times New Roman" w:cs="Times New Roman"/>
            <w:i/>
            <w:sz w:val="24"/>
            <w:szCs w:val="24"/>
          </w:rPr>
          <w:t>№ 32-п</w:t>
        </w:r>
      </w:hyperlink>
      <w:r w:rsidRPr="00732E0B">
        <w:rPr>
          <w:rFonts w:ascii="Times New Roman" w:hAnsi="Times New Roman" w:cs="Times New Roman"/>
          <w:i/>
          <w:sz w:val="24"/>
          <w:szCs w:val="24"/>
        </w:rPr>
        <w:t xml:space="preserve">, от 28.10.2020 </w:t>
      </w:r>
      <w:hyperlink r:id="rId7" w:history="1">
        <w:r w:rsidRPr="00732E0B">
          <w:rPr>
            <w:rFonts w:ascii="Times New Roman" w:hAnsi="Times New Roman" w:cs="Times New Roman"/>
            <w:i/>
            <w:sz w:val="24"/>
            <w:szCs w:val="24"/>
          </w:rPr>
          <w:t>№ 315-п</w:t>
        </w:r>
      </w:hyperlink>
      <w:r w:rsidRPr="00732E0B">
        <w:rPr>
          <w:rFonts w:ascii="Times New Roman" w:hAnsi="Times New Roman" w:cs="Times New Roman"/>
          <w:i/>
          <w:sz w:val="24"/>
          <w:szCs w:val="24"/>
        </w:rPr>
        <w:t>)</w:t>
      </w:r>
    </w:p>
    <w:p w:rsidR="00732E0B" w:rsidRPr="00732E0B" w:rsidRDefault="00732E0B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E0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8" w:history="1">
        <w:r w:rsidRPr="00732E0B">
          <w:rPr>
            <w:rFonts w:ascii="Times New Roman" w:hAnsi="Times New Roman" w:cs="Times New Roman"/>
            <w:sz w:val="24"/>
            <w:szCs w:val="24"/>
          </w:rPr>
          <w:t>статьей 100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№ 44-ФЗ "О контрактной системе в сфере закупок товаров, работ, услуг для обеспечения государственных и муниципальных нужд", </w:t>
      </w:r>
      <w:hyperlink r:id="rId9" w:history="1">
        <w:r w:rsidRPr="00732E0B">
          <w:rPr>
            <w:rFonts w:ascii="Times New Roman" w:hAnsi="Times New Roman" w:cs="Times New Roman"/>
            <w:sz w:val="24"/>
            <w:szCs w:val="24"/>
          </w:rPr>
          <w:t>статьями 36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732E0B">
          <w:rPr>
            <w:rFonts w:ascii="Times New Roman" w:hAnsi="Times New Roman" w:cs="Times New Roman"/>
            <w:sz w:val="24"/>
            <w:szCs w:val="24"/>
          </w:rPr>
          <w:t>44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"Город Калуга", </w:t>
      </w:r>
      <w:hyperlink r:id="rId11" w:history="1">
        <w:r w:rsidRPr="00732E0B"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 Городской Думы города Калуги от 28.10.2013 № 136 "О назначении исполняющим полномочия Городского Головы города Калуги Баранова К.В."</w:t>
      </w:r>
      <w:proofErr w:type="gramEnd"/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54" w:history="1">
        <w:r w:rsidRPr="00732E0B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 осуществления ведомственного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"Город Калуга" в отношении подведомственных органам Городской Управы города Калуги заказчиков (далее - Порядок) (приложение 1).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w:anchor="P216" w:history="1">
        <w:r w:rsidRPr="00732E0B">
          <w:rPr>
            <w:rFonts w:ascii="Times New Roman" w:hAnsi="Times New Roman" w:cs="Times New Roman"/>
            <w:sz w:val="24"/>
            <w:szCs w:val="24"/>
          </w:rPr>
          <w:t xml:space="preserve">форму </w:t>
        </w:r>
        <w:proofErr w:type="gramStart"/>
        <w:r w:rsidRPr="00732E0B">
          <w:rPr>
            <w:rFonts w:ascii="Times New Roman" w:hAnsi="Times New Roman" w:cs="Times New Roman"/>
            <w:sz w:val="24"/>
            <w:szCs w:val="24"/>
          </w:rPr>
          <w:t>плана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 проведения проверок соблюдения законодательства Российской Федерации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и иных нормативных правовых актов о контрактной системе в сфере закупок товаров, работ и услуг для обеспечения муниципальных нужд муниципального образования "Город Калуга" подведомственными органам Городской Управы города Калуги заказчиками (приложение 2).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3. Определить органами ведомственного контроля в муниципальном образовании "Город Калуга":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управление делами Городского Головы города Калуги;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управление культуры города Калуги;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управление физической культуры, спорта и молодежной политики города Калуги;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управление образования города Калуги;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управление экономики и имущественных отношений города Калуги;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lastRenderedPageBreak/>
        <w:t>- управление городского хозяйства города Калуги;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управление жилищно-коммунального хозяйства города Калуги;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управление архитектуры, градостроительства и земельных отношений города Калуги;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отдел по организации защиты населения.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его официального обнародования, за исключением </w:t>
      </w:r>
      <w:hyperlink w:anchor="P72" w:history="1">
        <w:r w:rsidRPr="00732E0B">
          <w:rPr>
            <w:rFonts w:ascii="Times New Roman" w:hAnsi="Times New Roman" w:cs="Times New Roman"/>
            <w:sz w:val="24"/>
            <w:szCs w:val="24"/>
          </w:rPr>
          <w:t>подпунктов 2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2" w:history="1">
        <w:r w:rsidRPr="00732E0B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2" w:history="1">
        <w:r w:rsidRPr="00732E0B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2" w:history="1">
        <w:r w:rsidRPr="00732E0B">
          <w:rPr>
            <w:rFonts w:ascii="Times New Roman" w:hAnsi="Times New Roman" w:cs="Times New Roman"/>
            <w:sz w:val="24"/>
            <w:szCs w:val="24"/>
          </w:rPr>
          <w:t>6 пункта 4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2" w:history="1">
        <w:r w:rsidRPr="00732E0B">
          <w:rPr>
            <w:rFonts w:ascii="Times New Roman" w:hAnsi="Times New Roman" w:cs="Times New Roman"/>
            <w:sz w:val="24"/>
            <w:szCs w:val="24"/>
          </w:rPr>
          <w:t>пункта 8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 Порядка, и подлежит официальному опубликованию.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4.1. </w:t>
      </w:r>
      <w:hyperlink w:anchor="P72" w:history="1">
        <w:r w:rsidRPr="00732E0B">
          <w:rPr>
            <w:rFonts w:ascii="Times New Roman" w:hAnsi="Times New Roman" w:cs="Times New Roman"/>
            <w:sz w:val="24"/>
            <w:szCs w:val="24"/>
          </w:rPr>
          <w:t>Подпункты 2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2" w:history="1">
        <w:r w:rsidRPr="00732E0B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2" w:history="1">
        <w:r w:rsidRPr="00732E0B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2" w:history="1">
        <w:r w:rsidRPr="00732E0B">
          <w:rPr>
            <w:rFonts w:ascii="Times New Roman" w:hAnsi="Times New Roman" w:cs="Times New Roman"/>
            <w:sz w:val="24"/>
            <w:szCs w:val="24"/>
          </w:rPr>
          <w:t>6 пункта 4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 Порядка вступают в силу с 01.01.2016.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4.2. </w:t>
      </w:r>
      <w:hyperlink w:anchor="P92" w:history="1">
        <w:r w:rsidRPr="00732E0B">
          <w:rPr>
            <w:rFonts w:ascii="Times New Roman" w:hAnsi="Times New Roman" w:cs="Times New Roman"/>
            <w:sz w:val="24"/>
            <w:szCs w:val="24"/>
          </w:rPr>
          <w:t>Пункт 8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 Порядка вступает в силу с 01.01.2017.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732E0B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732E0B" w:rsidRPr="00732E0B" w:rsidRDefault="00732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Городского Головы города Калуги</w:t>
      </w:r>
    </w:p>
    <w:p w:rsidR="00732E0B" w:rsidRPr="00732E0B" w:rsidRDefault="00732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732E0B">
        <w:rPr>
          <w:rFonts w:ascii="Times New Roman" w:hAnsi="Times New Roman" w:cs="Times New Roman"/>
          <w:sz w:val="24"/>
          <w:szCs w:val="24"/>
        </w:rPr>
        <w:t>К.В.Баранов</w:t>
      </w:r>
      <w:proofErr w:type="spellEnd"/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Default="00732E0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732E0B" w:rsidSect="009B52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2E0B" w:rsidRPr="00732E0B" w:rsidRDefault="00732E0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32E0B" w:rsidRPr="00732E0B" w:rsidRDefault="00732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32E0B" w:rsidRPr="00732E0B" w:rsidRDefault="00732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732E0B" w:rsidRPr="00732E0B" w:rsidRDefault="00732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732E0B" w:rsidRPr="00732E0B" w:rsidRDefault="00732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от 13 августа 2014 г. № 270-п</w:t>
      </w: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763" w:rsidRDefault="007737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54"/>
      <w:bookmarkEnd w:id="1"/>
    </w:p>
    <w:p w:rsidR="00732E0B" w:rsidRP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ПОРЯДОК</w:t>
      </w:r>
    </w:p>
    <w:p w:rsidR="00732E0B" w:rsidRP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ОСУЩЕСТВЛЕНИЯ ВЕДОМСТВЕННОГО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СОБЛЮДЕНИЕМ</w:t>
      </w:r>
    </w:p>
    <w:p w:rsidR="00732E0B" w:rsidRP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И ИНЫХ НОРМАТИВНЫХ</w:t>
      </w:r>
    </w:p>
    <w:p w:rsidR="00732E0B" w:rsidRP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ПРАВОВЫХ АКТОВ О КОНТРАКТНОЙ СИСТЕМЕ В СФЕРЕ ЗАКУПОК</w:t>
      </w:r>
      <w:r w:rsidR="00773763">
        <w:rPr>
          <w:rFonts w:ascii="Times New Roman" w:hAnsi="Times New Roman" w:cs="Times New Roman"/>
          <w:sz w:val="24"/>
          <w:szCs w:val="24"/>
        </w:rPr>
        <w:t xml:space="preserve"> </w:t>
      </w:r>
      <w:r w:rsidRPr="00732E0B">
        <w:rPr>
          <w:rFonts w:ascii="Times New Roman" w:hAnsi="Times New Roman" w:cs="Times New Roman"/>
          <w:sz w:val="24"/>
          <w:szCs w:val="24"/>
        </w:rPr>
        <w:t>ТОВАРОВ, РАБОТ, УСЛУГ ДЛЯ ОБЕСПЕЧЕНИЯ МУНИЦИПАЛЬНЫХ НУЖД</w:t>
      </w:r>
    </w:p>
    <w:p w:rsidR="00732E0B" w:rsidRP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МУНИЦИПАЛЬНОГО ОБРАЗОВАНИЯ "ГОРОД КАЛУГА" В ОТНОШЕНИИ</w:t>
      </w:r>
    </w:p>
    <w:p w:rsidR="00732E0B" w:rsidRP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32E0B">
        <w:rPr>
          <w:rFonts w:ascii="Times New Roman" w:hAnsi="Times New Roman" w:cs="Times New Roman"/>
          <w:sz w:val="24"/>
          <w:szCs w:val="24"/>
        </w:rPr>
        <w:t>ПОДВЕДОМСТВЕННЫХ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ОРГАНАМ ГОРОДСКОЙ УПРАВЫ ГОРОДА КАЛУГИ</w:t>
      </w:r>
    </w:p>
    <w:p w:rsid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ЗАКАЗЧИКОВ</w:t>
      </w:r>
    </w:p>
    <w:p w:rsidR="00732E0B" w:rsidRDefault="00732E0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Настоящий Порядок устанавливает правила осуществления Городской Управой города Калуги в лице ее структурных подразделений (далее - органы ведомственного контроля)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"Город Калуга" в отношении подведомственных органу ведомственного контроля заказчиков (далее - Порядок) в соответствии с Федеральным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732E0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№ 44-ФЗ).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2. Порядок разработан в целях повышения эффективности, результативности осуществления закупок,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 xml:space="preserve">Предметом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"Город Калуга" подведомственными органам ведомственного контроля заказчиками (далее - ведомственный контроль) является соблюдение муниципальными казенными учреждениями, муниципальными бюджетными учреждениями, муниципальными унитарными предприятиями, муниципальными автономными учреждениями при осуществлении закупок в соответствии с </w:t>
      </w:r>
      <w:hyperlink r:id="rId13" w:history="1">
        <w:r w:rsidRPr="00732E0B">
          <w:rPr>
            <w:rFonts w:ascii="Times New Roman" w:hAnsi="Times New Roman" w:cs="Times New Roman"/>
            <w:sz w:val="24"/>
            <w:szCs w:val="24"/>
          </w:rPr>
          <w:t>частями 1</w:t>
        </w:r>
        <w:proofErr w:type="gramEnd"/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proofErr w:type="gramStart"/>
        <w:r w:rsidRPr="00732E0B">
          <w:rPr>
            <w:rFonts w:ascii="Times New Roman" w:hAnsi="Times New Roman" w:cs="Times New Roman"/>
            <w:sz w:val="24"/>
            <w:szCs w:val="24"/>
          </w:rPr>
          <w:t>2.1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Pr="00732E0B">
          <w:rPr>
            <w:rFonts w:ascii="Times New Roman" w:hAnsi="Times New Roman" w:cs="Times New Roman"/>
            <w:sz w:val="24"/>
            <w:szCs w:val="24"/>
          </w:rPr>
          <w:t>4 статьи 15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 Федерального закона № 44-ФЗ (далее - заказчики), в том числе их контрактными службами, контрактными управляющими, требований законодательства Российской Федерации и иных нормативных правовых актов Российской Федерации, Калужской области, муниципальных правовых актов муниципального образования "Город Калуга" о контрактной системе в сфере закупок товаров, работ, услуг для обеспечения муниципальных нужд муниципального образования "Город Калуга" (далее - законодательство о контрактной системе в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сфере закупок).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72"/>
      <w:bookmarkEnd w:id="2"/>
      <w:r w:rsidRPr="00732E0B">
        <w:rPr>
          <w:rFonts w:ascii="Times New Roman" w:hAnsi="Times New Roman" w:cs="Times New Roman"/>
          <w:sz w:val="24"/>
          <w:szCs w:val="24"/>
        </w:rPr>
        <w:t>4. При осуществлении ведомственного контроля органы ведомственного контроля осуществляют проверку: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lastRenderedPageBreak/>
        <w:t>1) соблюдения ограничений и запретов, установленных законодательством Российской Федерации о контрактной системе в сфере закупок;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2) соблюдения требований к обоснованию закупок и обоснованности закупок;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3) соблюдения требований о нормировании в сфере закупок;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E0B">
        <w:rPr>
          <w:rFonts w:ascii="Times New Roman" w:hAnsi="Times New Roman" w:cs="Times New Roman"/>
          <w:sz w:val="24"/>
          <w:szCs w:val="24"/>
        </w:rPr>
        <w:t>4) правильности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услуги, начальной суммы цен единиц товара, работы, услуги;</w:t>
      </w:r>
      <w:proofErr w:type="gramEnd"/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5) соответствия информации об идентификационных кодах закупок и </w:t>
      </w:r>
      <w:proofErr w:type="spellStart"/>
      <w:r w:rsidRPr="00732E0B">
        <w:rPr>
          <w:rFonts w:ascii="Times New Roman" w:hAnsi="Times New Roman" w:cs="Times New Roman"/>
          <w:sz w:val="24"/>
          <w:szCs w:val="24"/>
        </w:rPr>
        <w:t>непревышения</w:t>
      </w:r>
      <w:proofErr w:type="spellEnd"/>
      <w:r w:rsidRPr="00732E0B">
        <w:rPr>
          <w:rFonts w:ascii="Times New Roman" w:hAnsi="Times New Roman" w:cs="Times New Roman"/>
          <w:sz w:val="24"/>
          <w:szCs w:val="24"/>
        </w:rPr>
        <w:t xml:space="preserve"> объема финансового обеспечения для осуществления данных закупок информации, содержащейся в планах-графиках закупок, извещениях об 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6) предоставления учреждениям и предприятиям уголовно-исполнительной системы, организациям инвалидов преимущества в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предлагаемых ими цены контракта, суммы цен единиц товара, работы, услуги;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7)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8) соблюдения требований по определению поставщика (подрядчика, исполнителя);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9) 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10) соответствия поставленного товара, выполненной работы (ее результата) или оказанной услуги условиям контракта;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11) 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12) соответствия использования поставленного товара, выполненной работы (ее результата) или оказанной услуги целям осуществления закупки.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5. Ведомственный контроль осуществляется путем проведения плановых и внеплановых проверок. Проверки могут быть выездными или документарными.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Документарные проверки - проверки, проводимые по месту нахождения органа ведомственного контроля на основании документов и информации, представленных по его запросу заказчиком.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Выездные проверки - проверки, проводимые по месту нахождения заказчика.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В ходе выездных проверок проводятся действия по документарному и фактическому изучению деятельности заказчика. Действия по документарному изучению проводятся путем изучения документов о планировании и осуществлении закупок, финансовых, бухгалтерских, отчетных документов по исполнению контрактов, результатов выполненных работ и оказанных услуг, иных документов в сфере закупок.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6. Проведение плановых проверок, внеплановых проверок осуществляется </w:t>
      </w:r>
      <w:r w:rsidRPr="00732E0B">
        <w:rPr>
          <w:rFonts w:ascii="Times New Roman" w:hAnsi="Times New Roman" w:cs="Times New Roman"/>
          <w:sz w:val="24"/>
          <w:szCs w:val="24"/>
        </w:rPr>
        <w:lastRenderedPageBreak/>
        <w:t>комиссией, создаваемой органом ведомственного контроля (далее - Комиссия), состоящей из должностных лиц органа ведомственного контроля.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7. В состав Комиссии, образованной органом ведомственного контроля для проведения проверки, должно входить не менее трех человек. Персональный состав Комиссии утверждается приказом органа ведомственного контроля. Комиссию возглавляет руководитель Комиссии.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2"/>
      <w:bookmarkEnd w:id="3"/>
      <w:r w:rsidRPr="00732E0B">
        <w:rPr>
          <w:rFonts w:ascii="Times New Roman" w:hAnsi="Times New Roman" w:cs="Times New Roman"/>
          <w:sz w:val="24"/>
          <w:szCs w:val="24"/>
        </w:rPr>
        <w:t>8. Должностные лица органа ведомственного контроля, уполномоченные на осуществление мероприятий ведомственного контроля, должны иметь высшее образование или дополнительное профессиональное образование в сфере закупок.</w:t>
      </w: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2. Организация и проведение проверок</w:t>
      </w: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1. Проведение органом ведомственного контроля проверок осуществляется на основании: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1) плана проведения ведомственного контроля, утверждаемого правовым актом Городской Управы города Калуги. Периодичность проведения плановых проверок в отношении одного заказчика и одного предмета проверки составляет не чаще чем один раз в двенадцать месяцев;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2) постановления Городской Управы города Калуги при проведении внеплановых проверок по основаниям, предусмотренным настоящим Порядком.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2. План проведения ведомственного контроля должен содержать следующие сведения: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1) наименование органа ведомственного контроля;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2) наименование заказчика;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3) ИНН заказчика;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4) адрес местонахождения заказчика;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5) предмет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6) форма проведения проверки (выездная или документарная);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7) проверяемый период;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8) месяц начала проведения проверки.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3. План проведения ведомственного контроля утверждается на очередной календарный год не позднее 20 декабря года, предшествующего году, на который разрабатывается план проведения ведомственного контроля.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4. Внесение изменений в план проведения ведомственного контроля допускается не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чем за месяц до начала проведения проверки, в отношении которой вносятся такие изменения.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5. План проведения ведомственного контроля, а также вносимые в него изменения должны быть размещены не позднее 5 рабочих дней со дня их утверждения на официальном сайте Городской Управы города Калуги в сети Интернет, а также в единой информационной системе в сфере закупок.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1"/>
      <w:bookmarkEnd w:id="4"/>
      <w:r w:rsidRPr="00732E0B">
        <w:rPr>
          <w:rFonts w:ascii="Times New Roman" w:hAnsi="Times New Roman" w:cs="Times New Roman"/>
          <w:sz w:val="24"/>
          <w:szCs w:val="24"/>
        </w:rPr>
        <w:lastRenderedPageBreak/>
        <w:t>6. Внеплановая проверка проводится на основании постановления Городской Управы города Калуги в случае поступления в орган ведомственного контроля от органов государственной власти, органов местного самоуправления, юридических и физических лиц информации о нарушении заказчиком законодательства о контрактной системе в сфере закупок.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 xml:space="preserve">Руководитель органа ведомственного контроля при наличии оснований, указанных в </w:t>
      </w:r>
      <w:hyperlink w:anchor="P111" w:history="1">
        <w:r w:rsidRPr="00732E0B">
          <w:rPr>
            <w:rFonts w:ascii="Times New Roman" w:hAnsi="Times New Roman" w:cs="Times New Roman"/>
            <w:sz w:val="24"/>
            <w:szCs w:val="24"/>
          </w:rPr>
          <w:t>пункте 6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 настоящего Порядка, в срок не более 15 рабочих дней с момента поступления информации о нарушении заказчиком законодательства о контрактной системе в сфере закупок направляет Городскому Голове города Калуги служебную записку с приложением копий документов, содержащих информацию о нарушении заказчиком законодательства о контрактной системе в сфере закупок.</w:t>
      </w:r>
      <w:proofErr w:type="gramEnd"/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Городской Голова города Калуги в срок не позднее 3 рабочих дней с момента получения служебной записки органа ведомственного контроля принимает решение о проведении внеплановой проверки заказчика либо об отказе в ее проведении.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8. Постановление Городской Управы города Калуги о проведении внеплановой проверки должно содержать следующие сведения: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1) наименование органа ведомственного контроля;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2) наименование заказчика с указанием места его нахождения;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3) предмет и основание проведения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4) дату начала и дату окончания проведения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6) форму проверки (выездная или документарная);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7) проверяемый период.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9. Орган ведомственного контроля уведомляет заказчика о проведении проверки путем направления уведомления о проведении проверки. Уведомление о проведении плановой проверки направляется заказчику не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чем за 7 рабочих дней до даты начала проверки. Уведомление о проведении внеплановой проверки направляется заказчику не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чем за 2 рабочих дня до даты начала проверки.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10. Уведомление о проведении проверки должно содержать следующие сведения: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1) наименование заказчика;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2) предмет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3) форма проверки (выездная или документарная проверка);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4) основание проведения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5) дату начала и дату окончания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6) проверяемый период;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7) состав Комиссии с указанием фамилии, имени, отчества и должности каждого члена Комиссии;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8) запрос к заказчику о представлении документов и информации, необходимых для </w:t>
      </w:r>
      <w:r w:rsidRPr="00732E0B">
        <w:rPr>
          <w:rFonts w:ascii="Times New Roman" w:hAnsi="Times New Roman" w:cs="Times New Roman"/>
          <w:sz w:val="24"/>
          <w:szCs w:val="24"/>
        </w:rPr>
        <w:lastRenderedPageBreak/>
        <w:t>осуществления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9) информацию о необходимости обеспечения условий для проведения Комиссией выездной проверки, в том числе предоставления помещения для работы, оргтехники, сре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>язи и иных необходимых средств и оборудования для проведения проверки.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11. Уведомление о проведении проверки направляется почтовым отправлением с уведомлением о вручении, либо нарочным с отметкой о получении, либо иным способом, позволяющим подтвердить факт получения уведомления заказчиком.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12. Срок проведения проверки не может составлять более чем 15 рабочих дней.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E0B">
        <w:rPr>
          <w:rFonts w:ascii="Times New Roman" w:hAnsi="Times New Roman" w:cs="Times New Roman"/>
          <w:sz w:val="24"/>
          <w:szCs w:val="24"/>
        </w:rPr>
        <w:t>Срок проведения проверки может быть однократно продлен по решению руководителя органа ведомственного контроля не более чем на 15 рабочих дней на основании мотивированного обращения руководителя Комиссии в случае установления в ходе проведения проверки объема документационной информации, требующего для его проверки срока, превышающего срок проведения проверки, а также в случаях необходимости проведения исследований и экспертиз.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О продлении срока проведения проверки заказчик уведомляется руководителем органа ведомственного контроля.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При проведении документарной проверки в срок ее проведения не засчитывается период времени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с даты отправки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запроса о представлении документов и информации, необходимых для проведения проверки, до даты представления запрашиваемых документов и информации.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13. Срок проведения выездной проверки приостанавливается в случаях: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отсутствия или неудовлетворительного состояния бюджетного учета заказчика - на период восстановления заказчиком документов, необходимых для проведения выездной проверки, а также приведения заказчиком в надлежащее состояние документов учета и отчетности;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на период организации и проведения исследований и экспертиз;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- в случае непредставления заказчиком документов и информации и (или) представления неполного объема </w:t>
      </w:r>
      <w:proofErr w:type="spellStart"/>
      <w:r w:rsidRPr="00732E0B">
        <w:rPr>
          <w:rFonts w:ascii="Times New Roman" w:hAnsi="Times New Roman" w:cs="Times New Roman"/>
          <w:sz w:val="24"/>
          <w:szCs w:val="24"/>
        </w:rPr>
        <w:t>истребуемых</w:t>
      </w:r>
      <w:proofErr w:type="spellEnd"/>
      <w:r w:rsidRPr="00732E0B">
        <w:rPr>
          <w:rFonts w:ascii="Times New Roman" w:hAnsi="Times New Roman" w:cs="Times New Roman"/>
          <w:sz w:val="24"/>
          <w:szCs w:val="24"/>
        </w:rPr>
        <w:t xml:space="preserve"> документов и информации, и (или) воспрепятствования проведению проверки, и (или) уклонения от проведения проверки - до представления запрашиваемых документов и информации, устранения причин, препятствующих проведению проверки.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14. На время приостановления проведения проверки ее срок прерывается.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О приостановлении проведения проверки заказчик уведомляется органом ведомственного контроля в течение трех рабочих дней путем направления заказчику соответствующего уведомления, подписанного руководителем органа ведомственного контроля, с указанием причин, послуживших основанием для приостановления проведения проверки и срока приостановления проведения проверки.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После устранения заказчиком причин, послуживших основанием для приостановления проведения проверки, орган ведомственного контроля направляет заказчику уведомление о возобновлении проведения проверки, подписанное руководителем органа ведомственного контроля.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15. Члены Комиссии при проведении проверки имеют право в соответствии с требованиями законодательства Российской Федерации: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lastRenderedPageBreak/>
        <w:t>- в случае осуществления выездной проверки на беспрепятственный доступ на территорию, в помещение, здание заказчика при предъявлении ими служебных удостоверений и уведомления о проведении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на беспрепятственное осуществление осмотра относящихся к предмету проверки территорий, зданий и помещений, занимаемых заказчиком, предметов, документов и информации (сведений), содержащихся на любых ее носителях (в необходимых случаях при осуществлении осмотра производятся фото- и видеосъемка, копирование документов);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E0B">
        <w:rPr>
          <w:rFonts w:ascii="Times New Roman" w:hAnsi="Times New Roman" w:cs="Times New Roman"/>
          <w:sz w:val="24"/>
          <w:szCs w:val="24"/>
        </w:rPr>
        <w:t>- истребовать необходимые для проведения проверки документы и информацию (в том числе составляющие коммерческую, служебную, иную охраняемую законом тайну, а также информацию, составляющую государственную тайну, при наличии у членов Комиссии соответствующей формы допуска к государственной тайне), включая служебную переписку в электронном виде, необходимые органу ведомственного контроля, в соответствии с возложенными на него полномочиями;</w:t>
      </w:r>
      <w:proofErr w:type="gramEnd"/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получать необходимые для проведения проверки объяснения в письменной форме, в форме электронного документа и (или) устной форме по предмету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в случае если для осуществления проверки членам Комиссии требуются специальные знания, запрашивать мнение специалистов и (или) экспертов.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16. При проведении проверки члены Комиссии обязаны: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сфере закупок;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соблюдать законодательство о контрактной системе в сфере закупок;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проводить проверки в соответствии с настоящим Порядком;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не препятствовать руководителю, иному должностному лицу или уполномоченному представителю заказчика присутствовать при проведении проверки, давать разъяснения по вопросам, относящимся к целям и предмету проверки, знакомиться с результатами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E0B">
        <w:rPr>
          <w:rFonts w:ascii="Times New Roman" w:hAnsi="Times New Roman" w:cs="Times New Roman"/>
          <w:sz w:val="24"/>
          <w:szCs w:val="24"/>
        </w:rPr>
        <w:t>- знакомить руководителя или уполномоченное должностное лицо заказчика, а также должностных лиц, в отношении которых проводилась проверка, с документами, послужившими основанием для проведения проверки (утвержденный план проведения проверок ведомственного контроля, постановление Городской Управы города Калуги о проведении внеплановой проверки), с уведомлениями о приостановлении, возобновлении и продлении срока проведения проверки, об изменении состава Комиссии, проводящей проверку, а также с результатами проверки.</w:t>
      </w:r>
      <w:proofErr w:type="gramEnd"/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17. При проведении проверки члены Комиссии не вправе разглашать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федеральными законами.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18. Во время проведения проверки должностные лица заказчика, действия (бездействие) которых проверяются, обязаны: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E0B">
        <w:rPr>
          <w:rFonts w:ascii="Times New Roman" w:hAnsi="Times New Roman" w:cs="Times New Roman"/>
          <w:sz w:val="24"/>
          <w:szCs w:val="24"/>
        </w:rPr>
        <w:t xml:space="preserve">- не препятствовать проведению проверки, в том числе при проведении выездной </w:t>
      </w:r>
      <w:r w:rsidRPr="00732E0B">
        <w:rPr>
          <w:rFonts w:ascii="Times New Roman" w:hAnsi="Times New Roman" w:cs="Times New Roman"/>
          <w:sz w:val="24"/>
          <w:szCs w:val="24"/>
        </w:rPr>
        <w:lastRenderedPageBreak/>
        <w:t>проверки, обеспечивать право беспрепятственного доступа членов Комиссии на территорию, в помещения, здания при предъявлении ими служебных удостоверений и уведомления о проведении проверки, а при проведении внеплановой проверки также постановления Городской Управы города Калуги о проведении проверки с учетом требований законодательства Российской Федерации о защите государственной тайны;</w:t>
      </w:r>
      <w:proofErr w:type="gramEnd"/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2E0B">
        <w:rPr>
          <w:rFonts w:ascii="Times New Roman" w:hAnsi="Times New Roman" w:cs="Times New Roman"/>
          <w:sz w:val="24"/>
          <w:szCs w:val="24"/>
        </w:rPr>
        <w:t>- по письменному запросу руководителя Комиссии представлять в установленные в запросе сроки оригиналы и (или) копии документов, а также информацию (в том числе составляющую коммерческую, служебную, иную охраняемую законом тайну, а также информацию, составляющую государственную тайну, при наличии у членов Комиссии соответствующей формы допуска к государственной тайне), включая служебную переписку в электронном виде, необходимые для проведения проверки.</w:t>
      </w:r>
      <w:proofErr w:type="gramEnd"/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19. Должностные лица заказчика, в отношении которых проводится проверка, имеют право: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непосредственно присутствовать при проведении проверки, давать объяснения по вопросам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знакомиться с результатами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представлять возражения по акту проверки.</w:t>
      </w: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3. Оформление результатов проверки</w:t>
      </w: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1. Результаты проверки оформляются актом (далее - акт проверки).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Акт проверки составляется в срок не более 14 рабочих дней с момента окончания проведения проверки.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2. Акт проверки представляет собой документ, содержащий информацию об основных итогах проверки, и должен включать вводную, мотивировочную и резолютивную части: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1) вводная часть акта проверки должна содержать: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наименование органа ведомственного контроля;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состав Комиссии, проводившей проверку, с указанием фамилии, имени, отчества и должности каждого члена Комиссии;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номер, дату и место составления акта;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основания, цели и сроки проведения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предмет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наименование, адрес местонахождения заказчика или наименование, адрес местонахождения должностных лиц заказчика, в отношении которых проводится проверка;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2) в мотивировочной части акта проверки должны быть указаны: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обстоятельства, установленные при проведении проверки и обосновывающие выводы Комиссии;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lastRenderedPageBreak/>
        <w:t>- нормы законодательства о контрактной системе в сфере закупок, которыми руководствовалась Комиссия при принятии решения;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сведения о нарушении требований законодательства о контрактной системе в сфере закупок, последствия этих нарушений;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3) резолютивная часть акта проверки должна содержать: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выводы Комиссии о наличии (отсутствии) со стороны должностных лиц заказчика, действия (бездействие) которых проверяются, нарушений законодательства о контрактной системе в сфере закупок со ссылками на конкретные нормы законодательства о контрактной системе в сфере закупок, нарушение которых было установлено в результате проведения проверки;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выводы Комиссии о необходимости привлечения должностных лиц заказчика к дисциплинарной ответственности, о передаче материалов в соответствующие органы о возбуждении дела об административном правонарушении, применении других мер по устранению нарушений, в том числе об обращении с иском в суд, передаче материалов в правоохранительные органы и т.д.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3. Акт проверки составляется в 2 экземплярах и подписывается всеми членами Комиссии.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4. Один экземпляр акта проверки в срок не позднее 3 рабочих дней со дня его подписания вручается под роспись руководителю заказчика либо направляется заказчику заказным почтовым отправлением с уведомлением о вручении либо иным способом, позволяющим подтвердить факт получения заказчиком акта проверки.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Второй экземпляр акта проверки хранится в органе ведомственного контроля.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5. Заказчик в течение 10 рабочих дней со дня получения экземпляра акта проверки вправе представить в орган ведомственного контроля письменные возражения по фактам, изложенным в акте, которые приобщаются к материалам проверки.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6. Материалы по проведенной проверке представляются для рассмотрения руководителю органа ведомственного контроля.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7. По результатам рассмотрения материалов проверки при наличии нарушений руководитель органа ведомственного контроля в срок не более 10 рабочих дней с момента их представления принимает решение: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о направлении заказчику обязательного для исполнения требования о принятии мер по устранению выявленных нарушений, устранении причин и условий таких нарушений, а также о применении дисциплинарной ответственности к лицам, допустившим нарушения законодательства о контрактной системе в сфере закупок;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об обращении в суд с исками о признании осуществленных закупок недействительными в соответствии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с Гражданским </w:t>
      </w:r>
      <w:hyperlink r:id="rId16" w:history="1">
        <w:r w:rsidRPr="00732E0B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732E0B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- об обращении в правоохранительные органы в случае выявления в действиях (бездействии) заказчика и его должностных лиц признаков состава преступления;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- об обращении в орган, уполномоченный рассматривать дела об административных правонарушениях, для принятия решения о возбуждении дела об административном правонарушении в случае выявления в действиях (бездействии) заказчика и его </w:t>
      </w:r>
      <w:r w:rsidRPr="00732E0B">
        <w:rPr>
          <w:rFonts w:ascii="Times New Roman" w:hAnsi="Times New Roman" w:cs="Times New Roman"/>
          <w:sz w:val="24"/>
          <w:szCs w:val="24"/>
        </w:rPr>
        <w:lastRenderedPageBreak/>
        <w:t>должностных лиц признаков административного правонарушения;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об обращении к Городскому Голове города Калуги с предложением о применении к руководителю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заказчика мер дисциплинарной ответственности в случае выявления в его действиях (бездействии) нарушений законодательства о контрактной системе в сфере закупок.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8. Требование в срок не позднее 5 рабочих дней со дня его подписания руководителем органа ведомственного контроля вручается под роспись руководителю заказчика либо направляется заказчику заказным почтовым отправлением с уведомлением о вручении, либо иным способом, позволяющим подтвердить факт получения требования заказчиком.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Требование подлежит обязательному рассмотрению заказчиком в срок не более 30 дней с момента его получения.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Заказчик в сроки, указанные в требовании, обязан представлять в орган ведомственного контроля информацию о результатах исполнения требования.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9. Результаты проверок не позднее 30 рабочих дней со дня окончания проверки должны быть размещены на официальном сайте Городской Управы города Калуги в сети Интернет, в единой информационной системе в сфере закупок.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Сведения, составляющие государственную, коммерческую, служебную, иную охраняемую законом тайну,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не размещаются.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10. Материалы проверки хранятся органом ведомственного контроля не менее чем три года.</w:t>
      </w: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1. Несоблюдение Комиссией, членами Комиссии, органом ведомственного контроля положений настоящего Порядка влечет недействительность принятых Комиссией, органом ведомственного контроля решений, выданных требований.</w:t>
      </w:r>
    </w:p>
    <w:p w:rsidR="00732E0B" w:rsidRPr="00732E0B" w:rsidRDefault="00732E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2. Решения, действия (бездействия) Комиссии и (или) органа ведомственного контроля могут быть обжалованы в судебном порядке.</w:t>
      </w: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763" w:rsidRDefault="0077376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773763" w:rsidSect="009B52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3763" w:rsidRDefault="0077376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  <w:sectPr w:rsidR="00773763" w:rsidSect="0077376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2E0B" w:rsidRPr="00732E0B" w:rsidRDefault="00732E0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32E0B" w:rsidRPr="00732E0B" w:rsidRDefault="00732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732E0B" w:rsidRPr="00732E0B" w:rsidRDefault="00732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732E0B" w:rsidRPr="00732E0B" w:rsidRDefault="00732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732E0B" w:rsidRPr="00732E0B" w:rsidRDefault="00732E0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от 13 августа 2014 г. № 270-п</w:t>
      </w:r>
    </w:p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3763" w:rsidRDefault="007737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16"/>
      <w:bookmarkEnd w:id="5"/>
    </w:p>
    <w:p w:rsidR="00732E0B" w:rsidRPr="00732E0B" w:rsidRDefault="00732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ФОРМА ПЛАНА</w:t>
      </w:r>
    </w:p>
    <w:p w:rsidR="00732E0B" w:rsidRPr="00732E0B" w:rsidRDefault="00732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ПРОВЕДЕНИЯ ПРОВЕРОК СОБЛЮДЕНИЯ ЗАКОНОДАТЕЛЬСТВА РОССИЙСКОЙ</w:t>
      </w:r>
      <w:r w:rsidR="00773763">
        <w:rPr>
          <w:rFonts w:ascii="Times New Roman" w:hAnsi="Times New Roman" w:cs="Times New Roman"/>
          <w:sz w:val="24"/>
          <w:szCs w:val="24"/>
        </w:rPr>
        <w:t xml:space="preserve"> </w:t>
      </w:r>
      <w:r w:rsidRPr="00732E0B">
        <w:rPr>
          <w:rFonts w:ascii="Times New Roman" w:hAnsi="Times New Roman" w:cs="Times New Roman"/>
          <w:sz w:val="24"/>
          <w:szCs w:val="24"/>
        </w:rPr>
        <w:t>ФЕДЕРАЦИИ И ИНЫХ НОРМАТИВНЫХ ПРАВОВЫХ АКТОВ О КОНТРАКТНОЙ</w:t>
      </w:r>
      <w:r w:rsidR="00773763">
        <w:rPr>
          <w:rFonts w:ascii="Times New Roman" w:hAnsi="Times New Roman" w:cs="Times New Roman"/>
          <w:sz w:val="24"/>
          <w:szCs w:val="24"/>
        </w:rPr>
        <w:t xml:space="preserve"> </w:t>
      </w:r>
      <w:r w:rsidRPr="00732E0B">
        <w:rPr>
          <w:rFonts w:ascii="Times New Roman" w:hAnsi="Times New Roman" w:cs="Times New Roman"/>
          <w:sz w:val="24"/>
          <w:szCs w:val="24"/>
        </w:rPr>
        <w:t>СИСТЕМЕ В СФЕРЕ ЗАКУПОК ТОВАРОВ, РАБОТ И УСЛУГ</w:t>
      </w:r>
      <w:r w:rsidR="00773763">
        <w:rPr>
          <w:rFonts w:ascii="Times New Roman" w:hAnsi="Times New Roman" w:cs="Times New Roman"/>
          <w:sz w:val="24"/>
          <w:szCs w:val="24"/>
        </w:rPr>
        <w:t xml:space="preserve"> </w:t>
      </w:r>
      <w:r w:rsidRPr="00732E0B">
        <w:rPr>
          <w:rFonts w:ascii="Times New Roman" w:hAnsi="Times New Roman" w:cs="Times New Roman"/>
          <w:sz w:val="24"/>
          <w:szCs w:val="24"/>
        </w:rPr>
        <w:t>ДЛЯ ОБЕСПЕЧЕНИЯ МУНИЦИПАЛЬНЫХ НУЖД МУНИЦИПАЛЬНОГО</w:t>
      </w:r>
      <w:r w:rsidR="00773763">
        <w:rPr>
          <w:rFonts w:ascii="Times New Roman" w:hAnsi="Times New Roman" w:cs="Times New Roman"/>
          <w:sz w:val="24"/>
          <w:szCs w:val="24"/>
        </w:rPr>
        <w:t xml:space="preserve"> </w:t>
      </w:r>
      <w:r w:rsidRPr="00732E0B">
        <w:rPr>
          <w:rFonts w:ascii="Times New Roman" w:hAnsi="Times New Roman" w:cs="Times New Roman"/>
          <w:sz w:val="24"/>
          <w:szCs w:val="24"/>
        </w:rPr>
        <w:t xml:space="preserve">ОБРАЗОВАНИЯ "ГОРОД КАЛУГА" </w:t>
      </w:r>
      <w:proofErr w:type="gramStart"/>
      <w:r w:rsidRPr="00732E0B">
        <w:rPr>
          <w:rFonts w:ascii="Times New Roman" w:hAnsi="Times New Roman" w:cs="Times New Roman"/>
          <w:sz w:val="24"/>
          <w:szCs w:val="24"/>
        </w:rPr>
        <w:t>ПОДВЕДОМСТВЕННЫМИ</w:t>
      </w:r>
      <w:proofErr w:type="gramEnd"/>
      <w:r w:rsidRPr="00732E0B">
        <w:rPr>
          <w:rFonts w:ascii="Times New Roman" w:hAnsi="Times New Roman" w:cs="Times New Roman"/>
          <w:sz w:val="24"/>
          <w:szCs w:val="24"/>
        </w:rPr>
        <w:t xml:space="preserve"> ОРГАНАМ</w:t>
      </w:r>
    </w:p>
    <w:p w:rsidR="00732E0B" w:rsidRDefault="00732E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2E0B">
        <w:rPr>
          <w:rFonts w:ascii="Times New Roman" w:hAnsi="Times New Roman" w:cs="Times New Roman"/>
          <w:sz w:val="24"/>
          <w:szCs w:val="24"/>
        </w:rPr>
        <w:t>ГОРОДСКОЙ УПРАВЫ ГОРОДА КАЛУГИ ЗАКАЗЧИКАМИ</w:t>
      </w:r>
    </w:p>
    <w:p w:rsidR="00773763" w:rsidRDefault="007737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73763" w:rsidRDefault="007737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1417"/>
        <w:gridCol w:w="1304"/>
        <w:gridCol w:w="1474"/>
        <w:gridCol w:w="1304"/>
        <w:gridCol w:w="964"/>
        <w:gridCol w:w="1701"/>
        <w:gridCol w:w="1417"/>
        <w:gridCol w:w="1757"/>
      </w:tblGrid>
      <w:tr w:rsidR="00732E0B" w:rsidRPr="00732E0B" w:rsidTr="00773763">
        <w:trPr>
          <w:jc w:val="center"/>
        </w:trPr>
        <w:tc>
          <w:tcPr>
            <w:tcW w:w="445" w:type="dxa"/>
          </w:tcPr>
          <w:p w:rsidR="00732E0B" w:rsidRPr="00732E0B" w:rsidRDefault="00732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0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732E0B" w:rsidRPr="00732E0B" w:rsidRDefault="00732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0B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ведомственного контроля</w:t>
            </w:r>
          </w:p>
        </w:tc>
        <w:tc>
          <w:tcPr>
            <w:tcW w:w="1304" w:type="dxa"/>
          </w:tcPr>
          <w:p w:rsidR="00732E0B" w:rsidRPr="00732E0B" w:rsidRDefault="00732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0B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474" w:type="dxa"/>
          </w:tcPr>
          <w:p w:rsidR="00732E0B" w:rsidRPr="00732E0B" w:rsidRDefault="00732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0B">
              <w:rPr>
                <w:rFonts w:ascii="Times New Roman" w:hAnsi="Times New Roman" w:cs="Times New Roman"/>
                <w:sz w:val="24"/>
                <w:szCs w:val="24"/>
              </w:rPr>
              <w:t>ИНН заказчика</w:t>
            </w:r>
          </w:p>
        </w:tc>
        <w:tc>
          <w:tcPr>
            <w:tcW w:w="1304" w:type="dxa"/>
          </w:tcPr>
          <w:p w:rsidR="00732E0B" w:rsidRPr="00732E0B" w:rsidRDefault="00732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0B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заказчика</w:t>
            </w:r>
          </w:p>
        </w:tc>
        <w:tc>
          <w:tcPr>
            <w:tcW w:w="964" w:type="dxa"/>
          </w:tcPr>
          <w:p w:rsidR="00732E0B" w:rsidRPr="00732E0B" w:rsidRDefault="00732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0B">
              <w:rPr>
                <w:rFonts w:ascii="Times New Roman" w:hAnsi="Times New Roman" w:cs="Times New Roman"/>
                <w:sz w:val="24"/>
                <w:szCs w:val="24"/>
              </w:rPr>
              <w:t>Предмет проверки</w:t>
            </w:r>
          </w:p>
        </w:tc>
        <w:tc>
          <w:tcPr>
            <w:tcW w:w="1701" w:type="dxa"/>
          </w:tcPr>
          <w:p w:rsidR="00732E0B" w:rsidRPr="00732E0B" w:rsidRDefault="00732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0B">
              <w:rPr>
                <w:rFonts w:ascii="Times New Roman" w:hAnsi="Times New Roman" w:cs="Times New Roman"/>
                <w:sz w:val="24"/>
                <w:szCs w:val="24"/>
              </w:rPr>
              <w:t>Форма проведения проверки (выездная, документарная)</w:t>
            </w:r>
          </w:p>
        </w:tc>
        <w:tc>
          <w:tcPr>
            <w:tcW w:w="1417" w:type="dxa"/>
          </w:tcPr>
          <w:p w:rsidR="00732E0B" w:rsidRPr="00732E0B" w:rsidRDefault="00732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0B">
              <w:rPr>
                <w:rFonts w:ascii="Times New Roman" w:hAnsi="Times New Roman" w:cs="Times New Roman"/>
                <w:sz w:val="24"/>
                <w:szCs w:val="24"/>
              </w:rPr>
              <w:t>Проверяемый период</w:t>
            </w:r>
          </w:p>
        </w:tc>
        <w:tc>
          <w:tcPr>
            <w:tcW w:w="1757" w:type="dxa"/>
          </w:tcPr>
          <w:p w:rsidR="00732E0B" w:rsidRPr="00732E0B" w:rsidRDefault="00732E0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E0B">
              <w:rPr>
                <w:rFonts w:ascii="Times New Roman" w:hAnsi="Times New Roman" w:cs="Times New Roman"/>
                <w:sz w:val="24"/>
                <w:szCs w:val="24"/>
              </w:rPr>
              <w:t>Месяц начала проведения проверки</w:t>
            </w:r>
          </w:p>
        </w:tc>
      </w:tr>
      <w:tr w:rsidR="00732E0B" w:rsidRPr="00732E0B" w:rsidTr="00773763">
        <w:trPr>
          <w:jc w:val="center"/>
        </w:trPr>
        <w:tc>
          <w:tcPr>
            <w:tcW w:w="445" w:type="dxa"/>
          </w:tcPr>
          <w:p w:rsidR="00732E0B" w:rsidRPr="00732E0B" w:rsidRDefault="00732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E0B" w:rsidRPr="00732E0B" w:rsidRDefault="00732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32E0B" w:rsidRPr="00732E0B" w:rsidRDefault="00732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732E0B" w:rsidRPr="00732E0B" w:rsidRDefault="00732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32E0B" w:rsidRPr="00732E0B" w:rsidRDefault="00732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732E0B" w:rsidRPr="00732E0B" w:rsidRDefault="00732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2E0B" w:rsidRPr="00732E0B" w:rsidRDefault="00732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E0B" w:rsidRPr="00732E0B" w:rsidRDefault="00732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732E0B" w:rsidRPr="00732E0B" w:rsidRDefault="00732E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E0B" w:rsidRPr="00732E0B" w:rsidRDefault="00732E0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32E0B" w:rsidRPr="00732E0B" w:rsidSect="001958C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0B"/>
    <w:rsid w:val="000640B6"/>
    <w:rsid w:val="00396234"/>
    <w:rsid w:val="00732E0B"/>
    <w:rsid w:val="00773763"/>
    <w:rsid w:val="007A1CEE"/>
    <w:rsid w:val="009B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2E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2E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8C2BA3A41957E754D9F8D8BA14BC90D5693412C14D19589A5A2CE85E739FE84CE1DF3F990CF2BAD8D60CD2AE23AC2B119832A2242E0050E5DCI" TargetMode="External"/><Relationship Id="rId13" Type="http://schemas.openxmlformats.org/officeDocument/2006/relationships/hyperlink" Target="consultantplus://offline/ref=398C2BA3A41957E754D9F8D8BA14BC90D5693412C14D19589A5A2CE85E739FE84CE1DF3F990DF7BDDCD60CD2AE23AC2B119832A2242E0050E5DC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98C2BA3A41957E754D9E6D5AC78E29ED16A631AC047170DCE072ABF012399BD0CA1D96ADA49FBBEDFDD5883EC7DF57853D33FA73C3200554329B4E1EAD2I" TargetMode="External"/><Relationship Id="rId12" Type="http://schemas.openxmlformats.org/officeDocument/2006/relationships/hyperlink" Target="consultantplus://offline/ref=398C2BA3A41957E754D9F8D8BA14BC90D5693412C14D19589A5A2CE85E739FE84CE1DF3F990CF2BAD8D60CD2AE23AC2B119832A2242E0050E5DCI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98C2BA3A41957E754D9F8D8BA14BC90D5693512C24019589A5A2CE85E739FE85EE187339B0BE8BFD8C35A83E8E7D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98C2BA3A41957E754D9E6D5AC78E29ED16A631AC044130EC4062ABF012399BD0CA1D96ADA49FBBEDFDD5883EC7DF57853D33FA73C3200554329B4E1EAD2I" TargetMode="External"/><Relationship Id="rId11" Type="http://schemas.openxmlformats.org/officeDocument/2006/relationships/hyperlink" Target="consultantplus://offline/ref=398C2BA3A41957E754D9E6D5AC78E29ED16A631AC74D130ECE0577B5097A95BF0BAE866FDD58FBBDD9C35884F474A12BE1D6I" TargetMode="External"/><Relationship Id="rId5" Type="http://schemas.openxmlformats.org/officeDocument/2006/relationships/hyperlink" Target="consultantplus://offline/ref=398C2BA3A41957E754D9E6D5AC78E29ED16A631AC8431B0DCF0577B5097A95BF0BAE867DDD00F7BFDFDD5885E122F06D428B30A3242C074C5F2BB6EED2I" TargetMode="External"/><Relationship Id="rId15" Type="http://schemas.openxmlformats.org/officeDocument/2006/relationships/hyperlink" Target="consultantplus://offline/ref=398C2BA3A41957E754D9F8D8BA14BC90D5693412C14D19589A5A2CE85E739FE84CE1DF3C9E0AFDEB8E990D8EE870BF29109830A538E2DDI" TargetMode="External"/><Relationship Id="rId10" Type="http://schemas.openxmlformats.org/officeDocument/2006/relationships/hyperlink" Target="consultantplus://offline/ref=398C2BA3A41957E754D9E6D5AC78E29ED16A631AC047140FC3062ABF012399BD0CA1D96ADA49FBBEDFDF5B82ED7DF57853D33FA73C3200554329B4E1EAD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98C2BA3A41957E754D9E6D5AC78E29ED16A631AC047140FC3062ABF012399BD0CA1D96ADA49FBBEDFDF5A83EE7DF57853D33FA73C3200554329B4E1EAD2I" TargetMode="External"/><Relationship Id="rId14" Type="http://schemas.openxmlformats.org/officeDocument/2006/relationships/hyperlink" Target="consultantplus://offline/ref=398C2BA3A41957E754D9F8D8BA14BC90D5693412C14D19589A5A2CE85E739FE84CE1DF3F990FF6BEDCD60CD2AE23AC2B119832A2242E0050E5D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4186</Words>
  <Characters>23862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Кристина Павловна</dc:creator>
  <cp:lastModifiedBy>Ермакова Кристина Павловна</cp:lastModifiedBy>
  <cp:revision>1</cp:revision>
  <dcterms:created xsi:type="dcterms:W3CDTF">2021-07-26T08:03:00Z</dcterms:created>
  <dcterms:modified xsi:type="dcterms:W3CDTF">2021-07-26T08:16:00Z</dcterms:modified>
</cp:coreProperties>
</file>