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E76" w:rsidRDefault="00C72E76" w:rsidP="00C72E76">
      <w:pPr>
        <w:ind w:left="4819"/>
        <w:jc w:val="both"/>
      </w:pPr>
      <w:r>
        <w:t>Приложение 3</w:t>
      </w:r>
    </w:p>
    <w:p w:rsidR="00C72E76" w:rsidRDefault="00C72E76" w:rsidP="00C72E76">
      <w:pPr>
        <w:ind w:left="4819"/>
        <w:jc w:val="both"/>
      </w:pPr>
      <w:r>
        <w:t xml:space="preserve">к распоряжению заместителя Городского Головы — начальника управления архитектуры, градостроительства и земельных отношений города Калуги </w:t>
      </w:r>
    </w:p>
    <w:p w:rsidR="00564C07" w:rsidRDefault="00564C07" w:rsidP="00564C07">
      <w:pPr>
        <w:ind w:left="4819"/>
        <w:jc w:val="both"/>
      </w:pPr>
      <w:r>
        <w:t>от «10»09.</w:t>
      </w:r>
      <w:r w:rsidRPr="001F17D5">
        <w:t>2024</w:t>
      </w:r>
      <w:r>
        <w:t> г. № </w:t>
      </w:r>
      <w:r w:rsidRPr="001C05FB">
        <w:t>3820-06-Р</w:t>
      </w:r>
    </w:p>
    <w:p w:rsidR="005503AD" w:rsidRDefault="005503AD" w:rsidP="00E70C07">
      <w:bookmarkStart w:id="0" w:name="_GoBack"/>
      <w:bookmarkEnd w:id="0"/>
    </w:p>
    <w:p w:rsidR="005503AD" w:rsidRDefault="005503AD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4"/>
        </w:rPr>
        <w:t>ЗАДАНИЕ</w:t>
      </w:r>
    </w:p>
    <w:p w:rsidR="00C72E76" w:rsidRDefault="005503AD">
      <w:pPr>
        <w:jc w:val="center"/>
        <w:rPr>
          <w:b/>
        </w:rPr>
      </w:pPr>
      <w:r>
        <w:rPr>
          <w:b/>
        </w:rPr>
        <w:t xml:space="preserve">на выполнение инженерных изысканий </w:t>
      </w:r>
      <w:r w:rsidR="00C72E76">
        <w:rPr>
          <w:b/>
        </w:rPr>
        <w:t>для</w:t>
      </w:r>
      <w:r w:rsidR="00E70C07">
        <w:rPr>
          <w:b/>
        </w:rPr>
        <w:t xml:space="preserve"> объект</w:t>
      </w:r>
      <w:r w:rsidR="00C72E76">
        <w:rPr>
          <w:b/>
        </w:rPr>
        <w:t>а</w:t>
      </w:r>
      <w:r w:rsidR="00E70C07">
        <w:rPr>
          <w:b/>
        </w:rPr>
        <w:t xml:space="preserve">: </w:t>
      </w:r>
    </w:p>
    <w:p w:rsidR="00B15C76" w:rsidRPr="00154C8D" w:rsidRDefault="00B15C76" w:rsidP="00B15C76">
      <w:pPr>
        <w:jc w:val="center"/>
        <w:rPr>
          <w:b/>
        </w:rPr>
      </w:pPr>
      <w:r>
        <w:rPr>
          <w:rStyle w:val="a7"/>
          <w:rFonts w:eastAsia="Liberation Serif"/>
          <w:color w:val="000000"/>
          <w:kern w:val="2"/>
          <w:lang w:eastAsia="hi-IN" w:bidi="hi-IN"/>
        </w:rPr>
        <w:t>«</w:t>
      </w:r>
      <w:r w:rsidRPr="00BD73EA">
        <w:rPr>
          <w:rStyle w:val="a7"/>
          <w:rFonts w:eastAsia="Liberation Serif"/>
          <w:color w:val="000000"/>
          <w:kern w:val="2"/>
          <w:lang w:eastAsia="hi-IN" w:bidi="hi-IN"/>
        </w:rPr>
        <w:t xml:space="preserve">Строительство автомобильной дороги от </w:t>
      </w:r>
      <w:proofErr w:type="spellStart"/>
      <w:r w:rsidRPr="00BD73EA">
        <w:rPr>
          <w:rStyle w:val="a7"/>
          <w:rFonts w:eastAsia="Liberation Serif"/>
          <w:color w:val="000000"/>
          <w:kern w:val="2"/>
          <w:lang w:eastAsia="hi-IN" w:bidi="hi-IN"/>
        </w:rPr>
        <w:t>Грабцевского</w:t>
      </w:r>
      <w:proofErr w:type="spellEnd"/>
      <w:r w:rsidRPr="00BD73EA">
        <w:rPr>
          <w:rStyle w:val="a7"/>
          <w:rFonts w:eastAsia="Liberation Serif"/>
          <w:color w:val="000000"/>
          <w:kern w:val="2"/>
          <w:lang w:eastAsia="hi-IN" w:bidi="hi-IN"/>
        </w:rPr>
        <w:t xml:space="preserve"> ш</w:t>
      </w:r>
      <w:r>
        <w:rPr>
          <w:rStyle w:val="a7"/>
          <w:rFonts w:eastAsia="Liberation Serif"/>
          <w:color w:val="000000"/>
          <w:kern w:val="2"/>
          <w:lang w:eastAsia="hi-IN" w:bidi="hi-IN"/>
        </w:rPr>
        <w:t xml:space="preserve">оссе </w:t>
      </w:r>
      <w:r w:rsidRPr="00154C8D">
        <w:rPr>
          <w:rStyle w:val="a7"/>
          <w:rFonts w:eastAsia="Liberation Serif"/>
          <w:color w:val="000000"/>
          <w:kern w:val="2"/>
          <w:lang w:eastAsia="hi-IN" w:bidi="hi-IN"/>
        </w:rPr>
        <w:t xml:space="preserve">до </w:t>
      </w:r>
      <w:r w:rsidRPr="00154C8D">
        <w:rPr>
          <w:b/>
          <w:color w:val="202122"/>
          <w:shd w:val="clear" w:color="auto" w:fill="FFFFFF"/>
        </w:rPr>
        <w:t>кольцев</w:t>
      </w:r>
      <w:r>
        <w:rPr>
          <w:b/>
          <w:color w:val="202122"/>
          <w:shd w:val="clear" w:color="auto" w:fill="FFFFFF"/>
        </w:rPr>
        <w:t>ой</w:t>
      </w:r>
      <w:r w:rsidRPr="00154C8D">
        <w:rPr>
          <w:b/>
          <w:color w:val="202122"/>
          <w:shd w:val="clear" w:color="auto" w:fill="FFFFFF"/>
        </w:rPr>
        <w:t xml:space="preserve"> автомобильн</w:t>
      </w:r>
      <w:r>
        <w:rPr>
          <w:b/>
          <w:color w:val="202122"/>
          <w:shd w:val="clear" w:color="auto" w:fill="FFFFFF"/>
        </w:rPr>
        <w:t>ой</w:t>
      </w:r>
      <w:r w:rsidRPr="00154C8D">
        <w:rPr>
          <w:b/>
          <w:color w:val="202122"/>
          <w:shd w:val="clear" w:color="auto" w:fill="FFFFFF"/>
        </w:rPr>
        <w:t xml:space="preserve"> дорог</w:t>
      </w:r>
      <w:r>
        <w:rPr>
          <w:b/>
          <w:color w:val="202122"/>
          <w:shd w:val="clear" w:color="auto" w:fill="FFFFFF"/>
        </w:rPr>
        <w:t xml:space="preserve">и </w:t>
      </w:r>
      <w:r w:rsidRPr="00154C8D">
        <w:rPr>
          <w:b/>
          <w:color w:val="202122"/>
          <w:shd w:val="clear" w:color="auto" w:fill="FFFFFF"/>
        </w:rPr>
        <w:t>федерального значения, проходящ</w:t>
      </w:r>
      <w:r>
        <w:rPr>
          <w:b/>
          <w:color w:val="202122"/>
          <w:shd w:val="clear" w:color="auto" w:fill="FFFFFF"/>
        </w:rPr>
        <w:t xml:space="preserve">ей </w:t>
      </w:r>
      <w:r w:rsidRPr="00154C8D">
        <w:rPr>
          <w:b/>
          <w:color w:val="202122"/>
          <w:shd w:val="clear" w:color="auto" w:fill="FFFFFF"/>
        </w:rPr>
        <w:t>через города</w:t>
      </w:r>
      <w:r>
        <w:rPr>
          <w:b/>
          <w:color w:val="202122"/>
          <w:shd w:val="clear" w:color="auto" w:fill="FFFFFF"/>
        </w:rPr>
        <w:t xml:space="preserve"> </w:t>
      </w:r>
      <w:hyperlink r:id="rId5" w:tooltip="Ярославль" w:history="1">
        <w:r w:rsidRPr="00154C8D">
          <w:rPr>
            <w:rStyle w:val="a4"/>
            <w:b/>
            <w:color w:val="auto"/>
            <w:u w:val="none"/>
            <w:shd w:val="clear" w:color="auto" w:fill="FFFFFF"/>
          </w:rPr>
          <w:t>Ярославль</w:t>
        </w:r>
      </w:hyperlink>
      <w:r>
        <w:t xml:space="preserve"> </w:t>
      </w:r>
      <w:r>
        <w:rPr>
          <w:b/>
        </w:rPr>
        <w:t xml:space="preserve">- </w:t>
      </w:r>
      <w:hyperlink r:id="rId6" w:tooltip="Кострома" w:history="1">
        <w:r w:rsidRPr="00154C8D">
          <w:rPr>
            <w:rStyle w:val="a4"/>
            <w:b/>
            <w:color w:val="auto"/>
            <w:u w:val="none"/>
            <w:shd w:val="clear" w:color="auto" w:fill="FFFFFF"/>
          </w:rPr>
          <w:t>Кострома</w:t>
        </w:r>
      </w:hyperlink>
      <w:r>
        <w:t xml:space="preserve"> </w:t>
      </w:r>
      <w:r>
        <w:rPr>
          <w:b/>
        </w:rPr>
        <w:t xml:space="preserve">- </w:t>
      </w:r>
      <w:hyperlink r:id="rId7" w:tooltip="Иваново" w:history="1">
        <w:r w:rsidRPr="00154C8D">
          <w:rPr>
            <w:rStyle w:val="a4"/>
            <w:b/>
            <w:color w:val="auto"/>
            <w:u w:val="none"/>
            <w:shd w:val="clear" w:color="auto" w:fill="FFFFFF"/>
          </w:rPr>
          <w:t>Иваново</w:t>
        </w:r>
      </w:hyperlink>
      <w:r>
        <w:t xml:space="preserve"> </w:t>
      </w:r>
      <w:r>
        <w:rPr>
          <w:b/>
        </w:rPr>
        <w:t xml:space="preserve">- </w:t>
      </w:r>
      <w:hyperlink r:id="rId8" w:tooltip="Владимир (город, Россия)" w:history="1">
        <w:r w:rsidRPr="00154C8D">
          <w:rPr>
            <w:rStyle w:val="a4"/>
            <w:b/>
            <w:color w:val="auto"/>
            <w:u w:val="none"/>
            <w:shd w:val="clear" w:color="auto" w:fill="FFFFFF"/>
          </w:rPr>
          <w:t>Владимир</w:t>
        </w:r>
      </w:hyperlink>
      <w:r>
        <w:t xml:space="preserve"> </w:t>
      </w:r>
      <w:r>
        <w:rPr>
          <w:b/>
          <w:shd w:val="clear" w:color="auto" w:fill="FFFFFF"/>
        </w:rPr>
        <w:t xml:space="preserve">- </w:t>
      </w:r>
      <w:hyperlink r:id="rId9" w:tooltip="Гусь-Хрустальный" w:history="1">
        <w:r w:rsidRPr="00154C8D">
          <w:rPr>
            <w:rStyle w:val="a4"/>
            <w:b/>
            <w:color w:val="auto"/>
            <w:u w:val="none"/>
            <w:shd w:val="clear" w:color="auto" w:fill="FFFFFF"/>
          </w:rPr>
          <w:t>Гусь-Хрустальный</w:t>
        </w:r>
      </w:hyperlink>
      <w:r>
        <w:t xml:space="preserve"> </w:t>
      </w:r>
      <w:r>
        <w:rPr>
          <w:b/>
        </w:rPr>
        <w:t xml:space="preserve">- </w:t>
      </w:r>
      <w:hyperlink r:id="rId10" w:tooltip="Рязань" w:history="1">
        <w:r w:rsidRPr="00154C8D">
          <w:rPr>
            <w:rStyle w:val="a4"/>
            <w:b/>
            <w:color w:val="auto"/>
            <w:u w:val="none"/>
            <w:shd w:val="clear" w:color="auto" w:fill="FFFFFF"/>
          </w:rPr>
          <w:t>Рязань</w:t>
        </w:r>
      </w:hyperlink>
      <w:r>
        <w:t xml:space="preserve"> </w:t>
      </w:r>
      <w:r>
        <w:rPr>
          <w:b/>
        </w:rPr>
        <w:t xml:space="preserve">- </w:t>
      </w:r>
      <w:hyperlink r:id="rId11" w:tooltip="Михайлов (город)" w:history="1">
        <w:r w:rsidRPr="00154C8D">
          <w:rPr>
            <w:rStyle w:val="a4"/>
            <w:b/>
            <w:color w:val="auto"/>
            <w:u w:val="none"/>
            <w:shd w:val="clear" w:color="auto" w:fill="FFFFFF"/>
          </w:rPr>
          <w:t>Михайлов</w:t>
        </w:r>
      </w:hyperlink>
      <w:r>
        <w:t xml:space="preserve"> </w:t>
      </w:r>
      <w:r>
        <w:rPr>
          <w:b/>
        </w:rPr>
        <w:t xml:space="preserve">- </w:t>
      </w:r>
      <w:hyperlink r:id="rId12" w:tooltip="Тула" w:history="1">
        <w:r w:rsidRPr="00154C8D">
          <w:rPr>
            <w:rStyle w:val="a4"/>
            <w:b/>
            <w:color w:val="auto"/>
            <w:u w:val="none"/>
            <w:shd w:val="clear" w:color="auto" w:fill="FFFFFF"/>
          </w:rPr>
          <w:t>Тула</w:t>
        </w:r>
      </w:hyperlink>
      <w:r>
        <w:rPr>
          <w:b/>
        </w:rPr>
        <w:t xml:space="preserve"> - </w:t>
      </w:r>
      <w:hyperlink r:id="rId13" w:tooltip="Калуга" w:history="1">
        <w:r w:rsidRPr="00154C8D">
          <w:rPr>
            <w:rStyle w:val="a4"/>
            <w:b/>
            <w:color w:val="auto"/>
            <w:u w:val="none"/>
            <w:shd w:val="clear" w:color="auto" w:fill="FFFFFF"/>
          </w:rPr>
          <w:t>Калуга</w:t>
        </w:r>
      </w:hyperlink>
      <w:r>
        <w:t xml:space="preserve"> </w:t>
      </w:r>
      <w:r>
        <w:rPr>
          <w:b/>
        </w:rPr>
        <w:t xml:space="preserve">- </w:t>
      </w:r>
      <w:hyperlink r:id="rId14" w:tooltip="Вязьма" w:history="1">
        <w:r w:rsidRPr="00154C8D">
          <w:rPr>
            <w:rStyle w:val="a4"/>
            <w:b/>
            <w:color w:val="auto"/>
            <w:u w:val="none"/>
            <w:shd w:val="clear" w:color="auto" w:fill="FFFFFF"/>
          </w:rPr>
          <w:t>Вязьма</w:t>
        </w:r>
      </w:hyperlink>
      <w:r>
        <w:t xml:space="preserve"> </w:t>
      </w:r>
      <w:r>
        <w:rPr>
          <w:b/>
        </w:rPr>
        <w:t xml:space="preserve">- </w:t>
      </w:r>
      <w:hyperlink r:id="rId15" w:tooltip="Ржев" w:history="1">
        <w:r w:rsidRPr="00154C8D">
          <w:rPr>
            <w:rStyle w:val="a4"/>
            <w:b/>
            <w:color w:val="auto"/>
            <w:u w:val="none"/>
            <w:shd w:val="clear" w:color="auto" w:fill="FFFFFF"/>
          </w:rPr>
          <w:t>Ржев</w:t>
        </w:r>
      </w:hyperlink>
      <w:r>
        <w:t xml:space="preserve"> </w:t>
      </w:r>
      <w:r>
        <w:rPr>
          <w:b/>
        </w:rPr>
        <w:t xml:space="preserve">- </w:t>
      </w:r>
      <w:hyperlink r:id="rId16" w:tooltip="Тверь" w:history="1">
        <w:r w:rsidRPr="00154C8D">
          <w:rPr>
            <w:rStyle w:val="a4"/>
            <w:b/>
            <w:color w:val="auto"/>
            <w:u w:val="none"/>
            <w:shd w:val="clear" w:color="auto" w:fill="FFFFFF"/>
          </w:rPr>
          <w:t>Тверь</w:t>
        </w:r>
      </w:hyperlink>
      <w:r>
        <w:t xml:space="preserve"> </w:t>
      </w:r>
      <w:r>
        <w:rPr>
          <w:b/>
        </w:rPr>
        <w:t xml:space="preserve">- </w:t>
      </w:r>
      <w:hyperlink r:id="rId17" w:tooltip="Углич" w:history="1">
        <w:r w:rsidRPr="00154C8D">
          <w:rPr>
            <w:rStyle w:val="a4"/>
            <w:b/>
            <w:color w:val="auto"/>
            <w:u w:val="none"/>
            <w:shd w:val="clear" w:color="auto" w:fill="FFFFFF"/>
          </w:rPr>
          <w:t>Углич</w:t>
        </w:r>
      </w:hyperlink>
      <w:r>
        <w:t xml:space="preserve"> </w:t>
      </w:r>
      <w:r>
        <w:rPr>
          <w:b/>
        </w:rPr>
        <w:t xml:space="preserve">- </w:t>
      </w:r>
      <w:r w:rsidRPr="00154C8D">
        <w:rPr>
          <w:b/>
          <w:shd w:val="clear" w:color="auto" w:fill="FFFFFF"/>
        </w:rPr>
        <w:t>Ярославль</w:t>
      </w:r>
      <w:r w:rsidRPr="00154C8D">
        <w:rPr>
          <w:rStyle w:val="a7"/>
          <w:rFonts w:eastAsia="Liberation Serif"/>
          <w:kern w:val="2"/>
          <w:lang w:eastAsia="hi-IN" w:bidi="hi-IN"/>
        </w:rPr>
        <w:t>»</w:t>
      </w:r>
    </w:p>
    <w:p w:rsidR="00B15C76" w:rsidRDefault="00B15C76">
      <w:pPr>
        <w:jc w:val="center"/>
        <w:rPr>
          <w:b/>
        </w:rPr>
      </w:pPr>
    </w:p>
    <w:tbl>
      <w:tblPr>
        <w:tblW w:w="989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4042"/>
        <w:gridCol w:w="5282"/>
      </w:tblGrid>
      <w:tr w:rsidR="005503AD" w:rsidTr="00C72E76">
        <w:trPr>
          <w:trHeight w:val="36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snapToGrid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4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rFonts w:ascii="Times New Roman CYR" w:hAnsi="Times New Roman CYR" w:cs="Times New Roman CYR"/>
              </w:rPr>
              <w:t>Наименование позиции</w:t>
            </w:r>
          </w:p>
        </w:tc>
        <w:tc>
          <w:tcPr>
            <w:tcW w:w="5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rFonts w:ascii="Times New Roman CYR" w:hAnsi="Times New Roman CYR" w:cs="Times New Roman CYR"/>
              </w:rPr>
              <w:t>Содержание</w:t>
            </w:r>
          </w:p>
        </w:tc>
      </w:tr>
      <w:tr w:rsidR="005503AD" w:rsidTr="00C72E76">
        <w:trPr>
          <w:trHeight w:val="2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4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Сведения об объекте инженерных изысканий</w:t>
            </w:r>
          </w:p>
        </w:tc>
        <w:tc>
          <w:tcPr>
            <w:tcW w:w="5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E70C07" w:rsidP="00B15C76">
            <w:r w:rsidRPr="00E70C07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Строительство автомобильной дороги от </w:t>
            </w:r>
            <w:proofErr w:type="spellStart"/>
            <w:r w:rsidRPr="00E70C07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>Грабцевского</w:t>
            </w:r>
            <w:proofErr w:type="spellEnd"/>
            <w:r w:rsidRPr="00E70C07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 ш</w:t>
            </w:r>
            <w:r w:rsidR="00B15C76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>оссе</w:t>
            </w:r>
            <w:r w:rsidRPr="00E70C07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 </w:t>
            </w:r>
            <w:r w:rsidR="00B15C76" w:rsidRPr="00B15C76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до </w:t>
            </w:r>
            <w:r w:rsidR="00B15C76" w:rsidRPr="00B15C76">
              <w:rPr>
                <w:color w:val="202122"/>
                <w:shd w:val="clear" w:color="auto" w:fill="FFFFFF"/>
              </w:rPr>
              <w:t xml:space="preserve">кольцевой автомобильной дороги федерального значения, проходящей через города </w:t>
            </w:r>
            <w:hyperlink r:id="rId18" w:tooltip="Ярославль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Ярославль</w:t>
              </w:r>
            </w:hyperlink>
            <w:r w:rsidR="00B15C76" w:rsidRPr="00B15C76">
              <w:t xml:space="preserve"> - </w:t>
            </w:r>
            <w:hyperlink r:id="rId19" w:tooltip="Кострома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Кострома</w:t>
              </w:r>
            </w:hyperlink>
            <w:r w:rsidR="00B15C76" w:rsidRPr="00B15C76">
              <w:t xml:space="preserve"> - </w:t>
            </w:r>
            <w:hyperlink r:id="rId20" w:tooltip="Иваново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Иваново</w:t>
              </w:r>
            </w:hyperlink>
            <w:r w:rsidR="00B15C76" w:rsidRPr="00B15C76">
              <w:t xml:space="preserve"> - </w:t>
            </w:r>
            <w:hyperlink r:id="rId21" w:tooltip="Владимир (город, Россия)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Владимир</w:t>
              </w:r>
            </w:hyperlink>
            <w:r w:rsidR="00B15C76" w:rsidRPr="00B15C76">
              <w:t xml:space="preserve"> </w:t>
            </w:r>
            <w:r w:rsidR="00B15C76" w:rsidRPr="00B15C76">
              <w:rPr>
                <w:shd w:val="clear" w:color="auto" w:fill="FFFFFF"/>
              </w:rPr>
              <w:t xml:space="preserve">- </w:t>
            </w:r>
            <w:hyperlink r:id="rId22" w:tooltip="Гусь-Хрустальный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Гусь-Хрустальный</w:t>
              </w:r>
            </w:hyperlink>
            <w:r w:rsidR="00B15C76" w:rsidRPr="00B15C76">
              <w:t xml:space="preserve"> - </w:t>
            </w:r>
            <w:hyperlink r:id="rId23" w:tooltip="Рязань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Рязань</w:t>
              </w:r>
            </w:hyperlink>
            <w:r w:rsidR="00B15C76" w:rsidRPr="00B15C76">
              <w:t xml:space="preserve"> - </w:t>
            </w:r>
            <w:hyperlink r:id="rId24" w:tooltip="Михайлов (город)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Михайлов</w:t>
              </w:r>
            </w:hyperlink>
            <w:r w:rsidR="00B15C76" w:rsidRPr="00B15C76">
              <w:t xml:space="preserve"> - </w:t>
            </w:r>
            <w:hyperlink r:id="rId25" w:tooltip="Тула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Тула</w:t>
              </w:r>
            </w:hyperlink>
            <w:r w:rsidR="00B15C76" w:rsidRPr="00B15C76">
              <w:t xml:space="preserve"> - </w:t>
            </w:r>
            <w:hyperlink r:id="rId26" w:tooltip="Калуга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Калуга</w:t>
              </w:r>
            </w:hyperlink>
            <w:r w:rsidR="00B15C76" w:rsidRPr="00B15C76">
              <w:t xml:space="preserve"> - </w:t>
            </w:r>
            <w:hyperlink r:id="rId27" w:tooltip="Вязьма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Вязьма</w:t>
              </w:r>
            </w:hyperlink>
            <w:r w:rsidR="00B15C76" w:rsidRPr="00B15C76">
              <w:t xml:space="preserve"> - </w:t>
            </w:r>
            <w:hyperlink r:id="rId28" w:tooltip="Ржев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Ржев</w:t>
              </w:r>
            </w:hyperlink>
            <w:r w:rsidR="00B15C76" w:rsidRPr="00B15C76">
              <w:t xml:space="preserve"> - </w:t>
            </w:r>
            <w:hyperlink r:id="rId29" w:tooltip="Тверь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Тверь</w:t>
              </w:r>
            </w:hyperlink>
            <w:r w:rsidR="00B15C76" w:rsidRPr="00B15C76">
              <w:t xml:space="preserve"> - </w:t>
            </w:r>
            <w:hyperlink r:id="rId30" w:tooltip="Углич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Углич</w:t>
              </w:r>
            </w:hyperlink>
            <w:r w:rsidR="00B15C76" w:rsidRPr="00B15C76">
              <w:t xml:space="preserve"> - </w:t>
            </w:r>
            <w:r w:rsidR="00B15C76" w:rsidRPr="00B15C76">
              <w:rPr>
                <w:shd w:val="clear" w:color="auto" w:fill="FFFFFF"/>
              </w:rPr>
              <w:t>Ярославль</w:t>
            </w:r>
            <w:r w:rsidR="00B15C76" w:rsidRPr="00B15C76">
              <w:rPr>
                <w:rStyle w:val="a7"/>
                <w:rFonts w:eastAsia="Liberation Serif"/>
                <w:kern w:val="2"/>
                <w:lang w:eastAsia="hi-IN" w:bidi="hi-IN"/>
              </w:rPr>
              <w:t>»</w:t>
            </w:r>
          </w:p>
        </w:tc>
      </w:tr>
      <w:tr w:rsidR="005503AD" w:rsidRPr="00BF0DE6" w:rsidTr="00C72E76">
        <w:trPr>
          <w:trHeight w:val="2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4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Требования к материалам и результатам инженерных изысканий (состав, сроки и порядок представления отчетных материалов)</w:t>
            </w:r>
          </w:p>
        </w:tc>
        <w:tc>
          <w:tcPr>
            <w:tcW w:w="5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5503AD">
            <w:pPr>
              <w:autoSpaceDE w:val="0"/>
            </w:pPr>
            <w:r>
              <w:t xml:space="preserve">Согласно требованиям «СП 438.1325800.2019. Свод правил. Инженерные изыскания при планировке территорий. Общие требования» </w:t>
            </w:r>
          </w:p>
          <w:p w:rsidR="005503AD" w:rsidRDefault="005503AD">
            <w:pPr>
              <w:autoSpaceDE w:val="0"/>
            </w:pPr>
            <w:r>
              <w:t>Инженерно-геодезические изыскания включают виды работ, указанные в СП 47.13330.2016 (пункты 5.1.3, 5.1.4 и приложение А)</w:t>
            </w:r>
          </w:p>
        </w:tc>
      </w:tr>
      <w:tr w:rsidR="005503AD" w:rsidTr="00C72E76">
        <w:trPr>
          <w:trHeight w:val="2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4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Виды инженерных изысканий</w:t>
            </w:r>
          </w:p>
        </w:tc>
        <w:tc>
          <w:tcPr>
            <w:tcW w:w="5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5503AD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  <w:szCs w:val="24"/>
              </w:rPr>
              <w:t>Инженерно-геодезические изыскания</w:t>
            </w:r>
          </w:p>
        </w:tc>
      </w:tr>
      <w:tr w:rsidR="005503AD" w:rsidTr="00C72E76">
        <w:trPr>
          <w:trHeight w:val="2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4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Границы территорий проведения инженерных изысканий</w:t>
            </w:r>
          </w:p>
        </w:tc>
        <w:tc>
          <w:tcPr>
            <w:tcW w:w="5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E70C07" w:rsidP="00C72E76">
            <w:r w:rsidRPr="00E70C07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Строительство автомобильной дороги </w:t>
            </w:r>
            <w:r w:rsidR="00B15C76" w:rsidRPr="00E70C07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от </w:t>
            </w:r>
            <w:proofErr w:type="spellStart"/>
            <w:r w:rsidR="00B15C76" w:rsidRPr="00E70C07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>Грабцевского</w:t>
            </w:r>
            <w:proofErr w:type="spellEnd"/>
            <w:r w:rsidR="00B15C76" w:rsidRPr="00E70C07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 ш</w:t>
            </w:r>
            <w:r w:rsidR="00B15C76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>оссе</w:t>
            </w:r>
            <w:r w:rsidR="00B15C76" w:rsidRPr="00E70C07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 </w:t>
            </w:r>
            <w:r w:rsidR="00B15C76" w:rsidRPr="00B15C76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до </w:t>
            </w:r>
            <w:r w:rsidR="00B15C76" w:rsidRPr="00B15C76">
              <w:rPr>
                <w:color w:val="202122"/>
                <w:shd w:val="clear" w:color="auto" w:fill="FFFFFF"/>
              </w:rPr>
              <w:t xml:space="preserve">кольцевой автомобильной дороги федерального значения, проходящей через города </w:t>
            </w:r>
            <w:hyperlink r:id="rId31" w:tooltip="Ярославль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Ярославль</w:t>
              </w:r>
            </w:hyperlink>
            <w:r w:rsidR="00B15C76" w:rsidRPr="00B15C76">
              <w:t xml:space="preserve"> - </w:t>
            </w:r>
            <w:hyperlink r:id="rId32" w:tooltip="Кострома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Кострома</w:t>
              </w:r>
            </w:hyperlink>
            <w:r w:rsidR="00B15C76" w:rsidRPr="00B15C76">
              <w:t xml:space="preserve"> - </w:t>
            </w:r>
            <w:hyperlink r:id="rId33" w:tooltip="Иваново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Иваново</w:t>
              </w:r>
            </w:hyperlink>
            <w:r w:rsidR="00B15C76" w:rsidRPr="00B15C76">
              <w:t xml:space="preserve"> - </w:t>
            </w:r>
            <w:hyperlink r:id="rId34" w:tooltip="Владимир (город, Россия)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Владимир</w:t>
              </w:r>
            </w:hyperlink>
            <w:r w:rsidR="00B15C76" w:rsidRPr="00B15C76">
              <w:t xml:space="preserve"> </w:t>
            </w:r>
            <w:r w:rsidR="00B15C76" w:rsidRPr="00B15C76">
              <w:rPr>
                <w:shd w:val="clear" w:color="auto" w:fill="FFFFFF"/>
              </w:rPr>
              <w:t xml:space="preserve">- </w:t>
            </w:r>
            <w:hyperlink r:id="rId35" w:tooltip="Гусь-Хрустальный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Гусь-Хрустальный</w:t>
              </w:r>
            </w:hyperlink>
            <w:r w:rsidR="00B15C76" w:rsidRPr="00B15C76">
              <w:t xml:space="preserve"> - </w:t>
            </w:r>
            <w:hyperlink r:id="rId36" w:tooltip="Рязань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Рязань</w:t>
              </w:r>
            </w:hyperlink>
            <w:r w:rsidR="00B15C76" w:rsidRPr="00B15C76">
              <w:t xml:space="preserve"> - </w:t>
            </w:r>
            <w:hyperlink r:id="rId37" w:tooltip="Михайлов (город)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Михайлов</w:t>
              </w:r>
            </w:hyperlink>
            <w:r w:rsidR="00B15C76" w:rsidRPr="00B15C76">
              <w:t xml:space="preserve"> - </w:t>
            </w:r>
            <w:hyperlink r:id="rId38" w:tooltip="Тула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Тула</w:t>
              </w:r>
            </w:hyperlink>
            <w:r w:rsidR="00B15C76" w:rsidRPr="00B15C76">
              <w:t xml:space="preserve"> - </w:t>
            </w:r>
            <w:hyperlink r:id="rId39" w:tooltip="Калуга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Калуга</w:t>
              </w:r>
            </w:hyperlink>
            <w:r w:rsidR="00B15C76" w:rsidRPr="00B15C76">
              <w:t xml:space="preserve"> - </w:t>
            </w:r>
            <w:hyperlink r:id="rId40" w:tooltip="Вязьма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Вязьма</w:t>
              </w:r>
            </w:hyperlink>
            <w:r w:rsidR="00B15C76" w:rsidRPr="00B15C76">
              <w:t xml:space="preserve"> - </w:t>
            </w:r>
            <w:hyperlink r:id="rId41" w:tooltip="Ржев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Ржев</w:t>
              </w:r>
            </w:hyperlink>
            <w:r w:rsidR="00B15C76" w:rsidRPr="00B15C76">
              <w:t xml:space="preserve"> - </w:t>
            </w:r>
            <w:hyperlink r:id="rId42" w:tooltip="Тверь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Тверь</w:t>
              </w:r>
            </w:hyperlink>
            <w:r w:rsidR="00B15C76" w:rsidRPr="00B15C76">
              <w:t xml:space="preserve"> - </w:t>
            </w:r>
            <w:hyperlink r:id="rId43" w:tooltip="Углич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Углич</w:t>
              </w:r>
            </w:hyperlink>
            <w:r w:rsidR="00B15C76" w:rsidRPr="00B15C76">
              <w:t xml:space="preserve"> - </w:t>
            </w:r>
            <w:r w:rsidR="00B15C76" w:rsidRPr="00B15C76">
              <w:rPr>
                <w:shd w:val="clear" w:color="auto" w:fill="FFFFFF"/>
              </w:rPr>
              <w:t>Ярославль</w:t>
            </w:r>
            <w:r w:rsidR="00B15C76" w:rsidRPr="00B15C76">
              <w:rPr>
                <w:rStyle w:val="a7"/>
                <w:rFonts w:eastAsia="Liberation Serif"/>
                <w:kern w:val="2"/>
                <w:lang w:eastAsia="hi-IN" w:bidi="hi-IN"/>
              </w:rPr>
              <w:t>»</w:t>
            </w:r>
            <w:r w:rsidRPr="00E70C07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 </w:t>
            </w:r>
            <w:r w:rsidR="00B15C76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                 </w:t>
            </w:r>
            <w:r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>(согласно приложению 1</w:t>
            </w:r>
            <w:r w:rsidR="005503AD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>)</w:t>
            </w:r>
          </w:p>
        </w:tc>
      </w:tr>
      <w:tr w:rsidR="005503AD" w:rsidRPr="00BF0DE6" w:rsidTr="00C72E76">
        <w:trPr>
          <w:trHeight w:val="2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4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Описание объекта планируемого размещения объекта капитального строительства</w:t>
            </w:r>
          </w:p>
        </w:tc>
        <w:tc>
          <w:tcPr>
            <w:tcW w:w="5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5503AD" w:rsidP="00E70C07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</w:rPr>
              <w:t xml:space="preserve">Предусматривается размещение </w:t>
            </w:r>
            <w:r w:rsidR="00E70C07">
              <w:rPr>
                <w:rStyle w:val="a7"/>
                <w:rFonts w:ascii="Times New Roman" w:eastAsia="Liberation Serif" w:hAnsi="Times New Roman" w:cs="Times New Roman"/>
                <w:b w:val="0"/>
                <w:bCs w:val="0"/>
                <w:color w:val="000000"/>
                <w:kern w:val="2"/>
                <w:szCs w:val="24"/>
                <w:lang w:eastAsia="hi-IN"/>
              </w:rPr>
              <w:t>автомобильной дороги</w:t>
            </w:r>
          </w:p>
        </w:tc>
      </w:tr>
      <w:tr w:rsidR="005503AD" w:rsidRPr="00BF0DE6" w:rsidTr="00C72E76">
        <w:trPr>
          <w:trHeight w:val="2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4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Необходимость выполнения отдельных видов инженерных изысканий</w:t>
            </w:r>
          </w:p>
        </w:tc>
        <w:tc>
          <w:tcPr>
            <w:tcW w:w="5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5503AD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</w:rPr>
              <w:t>Инженерно—геологические, инженерно-гидрометеорологические,  инженерно-экологические изыскания будут проведены на стадии архитектурно-строительного проектирования.</w:t>
            </w:r>
          </w:p>
        </w:tc>
      </w:tr>
      <w:tr w:rsidR="005503AD" w:rsidTr="00C72E76">
        <w:trPr>
          <w:trHeight w:val="2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7</w:t>
            </w:r>
          </w:p>
        </w:tc>
        <w:tc>
          <w:tcPr>
            <w:tcW w:w="4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Требования к точности, надежности, достоверности и обеспеченности данных и характеристик</w:t>
            </w:r>
          </w:p>
        </w:tc>
        <w:tc>
          <w:tcPr>
            <w:tcW w:w="5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Согласно СП 47.13330.2016. Свод правил. Инженерные изыскания для строительства. Основные положения. Актуализированная редакция СНиП 11-02-96</w:t>
            </w:r>
          </w:p>
        </w:tc>
      </w:tr>
      <w:tr w:rsidR="005503AD" w:rsidTr="00C72E76">
        <w:trPr>
          <w:trHeight w:val="2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4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Сведения и данные, необходимые для обработки результатов измерений: Система координат</w:t>
            </w:r>
          </w:p>
          <w:p w:rsidR="005503AD" w:rsidRDefault="005503AD">
            <w:r>
              <w:rPr>
                <w:rFonts w:ascii="Times New Roman CYR" w:hAnsi="Times New Roman CYR" w:cs="Times New Roman CYR"/>
              </w:rPr>
              <w:t>Масштаб съемки</w:t>
            </w:r>
          </w:p>
        </w:tc>
        <w:tc>
          <w:tcPr>
            <w:tcW w:w="5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5503AD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</w:rPr>
              <w:t>Система координат- МСК-40, местная г.Калуги</w:t>
            </w:r>
          </w:p>
          <w:p w:rsidR="005503AD" w:rsidRDefault="005503AD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</w:rPr>
              <w:t>Масштаб съемки 1:500</w:t>
            </w:r>
          </w:p>
          <w:p w:rsidR="005503AD" w:rsidRDefault="005503AD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503AD" w:rsidTr="00C72E76">
        <w:trPr>
          <w:trHeight w:val="2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9</w:t>
            </w:r>
          </w:p>
        </w:tc>
        <w:tc>
          <w:tcPr>
            <w:tcW w:w="4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 xml:space="preserve">Данные о границах и площадях создания или обновления </w:t>
            </w:r>
            <w:r>
              <w:rPr>
                <w:rFonts w:ascii="Times New Roman CYR" w:hAnsi="Times New Roman CYR" w:cs="Times New Roman CYR"/>
              </w:rPr>
              <w:lastRenderedPageBreak/>
              <w:t>инженерно-топографических планов</w:t>
            </w:r>
          </w:p>
        </w:tc>
        <w:tc>
          <w:tcPr>
            <w:tcW w:w="5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E70C07" w:rsidP="00B15C76">
            <w:r w:rsidRPr="00E70C07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lastRenderedPageBreak/>
              <w:t xml:space="preserve">Строительство автомобильной дороги от </w:t>
            </w:r>
            <w:proofErr w:type="spellStart"/>
            <w:r w:rsidRPr="00E70C07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>Грабцевского</w:t>
            </w:r>
            <w:proofErr w:type="spellEnd"/>
            <w:r w:rsidRPr="00E70C07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 ш</w:t>
            </w:r>
            <w:r w:rsidR="00B15C76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>оссе</w:t>
            </w:r>
            <w:r w:rsidRPr="00E70C07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 </w:t>
            </w:r>
            <w:r w:rsidR="00B15C76" w:rsidRPr="00E70C07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от </w:t>
            </w:r>
            <w:proofErr w:type="spellStart"/>
            <w:r w:rsidR="00B15C76" w:rsidRPr="00E70C07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>Грабцевского</w:t>
            </w:r>
            <w:proofErr w:type="spellEnd"/>
            <w:r w:rsidR="00B15C76" w:rsidRPr="00E70C07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 ш</w:t>
            </w:r>
            <w:r w:rsidR="00B15C76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>оссе</w:t>
            </w:r>
            <w:r w:rsidR="00B15C76" w:rsidRPr="00E70C07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 </w:t>
            </w:r>
            <w:r w:rsidR="00B15C76" w:rsidRPr="00B15C76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до </w:t>
            </w:r>
            <w:r w:rsidR="00B15C76" w:rsidRPr="00B15C76">
              <w:rPr>
                <w:color w:val="202122"/>
                <w:shd w:val="clear" w:color="auto" w:fill="FFFFFF"/>
              </w:rPr>
              <w:lastRenderedPageBreak/>
              <w:t xml:space="preserve">кольцевой автомобильной дороги федерального значения, проходящей через города </w:t>
            </w:r>
            <w:hyperlink r:id="rId44" w:tooltip="Ярославль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Ярославль</w:t>
              </w:r>
            </w:hyperlink>
            <w:r w:rsidR="00B15C76" w:rsidRPr="00B15C76">
              <w:t xml:space="preserve"> - </w:t>
            </w:r>
            <w:hyperlink r:id="rId45" w:tooltip="Кострома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Кострома</w:t>
              </w:r>
            </w:hyperlink>
            <w:r w:rsidR="00B15C76" w:rsidRPr="00B15C76">
              <w:t xml:space="preserve"> - </w:t>
            </w:r>
            <w:hyperlink r:id="rId46" w:tooltip="Иваново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Иваново</w:t>
              </w:r>
            </w:hyperlink>
            <w:r w:rsidR="00B15C76" w:rsidRPr="00B15C76">
              <w:t xml:space="preserve"> - </w:t>
            </w:r>
            <w:hyperlink r:id="rId47" w:tooltip="Владимир (город, Россия)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Владимир</w:t>
              </w:r>
            </w:hyperlink>
            <w:r w:rsidR="00B15C76" w:rsidRPr="00B15C76">
              <w:t xml:space="preserve"> </w:t>
            </w:r>
            <w:r w:rsidR="00B15C76" w:rsidRPr="00B15C76">
              <w:rPr>
                <w:shd w:val="clear" w:color="auto" w:fill="FFFFFF"/>
              </w:rPr>
              <w:t xml:space="preserve">- </w:t>
            </w:r>
            <w:hyperlink r:id="rId48" w:tooltip="Гусь-Хрустальный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Гусь-Хрустальный</w:t>
              </w:r>
            </w:hyperlink>
            <w:r w:rsidR="00B15C76" w:rsidRPr="00B15C76">
              <w:t xml:space="preserve"> - </w:t>
            </w:r>
            <w:hyperlink r:id="rId49" w:tooltip="Рязань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Рязань</w:t>
              </w:r>
            </w:hyperlink>
            <w:r w:rsidR="00B15C76" w:rsidRPr="00B15C76">
              <w:t xml:space="preserve"> - </w:t>
            </w:r>
            <w:hyperlink r:id="rId50" w:tooltip="Михайлов (город)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Михайлов</w:t>
              </w:r>
            </w:hyperlink>
            <w:r w:rsidR="00B15C76" w:rsidRPr="00B15C76">
              <w:t xml:space="preserve"> - </w:t>
            </w:r>
            <w:hyperlink r:id="rId51" w:tooltip="Тула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Тула</w:t>
              </w:r>
            </w:hyperlink>
            <w:r w:rsidR="00B15C76" w:rsidRPr="00B15C76">
              <w:t xml:space="preserve"> - </w:t>
            </w:r>
            <w:hyperlink r:id="rId52" w:tooltip="Калуга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Калуга</w:t>
              </w:r>
            </w:hyperlink>
            <w:r w:rsidR="00B15C76" w:rsidRPr="00B15C76">
              <w:t xml:space="preserve"> - </w:t>
            </w:r>
            <w:hyperlink r:id="rId53" w:tooltip="Вязьма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Вязьма</w:t>
              </w:r>
            </w:hyperlink>
            <w:r w:rsidR="00B15C76" w:rsidRPr="00B15C76">
              <w:t xml:space="preserve"> - </w:t>
            </w:r>
            <w:hyperlink r:id="rId54" w:tooltip="Ржев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Ржев</w:t>
              </w:r>
            </w:hyperlink>
            <w:r w:rsidR="00B15C76" w:rsidRPr="00B15C76">
              <w:t xml:space="preserve"> - </w:t>
            </w:r>
            <w:hyperlink r:id="rId55" w:tooltip="Тверь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Тверь</w:t>
              </w:r>
            </w:hyperlink>
            <w:r w:rsidR="00B15C76" w:rsidRPr="00B15C76">
              <w:t xml:space="preserve"> - </w:t>
            </w:r>
            <w:hyperlink r:id="rId56" w:tooltip="Углич" w:history="1">
              <w:r w:rsidR="00B15C76" w:rsidRPr="00B15C76">
                <w:rPr>
                  <w:rStyle w:val="a4"/>
                  <w:color w:val="auto"/>
                  <w:u w:val="none"/>
                  <w:shd w:val="clear" w:color="auto" w:fill="FFFFFF"/>
                </w:rPr>
                <w:t>Углич</w:t>
              </w:r>
            </w:hyperlink>
            <w:r w:rsidR="00B15C76" w:rsidRPr="00B15C76">
              <w:t xml:space="preserve"> - </w:t>
            </w:r>
            <w:r w:rsidR="00B15C76" w:rsidRPr="00B15C76">
              <w:rPr>
                <w:shd w:val="clear" w:color="auto" w:fill="FFFFFF"/>
              </w:rPr>
              <w:t>Ярославль</w:t>
            </w:r>
            <w:r w:rsidR="00B15C76" w:rsidRPr="00B15C76">
              <w:rPr>
                <w:rStyle w:val="a7"/>
                <w:rFonts w:eastAsia="Liberation Serif"/>
                <w:kern w:val="2"/>
                <w:lang w:eastAsia="hi-IN" w:bidi="hi-IN"/>
              </w:rPr>
              <w:t>»</w:t>
            </w:r>
            <w:r w:rsidR="00B15C76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 </w:t>
            </w:r>
            <w:r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>(согласно приложению 1)</w:t>
            </w:r>
          </w:p>
        </w:tc>
      </w:tr>
      <w:tr w:rsidR="005503AD" w:rsidTr="00C72E76">
        <w:trPr>
          <w:trHeight w:val="2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4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Дополнительные требования к съемке подземных надземных инженерных коммуникаций</w:t>
            </w:r>
          </w:p>
        </w:tc>
        <w:tc>
          <w:tcPr>
            <w:tcW w:w="5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5503AD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503AD" w:rsidTr="00C72E76">
        <w:trPr>
          <w:trHeight w:val="2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11</w:t>
            </w:r>
          </w:p>
        </w:tc>
        <w:tc>
          <w:tcPr>
            <w:tcW w:w="4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Дополнительные требования (например, на инженерно-топографическом плане показать грунтовые дороги, имеющиеся по трассе деревья, нумерацию домов, границы земельных участков, границы территориальных зон)</w:t>
            </w:r>
          </w:p>
        </w:tc>
        <w:tc>
          <w:tcPr>
            <w:tcW w:w="5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5503AD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5503AD" w:rsidRDefault="005503AD"/>
    <w:sectPr w:rsidR="005503AD" w:rsidSect="00C72E76">
      <w:pgSz w:w="11906" w:h="16838"/>
      <w:pgMar w:top="851" w:right="709" w:bottom="567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DE6"/>
    <w:rsid w:val="0019134E"/>
    <w:rsid w:val="005503AD"/>
    <w:rsid w:val="00564C07"/>
    <w:rsid w:val="005E2768"/>
    <w:rsid w:val="006A08A2"/>
    <w:rsid w:val="006E0D92"/>
    <w:rsid w:val="00B15C76"/>
    <w:rsid w:val="00BF0DE6"/>
    <w:rsid w:val="00C72E76"/>
    <w:rsid w:val="00E7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66E65C8-9ECD-44D3-800F-04DF7B2D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34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rsid w:val="0019134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19134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19134E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9134E"/>
  </w:style>
  <w:style w:type="character" w:customStyle="1" w:styleId="WW8Num1z1">
    <w:name w:val="WW8Num1z1"/>
    <w:rsid w:val="0019134E"/>
  </w:style>
  <w:style w:type="character" w:customStyle="1" w:styleId="WW8Num1z2">
    <w:name w:val="WW8Num1z2"/>
    <w:rsid w:val="0019134E"/>
  </w:style>
  <w:style w:type="character" w:customStyle="1" w:styleId="WW8Num1z3">
    <w:name w:val="WW8Num1z3"/>
    <w:rsid w:val="0019134E"/>
  </w:style>
  <w:style w:type="character" w:customStyle="1" w:styleId="WW8Num1z4">
    <w:name w:val="WW8Num1z4"/>
    <w:rsid w:val="0019134E"/>
  </w:style>
  <w:style w:type="character" w:customStyle="1" w:styleId="WW8Num1z5">
    <w:name w:val="WW8Num1z5"/>
    <w:rsid w:val="0019134E"/>
  </w:style>
  <w:style w:type="character" w:customStyle="1" w:styleId="WW8Num1z6">
    <w:name w:val="WW8Num1z6"/>
    <w:rsid w:val="0019134E"/>
  </w:style>
  <w:style w:type="character" w:customStyle="1" w:styleId="WW8Num1z7">
    <w:name w:val="WW8Num1z7"/>
    <w:rsid w:val="0019134E"/>
  </w:style>
  <w:style w:type="character" w:customStyle="1" w:styleId="WW8Num1z8">
    <w:name w:val="WW8Num1z8"/>
    <w:rsid w:val="0019134E"/>
  </w:style>
  <w:style w:type="character" w:customStyle="1" w:styleId="20">
    <w:name w:val="Основной шрифт абзаца2"/>
    <w:rsid w:val="0019134E"/>
  </w:style>
  <w:style w:type="character" w:customStyle="1" w:styleId="WW-">
    <w:name w:val="WW-Основной шрифт абзаца"/>
    <w:rsid w:val="0019134E"/>
  </w:style>
  <w:style w:type="character" w:styleId="a4">
    <w:name w:val="Hyperlink"/>
    <w:rsid w:val="0019134E"/>
    <w:rPr>
      <w:color w:val="0000FF"/>
      <w:u w:val="single"/>
    </w:rPr>
  </w:style>
  <w:style w:type="character" w:styleId="a5">
    <w:name w:val="page number"/>
    <w:basedOn w:val="WW-"/>
    <w:rsid w:val="0019134E"/>
  </w:style>
  <w:style w:type="character" w:customStyle="1" w:styleId="21">
    <w:name w:val="Основной текст 2 Знак"/>
    <w:rsid w:val="0019134E"/>
    <w:rPr>
      <w:sz w:val="24"/>
      <w:szCs w:val="24"/>
    </w:rPr>
  </w:style>
  <w:style w:type="character" w:customStyle="1" w:styleId="a6">
    <w:name w:val="Текст Знак"/>
    <w:rsid w:val="0019134E"/>
    <w:rPr>
      <w:rFonts w:ascii="Courier New" w:hAnsi="Courier New" w:cs="Courier New"/>
    </w:rPr>
  </w:style>
  <w:style w:type="character" w:customStyle="1" w:styleId="11">
    <w:name w:val="Основной шрифт абзаца1"/>
    <w:rsid w:val="0019134E"/>
  </w:style>
  <w:style w:type="character" w:styleId="a7">
    <w:name w:val="Strong"/>
    <w:qFormat/>
    <w:rsid w:val="0019134E"/>
    <w:rPr>
      <w:b/>
      <w:bCs/>
    </w:rPr>
  </w:style>
  <w:style w:type="paragraph" w:customStyle="1" w:styleId="10">
    <w:name w:val="Заголовок1"/>
    <w:basedOn w:val="a"/>
    <w:next w:val="a0"/>
    <w:rsid w:val="0019134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rsid w:val="0019134E"/>
    <w:pPr>
      <w:jc w:val="both"/>
    </w:pPr>
  </w:style>
  <w:style w:type="paragraph" w:styleId="a8">
    <w:name w:val="List"/>
    <w:basedOn w:val="a0"/>
    <w:rsid w:val="0019134E"/>
    <w:rPr>
      <w:rFonts w:ascii="Arial" w:hAnsi="Arial" w:cs="Tahoma"/>
    </w:rPr>
  </w:style>
  <w:style w:type="paragraph" w:styleId="a9">
    <w:name w:val="caption"/>
    <w:basedOn w:val="a"/>
    <w:qFormat/>
    <w:rsid w:val="0019134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19134E"/>
    <w:pPr>
      <w:suppressLineNumbers/>
    </w:pPr>
    <w:rPr>
      <w:rFonts w:cs="Mangal"/>
    </w:rPr>
  </w:style>
  <w:style w:type="paragraph" w:styleId="aa">
    <w:name w:val="index heading"/>
    <w:basedOn w:val="a"/>
    <w:rsid w:val="0019134E"/>
    <w:pPr>
      <w:suppressLineNumbers/>
    </w:pPr>
    <w:rPr>
      <w:rFonts w:ascii="Arial" w:hAnsi="Arial" w:cs="Tahoma"/>
    </w:rPr>
  </w:style>
  <w:style w:type="paragraph" w:customStyle="1" w:styleId="13">
    <w:name w:val="Обычный (веб)1"/>
    <w:basedOn w:val="a"/>
    <w:rsid w:val="0019134E"/>
    <w:pPr>
      <w:spacing w:before="280" w:after="280"/>
    </w:pPr>
  </w:style>
  <w:style w:type="paragraph" w:customStyle="1" w:styleId="WW-0">
    <w:name w:val="WW-Название"/>
    <w:basedOn w:val="a"/>
    <w:next w:val="ab"/>
    <w:rsid w:val="0019134E"/>
    <w:pPr>
      <w:jc w:val="center"/>
    </w:pPr>
    <w:rPr>
      <w:b/>
      <w:bCs/>
      <w:sz w:val="32"/>
    </w:rPr>
  </w:style>
  <w:style w:type="paragraph" w:styleId="ab">
    <w:name w:val="Subtitle"/>
    <w:basedOn w:val="a"/>
    <w:next w:val="a0"/>
    <w:qFormat/>
    <w:rsid w:val="0019134E"/>
    <w:pPr>
      <w:jc w:val="center"/>
    </w:pPr>
    <w:rPr>
      <w:b/>
      <w:bCs/>
      <w:sz w:val="28"/>
    </w:rPr>
  </w:style>
  <w:style w:type="paragraph" w:styleId="ac">
    <w:name w:val="Body Text Indent"/>
    <w:basedOn w:val="a"/>
    <w:rsid w:val="0019134E"/>
    <w:pPr>
      <w:ind w:firstLine="720"/>
      <w:jc w:val="both"/>
    </w:pPr>
  </w:style>
  <w:style w:type="paragraph" w:customStyle="1" w:styleId="210">
    <w:name w:val="Основной текст с отступом 21"/>
    <w:basedOn w:val="a"/>
    <w:rsid w:val="0019134E"/>
    <w:pPr>
      <w:autoSpaceDE w:val="0"/>
      <w:spacing w:line="360" w:lineRule="auto"/>
      <w:ind w:firstLine="540"/>
      <w:jc w:val="both"/>
    </w:pPr>
  </w:style>
  <w:style w:type="paragraph" w:customStyle="1" w:styleId="ad">
    <w:name w:val="Верхний и нижний колонтитулы"/>
    <w:basedOn w:val="a"/>
    <w:rsid w:val="0019134E"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rsid w:val="0019134E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19134E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19134E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rsid w:val="0019134E"/>
    <w:pPr>
      <w:suppressLineNumbers/>
    </w:pPr>
  </w:style>
  <w:style w:type="paragraph" w:customStyle="1" w:styleId="af2">
    <w:name w:val="Заголовок таблицы"/>
    <w:basedOn w:val="af1"/>
    <w:rsid w:val="0019134E"/>
    <w:pPr>
      <w:jc w:val="center"/>
    </w:pPr>
    <w:rPr>
      <w:b/>
      <w:bCs/>
    </w:rPr>
  </w:style>
  <w:style w:type="paragraph" w:customStyle="1" w:styleId="af3">
    <w:name w:val="Содержимое врезки"/>
    <w:basedOn w:val="a0"/>
    <w:rsid w:val="0019134E"/>
  </w:style>
  <w:style w:type="paragraph" w:customStyle="1" w:styleId="ConsNormal">
    <w:name w:val="ConsNormal"/>
    <w:rsid w:val="0019134E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">
    <w:name w:val="Знак Знак Знак2 Знак"/>
    <w:basedOn w:val="a"/>
    <w:rsid w:val="0019134E"/>
    <w:pPr>
      <w:widowControl w:val="0"/>
      <w:suppressAutoHyphens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4">
    <w:name w:val="Текст1"/>
    <w:basedOn w:val="a"/>
    <w:rsid w:val="0019134E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1">
    <w:name w:val="Основной текст 21"/>
    <w:basedOn w:val="a"/>
    <w:rsid w:val="0019134E"/>
    <w:pPr>
      <w:spacing w:after="120" w:line="480" w:lineRule="auto"/>
    </w:pPr>
  </w:style>
  <w:style w:type="paragraph" w:customStyle="1" w:styleId="LO-Normal">
    <w:name w:val="LO-Normal"/>
    <w:rsid w:val="0019134E"/>
    <w:pPr>
      <w:widowControl w:val="0"/>
      <w:suppressAutoHyphens/>
      <w:ind w:firstLine="720"/>
    </w:pPr>
    <w:rPr>
      <w:lang w:eastAsia="zh-CN"/>
    </w:rPr>
  </w:style>
  <w:style w:type="paragraph" w:customStyle="1" w:styleId="af4">
    <w:name w:val="Знак Знак Знак Знак Знак Знак Знак"/>
    <w:basedOn w:val="a"/>
    <w:rsid w:val="0019134E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3">
    <w:name w:val="Текст2"/>
    <w:basedOn w:val="a"/>
    <w:rsid w:val="0019134E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Normal1">
    <w:name w:val="Normal1"/>
    <w:rsid w:val="0019134E"/>
    <w:pPr>
      <w:widowControl w:val="0"/>
      <w:suppressAutoHyphens/>
      <w:ind w:firstLine="720"/>
    </w:pPr>
    <w:rPr>
      <w:rFonts w:eastAsia="SimSun"/>
    </w:rPr>
  </w:style>
  <w:style w:type="paragraph" w:customStyle="1" w:styleId="220">
    <w:name w:val="Основной текст 22"/>
    <w:basedOn w:val="a"/>
    <w:rsid w:val="0019134E"/>
    <w:pPr>
      <w:spacing w:after="120" w:line="480" w:lineRule="auto"/>
    </w:pPr>
  </w:style>
  <w:style w:type="paragraph" w:customStyle="1" w:styleId="af5">
    <w:name w:val="Блочная цитата"/>
    <w:basedOn w:val="a"/>
    <w:rsid w:val="0019134E"/>
    <w:pPr>
      <w:spacing w:after="283"/>
      <w:ind w:left="567" w:right="567"/>
    </w:pPr>
  </w:style>
  <w:style w:type="paragraph" w:styleId="af6">
    <w:name w:val="Title"/>
    <w:basedOn w:val="10"/>
    <w:next w:val="a0"/>
    <w:qFormat/>
    <w:rsid w:val="0019134E"/>
    <w:pPr>
      <w:jc w:val="center"/>
    </w:pPr>
    <w:rPr>
      <w:b/>
      <w:bCs/>
      <w:sz w:val="56"/>
      <w:szCs w:val="56"/>
    </w:rPr>
  </w:style>
  <w:style w:type="paragraph" w:customStyle="1" w:styleId="15">
    <w:name w:val="Без интервала1"/>
    <w:rsid w:val="0019134E"/>
    <w:pPr>
      <w:suppressAutoHyphens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LO-Normal1">
    <w:name w:val="LO-Normal1"/>
    <w:rsid w:val="0019134E"/>
    <w:pPr>
      <w:widowControl w:val="0"/>
      <w:suppressAutoHyphens/>
      <w:snapToGrid w:val="0"/>
      <w:ind w:firstLine="720"/>
    </w:pPr>
    <w:rPr>
      <w:color w:val="00000A"/>
      <w:sz w:val="22"/>
    </w:rPr>
  </w:style>
  <w:style w:type="paragraph" w:customStyle="1" w:styleId="ConsPlusNormal">
    <w:name w:val="ConsPlusNormal"/>
    <w:rsid w:val="0019134E"/>
    <w:pPr>
      <w:widowControl w:val="0"/>
      <w:suppressAutoHyphens/>
    </w:pPr>
    <w:rPr>
      <w:rFonts w:ascii="Calibri" w:hAnsi="Calibri" w:cs="Calibri"/>
      <w:sz w:val="24"/>
      <w:lang w:bidi="hi-IN"/>
    </w:rPr>
  </w:style>
  <w:style w:type="paragraph" w:customStyle="1" w:styleId="ConsPlusNonformat">
    <w:name w:val="ConsPlusNonformat"/>
    <w:rsid w:val="0019134E"/>
    <w:pPr>
      <w:suppressAutoHyphens/>
    </w:pPr>
    <w:rPr>
      <w:rFonts w:ascii="Courier New" w:eastAsia="Liberation Serif" w:hAnsi="Courier New" w:cs="Liberation Serif"/>
      <w:color w:val="000000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A%D0%B0%D0%BB%D1%83%D0%B3%D0%B0" TargetMode="External"/><Relationship Id="rId18" Type="http://schemas.openxmlformats.org/officeDocument/2006/relationships/hyperlink" Target="https://ru.wikipedia.org/wiki/%D0%AF%D1%80%D0%BE%D1%81%D0%BB%D0%B0%D0%B2%D0%BB%D1%8C" TargetMode="External"/><Relationship Id="rId26" Type="http://schemas.openxmlformats.org/officeDocument/2006/relationships/hyperlink" Target="https://ru.wikipedia.org/wiki/%D0%9A%D0%B0%D0%BB%D1%83%D0%B3%D0%B0" TargetMode="External"/><Relationship Id="rId39" Type="http://schemas.openxmlformats.org/officeDocument/2006/relationships/hyperlink" Target="https://ru.wikipedia.org/wiki/%D0%9A%D0%B0%D0%BB%D1%83%D0%B3%D0%B0" TargetMode="External"/><Relationship Id="rId21" Type="http://schemas.openxmlformats.org/officeDocument/2006/relationships/hyperlink" Target="https://ru.wikipedia.org/wiki/%D0%92%D0%BB%D0%B0%D0%B4%D0%B8%D0%BC%D0%B8%D1%80_(%D0%B3%D0%BE%D1%80%D0%BE%D0%B4,_%D0%A0%D0%BE%D1%81%D1%81%D0%B8%D1%8F)" TargetMode="External"/><Relationship Id="rId34" Type="http://schemas.openxmlformats.org/officeDocument/2006/relationships/hyperlink" Target="https://ru.wikipedia.org/wiki/%D0%92%D0%BB%D0%B0%D0%B4%D0%B8%D0%BC%D0%B8%D1%80_(%D0%B3%D0%BE%D1%80%D0%BE%D0%B4,_%D0%A0%D0%BE%D1%81%D1%81%D0%B8%D1%8F)" TargetMode="External"/><Relationship Id="rId42" Type="http://schemas.openxmlformats.org/officeDocument/2006/relationships/hyperlink" Target="https://ru.wikipedia.org/wiki/%D0%A2%D0%B2%D0%B5%D1%80%D1%8C" TargetMode="External"/><Relationship Id="rId47" Type="http://schemas.openxmlformats.org/officeDocument/2006/relationships/hyperlink" Target="https://ru.wikipedia.org/wiki/%D0%92%D0%BB%D0%B0%D0%B4%D0%B8%D0%BC%D0%B8%D1%80_(%D0%B3%D0%BE%D1%80%D0%BE%D0%B4,_%D0%A0%D0%BE%D1%81%D1%81%D0%B8%D1%8F)" TargetMode="External"/><Relationship Id="rId50" Type="http://schemas.openxmlformats.org/officeDocument/2006/relationships/hyperlink" Target="https://ru.wikipedia.org/wiki/%D0%9C%D0%B8%D1%85%D0%B0%D0%B9%D0%BB%D0%BE%D0%B2_(%D0%B3%D0%BE%D1%80%D0%BE%D0%B4)" TargetMode="External"/><Relationship Id="rId55" Type="http://schemas.openxmlformats.org/officeDocument/2006/relationships/hyperlink" Target="https://ru.wikipedia.org/wiki/%D0%A2%D0%B2%D0%B5%D1%80%D1%8C" TargetMode="External"/><Relationship Id="rId7" Type="http://schemas.openxmlformats.org/officeDocument/2006/relationships/hyperlink" Target="https://ru.wikipedia.org/wiki/%D0%98%D0%B2%D0%B0%D0%BD%D0%BE%D0%B2%D0%BE" TargetMode="External"/><Relationship Id="rId12" Type="http://schemas.openxmlformats.org/officeDocument/2006/relationships/hyperlink" Target="https://ru.wikipedia.org/wiki/%D0%A2%D1%83%D0%BB%D0%B0" TargetMode="External"/><Relationship Id="rId17" Type="http://schemas.openxmlformats.org/officeDocument/2006/relationships/hyperlink" Target="https://ru.wikipedia.org/wiki/%D0%A3%D0%B3%D0%BB%D0%B8%D1%87" TargetMode="External"/><Relationship Id="rId25" Type="http://schemas.openxmlformats.org/officeDocument/2006/relationships/hyperlink" Target="https://ru.wikipedia.org/wiki/%D0%A2%D1%83%D0%BB%D0%B0" TargetMode="External"/><Relationship Id="rId33" Type="http://schemas.openxmlformats.org/officeDocument/2006/relationships/hyperlink" Target="https://ru.wikipedia.org/wiki/%D0%98%D0%B2%D0%B0%D0%BD%D0%BE%D0%B2%D0%BE" TargetMode="External"/><Relationship Id="rId38" Type="http://schemas.openxmlformats.org/officeDocument/2006/relationships/hyperlink" Target="https://ru.wikipedia.org/wiki/%D0%A2%D1%83%D0%BB%D0%B0" TargetMode="External"/><Relationship Id="rId46" Type="http://schemas.openxmlformats.org/officeDocument/2006/relationships/hyperlink" Target="https://ru.wikipedia.org/wiki/%D0%98%D0%B2%D0%B0%D0%BD%D0%BE%D0%B2%D0%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2%D0%B2%D0%B5%D1%80%D1%8C" TargetMode="External"/><Relationship Id="rId20" Type="http://schemas.openxmlformats.org/officeDocument/2006/relationships/hyperlink" Target="https://ru.wikipedia.org/wiki/%D0%98%D0%B2%D0%B0%D0%BD%D0%BE%D0%B2%D0%BE" TargetMode="External"/><Relationship Id="rId29" Type="http://schemas.openxmlformats.org/officeDocument/2006/relationships/hyperlink" Target="https://ru.wikipedia.org/wiki/%D0%A2%D0%B2%D0%B5%D1%80%D1%8C" TargetMode="External"/><Relationship Id="rId41" Type="http://schemas.openxmlformats.org/officeDocument/2006/relationships/hyperlink" Target="https://ru.wikipedia.org/wiki/%D0%A0%D0%B6%D0%B5%D0%B2" TargetMode="External"/><Relationship Id="rId54" Type="http://schemas.openxmlformats.org/officeDocument/2006/relationships/hyperlink" Target="https://ru.wikipedia.org/wiki/%D0%A0%D0%B6%D0%B5%D0%B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E%D1%81%D1%82%D1%80%D0%BE%D0%BC%D0%B0" TargetMode="External"/><Relationship Id="rId11" Type="http://schemas.openxmlformats.org/officeDocument/2006/relationships/hyperlink" Target="https://ru.wikipedia.org/wiki/%D0%9C%D0%B8%D1%85%D0%B0%D0%B9%D0%BB%D0%BE%D0%B2_(%D0%B3%D0%BE%D1%80%D0%BE%D0%B4)" TargetMode="External"/><Relationship Id="rId24" Type="http://schemas.openxmlformats.org/officeDocument/2006/relationships/hyperlink" Target="https://ru.wikipedia.org/wiki/%D0%9C%D0%B8%D1%85%D0%B0%D0%B9%D0%BB%D0%BE%D0%B2_(%D0%B3%D0%BE%D1%80%D0%BE%D0%B4)" TargetMode="External"/><Relationship Id="rId32" Type="http://schemas.openxmlformats.org/officeDocument/2006/relationships/hyperlink" Target="https://ru.wikipedia.org/wiki/%D0%9A%D0%BE%D1%81%D1%82%D1%80%D0%BE%D0%BC%D0%B0" TargetMode="External"/><Relationship Id="rId37" Type="http://schemas.openxmlformats.org/officeDocument/2006/relationships/hyperlink" Target="https://ru.wikipedia.org/wiki/%D0%9C%D0%B8%D1%85%D0%B0%D0%B9%D0%BB%D0%BE%D0%B2_(%D0%B3%D0%BE%D1%80%D0%BE%D0%B4)" TargetMode="External"/><Relationship Id="rId40" Type="http://schemas.openxmlformats.org/officeDocument/2006/relationships/hyperlink" Target="https://ru.wikipedia.org/wiki/%D0%92%D1%8F%D0%B7%D1%8C%D0%BC%D0%B0" TargetMode="External"/><Relationship Id="rId45" Type="http://schemas.openxmlformats.org/officeDocument/2006/relationships/hyperlink" Target="https://ru.wikipedia.org/wiki/%D0%9A%D0%BE%D1%81%D1%82%D1%80%D0%BE%D0%BC%D0%B0" TargetMode="External"/><Relationship Id="rId53" Type="http://schemas.openxmlformats.org/officeDocument/2006/relationships/hyperlink" Target="https://ru.wikipedia.org/wiki/%D0%92%D1%8F%D0%B7%D1%8C%D0%BC%D0%B0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ru.wikipedia.org/wiki/%D0%AF%D1%80%D0%BE%D1%81%D0%BB%D0%B0%D0%B2%D0%BB%D1%8C" TargetMode="External"/><Relationship Id="rId15" Type="http://schemas.openxmlformats.org/officeDocument/2006/relationships/hyperlink" Target="https://ru.wikipedia.org/wiki/%D0%A0%D0%B6%D0%B5%D0%B2" TargetMode="External"/><Relationship Id="rId23" Type="http://schemas.openxmlformats.org/officeDocument/2006/relationships/hyperlink" Target="https://ru.wikipedia.org/wiki/%D0%A0%D1%8F%D0%B7%D0%B0%D0%BD%D1%8C" TargetMode="External"/><Relationship Id="rId28" Type="http://schemas.openxmlformats.org/officeDocument/2006/relationships/hyperlink" Target="https://ru.wikipedia.org/wiki/%D0%A0%D0%B6%D0%B5%D0%B2" TargetMode="External"/><Relationship Id="rId36" Type="http://schemas.openxmlformats.org/officeDocument/2006/relationships/hyperlink" Target="https://ru.wikipedia.org/wiki/%D0%A0%D1%8F%D0%B7%D0%B0%D0%BD%D1%8C" TargetMode="External"/><Relationship Id="rId49" Type="http://schemas.openxmlformats.org/officeDocument/2006/relationships/hyperlink" Target="https://ru.wikipedia.org/wiki/%D0%A0%D1%8F%D0%B7%D0%B0%D0%BD%D1%8C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ru.wikipedia.org/wiki/%D0%A0%D1%8F%D0%B7%D0%B0%D0%BD%D1%8C" TargetMode="External"/><Relationship Id="rId19" Type="http://schemas.openxmlformats.org/officeDocument/2006/relationships/hyperlink" Target="https://ru.wikipedia.org/wiki/%D0%9A%D0%BE%D1%81%D1%82%D1%80%D0%BE%D0%BC%D0%B0" TargetMode="External"/><Relationship Id="rId31" Type="http://schemas.openxmlformats.org/officeDocument/2006/relationships/hyperlink" Target="https://ru.wikipedia.org/wiki/%D0%AF%D1%80%D0%BE%D1%81%D0%BB%D0%B0%D0%B2%D0%BB%D1%8C" TargetMode="External"/><Relationship Id="rId44" Type="http://schemas.openxmlformats.org/officeDocument/2006/relationships/hyperlink" Target="https://ru.wikipedia.org/wiki/%D0%AF%D1%80%D0%BE%D1%81%D0%BB%D0%B0%D0%B2%D0%BB%D1%8C" TargetMode="External"/><Relationship Id="rId52" Type="http://schemas.openxmlformats.org/officeDocument/2006/relationships/hyperlink" Target="https://ru.wikipedia.org/wiki/%D0%9A%D0%B0%D0%BB%D1%83%D0%B3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1%83%D1%81%D1%8C-%D0%A5%D1%80%D1%83%D1%81%D1%82%D0%B0%D0%BB%D1%8C%D0%BD%D1%8B%D0%B9" TargetMode="External"/><Relationship Id="rId14" Type="http://schemas.openxmlformats.org/officeDocument/2006/relationships/hyperlink" Target="https://ru.wikipedia.org/wiki/%D0%92%D1%8F%D0%B7%D1%8C%D0%BC%D0%B0" TargetMode="External"/><Relationship Id="rId22" Type="http://schemas.openxmlformats.org/officeDocument/2006/relationships/hyperlink" Target="https://ru.wikipedia.org/wiki/%D0%93%D1%83%D1%81%D1%8C-%D0%A5%D1%80%D1%83%D1%81%D1%82%D0%B0%D0%BB%D1%8C%D0%BD%D1%8B%D0%B9" TargetMode="External"/><Relationship Id="rId27" Type="http://schemas.openxmlformats.org/officeDocument/2006/relationships/hyperlink" Target="https://ru.wikipedia.org/wiki/%D0%92%D1%8F%D0%B7%D1%8C%D0%BC%D0%B0" TargetMode="External"/><Relationship Id="rId30" Type="http://schemas.openxmlformats.org/officeDocument/2006/relationships/hyperlink" Target="https://ru.wikipedia.org/wiki/%D0%A3%D0%B3%D0%BB%D0%B8%D1%87" TargetMode="External"/><Relationship Id="rId35" Type="http://schemas.openxmlformats.org/officeDocument/2006/relationships/hyperlink" Target="https://ru.wikipedia.org/wiki/%D0%93%D1%83%D1%81%D1%8C-%D0%A5%D1%80%D1%83%D1%81%D1%82%D0%B0%D0%BB%D1%8C%D0%BD%D1%8B%D0%B9" TargetMode="External"/><Relationship Id="rId43" Type="http://schemas.openxmlformats.org/officeDocument/2006/relationships/hyperlink" Target="https://ru.wikipedia.org/wiki/%D0%A3%D0%B3%D0%BB%D0%B8%D1%87" TargetMode="External"/><Relationship Id="rId48" Type="http://schemas.openxmlformats.org/officeDocument/2006/relationships/hyperlink" Target="https://ru.wikipedia.org/wiki/%D0%93%D1%83%D1%81%D1%8C-%D0%A5%D1%80%D1%83%D1%81%D1%82%D0%B0%D0%BB%D1%8C%D0%BD%D1%8B%D0%B9" TargetMode="External"/><Relationship Id="rId56" Type="http://schemas.openxmlformats.org/officeDocument/2006/relationships/hyperlink" Target="https://ru.wikipedia.org/wiki/%D0%A3%D0%B3%D0%BB%D0%B8%D1%87" TargetMode="External"/><Relationship Id="rId8" Type="http://schemas.openxmlformats.org/officeDocument/2006/relationships/hyperlink" Target="https://ru.wikipedia.org/wiki/%D0%92%D0%BB%D0%B0%D0%B4%D0%B8%D0%BC%D0%B8%D1%80_(%D0%B3%D0%BE%D1%80%D0%BE%D0%B4,_%D0%A0%D0%BE%D1%81%D1%81%D0%B8%D1%8F)" TargetMode="External"/><Relationship Id="rId51" Type="http://schemas.openxmlformats.org/officeDocument/2006/relationships/hyperlink" Target="https://ru.wikipedia.org/wiki/%D0%A2%D1%83%D0%BB%D0%B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masalykina</dc:creator>
  <cp:keywords/>
  <cp:lastModifiedBy>Скок Ольга Викторовна</cp:lastModifiedBy>
  <cp:revision>6</cp:revision>
  <cp:lastPrinted>1995-11-21T14:41:00Z</cp:lastPrinted>
  <dcterms:created xsi:type="dcterms:W3CDTF">2024-08-27T09:27:00Z</dcterms:created>
  <dcterms:modified xsi:type="dcterms:W3CDTF">2024-09-11T07:34:00Z</dcterms:modified>
</cp:coreProperties>
</file>