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9E0" w:rsidRPr="00392745" w:rsidRDefault="008569E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Приложение</w:t>
      </w:r>
    </w:p>
    <w:p w:rsidR="008569E0" w:rsidRPr="00392745" w:rsidRDefault="008569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8569E0" w:rsidRPr="00392745" w:rsidRDefault="008569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8569E0" w:rsidRPr="00392745" w:rsidRDefault="008569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8569E0" w:rsidRPr="00392745" w:rsidRDefault="008569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от 31 октября 2016 г. N 333-п</w:t>
      </w:r>
    </w:p>
    <w:p w:rsidR="008569E0" w:rsidRPr="00392745" w:rsidRDefault="0085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3"/>
      <w:bookmarkEnd w:id="0"/>
      <w:r w:rsidRPr="00392745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8569E0" w:rsidRPr="00392745" w:rsidRDefault="008569E0" w:rsidP="008D0BB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ПРЕДОСТАВЛЕНИЯ ГОСУДАРСТВЕННОЙ УСЛУГИ "НАЗНАЧЕНИЕ И ВЫПЛАТА</w:t>
      </w:r>
      <w:r w:rsidR="008D0BBE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ЕЖЕМЕСЯЧНОЙ ДЕНЕЖНОЙ КОМПЕНСАЦИИ НА ПОЛНОЦЕННОЕ ПИТАНИЕ</w:t>
      </w:r>
      <w:r w:rsidR="008D0BBE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392745">
        <w:rPr>
          <w:rFonts w:ascii="Times New Roman" w:hAnsi="Times New Roman" w:cs="Times New Roman"/>
          <w:sz w:val="24"/>
          <w:szCs w:val="24"/>
        </w:rPr>
        <w:t>ДЕТЯМ ВТОРОГО И ТРЕТЬЕГО ГОДА ЖИЗНИ"</w:t>
      </w:r>
    </w:p>
    <w:p w:rsidR="008569E0" w:rsidRPr="00392745" w:rsidRDefault="008569E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 w:rsidP="008569E0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92745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Постановлений Городской Управы г. Калуги</w:t>
      </w:r>
    </w:p>
    <w:p w:rsidR="008569E0" w:rsidRPr="00392745" w:rsidRDefault="008569E0" w:rsidP="008569E0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92745">
        <w:rPr>
          <w:rFonts w:ascii="Times New Roman" w:hAnsi="Times New Roman" w:cs="Times New Roman"/>
          <w:b w:val="0"/>
          <w:bCs/>
          <w:sz w:val="24"/>
          <w:szCs w:val="24"/>
        </w:rPr>
        <w:t>от 01.08.2019 N 282-п, от 15.03.2021 N 78-п, от 06.09.2023 N 319-п,</w:t>
      </w:r>
    </w:p>
    <w:p w:rsidR="008569E0" w:rsidRPr="00392745" w:rsidRDefault="008569E0" w:rsidP="008569E0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92745">
        <w:rPr>
          <w:rFonts w:ascii="Times New Roman" w:hAnsi="Times New Roman" w:cs="Times New Roman"/>
          <w:b w:val="0"/>
          <w:bCs/>
          <w:sz w:val="24"/>
          <w:szCs w:val="24"/>
        </w:rPr>
        <w:t>от 04.10.2023 N 361-п, от 02.04.2025 N 143-п, от 31.07.2025 N 310-п,</w:t>
      </w:r>
    </w:p>
    <w:p w:rsidR="008569E0" w:rsidRPr="00392745" w:rsidRDefault="008569E0" w:rsidP="008569E0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92745">
        <w:rPr>
          <w:rFonts w:ascii="Times New Roman" w:hAnsi="Times New Roman" w:cs="Times New Roman"/>
          <w:b w:val="0"/>
          <w:bCs/>
          <w:sz w:val="24"/>
          <w:szCs w:val="24"/>
        </w:rPr>
        <w:t>Постановлений администрации городского округа города Калуги</w:t>
      </w:r>
    </w:p>
    <w:p w:rsidR="008569E0" w:rsidRPr="00392745" w:rsidRDefault="008569E0" w:rsidP="008569E0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92745">
        <w:rPr>
          <w:rFonts w:ascii="Times New Roman" w:hAnsi="Times New Roman" w:cs="Times New Roman"/>
          <w:b w:val="0"/>
          <w:bCs/>
          <w:sz w:val="24"/>
          <w:szCs w:val="24"/>
        </w:rPr>
        <w:t>от 24.02.2026 N 84-п, от 01.04.2026 N 172-п)</w:t>
      </w:r>
    </w:p>
    <w:p w:rsidR="008569E0" w:rsidRPr="00392745" w:rsidRDefault="008569E0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69E0" w:rsidRPr="00392745" w:rsidRDefault="008569E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8569E0" w:rsidRPr="00392745" w:rsidRDefault="0085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 предоставления государственной услуги.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государственной услуги "Назначение и выплата ежемесячной денежной компенсации на полноценное питание детям второго и третьего года жизни" (далее - административный регламент) разработан в целях повышения качества предоставления государственной услуги, создания комфортных условий для участников отношений, возникающих при предоставлении государственной услуги по назначению и выплате ежемесячной денежной компенсации на полноценное питание детям второго и третьего года жизни, определения сроков и последовательности действий (далее - административные процедуры) при осуществлении полномочий по предоставлению государственной услуги.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Предоставление государственной услуги "Назначение и выплата ежемесячной денежной компенсации на полноценное питание детям второго и третьего года жизни" (далее - государственная услуга) на территории городского округа города Калуги Калужской области" осуществляется структурным подразделением администрации городского округа города Калуги - управлением социальной защиты города Калуги (далее - уполномоченный орган) - в соответствии с переданными органам местного самоуправления городского округа города Калуги Калужской области государственными полномочиями на основании Закона Калужской области от 26.09.2005 N 120-ОЗ "О наделении органов местного самоуправления муниципальных и городских округов Калужской области, муниципального района Калужской области отдельными государственными полномочиями".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государственной услуги.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В настоящем Административном регламенте используются следующие понятия: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полноценное питание - использование специализированных продуктов в питании детей второго и третьего года жизни, перечень которых устанавливается органом исполнительной власти Калужской области в сфере здравоохранения;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lastRenderedPageBreak/>
        <w:t>- ежемесячная денежная компенсация на полноценное питание - денежные суммы, безвозмездно предоставляемые родителю (законному представителю) ребенка для возмещения понесенных расходов на приобретение полноценного питания детей второго и третьего года жизни.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Право на получение ежемесячной денежной компенсации имеют дети второго и третьего года жизни, являющиеся гражданами Российской Федерации, место жительства которых расположено в пределах городского округа города Калуги Калужской области, проживающие в семьях со среднедушевым доходом, размер которого не превышает величины прожиточного минимума на душу населения, установленного в Калужской области, более чем на одну тысячу рублей, за исключением: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детей второго и третьего года жизни, находящихся на полном государственном обеспечении;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детей-инвалидов второго и третьего года жизни, получающих специализированные продукты лечебного питания;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детей второго и третьего года жизни, зачисленных в дошкольные образовательные организации (кроме детей, посещающих группы кратковременного пребывания без предоставления питания).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1.2. Описание заявителей.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2"/>
      <w:bookmarkEnd w:id="2"/>
      <w:r w:rsidRPr="00392745">
        <w:rPr>
          <w:rFonts w:ascii="Times New Roman" w:hAnsi="Times New Roman" w:cs="Times New Roman"/>
          <w:sz w:val="24"/>
          <w:szCs w:val="24"/>
        </w:rPr>
        <w:t>1.2.1. Заявителями являются один из родителей (законный представитель) ребенка второго или третьего года жизни, являющийся гражданином Российской Федерации, место жительства которого расположено в пределах городского округа города Калуги Калужской области, проживающего в семье со среднедушевым доходом, размер которого не превышает величины прожиточного минимума на душу населения, установленного в Калужской области, более чем на одну тысячу рублей, а также их представители по доверенности, оформленной в установленном законом порядке, обратившиеся в уполномоченный орган за предоставлением ежемесячной денежной компенсации на полноценное питание детям второго и третьего года жизни.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Далее по тексту административного регламента указанные категории граждан именуются "заявители".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1.2.2. Заявители могут обратиться за предоставлением государственной услуги в уполномоченный орган или в ГБУ Калужской области "Многофункциональный центр предоставления государственных и муниципальных услуг Калужской области" (далее - многофункциональный центр).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Организация предоставления государственной услуги в многофункциональном центре осуществляется в соответствии с Федеральным законом от 27.07.2010 N 210-ФЗ "Об организации предоставления государственных и муниципальных услуг" на основании соглашения о взаимодействии, заключенного администрацией городского округа города Калуги с многофункциональным центром.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Государственная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государственной услуги любой многофункциональный центр, расположенный на территории Калужской области.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государственной услуги.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Информация о порядке предоставления государственной услуги может быть получена: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непосредственно в уполномоченном органе при личном обращении, при обращении по телефону;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в многофункциональном центре при личном обращении, при обращении по телефону горячей линии: 8-800-450-11-60 (звонок по России бесплатный), по адресу электронной почты: mail@kmfc40.ru, на официальном сайте в сети Интернет (http://kmfc40.ru);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на официальном сайте администрации городского округа города Калуги в сети Интернет (www.kaluga-gov.ru) в разделе "Оказание услуг" (далее - Сайт);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в федеральной государственной информационной системе "Единый портал государственных и муниципальных услуг (функций)" (www.gosuslugi.ru) (далее - портал госуслуг).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На портале госуслуг, а также на Сайте размещена следующая информация: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расписание работы уполномоченного органа;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круг заявителей;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срок предоставления государственной услуги;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исчерпывающий перечень оснований для отказа в предоставлении государственной услуги;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формы заявлений, используемые при предоставлении государственной услуги.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государственной услуги на портале госуслуг и на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предоставления им персональных данных.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На информационном стенде уполномоченного органа размещены информация о правовых основаниях для получения государственной услуги, документах, необходимых для ее предоставления, график приема граждан, контактные телефоны специалистов, указание на то, что государственная услуга предоставляется бесплатно.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В помещениях уполномоченного органа находятся актуальные нормативные правовые акты, регулирующие порядок предоставления государственной услуги, в том числе административный регламент, которые по требованию заявителя ему должны быть предоставлены для ознакомления.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В приложении 1 к административному регламенту приводится информация,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Прием граждан по вопросам, связанным с предоставлением государственной услуги, осуществляется специалистами уполномоченного органа по адресу: 248021, г. Калуга, ул. Московская, д. 188, 2-й этаж, кабинет N 213.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Контактные телефоны: 71-37-01 (приемная), 71-37-25 (отдел пособий семьям с детьми).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Специалисты уполномоченного органа осуществляют прием заявителей в соответствии со следующим графиком: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понедельник - четверг: с 8.00 до 17.15;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обеденный перерыв: с 13.00 до 14.00;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пятница - неприемный день;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суббота, воскресенье - выходные.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Прием граждан в многофункциональном центре на территории городского округа города Калуги Калужской области осуществляется по адресам, указанным в приложении 1 к административному регламенту.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Информация о ходе рассмотрения заявления о предоставлении государственной услуги и о результатах предоставления государственной услуги по выбору заявителя может быть получена заявителем (его представителем) в личном кабинете на портале госуслуг, посредством электронной почты, а также в уполномоченном органе при обращении заявителя лично, по телефону.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При обращении заявителя за предоставлением государственной услуги специалист уполномоченного органа, многофункционального центра информирует заявителя о всей процедуре получения государственной услуги (предстоящих шагах) и действиях, которые заявитель должен совершить на каждом этапе при получении государственной услуги, и сроках для совершения таких действий в рамках получения государственной услуги.</w:t>
      </w:r>
    </w:p>
    <w:p w:rsidR="008569E0" w:rsidRPr="00392745" w:rsidRDefault="0085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2. Стандарт предоставления государственной услуги</w:t>
      </w:r>
    </w:p>
    <w:p w:rsidR="008569E0" w:rsidRPr="00392745" w:rsidRDefault="0085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2.1. Наименование государственной услуги.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"Назначение и выплата ежемесячной денежной компенсации на полноценное питание детям второго и третьего года жизни".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государственную услугу.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Органом, предоставляющим государственную услугу, является структурное подразделение администрации городского округа города Калуги - управление социальной защиты города Калуги.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Структурным подразделением уполномоченного органа, непосредственно предоставляющим государственную услугу, является отдел пособий семьям с детьми управления социальной защиты города Калуги.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2.3. Описание результата предоставления государственной услуги.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Результатом предоставления государственной услуги являются назначение и перечисление денежных средств на лицевой счет заявителя в кредитной организации либо через предприятия федеральной почтовой связи.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При наличии оснований, указанных в подпункте 2.9.1 пункта 2.9 административного регламента, уполномоченный орган принимает решение об отказе в предоставлении государственной услуги.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2.4. Срок принятия решения о предоставлении государственной услуги или об отказе в ее предоставлении.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Решение о назначении либо об отказе в назначении ежемесячной денежной компенсации принимается уполномоченным органом в 10-дневный срок со дня подачи заявления со всеми необходимыми документами.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2.5. Утратил силу. - Постановление администрации городского округа города Калуги от 24.02.2026 N 84-п.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02"/>
      <w:bookmarkEnd w:id="3"/>
      <w:r w:rsidRPr="00392745">
        <w:rPr>
          <w:rFonts w:ascii="Times New Roman" w:hAnsi="Times New Roman" w:cs="Times New Roman"/>
          <w:sz w:val="24"/>
          <w:szCs w:val="24"/>
        </w:rPr>
        <w:t>2.6.1. Для рассмотрения вопроса о предоставлении государственной услуги заявитель представляет в уполномоченный орган либо многофункциональный центр заявление по форме согласно приложению 2 к административному регламенту с согласием на обработку персональных данных всех членов семьи по форме согласно приложению 3 к административному регламенту и следующие необходимые документы: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свидетельства о рождении ребенка (детей) в случае осуществления регистрации рождения компетентными органами иностранного государства (с приложением нотариально удостоверенного перевода данного документа на русский язык);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документы о заключении (расторжении) брака - при регистрации записи соответствующего акта компетентным органом иностранного государства (в случае отсутствия сведений в едином федеральном информационном регистре, содержащем сведения о населении Российской Федерации);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документ, подтверждающий понесенные расходы на приобретение полноценного питания детям второго и третьего года жизни (товарный чек, или кассовый чек, или квитанция об оплате через кредитную организацию, или копия договора с приложением товарного чека), - представляется в течение трех месяцев, следующих за месяцем приобретения полноценного питания детям второго и третьего года жизни;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заключение врачей - справка о неполучении детьми-инвалидами второго и третьего года жизни специализированных продуктов лечебного питания, выдаваемая врачом-педиатром участковым, врачом-педиатром детской поликлиники центральной больницы, врачом участковой больницы, врачебной амбулатории в медицинском учреждении.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Заявитель представляет указанные документы лично, с использованием услуг почтовой связи, через многофункциональный центр или иным доступным для него способом.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Заявление заполняется при помощи средств электронно-вычислительной техники или от руки разборчиво чернилами черного или синего цвета.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Форма заявления носит рекомендательный характер. Заявление, выполненное в свободной форме и отвечающее требованиям законодательства, не является основанием для отказа в предоставлении государственной услуги.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Информация об особенностях предоставления государственной услуги через многофункциональный центр представлена в подпункте 3.2.6 пункта 3.2 административного регламента.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2.7.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12"/>
      <w:bookmarkEnd w:id="4"/>
      <w:r w:rsidRPr="00392745">
        <w:rPr>
          <w:rFonts w:ascii="Times New Roman" w:hAnsi="Times New Roman" w:cs="Times New Roman"/>
          <w:sz w:val="24"/>
          <w:szCs w:val="24"/>
        </w:rPr>
        <w:t>2.7.1. Уполномоченный орган в порядке межведомственного электронного взаимодействия в течение 2 рабочих дней со дня подачи заявления запрашивает следующие документы (сведения):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сведения о документе, удостоверяющем личность гражданина (паспорте, ранее выданных паспортах, временных документах, удостоверяющих личность гражданина на территории Российской Федерации), - в МВД России (ведомственная информационная система) и (или) в ФНС России (единый федеральный информационный регистр, содержащий сведения о населении Российской Федерации);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сведения о государственной регистрации рождения ребенка (детей) на территории Российской Федерации - в ФНС России (Единый государственный реестр записей актов гражданского состояния или единый федеральный информационный регистр, содержащий сведения о населении Российской Федерации);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сведения о заключении (расторжении) брака (за исключением случаев регистрации записи соответствующего акта компетентным органом иностранного государства) - в ФНС России (Единый государственный реестр записей актов гражданского состояния или единый федеральный информационный регистр, содержащий сведения о населении Российской Федерации);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сведения о регистрации по месту жительства и месту пребывания гражданина Российской Федерации и членов его семьи в пределах Российской Федерации - через ведомственную информационную систему в МВД России; единый федеральный информационный регистр, содержащий сведения о населении Российской Федерации в ФНС России;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сведения о суммах пенсии, пособий и иных аналогичных выплат, в том числе выплат по обязательному социальному страхованию и выплат компенсационного характера, полученных в соответствии с законодательством Российской Федерации и (или) законодательством субъекта Российской Федерации, - через Единую централизованную цифровую платформу в социальной сфере в Социальном фонде России;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сведения о трудовой деятельности - в Фонде пенсионного и социального страхования Российской Федерации (автоматизированная информационная система Фонда пенсионного и социального страхования Российской Федерации нового поколения (АИС ПФР-2);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сведения о вознаграждении за выполнение трудовых или иных обязанностей, включая выплаты стимулирующего характера, вознаграждении за выполненную работу, оказанную услугу, совершение действия в рамках гражданско-правового договора, в том числе по договору об осуществлении опеки или попечительства на возмездных условиях (договору о приемной семье, договору о патронатной семье), - через автоматизированную информационную систему "Налог-3" в ФНС России;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сведения о доходах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доходах от осуществления частной практики - через автоматизированную информационную систему "Налог-3" в ФНС России;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сведения о доходах, полученных в рамках применения специального налогового режима "Налог на профессиональный доход", - через автоматизированную информационную систему "Налог-3" в ФНС России;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сведения о получении (неполучении) пособия по безработице, а также стипендии, получаемой безработным в период профессиональной подготовки, переподготовки и повышения квалификации по направлению органов службы занятости, - через Единую централизованную цифровую платформу в социальной сфере в Социальном фонде России;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документы, подтверждающие статус законного представителя ребенка (копия договора о приемной семье (договора о передаче ребенка на воспитание в приемную семью), копия договора о патронатной семье), - в органах опеки и попечительства;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документ о непредоставлении услуг по дошкольному образованию, присмотру и уходу за детьми дошкольного возраста или о посещении ребенком группы кратковременного пребывания без предоставления питания - в управлении образования города Калуги.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Межведомственное электронное взаимодействие осуществляется в соответствии с требованиями Федерального закона от 27.07.2010 N 210-ФЗ "Об организации предоставления государственных и муниципальных услуг".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Должностное лицо и (или) работник органа или организации, не предоставившие (несвоевременно предоставившие) документы (сведения), запрошенные уполномоченным органом и находящиеся в распоряжении органа или организации, несут ответственность в соответствии с законодательством Российской Федерации.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2.7.2. Заявитель вправе представить указанные в подпункте 2.7.1 пункта 2.7 настоящего Административного регламента документы и информацию в уполномоченный орган (многофункциональный центр) по собственной инициативе.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2.7.3. Уполномоченный орган, а также многофункциональный центр не вправе требовать от заявителя: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2) представления документов и информации, которые находятся в распоряжении министерства, иных государственных органов, органов, предоставляющих муниципальные услуги,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N 210-ФЗ "Об организации предоставления государственных и муниципальных услуг" перечень документов;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(далее - Федеральный закон) государственных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5) представления документов и информации, отсутствие и (или) недостоверность которых не указывались при первоначальном отказе администрации городского округа города Калуги, уполномоченного органа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администрации городского округа города Калуги, уполномоченного органа, муниципального служащего,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уполномоченного органа, руководителя многофункционального центра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а также иных случаев, предусмотренных законодательством.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2.8. Основания для отказа в приеме документов, необходимых для предоставления государственной услуги.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Оснований для отказа в приеме документов, необходимых для предоставления государственной услуги, действующим законодательством Российской Федерации и Калужской области не предусмотрено.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2.9. Основания для приостановления предоставления государственной услуги и основания для отказа в предоставлении государственной услуги.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43"/>
      <w:bookmarkEnd w:id="5"/>
      <w:r w:rsidRPr="00392745">
        <w:rPr>
          <w:rFonts w:ascii="Times New Roman" w:hAnsi="Times New Roman" w:cs="Times New Roman"/>
          <w:sz w:val="24"/>
          <w:szCs w:val="24"/>
        </w:rPr>
        <w:t>2.9.1. В предоставлении государственной услуги отказывается по следующим основаниям: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отсутствие у ребенка права на получение ежемесячной денежной компенсации в соответствии с Законом Калужской области от 24.12.2015 N 40-ОЗ "Об обеспечении полноценным питанием детей второго и третьего года жизни";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представление не в полном объеме документов, указанных в подпункте 2.6.1 пункта 2.6 настоящего Административного регламента.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2.9.2. Оснований для приостановления предоставления государственной услуги не имеется.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2.10. Порядок, размер и основания взимания государственной пошлины или иной платы за предоставление государственной услуги.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Плата за предоставление государственной услуги не взимается.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2.11. Максимальный срок ожидания в очереди при подаче заявления о предоставлении государственной услуги.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Срок (время) ожидания в очереди (при ее наличии) при подаче заявления о предоставлении государственной услуги - не более 15 минут.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51"/>
      <w:bookmarkEnd w:id="6"/>
      <w:r w:rsidRPr="00392745">
        <w:rPr>
          <w:rFonts w:ascii="Times New Roman" w:hAnsi="Times New Roman" w:cs="Times New Roman"/>
          <w:sz w:val="24"/>
          <w:szCs w:val="24"/>
        </w:rPr>
        <w:t>2.12. Срок регистрации запроса заявителя о предоставлении государственной услуги.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Регистрация заявления о предоставлении государственной услуги с документами, указанными в подпункте 2.6.1 пункта 2.6 настоящего Административного регламента, поступившими в уполномоченный орган, осуществляется в день их поступления.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Регистрация заявления о предоставлении государственной услуги в многофункциональном центре осуществляется в срок не более 1 рабочего дня.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2.13. Требования к помещениям, в которых предоставляется государственная услуга, к местам ожидания и приема заявителей, размещению и оформлению информации о порядке предоставления услуги.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Входы в указанные помещения оборудованы пандусами, позволяющими обеспечить беспрепятственный доступ инвалидов, включая инвалидов, использующих кресла-коляски. Созданы условия для парковки транспортных средств, в том числе для инвалидов.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кабинетах. Кабинеты приема заявителей оборудованы информационными табличками с указанием номера кабинета.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Места ожидания соответствуют комфортным условиям для заявителей и оптимальным условиям работы специалистов, помещение просторное, хорошо освещенное.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Места ожидания в очереди на представление или получение документов оборудованы достаточным количеством сидячих мест.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Места для заполнения документов оборудованы стульями, столами, обеспечены требуемыми бланками заявлений, образцами заполнения заявления и канцелярскими принадлежностями.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2.14. Показатели доступности и качества предоставления государственной услуги.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Показателями доступности предоставления государственной услуги являются: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государственной услуги через портал госуслуг (% по результатам опроса);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доля получателей, получивших государственную услугу через многофункциональный центр (% от общего числа заявлений о предоставлении государственной услуги, поступивших в уполномоченный орган);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количество взаимодействий заявителя с уполномоченным органом (многофункциональным центром) при предоставлении государственной услуги - 1.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Показателями качества предоставления государственной услуги являются: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сроки предоставления государственной услуги;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условия ожидания приема;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порядок информирования о предоставлении государственной услуги;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внимание должностных лиц;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количество взаимодействий заявителя со специалистами уполномоченного органа (многофункционального центра) при предоставлении государственной услуги.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Требования к доступности и качеству предоставления государственной услуги: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государственной услуги;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государственной услуги;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государственной услуги;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соблюдение сроков предоставления государственной услуги;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возможность получения государственной услуги в любом многофункциональном центре, расположенном на территории Калужской области, по выбору заявителя (экстерриториальный принцип).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2.15. 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государственной услуги по экстерриториальному принципу.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2.15.1. Заявитель вправе обратиться с заявлением и документами, необходимыми для предоставления государственной услуги, в любой многофункциональный центр по своему выбору, независимо от его места жительства или места пребывания в пределах Калужской области (экстерриториальный принцип).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2.16. Сотрудник уполномоченного органа после предоставления государственной услуги либо отказа в предоставлении государственной услуги в целях выявления мнения заявителя о качестве предоставления государственной услуги в обязательном порядке информирует гражданина о возможности оценить качество предоставления государственной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Заявитель может оставить обратную связь о качестве предоставления государственной услуги во всех точках ее предоставления.</w:t>
      </w:r>
    </w:p>
    <w:p w:rsidR="008569E0" w:rsidRPr="00392745" w:rsidRDefault="0085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8569E0" w:rsidRPr="00392745" w:rsidRDefault="008569E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административных процедур, требования к порядку</w:t>
      </w:r>
    </w:p>
    <w:p w:rsidR="008569E0" w:rsidRPr="00392745" w:rsidRDefault="008569E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их выполнения</w:t>
      </w:r>
    </w:p>
    <w:p w:rsidR="008569E0" w:rsidRPr="00392745" w:rsidRDefault="0085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3.1. Предоставление государственной услуги включает в себя следующие административные процедуры: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1) прием и регистрация заявления и документов;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2) истребование документов (сведений), указанных в подпункте 2.7.1 пункта 2.7 настоящего Административного регламента, по каналам межведомственного взаимодействия;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3) рассмотрение документов для установления права на получение государственной услуги;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4) принятие решения о предоставлении либо об отказе в предоставлении государственной услуги;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5) выплата ежемесячной денежной компенсации либо направление заявителю уведомления об отказе в предоставлении государственной услуги.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3.2. Описание административных процедур.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97"/>
      <w:bookmarkEnd w:id="7"/>
      <w:r w:rsidRPr="00392745">
        <w:rPr>
          <w:rFonts w:ascii="Times New Roman" w:hAnsi="Times New Roman" w:cs="Times New Roman"/>
          <w:sz w:val="24"/>
          <w:szCs w:val="24"/>
        </w:rPr>
        <w:t>3.2.1. Прием и регистрация заявления и документов.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обращение заявителя в уполномоченный орган с заявлением и документами, указанными в подпункте 2.6.1 пункта 2.6 настоящего Административного регламента, либо поступление в уполномоченный орган заявления и документов из многофункционального центра.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Специалист уполномоченного органа производит следующие действия: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проверяет наличие документов, указанных в подпункте 2.6.1 пункта 2.6 настоящего Административного регламента, необходимых для предоставления государственной услуги;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производит регистрацию заявления и документов, указанных в подпункте 2.6.1 пункта 2.6 настоящего Административного регламента, в журнале регистрации заявлений о предоставлении государственной услуги (приложение 4 к настоящему Административному регламенту) в срок согласно пункту 2.12 настоящего Административного регламента, вводит информацию в базу данных программного комплекса "Катарсис: Соцзащита";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на каждого получателя ежемесячной денежной компенсации формирует личное дело;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при приеме заявления выдает расписку-уведомление о приеме (регистрации) заявления.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При направлении заявления по почте направляет извещение о дате получения (регистрации) заявления в 5-дневный срок с даты его получения (регистрации).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Фиксацией результата выполнения административной процедуры является регистрация в электронной автоматизированной системе документооборота и контроля документов, представленных заявителем.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3.2.2. Истребование документов (сведений), указанных в подпункте 2.7.1 пункта 2.7 настоящего Административного регламента, по каналам межведомственного электронного взаимодействия.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Основаниями для начала административной процедуры являются поступление в уполномоченный орган заявления о предоставлении государственной услуги с документами и необходимость в получении дополнительных документов (сведений).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Специалисты уполномоченного органа в рамках межведомственного электронного взаимодействия осуществляют подготовку и направление межведомственных запросов о предоставлении документов и (или) информации, предусмотренных подпунктом 2.7.1 пункта 2.7 настоящего Административного регламента.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В случае представления заявителем необходимых документов и (или) информации по собственной инициативе межведомственный запрос не направляется.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Максимальный срок подготовки и направления запроса составляет не более 2 рабочих дней со дня подачи заявления.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получение запрашиваемых документов либо отказа в их представлении.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Способом фиксации административной процедуры является регистрация в электронной автоматизированной системе документооборота и контроля представленных документов.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213"/>
      <w:bookmarkEnd w:id="8"/>
      <w:r w:rsidRPr="00392745">
        <w:rPr>
          <w:rFonts w:ascii="Times New Roman" w:hAnsi="Times New Roman" w:cs="Times New Roman"/>
          <w:sz w:val="24"/>
          <w:szCs w:val="24"/>
        </w:rPr>
        <w:t>3.2.3. Рассмотрение документов для установления права на получение государственной услуги.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получение уполномоченным органом от заявителя документов, указанных в подпункте 2.6.1 пункта 2.6 настоящего Административного регламента, и ответов на межведомственные запросы согласно подпункту 2.7.1 пункта 2.7 настоящего Административного регламента либо поступление в уполномоченный орган заявления и документов из многофункционального центра.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Состав семьи и виды доходов семьи, учитываемые при исчислении величины среднедушевого дохода семьи, исчисление величины среднедушевого дохода семьи для определения права на предоставление денежной выплаты определяются в соответствии с пунктами 3 - 5 Положения о порядке назначения и выплаты ежемесячного пособия на ребенка, утвержденного постановлением Правительства Калужской области от 12.01.2005 N 2.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Ежемесячная денежная компенсация выплачивается на основании документов, подтверждающих понесенные расходы на приобретение полноценного питания.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Специалист уполномоченного органа в 10-дневный срок со дня поступления заявления со всеми необходимыми документами осуществляет их проверку на предмет соответствия действующему законодательству и наличия оснований для предоставления государственной услуги.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18"/>
      <w:bookmarkEnd w:id="9"/>
      <w:r w:rsidRPr="00392745">
        <w:rPr>
          <w:rFonts w:ascii="Times New Roman" w:hAnsi="Times New Roman" w:cs="Times New Roman"/>
          <w:sz w:val="24"/>
          <w:szCs w:val="24"/>
        </w:rPr>
        <w:t>3.2.4. Принятие решения о предоставлении либо об отказе в предоставлении государственной услуги.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результат рассмотрения документов, указанных в подпункте 2.6.1 пункта 2.6 и подпункте 2.7.1 пункта 2.7 настоящего Административного регламента.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Ежемесячная денежная компенсация назначается уполномоченным органом при наличии совокупности следующих требований: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1) заявитель, обратившийся в уполномоченный орган (многофункциональный центр) за предоставлением государственной услуги, относится к категориям граждан, указанным в подпункте 1.2.1 пункта 1.2 настоящего Административного регламента;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2) в распоряжении уполномоченного органа имеется полный комплект документов, указанных в подпункте 2.6.1 пункта 2.6 и подпункте 2.7.1 пункта 2.7 настоящего Административного регламента, необходимых для предоставления государственной услуги заявителю.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Основания для отказа в предоставлении государственной услуги перечислены в подпункте 2.9.1 пункта 2.9 настоящего Административного регламента.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Решение о назначении либо об отказе в назначении ежемесячной денежной компенсации принимается уполномоченным органом в 10-дневный срок со дня подачи заявления со всеми необходимыми документами..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25"/>
      <w:bookmarkEnd w:id="10"/>
      <w:r w:rsidRPr="00392745">
        <w:rPr>
          <w:rFonts w:ascii="Times New Roman" w:hAnsi="Times New Roman" w:cs="Times New Roman"/>
          <w:sz w:val="24"/>
          <w:szCs w:val="24"/>
        </w:rPr>
        <w:t>3.2.5. Выплата ежемесячной денежной компенсации либо направление заявителю уведомления об отказе в предоставлении государственной услуги.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3.2.5.1. Основанием для начала административной процедуры является принятие решения о предоставлении государственной услуги либо об отказе в ее предоставлении.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3.2.5.2. Ежемесячная денежная компенсация выплачивается в размере понесенных расходов на приобретение полноценного питания, но не более 1000 рублей в месяц на одного ребенка, с месяца подачи заявления по месяц достижения ребенком возраста трех лет включительно путем перечисления суммы ежемесячной денежной компенсации на лицевой счет заявителя, открытый им в кредитной организации, либо через предприятия федеральной почтовой связи. Финансирование расходов на ежемесячную денежную компенсацию осуществляется за счет средств областного бюджета.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Специалист уполномоченного органа ежемесячно не позднее 20 числа текущего месяца: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формирует электронный реестр получателей с указанием размера выплаты;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направляет электронный реестр в кредитную организацию и предприятие федеральной почтовой связи;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перечисляет денежные средства в кредитную организацию и предприятие федеральной почтовой связи.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3.2.5.3. В случае отказа в предоставлении ежемесячной денежной компенсации заявителю в 10-дневный срок со дня принятия соответствующего решения направляется письменное уведомление с информацией о причинах такого отказа с указанием перечня документов и информации, отсутствие и (или) недостоверность которых стали причинами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Способом фиксации административной процедуры при отказе в предоставлении государственной услуги является регистрация письменного извещения в электронной автоматизированной системе документооборота и контроля представленных документов.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3.2.5.4. Получатели ежемесячной денежной компенсации обязаны извещать уполномоченный орган о наступлении обстоятельств, влекущих утрату права на получение ежемесячной денежной компенсации, в 14-дневный срок с момента наступления указанных обстоятельств.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При наступлении обстоятельств, влекущих утрату права на получение ежемесячной денежной компенсации в соответствии с Законом Калужской области от 24.12.2015 N 40-ОЗ "Об обеспечении полноценным питанием детей второго и третьего года жизни", выплата ежемесячной денежной компенсации прекращается с месяца, следующего за месяцем, в котором наступили соответствующие обстоятельства.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Излишне выплаченные суммы ежемесячной денежной компенсации удерживаются в установленном законодательством порядке.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3.2.6. Особенности выполнения административных процедур в многофункциональном центре.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 участвует многофункциональный центр.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в многофункциональном центре включает следующие административные процедуры: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1) прием, проверка документов заявителя, необходимых для предоставления государственной услуги;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2) уведомление заявителя о принятом решении через многофункциональный центр;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3) административные процедуры по приему заявления и документов, необходимых для предоставления государственной услуги, а также выдаче документа, являющегося результатом предоставления государственной услуги, осуществляются специалистами многофункциональных центров по принципу экстерриториальности.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3.2.6.1. Описание административных процедур.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3.2.6.1.1. Прием, проверка документов заявителя, необходимых для предоставления государственной услуги.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личное обращение заявителя с заявлением и документами, необходимыми для предоставления государственной услуги, в любой многофункциональный центр по выбору заявителя, независимо от его места жительства и места пребывания в пределах Калужской области.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При приеме заявления и документов специалист многофункционального центра выдает заявителю расписку в приеме документов.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Принятые заявление и пакет документов специалист многофункционального центра направляет в уполномоченный орган в срок не более 1 рабочего дня с момента получения запроса от заявителя о предоставлении государственной услуги.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процедуры, предусмотренные подпунктами 3.2.1, 3.2.3, 3.2.4, 3.2.5 пункта 3.2 настоящего Административного регламента.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Абзацы седьмой - восьмой исключены. - Постановление администрации городского округа города Калуги от 24.02.2026 N 84-п.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являются регистрация заявления и передача заявления и документов в уполномоченный орган.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составляет 1 рабочий день.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3.2.6.1.2. Уведомление заявителя о принятом решении через многофункциональный центр.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(уведомления о принятом решении).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Информация о предоставлении (об отказе в предоставлении) государственной услуги (уведомление о принятом решении) направляется в многофункциональный центр специалистом уполномоченного органа после выполнения административной процедуры, предусмотренной подпунктом 3.2.4 пункта 3.2 настоящего Административного регламента, в течение 1 рабочего дня.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уведомления о принятом решении уполномоченного органа направляет его заявителю.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государственной услуги, в порядке и по основаниям, предусмотренным действующим законодательством.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3.2.7. Порядок исправления допущенных ошибок результата предоставления государственной услуги.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В случае если в результате предоставления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в уполномоченный орган с письмом о необходимости исправления допущенных ошибок с изложением их сути и приложением копии документа, подтверждающего их наличие.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Регистрация письма о необходимости исправления допущенных ошибок осуществляется в течение двух рабочих дней с даты поступления обращения.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в уполномоченном органе письма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3.3. Заявителю обеспечивается возможность направления жалобы на решения, действия или бездействие уполномоченного органа, начальника уполномоченного органа либо муниципального служащего в соответствии с: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Федеральным законом от 27.07.2010 N 210-ФЗ "Об организации предоставления государственных и муниципальных услуг";</w:t>
      </w:r>
    </w:p>
    <w:p w:rsidR="008569E0" w:rsidRPr="00392745" w:rsidRDefault="00856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- 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утвержденным постановлением Правительства Российской Федерации от 20.11.2012 N 1198.</w:t>
      </w:r>
    </w:p>
    <w:p w:rsidR="008569E0" w:rsidRPr="00392745" w:rsidRDefault="0085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4. Формы контроля за предоставлением государственной услуги</w:t>
      </w:r>
    </w:p>
    <w:p w:rsidR="008569E0" w:rsidRPr="00392745" w:rsidRDefault="0085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24.02.2026 N 84-п.</w:t>
      </w:r>
    </w:p>
    <w:p w:rsidR="008569E0" w:rsidRPr="00392745" w:rsidRDefault="0085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5. Досудебное (внесудебное) обжалование заявителем решений</w:t>
      </w:r>
    </w:p>
    <w:p w:rsidR="008569E0" w:rsidRPr="00392745" w:rsidRDefault="008569E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и действий (бездействия) уполномоченного органа,</w:t>
      </w:r>
    </w:p>
    <w:p w:rsidR="008569E0" w:rsidRPr="00392745" w:rsidRDefault="008569E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должностного лица либо муниципального служащего</w:t>
      </w:r>
    </w:p>
    <w:p w:rsidR="008569E0" w:rsidRPr="00392745" w:rsidRDefault="008569E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уполномоченного органа</w:t>
      </w:r>
    </w:p>
    <w:p w:rsidR="008569E0" w:rsidRPr="00392745" w:rsidRDefault="0085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24.02.2026 N 84-п.</w:t>
      </w:r>
    </w:p>
    <w:p w:rsidR="008569E0" w:rsidRPr="00392745" w:rsidRDefault="0085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2745" w:rsidRPr="00392745" w:rsidRDefault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2745" w:rsidRPr="00392745" w:rsidRDefault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2745" w:rsidRPr="00392745" w:rsidRDefault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2745" w:rsidRPr="00392745" w:rsidRDefault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2745" w:rsidRPr="00392745" w:rsidRDefault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2745" w:rsidRPr="00392745" w:rsidRDefault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2745" w:rsidRPr="00392745" w:rsidRDefault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2745" w:rsidRPr="00392745" w:rsidRDefault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2745" w:rsidRPr="00392745" w:rsidRDefault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2745" w:rsidRPr="00392745" w:rsidRDefault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2745" w:rsidRPr="00392745" w:rsidRDefault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2745" w:rsidRPr="00392745" w:rsidRDefault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569E0" w:rsidRPr="00392745" w:rsidRDefault="008569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569E0" w:rsidRPr="00392745" w:rsidRDefault="008569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предоставления государственной</w:t>
      </w:r>
    </w:p>
    <w:p w:rsidR="008569E0" w:rsidRPr="00392745" w:rsidRDefault="008569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услуги "Назначение и выплата</w:t>
      </w:r>
    </w:p>
    <w:p w:rsidR="008569E0" w:rsidRPr="00392745" w:rsidRDefault="008569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ежемесячной денежной компенсации</w:t>
      </w:r>
    </w:p>
    <w:p w:rsidR="008569E0" w:rsidRPr="00392745" w:rsidRDefault="008569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на полноценное питание детям</w:t>
      </w:r>
    </w:p>
    <w:p w:rsidR="008569E0" w:rsidRPr="00392745" w:rsidRDefault="008569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второго и третьего года жизни"</w:t>
      </w:r>
    </w:p>
    <w:p w:rsidR="008569E0" w:rsidRPr="00392745" w:rsidRDefault="0085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СВЕДЕНИЯ</w:t>
      </w:r>
    </w:p>
    <w:p w:rsidR="008569E0" w:rsidRPr="00392745" w:rsidRDefault="008569E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ОБ УПОЛНОМОЧЕННОМ ОРГАНЕ, МИНИСТЕРСТВЕ И МНОГОФУНКЦИОНАЛЬНОМ</w:t>
      </w:r>
    </w:p>
    <w:p w:rsidR="008569E0" w:rsidRPr="00392745" w:rsidRDefault="008569E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ЦЕНТРЕ</w:t>
      </w:r>
    </w:p>
    <w:p w:rsidR="008569E0" w:rsidRPr="00392745" w:rsidRDefault="0085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 w:rsidP="0039274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Уполномоченный орган</w:t>
      </w:r>
    </w:p>
    <w:p w:rsidR="008569E0" w:rsidRPr="00392745" w:rsidRDefault="008569E0" w:rsidP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 w:rsidP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1. Наименование: управление социальной защиты города Калуги.</w:t>
      </w:r>
    </w:p>
    <w:p w:rsidR="008569E0" w:rsidRPr="00392745" w:rsidRDefault="008569E0" w:rsidP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2. Адрес: 248021, г. Калуга, ул. Московская, д. 188, кабинет N 213.</w:t>
      </w:r>
    </w:p>
    <w:p w:rsidR="008569E0" w:rsidRPr="00392745" w:rsidRDefault="008569E0" w:rsidP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3. Контактные телефоны: 71-37-01 (приемная), 71-37-25 (отдел пособий семьям с детьми), факс: 22-01-81.</w:t>
      </w:r>
    </w:p>
    <w:p w:rsidR="008569E0" w:rsidRPr="00392745" w:rsidRDefault="008569E0" w:rsidP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4. Адрес электронной почты: usz_kaluga@adm.kaluga.ru.</w:t>
      </w:r>
    </w:p>
    <w:p w:rsidR="008569E0" w:rsidRPr="00392745" w:rsidRDefault="008569E0" w:rsidP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5. График приема граждан:</w:t>
      </w:r>
    </w:p>
    <w:p w:rsidR="008569E0" w:rsidRPr="00392745" w:rsidRDefault="008569E0" w:rsidP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понедельник - четверг: с 8.00 до 17.15;</w:t>
      </w:r>
    </w:p>
    <w:p w:rsidR="008569E0" w:rsidRPr="00392745" w:rsidRDefault="008569E0" w:rsidP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обеденный перерыв: с 13.00 до 14.00;</w:t>
      </w:r>
    </w:p>
    <w:p w:rsidR="008569E0" w:rsidRPr="00392745" w:rsidRDefault="008569E0" w:rsidP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пятница - неприемный день;</w:t>
      </w:r>
    </w:p>
    <w:p w:rsidR="008569E0" w:rsidRPr="00392745" w:rsidRDefault="008569E0" w:rsidP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суббота, воскресенье - выходные.</w:t>
      </w:r>
    </w:p>
    <w:p w:rsidR="008569E0" w:rsidRPr="00392745" w:rsidRDefault="008569E0" w:rsidP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 w:rsidP="0039274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Министерство</w:t>
      </w:r>
    </w:p>
    <w:p w:rsidR="008569E0" w:rsidRPr="00392745" w:rsidRDefault="008569E0" w:rsidP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 w:rsidP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1. Наименование: министерство труда и социальной защиты Калужской области.</w:t>
      </w:r>
    </w:p>
    <w:p w:rsidR="008569E0" w:rsidRPr="00392745" w:rsidRDefault="008569E0" w:rsidP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2. Адрес: 248016, г. Калуга, ул. Пролетарская, д. 111.</w:t>
      </w:r>
    </w:p>
    <w:p w:rsidR="008569E0" w:rsidRPr="00392745" w:rsidRDefault="008569E0" w:rsidP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3. Справочные телефоны: (4842)71-91-41, 71-91-45; факс: 71-93-94.</w:t>
      </w:r>
    </w:p>
    <w:p w:rsidR="008569E0" w:rsidRPr="00392745" w:rsidRDefault="008569E0" w:rsidP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4. Официальный сайт: http://www.admoblkaluga.ru.</w:t>
      </w:r>
    </w:p>
    <w:p w:rsidR="008569E0" w:rsidRPr="00392745" w:rsidRDefault="008569E0" w:rsidP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5. Время работы министерства:</w:t>
      </w:r>
    </w:p>
    <w:p w:rsidR="008569E0" w:rsidRPr="00392745" w:rsidRDefault="008569E0" w:rsidP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понедельник - четверг - с 8.00 до 17.15;</w:t>
      </w:r>
    </w:p>
    <w:p w:rsidR="008569E0" w:rsidRPr="00392745" w:rsidRDefault="008569E0" w:rsidP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пятница - с 8.00 до 16.00;</w:t>
      </w:r>
    </w:p>
    <w:p w:rsidR="008569E0" w:rsidRPr="00392745" w:rsidRDefault="008569E0" w:rsidP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обеденный перерыв - с 13.00 до 14.00;</w:t>
      </w:r>
    </w:p>
    <w:p w:rsidR="008569E0" w:rsidRPr="00392745" w:rsidRDefault="008569E0" w:rsidP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суббота, воскресенье - выходные.</w:t>
      </w:r>
    </w:p>
    <w:p w:rsidR="008569E0" w:rsidRPr="00392745" w:rsidRDefault="008569E0" w:rsidP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 w:rsidP="0039274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Многофункциональный центр</w:t>
      </w:r>
    </w:p>
    <w:p w:rsidR="008569E0" w:rsidRPr="00392745" w:rsidRDefault="008569E0" w:rsidP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 w:rsidP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1. Наименование: ГБУ Калужской области "Многофункциональный центр предоставления государственных и муниципальных услуг Калужской области".</w:t>
      </w:r>
    </w:p>
    <w:p w:rsidR="008569E0" w:rsidRPr="00392745" w:rsidRDefault="008569E0" w:rsidP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2. Телефон горячей линии: 8-800-450-11-60.</w:t>
      </w:r>
    </w:p>
    <w:p w:rsidR="008569E0" w:rsidRPr="00392745" w:rsidRDefault="008569E0" w:rsidP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3. Официальный сайт в сети Интернет: https://kmfc40.ru/.</w:t>
      </w:r>
    </w:p>
    <w:p w:rsidR="008569E0" w:rsidRPr="00392745" w:rsidRDefault="008569E0" w:rsidP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4. Полная (актуальная) информация об адресах и графиках работы всех центров и офисов МФЦ, расположенных на территории города Калуги и Калужской области, размещена на официальном сайте ГБУ Калужской области "Многофункциональный центр предоставления государственных и муниципальных услуг Калужской области" по адресу: https://kmfc40.ru/depart_list.php.</w:t>
      </w:r>
    </w:p>
    <w:p w:rsidR="008569E0" w:rsidRPr="00392745" w:rsidRDefault="0085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569E0" w:rsidRPr="00392745" w:rsidRDefault="008569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569E0" w:rsidRPr="00392745" w:rsidRDefault="008569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предоставления государственной</w:t>
      </w:r>
    </w:p>
    <w:p w:rsidR="008569E0" w:rsidRPr="00392745" w:rsidRDefault="008569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услуги "Назначение и выплата</w:t>
      </w:r>
    </w:p>
    <w:p w:rsidR="008569E0" w:rsidRPr="00392745" w:rsidRDefault="008569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ежемесячной денежной компенсации</w:t>
      </w:r>
    </w:p>
    <w:p w:rsidR="008569E0" w:rsidRPr="00392745" w:rsidRDefault="008569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на полноценное питание детям</w:t>
      </w:r>
    </w:p>
    <w:p w:rsidR="008569E0" w:rsidRPr="00392745" w:rsidRDefault="008569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второго и третьего года жизни"</w:t>
      </w:r>
    </w:p>
    <w:p w:rsidR="008569E0" w:rsidRPr="00392745" w:rsidRDefault="0085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 xml:space="preserve">                               В управление социальной защиты города Калуги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 xml:space="preserve">                                          г. Калуга, ул. Московская, д. 188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 xml:space="preserve">   о назначении ежемесячной денежной компенсации на полноценное питание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 xml:space="preserve">                    детям второго и третьего года жизни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паспорт ___________________ выдан ________________________________________,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проживающая(-ий) по адресу: г. Калуга, ____________________________________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___________________ - __________________________, тел. ___________________,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прошу назначить мне ежемесячную компенсацию на питание ребенка (детей):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 xml:space="preserve">    Моя семья состоит из:</w:t>
      </w:r>
    </w:p>
    <w:p w:rsidR="008569E0" w:rsidRPr="00392745" w:rsidRDefault="0085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650"/>
        <w:gridCol w:w="1247"/>
        <w:gridCol w:w="2437"/>
        <w:gridCol w:w="1472"/>
      </w:tblGrid>
      <w:tr w:rsidR="00392745" w:rsidRPr="00392745">
        <w:tc>
          <w:tcPr>
            <w:tcW w:w="2098" w:type="dxa"/>
          </w:tcPr>
          <w:p w:rsidR="008569E0" w:rsidRPr="00392745" w:rsidRDefault="008569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семьи</w:t>
            </w:r>
          </w:p>
        </w:tc>
        <w:tc>
          <w:tcPr>
            <w:tcW w:w="1650" w:type="dxa"/>
          </w:tcPr>
          <w:p w:rsidR="008569E0" w:rsidRPr="00392745" w:rsidRDefault="008569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5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1247" w:type="dxa"/>
          </w:tcPr>
          <w:p w:rsidR="008569E0" w:rsidRPr="00392745" w:rsidRDefault="008569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437" w:type="dxa"/>
          </w:tcPr>
          <w:p w:rsidR="008569E0" w:rsidRPr="00392745" w:rsidRDefault="008569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5">
              <w:rPr>
                <w:rFonts w:ascii="Times New Roman" w:hAnsi="Times New Roman" w:cs="Times New Roman"/>
                <w:sz w:val="24"/>
                <w:szCs w:val="24"/>
              </w:rPr>
              <w:t>Место проживания</w:t>
            </w:r>
          </w:p>
        </w:tc>
        <w:tc>
          <w:tcPr>
            <w:tcW w:w="1472" w:type="dxa"/>
          </w:tcPr>
          <w:p w:rsidR="008569E0" w:rsidRPr="00392745" w:rsidRDefault="008569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5">
              <w:rPr>
                <w:rFonts w:ascii="Times New Roman" w:hAnsi="Times New Roman" w:cs="Times New Roman"/>
                <w:sz w:val="24"/>
                <w:szCs w:val="24"/>
              </w:rPr>
              <w:t>Занятость (работает, не работает, учащийся и пр.)</w:t>
            </w:r>
          </w:p>
        </w:tc>
      </w:tr>
      <w:tr w:rsidR="00392745" w:rsidRPr="00392745">
        <w:tc>
          <w:tcPr>
            <w:tcW w:w="2098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45" w:rsidRPr="00392745">
        <w:tc>
          <w:tcPr>
            <w:tcW w:w="2098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45" w:rsidRPr="00392745">
        <w:tc>
          <w:tcPr>
            <w:tcW w:w="2098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45" w:rsidRPr="00392745">
        <w:tc>
          <w:tcPr>
            <w:tcW w:w="2098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9E0" w:rsidRPr="00392745" w:rsidRDefault="0085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Компенсацию прошу перечислять _____________________________________________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 xml:space="preserve">        (наименование и банковские реквизиты кредитной организации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 xml:space="preserve">               либо предприятия федеральной почтовой связи)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 xml:space="preserve">    Уточняющие  сведения  на  период с ___________ 20___ г. по ____________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20___ г., за который рассчитывается среднедушевой доход семьи:</w:t>
      </w:r>
    </w:p>
    <w:p w:rsidR="008569E0" w:rsidRPr="00392745" w:rsidRDefault="0085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1635"/>
        <w:gridCol w:w="1474"/>
      </w:tblGrid>
      <w:tr w:rsidR="00392745" w:rsidRPr="00392745">
        <w:tc>
          <w:tcPr>
            <w:tcW w:w="5783" w:type="dxa"/>
          </w:tcPr>
          <w:p w:rsidR="008569E0" w:rsidRPr="00392745" w:rsidRDefault="008569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5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1635" w:type="dxa"/>
          </w:tcPr>
          <w:p w:rsidR="008569E0" w:rsidRPr="00392745" w:rsidRDefault="008569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5">
              <w:rPr>
                <w:rFonts w:ascii="Times New Roman" w:hAnsi="Times New Roman" w:cs="Times New Roman"/>
                <w:sz w:val="24"/>
                <w:szCs w:val="24"/>
              </w:rPr>
              <w:t>Одного родителя</w:t>
            </w:r>
          </w:p>
        </w:tc>
        <w:tc>
          <w:tcPr>
            <w:tcW w:w="1474" w:type="dxa"/>
          </w:tcPr>
          <w:p w:rsidR="008569E0" w:rsidRPr="00392745" w:rsidRDefault="008569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5">
              <w:rPr>
                <w:rFonts w:ascii="Times New Roman" w:hAnsi="Times New Roman" w:cs="Times New Roman"/>
                <w:sz w:val="24"/>
                <w:szCs w:val="24"/>
              </w:rPr>
              <w:t>Другого родителя</w:t>
            </w:r>
          </w:p>
        </w:tc>
      </w:tr>
      <w:tr w:rsidR="00392745" w:rsidRPr="00392745">
        <w:tc>
          <w:tcPr>
            <w:tcW w:w="5783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5">
              <w:rPr>
                <w:rFonts w:ascii="Times New Roman" w:hAnsi="Times New Roman" w:cs="Times New Roman"/>
                <w:sz w:val="24"/>
                <w:szCs w:val="24"/>
              </w:rPr>
              <w:t>Предусмотренные системой оплаты труда выплаты, учитываемые при расчете средней заработной платы в соответствии с трудовым законодательством</w:t>
            </w:r>
          </w:p>
        </w:tc>
        <w:tc>
          <w:tcPr>
            <w:tcW w:w="1635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45" w:rsidRPr="00392745">
        <w:tc>
          <w:tcPr>
            <w:tcW w:w="5783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5">
              <w:rPr>
                <w:rFonts w:ascii="Times New Roman" w:hAnsi="Times New Roman" w:cs="Times New Roman"/>
                <w:sz w:val="24"/>
                <w:szCs w:val="24"/>
              </w:rPr>
              <w:t>Денежное довольствие</w:t>
            </w:r>
          </w:p>
        </w:tc>
        <w:tc>
          <w:tcPr>
            <w:tcW w:w="1635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45" w:rsidRPr="00392745">
        <w:tc>
          <w:tcPr>
            <w:tcW w:w="5783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5">
              <w:rPr>
                <w:rFonts w:ascii="Times New Roman" w:hAnsi="Times New Roman" w:cs="Times New Roman"/>
                <w:sz w:val="24"/>
                <w:szCs w:val="24"/>
              </w:rPr>
              <w:t>Комиссионное вознаграждение</w:t>
            </w:r>
          </w:p>
        </w:tc>
        <w:tc>
          <w:tcPr>
            <w:tcW w:w="1635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45" w:rsidRPr="00392745">
        <w:tc>
          <w:tcPr>
            <w:tcW w:w="5783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5">
              <w:rPr>
                <w:rFonts w:ascii="Times New Roman" w:hAnsi="Times New Roman" w:cs="Times New Roman"/>
                <w:sz w:val="24"/>
                <w:szCs w:val="24"/>
              </w:rPr>
              <w:t>Оплата работ по договорам, заключаемым в соответствии с гражданским законодательством</w:t>
            </w:r>
          </w:p>
        </w:tc>
        <w:tc>
          <w:tcPr>
            <w:tcW w:w="1635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45" w:rsidRPr="00392745">
        <w:tc>
          <w:tcPr>
            <w:tcW w:w="5783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5">
              <w:rPr>
                <w:rFonts w:ascii="Times New Roman" w:hAnsi="Times New Roman" w:cs="Times New Roman"/>
                <w:sz w:val="24"/>
                <w:szCs w:val="24"/>
              </w:rPr>
              <w:t>Авторское вознаграждение</w:t>
            </w:r>
          </w:p>
        </w:tc>
        <w:tc>
          <w:tcPr>
            <w:tcW w:w="1635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45" w:rsidRPr="00392745">
        <w:tc>
          <w:tcPr>
            <w:tcW w:w="5783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5">
              <w:rPr>
                <w:rFonts w:ascii="Times New Roman" w:hAnsi="Times New Roman" w:cs="Times New Roman"/>
                <w:sz w:val="24"/>
                <w:szCs w:val="24"/>
              </w:rPr>
              <w:t>Доходы от занятий предпринимательской деятельностью</w:t>
            </w:r>
          </w:p>
        </w:tc>
        <w:tc>
          <w:tcPr>
            <w:tcW w:w="1635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45" w:rsidRPr="00392745">
        <w:tc>
          <w:tcPr>
            <w:tcW w:w="5783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5">
              <w:rPr>
                <w:rFonts w:ascii="Times New Roman" w:hAnsi="Times New Roman" w:cs="Times New Roman"/>
                <w:sz w:val="24"/>
                <w:szCs w:val="24"/>
              </w:rPr>
              <w:t>Средний заработок, сохраняемый в случаях, предусмотренных трудовым законодательством</w:t>
            </w:r>
          </w:p>
        </w:tc>
        <w:tc>
          <w:tcPr>
            <w:tcW w:w="1635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45" w:rsidRPr="00392745">
        <w:tc>
          <w:tcPr>
            <w:tcW w:w="5783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5">
              <w:rPr>
                <w:rFonts w:ascii="Times New Roman" w:hAnsi="Times New Roman" w:cs="Times New Roman"/>
                <w:sz w:val="24"/>
                <w:szCs w:val="24"/>
              </w:rPr>
              <w:t>Выходное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осуществлением мероприятий по сокращению численности или штата работников</w:t>
            </w:r>
          </w:p>
        </w:tc>
        <w:tc>
          <w:tcPr>
            <w:tcW w:w="1635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45" w:rsidRPr="00392745">
        <w:tc>
          <w:tcPr>
            <w:tcW w:w="5783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5">
              <w:rPr>
                <w:rFonts w:ascii="Times New Roman" w:hAnsi="Times New Roman" w:cs="Times New Roman"/>
                <w:sz w:val="24"/>
                <w:szCs w:val="24"/>
              </w:rPr>
              <w:t>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 Министерства юстиции Российской Федерации и федеральных органов исполнительной власти, в которых законодательством Российской Федерации предусмотрена военная служба</w:t>
            </w:r>
          </w:p>
        </w:tc>
        <w:tc>
          <w:tcPr>
            <w:tcW w:w="1635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45" w:rsidRPr="00392745">
        <w:tc>
          <w:tcPr>
            <w:tcW w:w="5783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5">
              <w:rPr>
                <w:rFonts w:ascii="Times New Roman" w:hAnsi="Times New Roman" w:cs="Times New Roman"/>
                <w:sz w:val="24"/>
                <w:szCs w:val="24"/>
              </w:rPr>
              <w:t>Компенсация, выплачиваемая государственным органом или общественным объединением за время исполнения государственных или общественных обязанностей</w:t>
            </w:r>
          </w:p>
        </w:tc>
        <w:tc>
          <w:tcPr>
            <w:tcW w:w="1635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45" w:rsidRPr="00392745">
        <w:tc>
          <w:tcPr>
            <w:tcW w:w="5783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5">
              <w:rPr>
                <w:rFonts w:ascii="Times New Roman" w:hAnsi="Times New Roman" w:cs="Times New Roman"/>
                <w:sz w:val="24"/>
                <w:szCs w:val="24"/>
              </w:rPr>
              <w:t>Пенсия (кроме надбавок, установленных к пенсии за уход за пенсионером), компенсационные выплаты и ежемесячные доплаты к пенсиям</w:t>
            </w:r>
          </w:p>
        </w:tc>
        <w:tc>
          <w:tcPr>
            <w:tcW w:w="1635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45" w:rsidRPr="00392745">
        <w:tc>
          <w:tcPr>
            <w:tcW w:w="5783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5">
              <w:rPr>
                <w:rFonts w:ascii="Times New Roman" w:hAnsi="Times New Roman" w:cs="Times New Roman"/>
                <w:sz w:val="24"/>
                <w:szCs w:val="24"/>
              </w:rPr>
              <w:t>Ежемесячное пожизненное содержание судей, вышедших в отставку</w:t>
            </w:r>
          </w:p>
        </w:tc>
        <w:tc>
          <w:tcPr>
            <w:tcW w:w="1635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45" w:rsidRPr="00392745">
        <w:tc>
          <w:tcPr>
            <w:tcW w:w="5783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5">
              <w:rPr>
                <w:rFonts w:ascii="Times New Roman" w:hAnsi="Times New Roman" w:cs="Times New Roman"/>
                <w:sz w:val="24"/>
                <w:szCs w:val="24"/>
              </w:rPr>
              <w:t>Стипендия, выплачиваемая обучающимся в учреждениях начального, среднего и высшего профессионального образования, аспирантам и докторантам, обучающимся с отрывом от производства в аспирантуре и докторантуре при образовательных учреждениях высшего профессионального образования и научно-исследовательских учреждениях, слушателям духовных учебных заведений, а также компенсационные выплаты названным категориям граждан в период нахождения их в академическом отпуске по медицинским показаниям</w:t>
            </w:r>
          </w:p>
        </w:tc>
        <w:tc>
          <w:tcPr>
            <w:tcW w:w="1635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45" w:rsidRPr="00392745">
        <w:tc>
          <w:tcPr>
            <w:tcW w:w="5783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5">
              <w:rPr>
                <w:rFonts w:ascii="Times New Roman" w:hAnsi="Times New Roman" w:cs="Times New Roman"/>
                <w:sz w:val="24"/>
                <w:szCs w:val="24"/>
              </w:rPr>
              <w:t>Пособие по безработице, а также стипендия, получаемая безработным в период профессиональной подготовки, переподготовки и повышения квалификации по направлению органов службы занятости</w:t>
            </w:r>
          </w:p>
        </w:tc>
        <w:tc>
          <w:tcPr>
            <w:tcW w:w="1635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45" w:rsidRPr="00392745">
        <w:tc>
          <w:tcPr>
            <w:tcW w:w="5783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5">
              <w:rPr>
                <w:rFonts w:ascii="Times New Roman" w:hAnsi="Times New Roman" w:cs="Times New Roman"/>
                <w:sz w:val="24"/>
                <w:szCs w:val="24"/>
              </w:rPr>
              <w:t>Пособие по временной нетрудоспособности, пособие по беременности и родам, а также единовременное пособие женщинам, вставшим на учет в медицинских учреждениях в ранние сроки беременности</w:t>
            </w:r>
          </w:p>
        </w:tc>
        <w:tc>
          <w:tcPr>
            <w:tcW w:w="1635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45" w:rsidRPr="00392745">
        <w:tc>
          <w:tcPr>
            <w:tcW w:w="5783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5">
              <w:rPr>
                <w:rFonts w:ascii="Times New Roman" w:hAnsi="Times New Roman" w:cs="Times New Roman"/>
                <w:sz w:val="24"/>
                <w:szCs w:val="24"/>
              </w:rPr>
              <w:t>Ежемесячное пособие на период отпуска по уходу за ребенком до достижения им возраста 1,5 года и ежемесячные компенсационные выплаты гражданам, состоящим в трудовых отношениях на условиях найма и находящимся в отпуске по уходу за ребенком до достижения им 3-летнего возраста</w:t>
            </w:r>
          </w:p>
        </w:tc>
        <w:tc>
          <w:tcPr>
            <w:tcW w:w="1635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45" w:rsidRPr="00392745">
        <w:tc>
          <w:tcPr>
            <w:tcW w:w="5783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5">
              <w:rPr>
                <w:rFonts w:ascii="Times New Roman" w:hAnsi="Times New Roman" w:cs="Times New Roman"/>
                <w:sz w:val="24"/>
                <w:szCs w:val="24"/>
              </w:rPr>
              <w:t>Денежные средства на содержание детей, находящихся под опекой (попечительством), выплачиваемые опекунам (попечителям) в установленном законодательством Российской Федерации порядке</w:t>
            </w:r>
          </w:p>
        </w:tc>
        <w:tc>
          <w:tcPr>
            <w:tcW w:w="1635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45" w:rsidRPr="00392745">
        <w:tc>
          <w:tcPr>
            <w:tcW w:w="5783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5">
              <w:rPr>
                <w:rFonts w:ascii="Times New Roman" w:hAnsi="Times New Roman" w:cs="Times New Roman"/>
                <w:sz w:val="24"/>
                <w:szCs w:val="24"/>
              </w:rPr>
              <w:t>Ежемесячные суммы, выплачиваемые в возмещение вреда, причиненного жизни и здоровью при исполнении трудовых и служебных обязанностей</w:t>
            </w:r>
          </w:p>
        </w:tc>
        <w:tc>
          <w:tcPr>
            <w:tcW w:w="1635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45" w:rsidRPr="00392745">
        <w:tc>
          <w:tcPr>
            <w:tcW w:w="5783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5">
              <w:rPr>
                <w:rFonts w:ascii="Times New Roman" w:hAnsi="Times New Roman" w:cs="Times New Roman"/>
                <w:sz w:val="24"/>
                <w:szCs w:val="24"/>
              </w:rPr>
              <w:t>Алименты, получаемые на несовершеннолетних детей</w:t>
            </w:r>
          </w:p>
        </w:tc>
        <w:tc>
          <w:tcPr>
            <w:tcW w:w="1635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569E0" w:rsidRPr="00392745" w:rsidRDefault="00856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9E0" w:rsidRPr="00392745" w:rsidRDefault="0085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 xml:space="preserve">    Мне  известно  о  необходимости  ежемесячного представления документов,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подтверждающих  понесенные  расходы на приобретение полноценного питания, и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ежегодного  представления  справок  о  доходах  всех  членов моей семьи для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продления выплаты ежемесячной денежной компенсации.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 xml:space="preserve">    Обязуюсь  своевременно  уведомлять  управление социальной защиты города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Калуги о наступивших обстоятельствах, являющихся основанием для прекращения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выплаты ежемесячной денежной компенсации.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"____" ______________ 20__ г.            __________________________________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 xml:space="preserve">                                                (подпись заявителя)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"____" ______________ 20__ г.     _________________________________________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 xml:space="preserve">                                  (Ф.И.О., должность и подпись специалиста)</w:t>
      </w:r>
    </w:p>
    <w:p w:rsidR="008569E0" w:rsidRPr="00392745" w:rsidRDefault="0085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2745" w:rsidRPr="00392745" w:rsidRDefault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P467"/>
      <w:bookmarkEnd w:id="11"/>
      <w:r w:rsidRPr="00392745">
        <w:rPr>
          <w:rFonts w:ascii="Times New Roman" w:hAnsi="Times New Roman" w:cs="Times New Roman"/>
          <w:sz w:val="24"/>
          <w:szCs w:val="24"/>
        </w:rPr>
        <w:t>Приложение 3</w:t>
      </w:r>
    </w:p>
    <w:p w:rsidR="008569E0" w:rsidRPr="00392745" w:rsidRDefault="008569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569E0" w:rsidRPr="00392745" w:rsidRDefault="008569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предоставления государственной</w:t>
      </w:r>
    </w:p>
    <w:p w:rsidR="008569E0" w:rsidRPr="00392745" w:rsidRDefault="008569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услуги "Назначение и выплата</w:t>
      </w:r>
    </w:p>
    <w:p w:rsidR="008569E0" w:rsidRPr="00392745" w:rsidRDefault="008569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ежемесячной денежной компенсации</w:t>
      </w:r>
    </w:p>
    <w:p w:rsidR="008569E0" w:rsidRPr="00392745" w:rsidRDefault="008569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на полноценное питание детям</w:t>
      </w:r>
    </w:p>
    <w:p w:rsidR="008569E0" w:rsidRPr="00392745" w:rsidRDefault="008569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второго и третьего года жизни"</w:t>
      </w:r>
    </w:p>
    <w:p w:rsidR="00392745" w:rsidRPr="00392745" w:rsidRDefault="00392745" w:rsidP="003927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 w:rsidP="003927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 xml:space="preserve">    В   соответствии   с  Федеральным  законом  от  27.07.2006  N 152-ФЗ "О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персональных данных"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проживающий(-ая) по адресу: _______________________________________________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паспорт: серия _____ N __________ дата выдачи "____" "__________" _____ г.,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кем выдан ________________________________________________________________,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даю согласие управлению социальной защиты города Калуги (далее - Оператор),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расположенному   по   адресу:  г.  Калуга,  ул.  Московская,  д.  188  (ИНН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4027024905,  ОГРН  1034004752242),  на  обработку моих персональных данных,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персональных данных моих несовершеннолетних детей: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</w:rPr>
        <w:t xml:space="preserve">  (фамилия, имя, отчество, дата рождения, вид документа, удостоверяющего</w:t>
      </w:r>
      <w:r w:rsidR="00392745" w:rsidRPr="00392745">
        <w:rPr>
          <w:rFonts w:ascii="Times New Roman" w:hAnsi="Times New Roman" w:cs="Times New Roman"/>
        </w:rPr>
        <w:t xml:space="preserve"> </w:t>
      </w:r>
      <w:r w:rsidRPr="00392745">
        <w:rPr>
          <w:rFonts w:ascii="Times New Roman" w:hAnsi="Times New Roman" w:cs="Times New Roman"/>
        </w:rPr>
        <w:t>личность, и его реквизиты)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_________________________________________________________________________,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</w:rPr>
        <w:t xml:space="preserve">  (фамилия, имя, отчество, дата рождения, вид документа, удостоверяющего</w:t>
      </w:r>
      <w:r w:rsidR="00392745" w:rsidRPr="00392745">
        <w:rPr>
          <w:rFonts w:ascii="Times New Roman" w:hAnsi="Times New Roman" w:cs="Times New Roman"/>
        </w:rPr>
        <w:t xml:space="preserve"> </w:t>
      </w:r>
      <w:r w:rsidRPr="00392745">
        <w:rPr>
          <w:rFonts w:ascii="Times New Roman" w:hAnsi="Times New Roman" w:cs="Times New Roman"/>
        </w:rPr>
        <w:t>личность, и его реквизиты)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8569E0" w:rsidRPr="00392745" w:rsidRDefault="00392745">
      <w:pPr>
        <w:pStyle w:val="ConsPlusNonformat"/>
        <w:jc w:val="both"/>
        <w:rPr>
          <w:rFonts w:ascii="Times New Roman" w:hAnsi="Times New Roman" w:cs="Times New Roman"/>
        </w:rPr>
      </w:pPr>
      <w:r w:rsidRPr="00392745">
        <w:rPr>
          <w:rFonts w:ascii="Times New Roman" w:hAnsi="Times New Roman" w:cs="Times New Roman"/>
        </w:rPr>
        <w:t xml:space="preserve">  (фамилия, имя, отчество, дата рождения, вид документа, удостоверяющего личность, и его реквизиты)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включая  сбор,  запись,  систематизацию,  накопление,  хранение,  уточнение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(обновление,     изменение),     извлечение,     использование,    передачу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(предоставление,    доступ),    обезличивание,    блокирование,   удаление,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уничтожение   персональных   данных,   как   неавтоматизированным,   так  и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автоматизированным способом обработки.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 xml:space="preserve">    Согласие   дается  в  целях  предоставления  мне  ежемесячной  денежной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компенсации  на  полноценное  питание детям второго и третьего года жизни в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соответствии   с   Законом  Калужской  области  от  24.12.2015  N 40-ОЗ "Об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обеспечении полноценным питанием детей второго и третьего года жизни".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 xml:space="preserve">    Согласие  распространяется  на  следующие персональные данные: фамилия,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имя  и отчество, дата рождения, адрес регистрации по месту жительства/месту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пребывания,  СНИЛС,  а  также любая иная информация, относящаяся к личности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субъекта   персональных   данных,   доступная   или   известная   в  рамках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предоставления государственной услуги.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 xml:space="preserve">    Данное  согласие  действует  на  период  предоставления мне ежемесячной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денежной  компенсации  на полноценное питание детям второго и третьего года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жизни,  а  в  части хранения персональных данных - также в течение пяти лет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после  прекращения  предоставления  мне ежемесячной денежной компенсации на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полноценное питание детям второго и третьего года жизни.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 xml:space="preserve">    Я оставляю за собой право отозвать мое согласие посредством составления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соответствующего письменного документа, который может быть направлен мной в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адрес  Оператора  по  почте заказным письмом с уведомлением о вручении либо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вручен лично под расписку Оператору.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_____________________/______________________/"____" _____________ 20____ г.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 xml:space="preserve"> (подпись заявителя)  (расшифровка подписи)             (дата)</w:t>
      </w:r>
    </w:p>
    <w:p w:rsidR="008569E0" w:rsidRPr="00392745" w:rsidRDefault="0085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 w:rsidP="003927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 xml:space="preserve">    В   соответствии   с  Федеральным  законом  от  27.07.2006  N 152-ФЗ "О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персональных данных"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проживающий(-ая) по адресу: _______________________________________________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паспорт: серия _____ N __________ дата выдачи "____" "__________" _____ г.,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кем выдан ________________________________________________________________,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даю согласие управлению социальной защиты города Калуги (далее - Оператор),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расположенному   по   адресу:  г.  Калуга,  ул.  Московская,  д.  188  (ИНН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4027024905,  ОГРН  1034004752242),  на  обработку моих персональных данных,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 xml:space="preserve">включая </w:t>
      </w:r>
      <w:r w:rsid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сбор,  запись,  систематизацию,  накопление,  хранение,  уточнение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(обновление,     изменение),     извлечение,     использование,    передачу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(предоставление,  доступ),    обезличивание,    блокирование,   удаление,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уничтожение  моих  персональных  данных,  как  неавтоматизированным,  так и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автоматизированным способом обработки.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 xml:space="preserve">    Согласие дается в целях предоставления ежемесячной денежной компенсации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на полноценное питание детям второго и третьего года жизни в соответствии с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Законом Калужской области от 24.12.2015 N 40-ОЗ "Об обеспечении полноценным</w:t>
      </w:r>
    </w:p>
    <w:p w:rsidR="008569E0" w:rsidRPr="00392745" w:rsidRDefault="003927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="008569E0" w:rsidRPr="00392745">
        <w:rPr>
          <w:rFonts w:ascii="Times New Roman" w:hAnsi="Times New Roman" w:cs="Times New Roman"/>
          <w:sz w:val="24"/>
          <w:szCs w:val="24"/>
        </w:rPr>
        <w:t>питанием детей второго и третьего года жизни".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 xml:space="preserve">    Согласие  распространяется  на  следующие персональные данные: фамилия,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имя  и отчество, дата рождения, адрес регистрации по месту жительства/месту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пребывания,  СНИЛС,  а  также любая иная информация, относящаяся к личности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субъекта   персональных   данных,   доступная   или   известная   в  рамках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предоставления государственной услуги.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 xml:space="preserve">    Данное согласие действует на период предоставления ежемесячной денежной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компенсации на полноценное питание детям второго и третьего года жизни, а в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части  хранения  персональных  данных  -  также  в  течение  пяти лет после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прекращения  предоставления ежемесячной денежной компенсации на полноценное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питание детям второго и третьего года жизни.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 xml:space="preserve">    Я оставляю за собой право отозвать мое согласие посредством составления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соответствующего письменного документа, который может быть направлен мной в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адрес Оператора  по  почте заказным письмом с уведомлением о вручении либо</w:t>
      </w:r>
      <w:r w:rsidR="00392745" w:rsidRPr="00392745">
        <w:rPr>
          <w:rFonts w:ascii="Times New Roman" w:hAnsi="Times New Roman" w:cs="Times New Roman"/>
          <w:sz w:val="24"/>
          <w:szCs w:val="24"/>
        </w:rPr>
        <w:t xml:space="preserve"> </w:t>
      </w:r>
      <w:r w:rsidRPr="00392745">
        <w:rPr>
          <w:rFonts w:ascii="Times New Roman" w:hAnsi="Times New Roman" w:cs="Times New Roman"/>
          <w:sz w:val="24"/>
          <w:szCs w:val="24"/>
        </w:rPr>
        <w:t>вручен лично под расписку Оператору.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_____________________/______________________/"____" _____________ 20____ г.</w:t>
      </w:r>
    </w:p>
    <w:p w:rsidR="008569E0" w:rsidRPr="00392745" w:rsidRDefault="0085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 xml:space="preserve"> (подпись заявителя)  (расшифровка подписи)             (дата)</w:t>
      </w:r>
    </w:p>
    <w:p w:rsidR="008569E0" w:rsidRPr="00392745" w:rsidRDefault="0085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2745" w:rsidRPr="00392745" w:rsidRDefault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2745" w:rsidRPr="00392745" w:rsidRDefault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2745" w:rsidRPr="00392745" w:rsidRDefault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2745" w:rsidRPr="00392745" w:rsidRDefault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2745" w:rsidRPr="00392745" w:rsidRDefault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2745" w:rsidRPr="00392745" w:rsidRDefault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2745" w:rsidRPr="00392745" w:rsidRDefault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2745" w:rsidRPr="00392745" w:rsidRDefault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2745" w:rsidRPr="00392745" w:rsidRDefault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2745" w:rsidRPr="00392745" w:rsidRDefault="00392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Приложение 4</w:t>
      </w:r>
    </w:p>
    <w:p w:rsidR="008569E0" w:rsidRPr="00392745" w:rsidRDefault="008569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569E0" w:rsidRPr="00392745" w:rsidRDefault="008569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предоставления государственной</w:t>
      </w:r>
    </w:p>
    <w:p w:rsidR="008569E0" w:rsidRPr="00392745" w:rsidRDefault="008569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услуги "Назначение и выплата</w:t>
      </w:r>
    </w:p>
    <w:p w:rsidR="008569E0" w:rsidRPr="00392745" w:rsidRDefault="008569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ежемесячной денежной компенсации</w:t>
      </w:r>
    </w:p>
    <w:p w:rsidR="008569E0" w:rsidRPr="00392745" w:rsidRDefault="008569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на полноценное питание детям</w:t>
      </w:r>
    </w:p>
    <w:p w:rsidR="008569E0" w:rsidRPr="00392745" w:rsidRDefault="008569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второго и третьего года жизни"</w:t>
      </w:r>
    </w:p>
    <w:p w:rsidR="008569E0" w:rsidRPr="00392745" w:rsidRDefault="008569E0" w:rsidP="003927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 w:rsidP="003927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ЖУРНАЛ</w:t>
      </w:r>
    </w:p>
    <w:p w:rsidR="008569E0" w:rsidRPr="00392745" w:rsidRDefault="008569E0" w:rsidP="003927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РЕГИСТРАЦИИ ЗАЯВЛЕНИЙ О ПРЕДОСТАВЛЕНИИ ГОСУДАРСТВЕННОЙ</w:t>
      </w:r>
    </w:p>
    <w:p w:rsidR="008569E0" w:rsidRPr="00392745" w:rsidRDefault="008569E0" w:rsidP="003927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2745">
        <w:rPr>
          <w:rFonts w:ascii="Times New Roman" w:hAnsi="Times New Roman" w:cs="Times New Roman"/>
          <w:sz w:val="24"/>
          <w:szCs w:val="24"/>
        </w:rPr>
        <w:t>УСЛУГИ</w:t>
      </w:r>
    </w:p>
    <w:p w:rsidR="008569E0" w:rsidRPr="00392745" w:rsidRDefault="0085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1120"/>
        <w:gridCol w:w="2154"/>
        <w:gridCol w:w="1985"/>
        <w:gridCol w:w="1474"/>
        <w:gridCol w:w="1701"/>
      </w:tblGrid>
      <w:tr w:rsidR="00392745" w:rsidRPr="00392745"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8569E0" w:rsidRPr="00392745" w:rsidRDefault="008569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8569E0" w:rsidRPr="00392745" w:rsidRDefault="008569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5">
              <w:rPr>
                <w:rFonts w:ascii="Times New Roman" w:hAnsi="Times New Roman" w:cs="Times New Roman"/>
                <w:sz w:val="24"/>
                <w:szCs w:val="24"/>
              </w:rPr>
              <w:t>Дата приема заявления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8569E0" w:rsidRPr="00392745" w:rsidRDefault="008569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дата рождения гражданина, подавшего заявление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569E0" w:rsidRPr="00392745" w:rsidRDefault="008569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5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 заявителя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8569E0" w:rsidRPr="00392745" w:rsidRDefault="008569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5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69E0" w:rsidRPr="00392745" w:rsidRDefault="008569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5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</w:tbl>
    <w:p w:rsidR="008569E0" w:rsidRPr="00392745" w:rsidRDefault="0085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9E0" w:rsidRPr="00392745" w:rsidRDefault="0085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392745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392745" w:rsidSect="00BC0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E0"/>
    <w:rsid w:val="00392745"/>
    <w:rsid w:val="008569E0"/>
    <w:rsid w:val="008D0BBE"/>
    <w:rsid w:val="00BB4F8C"/>
    <w:rsid w:val="00D05588"/>
    <w:rsid w:val="00F956D5"/>
    <w:rsid w:val="00FE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A4BEF"/>
  <w15:chartTrackingRefBased/>
  <w15:docId w15:val="{D801D308-C111-4258-9888-E80495E9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569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6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69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8755</Words>
  <Characters>49908</Characters>
  <Application>Microsoft Office Word</Application>
  <DocSecurity>0</DocSecurity>
  <Lines>415</Lines>
  <Paragraphs>117</Paragraphs>
  <ScaleCrop>false</ScaleCrop>
  <Company/>
  <LinksUpToDate>false</LinksUpToDate>
  <CharactersWithSpaces>58546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6</cp:revision>
  <dcterms:created xsi:type="dcterms:W3CDTF">2026-04-08T06:19:00Z</dcterms:created>
  <dcterms:modified xsi:type="dcterms:W3CDTF">2026-04-08T06:24:00Z</dcterms:modified>
</cp:coreProperties>
</file>