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D9E2" w14:textId="77777777" w:rsidR="00D9487B" w:rsidRDefault="0028358C">
      <w:pPr>
        <w:spacing w:after="0" w:line="240" w:lineRule="auto"/>
        <w:ind w:left="5529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 </w:t>
      </w:r>
    </w:p>
    <w:p w14:paraId="55FF7F9A" w14:textId="77777777" w:rsidR="00D9487B" w:rsidRDefault="0028358C">
      <w:pPr>
        <w:spacing w:after="0" w:line="240" w:lineRule="auto"/>
        <w:ind w:left="5529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постановлению  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Управы города Калуги </w:t>
      </w:r>
    </w:p>
    <w:p w14:paraId="45CF223E" w14:textId="2598F6D5" w:rsidR="00D9487B" w:rsidRDefault="0028358C">
      <w:pPr>
        <w:spacing w:after="0" w:line="240" w:lineRule="auto"/>
        <w:ind w:left="5529"/>
        <w:outlineLvl w:val="4"/>
      </w:pPr>
      <w:r>
        <w:rPr>
          <w:rFonts w:ascii="Times New Roman" w:hAnsi="Times New Roman" w:cs="Times New Roman"/>
          <w:sz w:val="24"/>
          <w:szCs w:val="24"/>
        </w:rPr>
        <w:t>от___</w:t>
      </w:r>
      <w:r w:rsidR="00EA4737" w:rsidRPr="00EA4737">
        <w:rPr>
          <w:rFonts w:ascii="Times New Roman" w:hAnsi="Times New Roman" w:cs="Times New Roman"/>
          <w:sz w:val="24"/>
          <w:szCs w:val="24"/>
          <w:u w:val="single"/>
        </w:rPr>
        <w:t>27.12.2023</w:t>
      </w:r>
      <w:r>
        <w:rPr>
          <w:rFonts w:ascii="Times New Roman" w:hAnsi="Times New Roman" w:cs="Times New Roman"/>
          <w:sz w:val="24"/>
          <w:szCs w:val="24"/>
        </w:rPr>
        <w:t>__№__</w:t>
      </w:r>
      <w:r w:rsidR="00EA4737" w:rsidRPr="00EA4737">
        <w:rPr>
          <w:rFonts w:ascii="Times New Roman" w:hAnsi="Times New Roman" w:cs="Times New Roman"/>
          <w:sz w:val="24"/>
          <w:szCs w:val="24"/>
          <w:u w:val="single"/>
        </w:rPr>
        <w:t>5528-пи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661828F" w14:textId="77777777" w:rsidR="00D9487B" w:rsidRDefault="00D9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A8037" w14:textId="77777777" w:rsidR="00D9487B" w:rsidRDefault="00D9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7596C5" w14:textId="77777777" w:rsidR="00D9487B" w:rsidRDefault="0028358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территории, а также предельные параметры разрешенного строительства, реконструкции объектов капитального строительства в границах территории, в отношении которой принимается такое решение</w:t>
      </w:r>
    </w:p>
    <w:p w14:paraId="4C25E6C5" w14:textId="78422025" w:rsidR="00D9487B" w:rsidRDefault="0028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земельных участков (далее - ЗУ), расположенных в территориальной зоне Ж-3, соответствуют основным видам разрешенного использования, установленным для зон   Ж-1, Ж-2, Ж-4, Ж-5.</w:t>
      </w:r>
    </w:p>
    <w:p w14:paraId="65130049" w14:textId="77777777" w:rsidR="00D9487B" w:rsidRDefault="0028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="00652796">
        <w:rPr>
          <w:rFonts w:ascii="Times New Roman" w:hAnsi="Times New Roman" w:cs="Times New Roman"/>
          <w:sz w:val="24"/>
          <w:szCs w:val="24"/>
        </w:rPr>
        <w:t xml:space="preserve"> (далее - ОКС)</w:t>
      </w:r>
      <w:r>
        <w:rPr>
          <w:rFonts w:ascii="Times New Roman" w:hAnsi="Times New Roman" w:cs="Times New Roman"/>
          <w:sz w:val="24"/>
          <w:szCs w:val="24"/>
        </w:rPr>
        <w:t>, расположенных в зоне Ж-3, соответствуют установленным для зон Ж-1, Ж-2, Ж-4, Ж-5.</w:t>
      </w:r>
    </w:p>
    <w:p w14:paraId="24FEDFDD" w14:textId="77777777" w:rsidR="00D9487B" w:rsidRDefault="0028358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разрешенного использования земельных участков установлены в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 с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Федеральной службы государственной регистрации, кадастра и картографии от 10.10.2020 № П/0412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утверждении классификатора видов разрешенного использования земельных участков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60DEF7FA" w14:textId="77777777"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4DC11BA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 РЕКОНСТРУКЦИИ</w:t>
      </w:r>
    </w:p>
    <w:p w14:paraId="69A0F997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</w:t>
      </w:r>
      <w:r w:rsidR="00652796">
        <w:rPr>
          <w:rFonts w:ascii="Times New Roman" w:hAnsi="Times New Roman" w:cs="Times New Roman"/>
          <w:sz w:val="24"/>
          <w:szCs w:val="24"/>
        </w:rPr>
        <w:t>КТОВ КАПИТАЛЬНОГО СТРОИТЕЛЬСТВА,</w:t>
      </w:r>
    </w:p>
    <w:p w14:paraId="5F93FAB5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РАСПОЛОЖЕННЫХ В ЗОНЕ Ж-1</w:t>
      </w:r>
    </w:p>
    <w:p w14:paraId="4B05DE53" w14:textId="77777777" w:rsidR="00D9487B" w:rsidRDefault="00D948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8"/>
        <w:gridCol w:w="2177"/>
        <w:gridCol w:w="2305"/>
        <w:gridCol w:w="1439"/>
        <w:gridCol w:w="1279"/>
      </w:tblGrid>
      <w:tr w:rsidR="00D9487B" w14:paraId="2AD3118B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F78F" w14:textId="77777777"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  <w:p w14:paraId="13DC07E3" w14:textId="77777777"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4842" w14:textId="77777777" w:rsidR="00D9487B" w:rsidRDefault="0028358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C000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A676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DF09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 w14:paraId="15A3841E" w14:textId="77777777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C8AD" w14:textId="77777777" w:rsidR="00D9487B" w:rsidRDefault="0028358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D9487B" w14:paraId="6E188201" w14:textId="77777777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042B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Многоэтажная жилая застройка (высотная застройка)</w:t>
            </w:r>
          </w:p>
          <w:p w14:paraId="33DB91A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2.6)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FE8EC" w14:textId="77777777" w:rsidR="00D9487B" w:rsidRDefault="0028358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681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2448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C68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9487B" w14:paraId="6FDC9563" w14:textId="77777777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4837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F3687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BBCF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E6850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4B190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1DA0906F" w14:textId="77777777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BDA0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Среднеэтажная жилая застройка</w:t>
            </w:r>
          </w:p>
          <w:p w14:paraId="6AC7D0C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34F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D7C4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60D6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E1A0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14:paraId="4B29CCB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наземных и 2 подземных</w:t>
            </w:r>
          </w:p>
        </w:tc>
      </w:tr>
      <w:tr w:rsidR="00D9487B" w14:paraId="03B2B12E" w14:textId="77777777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AC05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1106A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68C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</w:t>
            </w:r>
            <w:r>
              <w:rPr>
                <w:rFonts w:ascii="Times New Roman" w:hAnsi="Times New Roman" w:cs="Times New Roman"/>
              </w:rPr>
              <w:lastRenderedPageBreak/>
              <w:t>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2A16E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F9B0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769E61A3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D5D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14:paraId="3A6EEE9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5240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4DBD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2AE2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F1ED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9487B" w14:paraId="088EA242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4941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14:paraId="7182032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FF657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352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14:paraId="1DB6194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для объектов начального и среднего общего образования)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5434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4319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33B246F3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366F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14:paraId="2EC1D2E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5C4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1367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3D2B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967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D9487B" w14:paraId="2608D413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B6B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14:paraId="3B6552A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1C7C2" w14:textId="77777777" w:rsidR="00D9487B" w:rsidRDefault="0028358C">
            <w:pPr>
              <w:pStyle w:val="a9"/>
              <w:spacing w:before="280" w:beforeAutospacing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FF9428E" w14:textId="77777777" w:rsidR="00D9487B" w:rsidRDefault="00D94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B1CB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44C3DFE3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C96A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14:paraId="4CED200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44DA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268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 w14:paraId="54A7432D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0CF0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14:paraId="67C2DE9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11BCB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20A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55B5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0D0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 w14:paraId="0DA5185A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E99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14:paraId="49B53FC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DC3C3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E85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CCC3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0A7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 w14:paraId="722A0B17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3F31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14:paraId="59B25EC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B776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E21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627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45E1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 w14:paraId="767A7305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86BC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14:paraId="424BF6B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52F4F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DF9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668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6893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9487B" w14:paraId="482E5445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B6CA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14:paraId="2FA3CA1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C8728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E93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4BB1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78F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05FE287D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3C70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14:paraId="72D79AA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F89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0D54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CF4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6790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6A74B181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EB3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14:paraId="4E42C85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7529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A9D6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14:paraId="5B956DD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3500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3147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9487B" w14:paraId="20D78589" w14:textId="77777777">
        <w:trPr>
          <w:trHeight w:val="128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9C6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Коммунальное обслуживание</w:t>
            </w:r>
          </w:p>
          <w:p w14:paraId="0CDDC1A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BE988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ADE87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3D83DAEC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A9DD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14:paraId="08F6A02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B61A4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DD07B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 w14:paraId="614A2E10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25A3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14:paraId="6BFBB89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2CB5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0E9E8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7E396BFE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6124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14:paraId="3087E7F0" w14:textId="77777777"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3A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2D53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7AA5F80D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DAD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14:paraId="6209708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E5CF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FF11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F6B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B1E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</w:tbl>
    <w:p w14:paraId="4C29F977" w14:textId="77777777" w:rsidR="00D9487B" w:rsidRDefault="00D9487B">
      <w:pPr>
        <w:pStyle w:val="ConsPlusTitle"/>
        <w:jc w:val="center"/>
        <w:rPr>
          <w:rFonts w:ascii="Times New Roman" w:hAnsi="Times New Roman" w:cs="Times New Roman"/>
        </w:rPr>
      </w:pPr>
    </w:p>
    <w:p w14:paraId="0154360E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14:paraId="16AA792D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Ж-2</w:t>
      </w:r>
    </w:p>
    <w:p w14:paraId="24F76EC5" w14:textId="77777777" w:rsidR="00D9487B" w:rsidRDefault="00D948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9"/>
        <w:gridCol w:w="2091"/>
        <w:gridCol w:w="2234"/>
        <w:gridCol w:w="1648"/>
        <w:gridCol w:w="1246"/>
      </w:tblGrid>
      <w:tr w:rsidR="00D9487B" w14:paraId="7CB83955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3C1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C241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1C97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DA2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F269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 w14:paraId="389C3F1F" w14:textId="77777777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60D9" w14:textId="77777777" w:rsidR="00D9487B" w:rsidRDefault="0028358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D9487B" w14:paraId="5B704367" w14:textId="77777777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E5D6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Среднеэтажная жилая застройка</w:t>
            </w:r>
          </w:p>
          <w:p w14:paraId="56C1394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EB62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FB95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5DBA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967F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14:paraId="5A767321" w14:textId="77777777"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8 наземных и </w:t>
            </w:r>
          </w:p>
          <w:p w14:paraId="0D2B914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подземных</w:t>
            </w:r>
          </w:p>
        </w:tc>
      </w:tr>
      <w:tr w:rsidR="00D9487B" w14:paraId="19D5DC9F" w14:textId="77777777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6A99F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6257B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8CF1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DF61B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4599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63B215F5" w14:textId="77777777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D71A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14:paraId="337E5F8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2.1.1)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6111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8F8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B43C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2F37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(включая мансардный)</w:t>
            </w:r>
          </w:p>
        </w:tc>
      </w:tr>
      <w:tr w:rsidR="00D9487B" w14:paraId="7824A205" w14:textId="77777777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4506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DC08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0B7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</w:t>
            </w:r>
            <w:r>
              <w:rPr>
                <w:rFonts w:ascii="Times New Roman" w:hAnsi="Times New Roman" w:cs="Times New Roman"/>
              </w:rPr>
              <w:lastRenderedPageBreak/>
              <w:t>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C28BB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4682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490BCC9E" w14:textId="77777777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88DE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14:paraId="3617D88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A096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6CEB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163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EB82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642E6BC0" w14:textId="77777777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5AD6D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B1B3F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101E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2AF5E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88AF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080DED96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9E3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14:paraId="6E0A41F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FA4B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EE23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14:paraId="6F984E8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BF3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6267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6876724A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044D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14:paraId="1D3EED6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5C8A8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F98C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78D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773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9487B" w14:paraId="1FEB7A57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B5DA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14:paraId="061457D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A7ED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1C11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A9E1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FFA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 w14:paraId="22923E77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0D9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14:paraId="3432ECE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69F8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3AAF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 w14:paraId="1AD9E60B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1D5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14:paraId="5E388E3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462AB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04A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306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755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 w14:paraId="498D0F7B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F54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14:paraId="207FC6D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BBBC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EE4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7C36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32D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 w14:paraId="2CD68281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7CB2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14:paraId="315A9A5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2A3B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0F9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7254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E776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 w14:paraId="14DF7DA7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9669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14:paraId="4CC216A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D1143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217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A75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C24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 w14:paraId="075136C7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4261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14:paraId="37952F1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97A8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60B3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B25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CBB7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4E1F542B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22A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14:paraId="46D0F02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ADF30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1236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26F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D2C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550DA373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C5B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14:paraId="706A045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C8B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2BE9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14:paraId="4737A9E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1D4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E6E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9487B" w14:paraId="0756DC5C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45ED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Коммунальное </w:t>
            </w:r>
            <w:r>
              <w:rPr>
                <w:rFonts w:ascii="Times New Roman" w:hAnsi="Times New Roman" w:cs="Times New Roman"/>
              </w:rPr>
              <w:lastRenderedPageBreak/>
              <w:t>обслуживание</w:t>
            </w:r>
          </w:p>
          <w:p w14:paraId="64F69BA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DE5C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84BF6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40E2A559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06D8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Религиозное использование</w:t>
            </w:r>
          </w:p>
          <w:p w14:paraId="6A87493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5CAE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64AB" w14:textId="77777777" w:rsidR="00D9487B" w:rsidRDefault="002835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 w14:paraId="2947A275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E2E2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14:paraId="396CB04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A38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4748A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6883D567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0318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14:paraId="1FE9E04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55B6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0C1F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0BB6D676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ECFF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14:paraId="7B9C569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303B3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1B4E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5072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1820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</w:tbl>
    <w:p w14:paraId="004E2704" w14:textId="77777777" w:rsidR="00D9487B" w:rsidRDefault="00D9487B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13B7621" w14:textId="77777777" w:rsidR="00D9487B" w:rsidRDefault="0028358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ГРАДОСТРОИТЕЛЬНЫЕ РЕГЛАМЕНТЫ ЗОНЫ Ж-3. ЗОНА ЖИЛОЙ</w:t>
      </w:r>
    </w:p>
    <w:p w14:paraId="712FBA3C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ЗАСТРОЙКИ СМЕШАННОЙ ЭТАЖНОСТИ</w:t>
      </w:r>
    </w:p>
    <w:p w14:paraId="4F088DC0" w14:textId="77777777" w:rsidR="00D9487B" w:rsidRDefault="00D948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32E5A1" w14:textId="77777777"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предназначена для застройки жилыми домами различной этажности, допускается размещение объектов социального и культурно-бытового обслуживания населения преимущественно местного значения, иных объектов согласно градостроительным регламентам.</w:t>
      </w:r>
    </w:p>
    <w:p w14:paraId="39A01406" w14:textId="77777777"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зоне Ж-3 определены территории, подлежащие комплексному и устойчивому развитию. Расчетные показатели минимально допустимого уровня обеспеченности таких территорий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соответствии с местными нормативами градостроительного проектирования городского округа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 Калуга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2D0F68" w14:textId="77777777"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соответствуют основным видам разрешенного использования, установленным для зон Ж-1, Ж-2, Ж-4, Ж-5.</w:t>
      </w:r>
    </w:p>
    <w:p w14:paraId="54B4F1D4" w14:textId="77777777"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расположенных в зоне Ж-3, соответствуют установленным для зон Ж-1, Ж-2, Ж-4, Ж-5.</w:t>
      </w:r>
    </w:p>
    <w:p w14:paraId="3CAE452E" w14:textId="77777777" w:rsidR="00D9487B" w:rsidRDefault="00D9487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4A0D686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14:paraId="295279DE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Ж-4</w:t>
      </w:r>
    </w:p>
    <w:p w14:paraId="5C1A1369" w14:textId="77777777" w:rsidR="00D9487B" w:rsidRDefault="00D948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9"/>
        <w:gridCol w:w="2091"/>
        <w:gridCol w:w="2234"/>
        <w:gridCol w:w="1648"/>
        <w:gridCol w:w="1246"/>
      </w:tblGrid>
      <w:tr w:rsidR="00D9487B" w14:paraId="09572931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943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B92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F4D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строительство зданий, строений, сооружений (м)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AB7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Максимальный процент застройки (%)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268B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 w14:paraId="329E4F7B" w14:textId="77777777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3FD03" w14:textId="77777777" w:rsidR="00D9487B" w:rsidRDefault="0028358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D9487B" w14:paraId="4E41C519" w14:textId="77777777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BF10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14:paraId="283AA77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2.1.1)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0E8A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B89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9D5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0016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(включая мансардный)</w:t>
            </w:r>
          </w:p>
        </w:tc>
      </w:tr>
      <w:tr w:rsidR="00D9487B" w14:paraId="2D21548C" w14:textId="77777777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32846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CD740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A999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288C0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4FA41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6A67B8FB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55CE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14:paraId="32B9957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827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1A3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DAE4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C9F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60583CE2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0747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14:paraId="65F1AA3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AD7EC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1C1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14:paraId="4574E11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C49C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7655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649503F7" w14:textId="77777777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885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14:paraId="78901E9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279A5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1934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A03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E829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2847B754" w14:textId="77777777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61983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8DF5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C1E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A82D9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A70E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12CE41C8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D2E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14:paraId="51B8BDE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ADF8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CA4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3CEB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78C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511C9D39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5BF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14:paraId="5AD9EE9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E51F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DC2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DDB2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1AD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74C7F2D2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8871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14:paraId="14F3996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F883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7947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 w14:paraId="2034C12A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4EB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14:paraId="6DC76FA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3948B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4C9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4601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7578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7E674E3B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31EC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14:paraId="7E21A7A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14FF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47EB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D52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1CD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52EC3DA9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1343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14:paraId="66AD8C9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FF1B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738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D7E7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C00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3F3DDD31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6A2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14:paraId="2D23AB1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(код 4.0)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94E6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B20B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2A1D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5FA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3534307F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71F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14:paraId="262F464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F05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E694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D3C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9DB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 w14:paraId="7DAAA961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3D8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14:paraId="4B85F8C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6900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F9E2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2262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DF7D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447BB9D5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0F51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14:paraId="4C380B3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00DE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50DD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14:paraId="2BC14FC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F24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EF0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350C1E2C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4F57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14:paraId="429AF02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C4BBB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21EC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6FBE7011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E43B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14:paraId="4BA9ADF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46DD8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D461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 w14:paraId="2CBA7997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2C6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14:paraId="215AE29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3724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429F5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494EBF4C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76AA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14:paraId="4B243A00" w14:textId="77777777"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1F2F5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7C7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21F5B48F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920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14:paraId="3CA9464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A034F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CEA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DDE8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65D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D9487B" w14:paraId="6ED4F901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CA86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14:paraId="6875DBD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0F366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4D6C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 w14:paraId="7B619438" w14:textId="77777777"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9802818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14:paraId="748F1561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Ж-5</w:t>
      </w:r>
    </w:p>
    <w:p w14:paraId="30342353" w14:textId="77777777"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3"/>
        <w:gridCol w:w="2064"/>
        <w:gridCol w:w="2153"/>
        <w:gridCol w:w="1640"/>
        <w:gridCol w:w="1226"/>
      </w:tblGrid>
      <w:tr w:rsidR="00D9487B" w14:paraId="2F68AE9C" w14:textId="77777777">
        <w:trPr>
          <w:trHeight w:val="1588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EF0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D00F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B948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7FE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678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 w14:paraId="287E4671" w14:textId="77777777">
        <w:trPr>
          <w:trHeight w:val="357"/>
        </w:trPr>
        <w:tc>
          <w:tcPr>
            <w:tcW w:w="9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5C21" w14:textId="77777777" w:rsidR="00D9487B" w:rsidRDefault="0028358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Основные виды разрешенного использования</w:t>
            </w:r>
          </w:p>
        </w:tc>
      </w:tr>
      <w:tr w:rsidR="00D9487B" w14:paraId="2A75E5CE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1187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14:paraId="1AF48F0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0A4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3BB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4B0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1A1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289429BE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DCB5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14:paraId="2E6E37E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338F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E11D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14:paraId="174FF77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7D0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6B9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29992839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261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14:paraId="6E4CA99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8A4F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BAD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72A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A07C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4297743C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DEC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14:paraId="3076A05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8710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754C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BC8E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64C3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557BD675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304D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14:paraId="56EDFDF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55769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06B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9CE2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6DB6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69195C59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F30C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14:paraId="2F5E255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8006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39B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 w14:paraId="24005903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8C32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Амбулаторное </w:t>
            </w:r>
            <w:r w:rsidR="003D3337">
              <w:rPr>
                <w:rFonts w:ascii="Times New Roman" w:hAnsi="Times New Roman" w:cs="Times New Roman"/>
              </w:rPr>
              <w:t>поликлиническое</w:t>
            </w:r>
            <w:r>
              <w:rPr>
                <w:rFonts w:ascii="Times New Roman" w:hAnsi="Times New Roman" w:cs="Times New Roman"/>
              </w:rPr>
              <w:t xml:space="preserve"> обслуживание</w:t>
            </w:r>
          </w:p>
          <w:p w14:paraId="3E62D26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EBE90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91E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FA7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C11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 w14:paraId="3435551E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90C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14:paraId="52B5B6B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0ADC8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96D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9C8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DCCC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385FE7F8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388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14:paraId="4BF8DB6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5CD2B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C0C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CDAE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5A6E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52EE41D3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F3F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14:paraId="5365AFD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5032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9BD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E69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0ED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537EDE26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01A1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огородничества</w:t>
            </w:r>
          </w:p>
          <w:p w14:paraId="16D4AC8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CAE22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336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подлежит установлению</w:t>
            </w:r>
          </w:p>
        </w:tc>
      </w:tr>
      <w:tr w:rsidR="00D9487B" w14:paraId="5C15B5D6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33D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садоводства</w:t>
            </w:r>
          </w:p>
          <w:p w14:paraId="0C59B4D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5740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31B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9F1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AB0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25137223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C1B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  <w:p w14:paraId="072D3D5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6B40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55BB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658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39A4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6FC793C5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E6D5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Общественное управление</w:t>
            </w:r>
          </w:p>
          <w:p w14:paraId="2285D7D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D56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4EED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C5B1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742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620ABF5C" w14:textId="77777777"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CCEB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14:paraId="0D13674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C62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F5E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23F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CB4A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3B168679" w14:textId="77777777"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C06B6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493C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869D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09420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6C9C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1D4F8B5B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195B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14:paraId="0B496B7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9F5A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F63E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0BD94DE1" w14:textId="77777777">
        <w:trPr>
          <w:trHeight w:val="1390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1EBF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14:paraId="51E533C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07BF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61BE7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1D47C2DF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D65D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14:paraId="0D89A0C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AF0A6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0D23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 w14:paraId="44F603CE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9F9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14:paraId="09F6D8C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7DBA1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1A14E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7604C2BE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C0D7" w14:textId="77777777"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Благоустройство территории</w:t>
            </w:r>
          </w:p>
          <w:p w14:paraId="777ECB1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6E5B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69E7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3C928C71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EEB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14:paraId="0B66519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465D7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3E97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00D3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6C28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D9487B" w14:paraId="5C6B9FA0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2902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 общего назначения</w:t>
            </w:r>
          </w:p>
          <w:p w14:paraId="1200545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42D" w14:textId="77777777" w:rsidR="00D9487B" w:rsidRDefault="00D94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5CBE3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 w14:paraId="27D7A700" w14:textId="77777777" w:rsidR="00D9487B" w:rsidRDefault="00D9487B">
      <w:pPr>
        <w:pStyle w:val="ConsPlusNormal"/>
        <w:jc w:val="both"/>
      </w:pPr>
    </w:p>
    <w:sectPr w:rsidR="00D9487B" w:rsidSect="00D9487B">
      <w:headerReference w:type="default" r:id="rId7"/>
      <w:pgSz w:w="11906" w:h="16838"/>
      <w:pgMar w:top="1134" w:right="709" w:bottom="851" w:left="1701" w:header="567" w:footer="0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B8F0" w14:textId="77777777" w:rsidR="006E634E" w:rsidRDefault="006E634E" w:rsidP="00D9487B">
      <w:pPr>
        <w:spacing w:after="0" w:line="240" w:lineRule="auto"/>
      </w:pPr>
      <w:r>
        <w:separator/>
      </w:r>
    </w:p>
  </w:endnote>
  <w:endnote w:type="continuationSeparator" w:id="0">
    <w:p w14:paraId="32992346" w14:textId="77777777" w:rsidR="006E634E" w:rsidRDefault="006E634E" w:rsidP="00D9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53F3" w14:textId="77777777" w:rsidR="006E634E" w:rsidRDefault="006E634E" w:rsidP="00D9487B">
      <w:pPr>
        <w:spacing w:after="0" w:line="240" w:lineRule="auto"/>
      </w:pPr>
      <w:r>
        <w:separator/>
      </w:r>
    </w:p>
  </w:footnote>
  <w:footnote w:type="continuationSeparator" w:id="0">
    <w:p w14:paraId="24378BD2" w14:textId="77777777" w:rsidR="006E634E" w:rsidRDefault="006E634E" w:rsidP="00D9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5173" w14:textId="77777777" w:rsidR="00D9487B" w:rsidRDefault="00781402">
    <w:pPr>
      <w:pStyle w:val="10"/>
      <w:jc w:val="right"/>
    </w:pPr>
    <w:r>
      <w:rPr>
        <w:rFonts w:ascii="Times New Roman" w:hAnsi="Times New Roman" w:cs="Times New Roman"/>
        <w:sz w:val="24"/>
        <w:szCs w:val="24"/>
      </w:rPr>
      <w:fldChar w:fldCharType="begin"/>
    </w:r>
    <w:r w:rsidR="0028358C">
      <w:rPr>
        <w:rFonts w:ascii="Times New Roman" w:hAnsi="Times New Roman" w:cs="Times New Roman"/>
        <w:sz w:val="24"/>
        <w:szCs w:val="24"/>
      </w:rPr>
      <w:instrText>PAGE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E06944">
      <w:rPr>
        <w:rFonts w:ascii="Times New Roman" w:hAnsi="Times New Roman" w:cs="Times New Roman"/>
        <w:noProof/>
        <w:sz w:val="24"/>
        <w:szCs w:val="24"/>
      </w:rPr>
      <w:t>9</w:t>
    </w:r>
    <w:r>
      <w:rPr>
        <w:rFonts w:ascii="Times New Roman" w:hAnsi="Times New Roman" w:cs="Times New Roman"/>
        <w:sz w:val="24"/>
        <w:szCs w:val="24"/>
      </w:rPr>
      <w:fldChar w:fldCharType="end"/>
    </w:r>
  </w:p>
  <w:p w14:paraId="55778EC1" w14:textId="77777777" w:rsidR="00D9487B" w:rsidRDefault="00D9487B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87B"/>
    <w:rsid w:val="00260C45"/>
    <w:rsid w:val="0028358C"/>
    <w:rsid w:val="00346B49"/>
    <w:rsid w:val="003D3337"/>
    <w:rsid w:val="004C418B"/>
    <w:rsid w:val="00652796"/>
    <w:rsid w:val="006D435B"/>
    <w:rsid w:val="006E634E"/>
    <w:rsid w:val="00781402"/>
    <w:rsid w:val="007E4810"/>
    <w:rsid w:val="008473B5"/>
    <w:rsid w:val="00930E93"/>
    <w:rsid w:val="009948FE"/>
    <w:rsid w:val="00AF1EE5"/>
    <w:rsid w:val="00B9727F"/>
    <w:rsid w:val="00C37AFA"/>
    <w:rsid w:val="00C71522"/>
    <w:rsid w:val="00D9487B"/>
    <w:rsid w:val="00E06944"/>
    <w:rsid w:val="00EA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CD9F"/>
  <w15:docId w15:val="{05378C9B-2807-497A-A8D8-AEEF86C7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C5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948B2"/>
    <w:rPr>
      <w:color w:val="000080"/>
      <w:u w:val="single"/>
    </w:rPr>
  </w:style>
  <w:style w:type="character" w:customStyle="1" w:styleId="left">
    <w:name w:val="left"/>
    <w:basedOn w:val="a0"/>
    <w:qFormat/>
    <w:rsid w:val="00A93950"/>
  </w:style>
  <w:style w:type="character" w:customStyle="1" w:styleId="a3">
    <w:name w:val="Верхний колонтитул Знак"/>
    <w:basedOn w:val="a0"/>
    <w:uiPriority w:val="99"/>
    <w:qFormat/>
    <w:rsid w:val="002E55F4"/>
    <w:rPr>
      <w:rFonts w:ascii="Calibri" w:eastAsiaTheme="minorEastAsia" w:hAnsi="Calibri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2E55F4"/>
    <w:rPr>
      <w:rFonts w:ascii="Calibri" w:eastAsiaTheme="minorEastAsia" w:hAnsi="Calibri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6507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17155B"/>
    <w:rPr>
      <w:rFonts w:ascii="Calibri" w:eastAsiaTheme="minorEastAsia" w:hAnsi="Calibri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17155B"/>
    <w:rPr>
      <w:rFonts w:ascii="Calibri" w:eastAsiaTheme="minorEastAsia" w:hAnsi="Calibri"/>
      <w:lang w:eastAsia="ru-RU"/>
    </w:rPr>
  </w:style>
  <w:style w:type="paragraph" w:customStyle="1" w:styleId="12">
    <w:name w:val="Заголовок1"/>
    <w:basedOn w:val="a"/>
    <w:next w:val="a6"/>
    <w:qFormat/>
    <w:rsid w:val="003948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3948B2"/>
    <w:pPr>
      <w:spacing w:after="140"/>
    </w:pPr>
  </w:style>
  <w:style w:type="paragraph" w:styleId="a7">
    <w:name w:val="List"/>
    <w:basedOn w:val="a6"/>
    <w:rsid w:val="003948B2"/>
    <w:rPr>
      <w:rFonts w:cs="Mangal"/>
    </w:rPr>
  </w:style>
  <w:style w:type="paragraph" w:customStyle="1" w:styleId="13">
    <w:name w:val="Название объекта1"/>
    <w:basedOn w:val="a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948B2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1C39C5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1C39C5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qFormat/>
    <w:rsid w:val="00841CA9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Верхний и нижний колонтитулы"/>
    <w:basedOn w:val="a"/>
    <w:qFormat/>
    <w:rsid w:val="008632AC"/>
  </w:style>
  <w:style w:type="paragraph" w:customStyle="1" w:styleId="10">
    <w:name w:val="Верхний колонтитул1"/>
    <w:basedOn w:val="a"/>
    <w:link w:val="1"/>
    <w:uiPriority w:val="99"/>
    <w:semiHidden/>
    <w:unhideWhenUsed/>
    <w:rsid w:val="0017155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semiHidden/>
    <w:unhideWhenUsed/>
    <w:rsid w:val="0017155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66507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5FF7-A351-4832-A7C6-BCB6F3EF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2225</Words>
  <Characters>12685</Characters>
  <Application>Microsoft Office Word</Application>
  <DocSecurity>0</DocSecurity>
  <Lines>105</Lines>
  <Paragraphs>29</Paragraphs>
  <ScaleCrop>false</ScaleCrop>
  <Company>КонсультантПлюс Версия 4021.00.60</Company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14.12.2011 N 247(ред. от 08.12.2021)"Об утверждении Правил землепользования и застройки городского округа "Город Калуга"</dc:title>
  <dc:creator>Журавлева Людмила Анатольевна</dc:creator>
  <cp:lastModifiedBy>Пономарева Александра Сергеевна</cp:lastModifiedBy>
  <cp:revision>3</cp:revision>
  <cp:lastPrinted>2022-06-20T13:15:00Z</cp:lastPrinted>
  <dcterms:created xsi:type="dcterms:W3CDTF">2023-12-11T07:42:00Z</dcterms:created>
  <dcterms:modified xsi:type="dcterms:W3CDTF">2023-12-28T05:22:00Z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