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2A72" w:rsidRPr="00912DDD" w:rsidRDefault="000B2A72" w:rsidP="003F4168">
      <w:pPr>
        <w:pStyle w:val="1"/>
        <w:rPr>
          <w:rFonts w:ascii="Times New Roman" w:eastAsia="Times New Roman" w:hAnsi="Times New Roman" w:cs="Times New Roman"/>
          <w:b w:val="0"/>
          <w:bCs w:val="0"/>
          <w:color w:val="000000" w:themeColor="text1"/>
          <w:lang w:eastAsia="ru-RU"/>
        </w:rPr>
      </w:pPr>
      <w:r w:rsidRPr="00912DDD">
        <w:rPr>
          <w:rFonts w:ascii="Times New Roman" w:eastAsia="Times New Roman" w:hAnsi="Times New Roman" w:cs="Times New Roman"/>
          <w:color w:val="000000" w:themeColor="text1"/>
          <w:lang w:eastAsia="ru-RU"/>
        </w:rPr>
        <w:t xml:space="preserve">Объявление о проведении отбора получателей </w:t>
      </w:r>
      <w:r w:rsidR="003F4168">
        <w:rPr>
          <w:rFonts w:ascii="Times New Roman" w:eastAsia="Times New Roman" w:hAnsi="Times New Roman" w:cs="Times New Roman"/>
          <w:color w:val="000000" w:themeColor="text1"/>
          <w:lang w:eastAsia="ru-RU"/>
        </w:rPr>
        <w:t xml:space="preserve">муниципальной финансовой поддержки в форме </w:t>
      </w:r>
      <w:r w:rsidR="00496B30" w:rsidRPr="00496B30">
        <w:rPr>
          <w:rFonts w:ascii="Times New Roman" w:hAnsi="Times New Roman" w:cs="Times New Roman"/>
        </w:rPr>
        <w:t>субсиди</w:t>
      </w:r>
      <w:r w:rsidR="003F4168">
        <w:rPr>
          <w:rFonts w:ascii="Times New Roman" w:hAnsi="Times New Roman" w:cs="Times New Roman"/>
        </w:rPr>
        <w:t>и из бюджета городского округа города Калуги Калужской области</w:t>
      </w:r>
      <w:r w:rsidR="00496B30" w:rsidRPr="00496B30">
        <w:rPr>
          <w:rFonts w:ascii="Times New Roman" w:hAnsi="Times New Roman" w:cs="Times New Roman"/>
        </w:rPr>
        <w:t xml:space="preserve"> </w:t>
      </w:r>
      <w:r w:rsidR="003F4168" w:rsidRPr="003F4168">
        <w:rPr>
          <w:rFonts w:ascii="Times New Roman" w:hAnsi="Times New Roman" w:cs="Times New Roman"/>
          <w:color w:val="000000"/>
        </w:rPr>
        <w:t>социально ориентированны</w:t>
      </w:r>
      <w:r w:rsidR="003F4168">
        <w:rPr>
          <w:rFonts w:ascii="Times New Roman" w:hAnsi="Times New Roman" w:cs="Times New Roman"/>
          <w:color w:val="000000"/>
        </w:rPr>
        <w:t>м</w:t>
      </w:r>
      <w:r w:rsidR="003F4168" w:rsidRPr="003F4168">
        <w:rPr>
          <w:rFonts w:ascii="Times New Roman" w:hAnsi="Times New Roman" w:cs="Times New Roman"/>
          <w:color w:val="000000"/>
        </w:rPr>
        <w:t xml:space="preserve"> некоммерчески</w:t>
      </w:r>
      <w:r w:rsidR="003F4168">
        <w:rPr>
          <w:rFonts w:ascii="Times New Roman" w:hAnsi="Times New Roman" w:cs="Times New Roman"/>
          <w:color w:val="000000"/>
        </w:rPr>
        <w:t>м</w:t>
      </w:r>
      <w:r w:rsidR="003F4168" w:rsidRPr="003F4168">
        <w:rPr>
          <w:rFonts w:ascii="Times New Roman" w:hAnsi="Times New Roman" w:cs="Times New Roman"/>
          <w:color w:val="000000"/>
        </w:rPr>
        <w:t xml:space="preserve"> организаци</w:t>
      </w:r>
      <w:r w:rsidR="003F4168">
        <w:rPr>
          <w:rFonts w:ascii="Times New Roman" w:hAnsi="Times New Roman" w:cs="Times New Roman"/>
          <w:color w:val="000000"/>
        </w:rPr>
        <w:t>ям</w:t>
      </w:r>
      <w:r w:rsidR="003F4168" w:rsidRPr="003F4168">
        <w:rPr>
          <w:rFonts w:ascii="Times New Roman" w:hAnsi="Times New Roman" w:cs="Times New Roman"/>
        </w:rPr>
        <w:t xml:space="preserve"> </w:t>
      </w:r>
      <w:r w:rsidR="00496B30" w:rsidRPr="003F4168">
        <w:rPr>
          <w:rFonts w:ascii="Times New Roman" w:hAnsi="Times New Roman" w:cs="Times New Roman"/>
        </w:rPr>
        <w:t>на возмещение затра</w:t>
      </w:r>
      <w:r w:rsidR="00496B30" w:rsidRPr="00496B30">
        <w:rPr>
          <w:rFonts w:ascii="Times New Roman" w:hAnsi="Times New Roman" w:cs="Times New Roman"/>
        </w:rPr>
        <w:t>т</w:t>
      </w:r>
      <w:r w:rsidR="003F4168">
        <w:rPr>
          <w:rFonts w:ascii="Times New Roman" w:hAnsi="Times New Roman" w:cs="Times New Roman"/>
        </w:rPr>
        <w:t xml:space="preserve"> </w:t>
      </w:r>
      <w:r w:rsidRPr="00912DDD">
        <w:rPr>
          <w:rFonts w:ascii="Times New Roman" w:hAnsi="Times New Roman" w:cs="Times New Roman"/>
          <w:color w:val="000000" w:themeColor="text1"/>
        </w:rPr>
        <w:t>посредством</w:t>
      </w:r>
      <w:r w:rsidR="003F4168">
        <w:rPr>
          <w:rFonts w:ascii="Times New Roman" w:hAnsi="Times New Roman" w:cs="Times New Roman"/>
          <w:color w:val="000000" w:themeColor="text1"/>
        </w:rPr>
        <w:t xml:space="preserve">                 </w:t>
      </w:r>
      <w:r w:rsidRPr="00912DDD">
        <w:rPr>
          <w:rFonts w:ascii="Times New Roman" w:hAnsi="Times New Roman" w:cs="Times New Roman"/>
          <w:color w:val="000000" w:themeColor="text1"/>
        </w:rPr>
        <w:t xml:space="preserve"> запроса предложений (заявок)</w:t>
      </w:r>
    </w:p>
    <w:p w:rsidR="000B2A72" w:rsidRPr="00912DDD" w:rsidRDefault="000B2A72">
      <w:pPr>
        <w:spacing w:after="0" w:line="240" w:lineRule="auto"/>
        <w:ind w:firstLine="540"/>
        <w:jc w:val="both"/>
        <w:rPr>
          <w:rFonts w:ascii="Times New Roman" w:hAnsi="Times New Roman" w:cs="Times New Roman"/>
          <w:b/>
          <w:bCs/>
          <w:color w:val="000000" w:themeColor="text1"/>
          <w:kern w:val="0"/>
          <w:sz w:val="24"/>
          <w:szCs w:val="24"/>
        </w:rPr>
      </w:pPr>
    </w:p>
    <w:p w:rsidR="00C55647" w:rsidRPr="009426EA" w:rsidRDefault="00033230">
      <w:pPr>
        <w:spacing w:after="0" w:line="240" w:lineRule="auto"/>
        <w:ind w:firstLine="709"/>
        <w:jc w:val="both"/>
        <w:rPr>
          <w:rFonts w:ascii="Times New Roman" w:hAnsi="Times New Roman" w:cs="Times New Roman"/>
          <w:color w:val="000000" w:themeColor="text1"/>
          <w:kern w:val="0"/>
          <w:sz w:val="24"/>
          <w:szCs w:val="24"/>
        </w:rPr>
      </w:pPr>
      <w:r w:rsidRPr="009426EA">
        <w:rPr>
          <w:rFonts w:ascii="Times New Roman" w:hAnsi="Times New Roman" w:cs="Times New Roman"/>
          <w:color w:val="000000" w:themeColor="text1"/>
          <w:kern w:val="0"/>
          <w:sz w:val="24"/>
          <w:szCs w:val="24"/>
        </w:rPr>
        <w:t xml:space="preserve">1. </w:t>
      </w:r>
      <w:proofErr w:type="gramStart"/>
      <w:r w:rsidRPr="009426EA">
        <w:rPr>
          <w:rFonts w:ascii="Times New Roman" w:hAnsi="Times New Roman" w:cs="Times New Roman"/>
          <w:color w:val="000000" w:themeColor="text1"/>
          <w:kern w:val="0"/>
          <w:sz w:val="24"/>
          <w:szCs w:val="24"/>
        </w:rPr>
        <w:t xml:space="preserve">Управление </w:t>
      </w:r>
      <w:r w:rsidR="000B2A72" w:rsidRPr="009426EA">
        <w:rPr>
          <w:rFonts w:ascii="Times New Roman" w:hAnsi="Times New Roman" w:cs="Times New Roman"/>
          <w:color w:val="000000" w:themeColor="text1"/>
          <w:kern w:val="0"/>
          <w:sz w:val="24"/>
          <w:szCs w:val="24"/>
        </w:rPr>
        <w:t>социальной защиты</w:t>
      </w:r>
      <w:r w:rsidRPr="009426EA">
        <w:rPr>
          <w:rFonts w:ascii="Times New Roman" w:hAnsi="Times New Roman" w:cs="Times New Roman"/>
          <w:color w:val="000000" w:themeColor="text1"/>
          <w:kern w:val="0"/>
          <w:sz w:val="24"/>
          <w:szCs w:val="24"/>
        </w:rPr>
        <w:t xml:space="preserve"> города Калуги </w:t>
      </w:r>
      <w:r w:rsidR="007303C9" w:rsidRPr="009426EA">
        <w:rPr>
          <w:rFonts w:ascii="Times New Roman" w:hAnsi="Times New Roman" w:cs="Times New Roman"/>
          <w:color w:val="000000" w:themeColor="text1"/>
          <w:kern w:val="0"/>
          <w:sz w:val="24"/>
          <w:szCs w:val="24"/>
        </w:rPr>
        <w:t xml:space="preserve">(далее – управление) </w:t>
      </w:r>
      <w:r w:rsidRPr="009426EA">
        <w:rPr>
          <w:rFonts w:ascii="Times New Roman" w:hAnsi="Times New Roman" w:cs="Times New Roman"/>
          <w:color w:val="000000" w:themeColor="text1"/>
          <w:kern w:val="0"/>
          <w:sz w:val="24"/>
          <w:szCs w:val="24"/>
        </w:rPr>
        <w:t xml:space="preserve">объявляет, что с </w:t>
      </w:r>
      <w:r w:rsidR="00496B30" w:rsidRPr="009426EA">
        <w:rPr>
          <w:rFonts w:ascii="Times New Roman" w:hAnsi="Times New Roman" w:cs="Times New Roman"/>
          <w:b/>
          <w:color w:val="000000" w:themeColor="text1"/>
          <w:kern w:val="0"/>
          <w:sz w:val="24"/>
          <w:szCs w:val="24"/>
        </w:rPr>
        <w:t>0</w:t>
      </w:r>
      <w:r w:rsidR="000338A9">
        <w:rPr>
          <w:rFonts w:ascii="Times New Roman" w:hAnsi="Times New Roman" w:cs="Times New Roman"/>
          <w:b/>
          <w:color w:val="000000" w:themeColor="text1"/>
          <w:kern w:val="0"/>
          <w:sz w:val="24"/>
          <w:szCs w:val="24"/>
        </w:rPr>
        <w:t>8</w:t>
      </w:r>
      <w:r w:rsidRPr="009426EA">
        <w:rPr>
          <w:rFonts w:ascii="Times New Roman" w:hAnsi="Times New Roman" w:cs="Times New Roman"/>
          <w:b/>
          <w:color w:val="000000" w:themeColor="text1"/>
          <w:kern w:val="0"/>
          <w:sz w:val="24"/>
          <w:szCs w:val="24"/>
        </w:rPr>
        <w:t xml:space="preserve"> </w:t>
      </w:r>
      <w:r w:rsidR="00496B30" w:rsidRPr="009426EA">
        <w:rPr>
          <w:rFonts w:ascii="Times New Roman" w:hAnsi="Times New Roman" w:cs="Times New Roman"/>
          <w:b/>
          <w:color w:val="000000" w:themeColor="text1"/>
          <w:kern w:val="0"/>
          <w:sz w:val="24"/>
          <w:szCs w:val="24"/>
        </w:rPr>
        <w:t>октября</w:t>
      </w:r>
      <w:r w:rsidR="00912DDD" w:rsidRPr="009426EA">
        <w:rPr>
          <w:rFonts w:ascii="Times New Roman" w:hAnsi="Times New Roman" w:cs="Times New Roman"/>
          <w:b/>
          <w:color w:val="000000" w:themeColor="text1"/>
          <w:kern w:val="0"/>
          <w:sz w:val="24"/>
          <w:szCs w:val="24"/>
        </w:rPr>
        <w:t xml:space="preserve"> 202</w:t>
      </w:r>
      <w:r w:rsidR="00036619" w:rsidRPr="009426EA">
        <w:rPr>
          <w:rFonts w:ascii="Times New Roman" w:hAnsi="Times New Roman" w:cs="Times New Roman"/>
          <w:b/>
          <w:color w:val="000000" w:themeColor="text1"/>
          <w:kern w:val="0"/>
          <w:sz w:val="24"/>
          <w:szCs w:val="24"/>
        </w:rPr>
        <w:t>6</w:t>
      </w:r>
      <w:r w:rsidR="00912DDD" w:rsidRPr="009426EA">
        <w:rPr>
          <w:rFonts w:ascii="Times New Roman" w:hAnsi="Times New Roman" w:cs="Times New Roman"/>
          <w:b/>
          <w:color w:val="000000" w:themeColor="text1"/>
          <w:kern w:val="0"/>
          <w:sz w:val="24"/>
          <w:szCs w:val="24"/>
        </w:rPr>
        <w:t xml:space="preserve"> года по</w:t>
      </w:r>
      <w:r w:rsidRPr="009426EA">
        <w:rPr>
          <w:rFonts w:ascii="Times New Roman" w:hAnsi="Times New Roman" w:cs="Times New Roman"/>
          <w:b/>
          <w:color w:val="000000" w:themeColor="text1"/>
          <w:kern w:val="0"/>
          <w:sz w:val="24"/>
          <w:szCs w:val="24"/>
        </w:rPr>
        <w:t xml:space="preserve"> </w:t>
      </w:r>
      <w:r w:rsidR="003F4168" w:rsidRPr="009426EA">
        <w:rPr>
          <w:rFonts w:ascii="Times New Roman" w:hAnsi="Times New Roman" w:cs="Times New Roman"/>
          <w:b/>
          <w:color w:val="000000" w:themeColor="text1"/>
          <w:kern w:val="0"/>
          <w:sz w:val="24"/>
          <w:szCs w:val="24"/>
        </w:rPr>
        <w:t>1</w:t>
      </w:r>
      <w:r w:rsidR="000338A9">
        <w:rPr>
          <w:rFonts w:ascii="Times New Roman" w:hAnsi="Times New Roman" w:cs="Times New Roman"/>
          <w:b/>
          <w:color w:val="000000" w:themeColor="text1"/>
          <w:kern w:val="0"/>
          <w:sz w:val="24"/>
          <w:szCs w:val="24"/>
        </w:rPr>
        <w:t>8</w:t>
      </w:r>
      <w:r w:rsidRPr="009426EA">
        <w:rPr>
          <w:rFonts w:ascii="Times New Roman" w:hAnsi="Times New Roman" w:cs="Times New Roman"/>
          <w:b/>
          <w:color w:val="000000" w:themeColor="text1"/>
          <w:kern w:val="0"/>
          <w:sz w:val="24"/>
          <w:szCs w:val="24"/>
        </w:rPr>
        <w:t xml:space="preserve"> </w:t>
      </w:r>
      <w:r w:rsidR="003F4168" w:rsidRPr="009426EA">
        <w:rPr>
          <w:rFonts w:ascii="Times New Roman" w:hAnsi="Times New Roman" w:cs="Times New Roman"/>
          <w:b/>
          <w:color w:val="000000" w:themeColor="text1"/>
          <w:kern w:val="0"/>
          <w:sz w:val="24"/>
          <w:szCs w:val="24"/>
        </w:rPr>
        <w:t>октября</w:t>
      </w:r>
      <w:r w:rsidRPr="009426EA">
        <w:rPr>
          <w:rFonts w:ascii="Times New Roman" w:hAnsi="Times New Roman" w:cs="Times New Roman"/>
          <w:b/>
          <w:color w:val="000000" w:themeColor="text1"/>
          <w:kern w:val="0"/>
          <w:sz w:val="24"/>
          <w:szCs w:val="24"/>
        </w:rPr>
        <w:t xml:space="preserve"> 202</w:t>
      </w:r>
      <w:r w:rsidR="00036619" w:rsidRPr="009426EA">
        <w:rPr>
          <w:rFonts w:ascii="Times New Roman" w:hAnsi="Times New Roman" w:cs="Times New Roman"/>
          <w:b/>
          <w:color w:val="000000" w:themeColor="text1"/>
          <w:kern w:val="0"/>
          <w:sz w:val="24"/>
          <w:szCs w:val="24"/>
        </w:rPr>
        <w:t>6</w:t>
      </w:r>
      <w:r w:rsidRPr="009426EA">
        <w:rPr>
          <w:rFonts w:ascii="Times New Roman" w:hAnsi="Times New Roman" w:cs="Times New Roman"/>
          <w:b/>
          <w:color w:val="000000" w:themeColor="text1"/>
          <w:kern w:val="0"/>
          <w:sz w:val="24"/>
          <w:szCs w:val="24"/>
        </w:rPr>
        <w:t xml:space="preserve"> года</w:t>
      </w:r>
      <w:r w:rsidRPr="009426EA">
        <w:rPr>
          <w:rFonts w:ascii="Times New Roman" w:hAnsi="Times New Roman" w:cs="Times New Roman"/>
          <w:color w:val="000000" w:themeColor="text1"/>
          <w:kern w:val="0"/>
          <w:sz w:val="24"/>
          <w:szCs w:val="24"/>
        </w:rPr>
        <w:t xml:space="preserve"> будет проводиться отбор </w:t>
      </w:r>
      <w:r w:rsidR="003F4168" w:rsidRPr="009426EA">
        <w:rPr>
          <w:rFonts w:ascii="Times New Roman" w:eastAsia="Times New Roman" w:hAnsi="Times New Roman" w:cs="Times New Roman"/>
          <w:bCs/>
          <w:color w:val="000000" w:themeColor="text1"/>
          <w:sz w:val="24"/>
          <w:szCs w:val="24"/>
          <w:lang w:eastAsia="ru-RU"/>
        </w:rPr>
        <w:t>получателей</w:t>
      </w:r>
      <w:r w:rsidR="003F4168" w:rsidRPr="009426EA">
        <w:rPr>
          <w:rFonts w:ascii="Times New Roman" w:eastAsia="Times New Roman" w:hAnsi="Times New Roman" w:cs="Times New Roman"/>
          <w:b/>
          <w:bCs/>
          <w:color w:val="000000" w:themeColor="text1"/>
          <w:sz w:val="24"/>
          <w:szCs w:val="24"/>
          <w:lang w:eastAsia="ru-RU"/>
        </w:rPr>
        <w:t xml:space="preserve"> </w:t>
      </w:r>
      <w:r w:rsidR="003F4168" w:rsidRPr="009426EA">
        <w:rPr>
          <w:rFonts w:ascii="Times New Roman" w:eastAsia="Times New Roman" w:hAnsi="Times New Roman" w:cs="Times New Roman"/>
          <w:color w:val="000000" w:themeColor="text1"/>
          <w:sz w:val="24"/>
          <w:szCs w:val="24"/>
          <w:lang w:eastAsia="ru-RU"/>
        </w:rPr>
        <w:t xml:space="preserve">муниципальной финансовой поддержки в форме </w:t>
      </w:r>
      <w:r w:rsidR="003F4168" w:rsidRPr="009426EA">
        <w:rPr>
          <w:rFonts w:ascii="Times New Roman" w:hAnsi="Times New Roman" w:cs="Times New Roman"/>
          <w:sz w:val="24"/>
          <w:szCs w:val="24"/>
        </w:rPr>
        <w:t xml:space="preserve">субсидии из бюджета городского округа города Калуги Калужской области </w:t>
      </w:r>
      <w:r w:rsidR="003F4168" w:rsidRPr="009426EA">
        <w:rPr>
          <w:rFonts w:ascii="Times New Roman" w:hAnsi="Times New Roman" w:cs="Times New Roman"/>
          <w:color w:val="000000"/>
          <w:sz w:val="24"/>
          <w:szCs w:val="24"/>
        </w:rPr>
        <w:t>социально ориентированным некоммерческим организациям</w:t>
      </w:r>
      <w:r w:rsidR="003F4168" w:rsidRPr="009426EA">
        <w:rPr>
          <w:rFonts w:ascii="Times New Roman" w:hAnsi="Times New Roman" w:cs="Times New Roman"/>
          <w:sz w:val="24"/>
          <w:szCs w:val="24"/>
        </w:rPr>
        <w:t xml:space="preserve"> на возмещение затрат </w:t>
      </w:r>
      <w:r w:rsidR="003F4168" w:rsidRPr="009426EA">
        <w:rPr>
          <w:rFonts w:ascii="Times New Roman" w:hAnsi="Times New Roman" w:cs="Times New Roman"/>
          <w:bCs/>
          <w:color w:val="000000" w:themeColor="text1"/>
          <w:kern w:val="0"/>
          <w:sz w:val="24"/>
          <w:szCs w:val="24"/>
        </w:rPr>
        <w:t>посредством</w:t>
      </w:r>
      <w:r w:rsidR="003F4168" w:rsidRPr="009426EA">
        <w:rPr>
          <w:rFonts w:ascii="Times New Roman" w:hAnsi="Times New Roman" w:cs="Times New Roman"/>
          <w:color w:val="000000" w:themeColor="text1"/>
          <w:sz w:val="24"/>
          <w:szCs w:val="24"/>
        </w:rPr>
        <w:t xml:space="preserve">                 </w:t>
      </w:r>
      <w:r w:rsidR="003F4168" w:rsidRPr="009426EA">
        <w:rPr>
          <w:rFonts w:ascii="Times New Roman" w:hAnsi="Times New Roman" w:cs="Times New Roman"/>
          <w:bCs/>
          <w:color w:val="000000" w:themeColor="text1"/>
          <w:kern w:val="0"/>
          <w:sz w:val="24"/>
          <w:szCs w:val="24"/>
        </w:rPr>
        <w:t xml:space="preserve"> запроса предложений (заявок), </w:t>
      </w:r>
      <w:r w:rsidR="000B2A72" w:rsidRPr="009426EA">
        <w:rPr>
          <w:rFonts w:ascii="Times New Roman" w:eastAsia="Times New Roman" w:hAnsi="Times New Roman" w:cs="Times New Roman"/>
          <w:color w:val="000000" w:themeColor="text1"/>
          <w:sz w:val="24"/>
          <w:szCs w:val="24"/>
          <w:lang w:eastAsia="ru-RU"/>
        </w:rPr>
        <w:t xml:space="preserve">в рамках реализации мероприятий муниципальной программы </w:t>
      </w:r>
      <w:r w:rsidR="003F703F" w:rsidRPr="009426EA">
        <w:rPr>
          <w:rFonts w:ascii="Times New Roman" w:eastAsia="Times New Roman" w:hAnsi="Times New Roman" w:cs="Times New Roman"/>
          <w:color w:val="000000" w:themeColor="text1"/>
          <w:sz w:val="24"/>
          <w:szCs w:val="24"/>
          <w:lang w:eastAsia="ru-RU"/>
        </w:rPr>
        <w:t>городского округа города Калуги Калужской области</w:t>
      </w:r>
      <w:proofErr w:type="gramEnd"/>
      <w:r w:rsidR="003F703F" w:rsidRPr="009426EA">
        <w:rPr>
          <w:rFonts w:ascii="Times New Roman" w:eastAsia="Times New Roman" w:hAnsi="Times New Roman" w:cs="Times New Roman"/>
          <w:color w:val="000000" w:themeColor="text1"/>
          <w:sz w:val="24"/>
          <w:szCs w:val="24"/>
          <w:lang w:eastAsia="ru-RU"/>
        </w:rPr>
        <w:t xml:space="preserve"> </w:t>
      </w:r>
      <w:r w:rsidR="000B2A72" w:rsidRPr="009426EA">
        <w:rPr>
          <w:rFonts w:ascii="Times New Roman" w:eastAsia="Times New Roman" w:hAnsi="Times New Roman" w:cs="Times New Roman"/>
          <w:color w:val="000000" w:themeColor="text1"/>
          <w:sz w:val="24"/>
          <w:szCs w:val="24"/>
          <w:lang w:eastAsia="ru-RU"/>
        </w:rPr>
        <w:t>«</w:t>
      </w:r>
      <w:r w:rsidR="003F703F" w:rsidRPr="009426EA">
        <w:rPr>
          <w:rFonts w:ascii="Times New Roman" w:eastAsia="Times New Roman" w:hAnsi="Times New Roman" w:cs="Times New Roman"/>
          <w:color w:val="000000" w:themeColor="text1"/>
          <w:sz w:val="24"/>
          <w:szCs w:val="24"/>
          <w:lang w:eastAsia="ru-RU"/>
        </w:rPr>
        <w:t>Поддержка социально ориентированных некоммерческих организаций, осуществляющих свою деятельность на территории городского округа города Калуги «Калужской области</w:t>
      </w:r>
      <w:r w:rsidR="000B2A72" w:rsidRPr="009426EA">
        <w:rPr>
          <w:rFonts w:ascii="Times New Roman" w:eastAsia="Times New Roman" w:hAnsi="Times New Roman" w:cs="Times New Roman"/>
          <w:color w:val="000000" w:themeColor="text1"/>
          <w:sz w:val="24"/>
          <w:szCs w:val="24"/>
          <w:lang w:eastAsia="ru-RU"/>
        </w:rPr>
        <w:t>»</w:t>
      </w:r>
      <w:r w:rsidRPr="009426EA">
        <w:rPr>
          <w:rFonts w:ascii="Times New Roman" w:hAnsi="Times New Roman" w:cs="Times New Roman"/>
          <w:color w:val="000000" w:themeColor="text1"/>
          <w:kern w:val="0"/>
          <w:sz w:val="24"/>
          <w:szCs w:val="24"/>
        </w:rPr>
        <w:t xml:space="preserve"> посредством запроса предложений (заявок).</w:t>
      </w:r>
    </w:p>
    <w:p w:rsidR="00C55647" w:rsidRPr="009426EA" w:rsidRDefault="00033230">
      <w:pPr>
        <w:spacing w:after="0" w:line="240" w:lineRule="auto"/>
        <w:ind w:firstLine="709"/>
        <w:jc w:val="both"/>
        <w:rPr>
          <w:rFonts w:ascii="Times New Roman" w:hAnsi="Times New Roman" w:cs="Times New Roman"/>
          <w:color w:val="000000" w:themeColor="text1"/>
          <w:sz w:val="24"/>
          <w:szCs w:val="24"/>
        </w:rPr>
      </w:pPr>
      <w:r w:rsidRPr="009426EA">
        <w:rPr>
          <w:rFonts w:ascii="Times New Roman" w:hAnsi="Times New Roman" w:cs="Times New Roman"/>
          <w:color w:val="000000" w:themeColor="text1"/>
          <w:kern w:val="0"/>
          <w:sz w:val="24"/>
          <w:szCs w:val="24"/>
        </w:rPr>
        <w:t xml:space="preserve">Заявки на предоставление субсидий подаются в соответствии с </w:t>
      </w:r>
      <w:r w:rsidR="007303C9" w:rsidRPr="009426EA">
        <w:rPr>
          <w:rFonts w:ascii="Times New Roman" w:eastAsia="Times New Roman" w:hAnsi="Times New Roman" w:cs="Times New Roman"/>
          <w:color w:val="000000" w:themeColor="text1"/>
          <w:sz w:val="24"/>
          <w:szCs w:val="24"/>
          <w:lang w:eastAsia="ru-RU"/>
        </w:rPr>
        <w:t>Порядком</w:t>
      </w:r>
      <w:r w:rsidR="000B2A72" w:rsidRPr="009426EA">
        <w:rPr>
          <w:rFonts w:ascii="Times New Roman" w:eastAsia="Times New Roman" w:hAnsi="Times New Roman" w:cs="Times New Roman"/>
          <w:color w:val="000000" w:themeColor="text1"/>
          <w:sz w:val="24"/>
          <w:szCs w:val="24"/>
          <w:lang w:eastAsia="ru-RU"/>
        </w:rPr>
        <w:t xml:space="preserve"> предоставления субсидий </w:t>
      </w:r>
      <w:r w:rsidR="007303C9" w:rsidRPr="009426EA">
        <w:rPr>
          <w:rFonts w:ascii="Times New Roman" w:eastAsia="Times New Roman" w:hAnsi="Times New Roman" w:cs="Times New Roman"/>
          <w:color w:val="000000" w:themeColor="text1"/>
          <w:sz w:val="24"/>
          <w:szCs w:val="24"/>
          <w:lang w:eastAsia="ru-RU"/>
        </w:rPr>
        <w:t>социально ориентированным некоммерческим организациям на возмещение затрат</w:t>
      </w:r>
      <w:r w:rsidR="000B2A72" w:rsidRPr="009426EA">
        <w:rPr>
          <w:rFonts w:ascii="Times New Roman" w:eastAsia="Times New Roman" w:hAnsi="Times New Roman" w:cs="Times New Roman"/>
          <w:color w:val="000000" w:themeColor="text1"/>
          <w:sz w:val="24"/>
          <w:szCs w:val="24"/>
          <w:lang w:eastAsia="ru-RU"/>
        </w:rPr>
        <w:t>, утвержденным постановлением Городской Управы г</w:t>
      </w:r>
      <w:r w:rsidR="007303C9" w:rsidRPr="009426EA">
        <w:rPr>
          <w:rFonts w:ascii="Times New Roman" w:eastAsia="Times New Roman" w:hAnsi="Times New Roman" w:cs="Times New Roman"/>
          <w:color w:val="000000" w:themeColor="text1"/>
          <w:sz w:val="24"/>
          <w:szCs w:val="24"/>
          <w:lang w:eastAsia="ru-RU"/>
        </w:rPr>
        <w:t>орода</w:t>
      </w:r>
      <w:r w:rsidR="000B2A72" w:rsidRPr="009426EA">
        <w:rPr>
          <w:rFonts w:ascii="Times New Roman" w:eastAsia="Times New Roman" w:hAnsi="Times New Roman" w:cs="Times New Roman"/>
          <w:color w:val="000000" w:themeColor="text1"/>
          <w:sz w:val="24"/>
          <w:szCs w:val="24"/>
          <w:lang w:eastAsia="ru-RU"/>
        </w:rPr>
        <w:t xml:space="preserve"> Калуги от </w:t>
      </w:r>
      <w:r w:rsidR="007303C9" w:rsidRPr="009426EA">
        <w:rPr>
          <w:rFonts w:ascii="Times New Roman" w:eastAsia="Times New Roman" w:hAnsi="Times New Roman" w:cs="Times New Roman"/>
          <w:color w:val="000000" w:themeColor="text1"/>
          <w:sz w:val="24"/>
          <w:szCs w:val="24"/>
          <w:lang w:eastAsia="ru-RU"/>
        </w:rPr>
        <w:t>28</w:t>
      </w:r>
      <w:r w:rsidR="000B2A72" w:rsidRPr="009426EA">
        <w:rPr>
          <w:rFonts w:ascii="Times New Roman" w:eastAsia="Times New Roman" w:hAnsi="Times New Roman" w:cs="Times New Roman"/>
          <w:color w:val="000000" w:themeColor="text1"/>
          <w:sz w:val="24"/>
          <w:szCs w:val="24"/>
          <w:lang w:eastAsia="ru-RU"/>
        </w:rPr>
        <w:t xml:space="preserve"> </w:t>
      </w:r>
      <w:r w:rsidR="007303C9" w:rsidRPr="009426EA">
        <w:rPr>
          <w:rFonts w:ascii="Times New Roman" w:eastAsia="Times New Roman" w:hAnsi="Times New Roman" w:cs="Times New Roman"/>
          <w:color w:val="000000" w:themeColor="text1"/>
          <w:sz w:val="24"/>
          <w:szCs w:val="24"/>
          <w:lang w:eastAsia="ru-RU"/>
        </w:rPr>
        <w:t>июля</w:t>
      </w:r>
      <w:r w:rsidR="000B2A72" w:rsidRPr="009426EA">
        <w:rPr>
          <w:rFonts w:ascii="Times New Roman" w:eastAsia="Times New Roman" w:hAnsi="Times New Roman" w:cs="Times New Roman"/>
          <w:color w:val="000000" w:themeColor="text1"/>
          <w:sz w:val="24"/>
          <w:szCs w:val="24"/>
          <w:lang w:eastAsia="ru-RU"/>
        </w:rPr>
        <w:t xml:space="preserve"> 20</w:t>
      </w:r>
      <w:r w:rsidR="007303C9" w:rsidRPr="009426EA">
        <w:rPr>
          <w:rFonts w:ascii="Times New Roman" w:eastAsia="Times New Roman" w:hAnsi="Times New Roman" w:cs="Times New Roman"/>
          <w:color w:val="000000" w:themeColor="text1"/>
          <w:sz w:val="24"/>
          <w:szCs w:val="24"/>
          <w:lang w:eastAsia="ru-RU"/>
        </w:rPr>
        <w:t>25</w:t>
      </w:r>
      <w:r w:rsidR="000B2A72" w:rsidRPr="009426EA">
        <w:rPr>
          <w:rFonts w:ascii="Times New Roman" w:eastAsia="Times New Roman" w:hAnsi="Times New Roman" w:cs="Times New Roman"/>
          <w:color w:val="000000" w:themeColor="text1"/>
          <w:sz w:val="24"/>
          <w:szCs w:val="24"/>
          <w:lang w:eastAsia="ru-RU"/>
        </w:rPr>
        <w:t> г. № 3</w:t>
      </w:r>
      <w:r w:rsidR="007303C9" w:rsidRPr="009426EA">
        <w:rPr>
          <w:rFonts w:ascii="Times New Roman" w:eastAsia="Times New Roman" w:hAnsi="Times New Roman" w:cs="Times New Roman"/>
          <w:color w:val="000000" w:themeColor="text1"/>
          <w:sz w:val="24"/>
          <w:szCs w:val="24"/>
          <w:lang w:eastAsia="ru-RU"/>
        </w:rPr>
        <w:t>03</w:t>
      </w:r>
      <w:r w:rsidR="000B2A72" w:rsidRPr="009426EA">
        <w:rPr>
          <w:rFonts w:ascii="Times New Roman" w:eastAsia="Times New Roman" w:hAnsi="Times New Roman" w:cs="Times New Roman"/>
          <w:color w:val="000000" w:themeColor="text1"/>
          <w:sz w:val="24"/>
          <w:szCs w:val="24"/>
          <w:lang w:eastAsia="ru-RU"/>
        </w:rPr>
        <w:t>-п.</w:t>
      </w:r>
      <w:r w:rsidRPr="009426EA">
        <w:rPr>
          <w:rFonts w:ascii="Times New Roman" w:hAnsi="Times New Roman" w:cs="Times New Roman"/>
          <w:color w:val="000000" w:themeColor="text1"/>
          <w:kern w:val="0"/>
          <w:sz w:val="24"/>
          <w:szCs w:val="24"/>
        </w:rPr>
        <w:t xml:space="preserve"> (далее - </w:t>
      </w:r>
      <w:r w:rsidR="007303C9" w:rsidRPr="009426EA">
        <w:rPr>
          <w:rFonts w:ascii="Times New Roman" w:hAnsi="Times New Roman" w:cs="Times New Roman"/>
          <w:color w:val="000000" w:themeColor="text1"/>
          <w:kern w:val="0"/>
          <w:sz w:val="24"/>
          <w:szCs w:val="24"/>
        </w:rPr>
        <w:t>Порядок</w:t>
      </w:r>
      <w:r w:rsidRPr="009426EA">
        <w:rPr>
          <w:rFonts w:ascii="Times New Roman" w:hAnsi="Times New Roman" w:cs="Times New Roman"/>
          <w:color w:val="000000" w:themeColor="text1"/>
          <w:kern w:val="0"/>
          <w:sz w:val="24"/>
          <w:szCs w:val="24"/>
        </w:rPr>
        <w:t>).</w:t>
      </w:r>
    </w:p>
    <w:p w:rsidR="00C55647" w:rsidRPr="009426EA" w:rsidRDefault="00033230">
      <w:pPr>
        <w:pStyle w:val="western"/>
        <w:spacing w:beforeAutospacing="0" w:after="0" w:line="240" w:lineRule="auto"/>
        <w:ind w:firstLine="709"/>
        <w:jc w:val="both"/>
        <w:rPr>
          <w:color w:val="000000" w:themeColor="text1"/>
        </w:rPr>
      </w:pPr>
      <w:r w:rsidRPr="009426EA">
        <w:rPr>
          <w:color w:val="000000" w:themeColor="text1"/>
        </w:rPr>
        <w:t xml:space="preserve">Отбор проводится </w:t>
      </w:r>
      <w:r w:rsidR="007303C9" w:rsidRPr="009426EA">
        <w:rPr>
          <w:color w:val="000000" w:themeColor="text1"/>
        </w:rPr>
        <w:t>комиссией городского округа города Калуги Калужской области по оказанию поддержки социально ориентированным некоммерческим организациям (далее – комиссия)</w:t>
      </w:r>
      <w:r w:rsidRPr="009426EA">
        <w:rPr>
          <w:color w:val="000000" w:themeColor="text1"/>
        </w:rPr>
        <w:t xml:space="preserve">. </w:t>
      </w:r>
    </w:p>
    <w:p w:rsidR="007303C9" w:rsidRPr="009426EA" w:rsidRDefault="007303C9" w:rsidP="00A415E1">
      <w:pPr>
        <w:spacing w:after="0" w:line="240" w:lineRule="auto"/>
        <w:ind w:firstLine="709"/>
        <w:jc w:val="both"/>
        <w:rPr>
          <w:rFonts w:ascii="Times New Roman" w:hAnsi="Times New Roman" w:cs="Times New Roman"/>
          <w:color w:val="000000" w:themeColor="text1"/>
          <w:kern w:val="0"/>
          <w:sz w:val="24"/>
          <w:szCs w:val="24"/>
        </w:rPr>
      </w:pPr>
      <w:r w:rsidRPr="009426EA">
        <w:rPr>
          <w:rFonts w:ascii="Times New Roman" w:hAnsi="Times New Roman" w:cs="Times New Roman"/>
          <w:color w:val="000000" w:themeColor="text1"/>
          <w:sz w:val="24"/>
          <w:szCs w:val="24"/>
        </w:rPr>
        <w:t>1</w:t>
      </w:r>
      <w:r w:rsidR="00033230" w:rsidRPr="009426EA">
        <w:rPr>
          <w:rFonts w:ascii="Times New Roman" w:hAnsi="Times New Roman" w:cs="Times New Roman"/>
          <w:color w:val="000000" w:themeColor="text1"/>
          <w:sz w:val="24"/>
          <w:szCs w:val="24"/>
        </w:rPr>
        <w:t xml:space="preserve">. </w:t>
      </w:r>
      <w:r w:rsidRPr="009426EA">
        <w:rPr>
          <w:rFonts w:ascii="Times New Roman" w:hAnsi="Times New Roman" w:cs="Times New Roman"/>
          <w:color w:val="000000" w:themeColor="text1"/>
          <w:sz w:val="24"/>
          <w:szCs w:val="24"/>
        </w:rPr>
        <w:t>Дата начала подачи заявок</w:t>
      </w:r>
      <w:r w:rsidR="00A415E1" w:rsidRPr="009426EA">
        <w:rPr>
          <w:rFonts w:ascii="Times New Roman" w:hAnsi="Times New Roman" w:cs="Times New Roman"/>
          <w:color w:val="000000" w:themeColor="text1"/>
          <w:sz w:val="24"/>
          <w:szCs w:val="24"/>
        </w:rPr>
        <w:t xml:space="preserve">: </w:t>
      </w:r>
      <w:r w:rsidRPr="009426EA">
        <w:rPr>
          <w:rFonts w:ascii="Times New Roman" w:hAnsi="Times New Roman" w:cs="Times New Roman"/>
          <w:color w:val="000000" w:themeColor="text1"/>
          <w:kern w:val="0"/>
          <w:sz w:val="24"/>
          <w:szCs w:val="24"/>
        </w:rPr>
        <w:t>0</w:t>
      </w:r>
      <w:r w:rsidR="000338A9">
        <w:rPr>
          <w:rFonts w:ascii="Times New Roman" w:hAnsi="Times New Roman" w:cs="Times New Roman"/>
          <w:color w:val="000000" w:themeColor="text1"/>
          <w:kern w:val="0"/>
          <w:sz w:val="24"/>
          <w:szCs w:val="24"/>
        </w:rPr>
        <w:t>8</w:t>
      </w:r>
      <w:r w:rsidR="00A415E1" w:rsidRPr="009426EA">
        <w:rPr>
          <w:rFonts w:ascii="Times New Roman" w:hAnsi="Times New Roman" w:cs="Times New Roman"/>
          <w:color w:val="000000" w:themeColor="text1"/>
          <w:kern w:val="0"/>
          <w:sz w:val="24"/>
          <w:szCs w:val="24"/>
        </w:rPr>
        <w:t>.</w:t>
      </w:r>
      <w:r w:rsidRPr="009426EA">
        <w:rPr>
          <w:rFonts w:ascii="Times New Roman" w:hAnsi="Times New Roman" w:cs="Times New Roman"/>
          <w:color w:val="000000" w:themeColor="text1"/>
          <w:kern w:val="0"/>
          <w:sz w:val="24"/>
          <w:szCs w:val="24"/>
        </w:rPr>
        <w:t>1</w:t>
      </w:r>
      <w:r w:rsidR="00A415E1" w:rsidRPr="009426EA">
        <w:rPr>
          <w:rFonts w:ascii="Times New Roman" w:hAnsi="Times New Roman" w:cs="Times New Roman"/>
          <w:color w:val="000000" w:themeColor="text1"/>
          <w:kern w:val="0"/>
          <w:sz w:val="24"/>
          <w:szCs w:val="24"/>
        </w:rPr>
        <w:t>0.2026 8.00</w:t>
      </w:r>
    </w:p>
    <w:p w:rsidR="00A415E1" w:rsidRPr="009426EA" w:rsidRDefault="007303C9" w:rsidP="00A415E1">
      <w:pPr>
        <w:spacing w:after="0" w:line="240" w:lineRule="auto"/>
        <w:ind w:firstLine="709"/>
        <w:jc w:val="both"/>
        <w:rPr>
          <w:rFonts w:ascii="Times New Roman" w:hAnsi="Times New Roman" w:cs="Times New Roman"/>
          <w:color w:val="000000" w:themeColor="text1"/>
          <w:kern w:val="0"/>
          <w:sz w:val="24"/>
          <w:szCs w:val="24"/>
        </w:rPr>
      </w:pPr>
      <w:r w:rsidRPr="009426EA">
        <w:rPr>
          <w:rFonts w:ascii="Times New Roman" w:hAnsi="Times New Roman" w:cs="Times New Roman"/>
          <w:color w:val="000000" w:themeColor="text1"/>
          <w:kern w:val="0"/>
          <w:sz w:val="24"/>
          <w:szCs w:val="24"/>
        </w:rPr>
        <w:t>2. Дата окончания подачи заявок: 1</w:t>
      </w:r>
      <w:r w:rsidR="000338A9">
        <w:rPr>
          <w:rFonts w:ascii="Times New Roman" w:hAnsi="Times New Roman" w:cs="Times New Roman"/>
          <w:color w:val="000000" w:themeColor="text1"/>
          <w:kern w:val="0"/>
          <w:sz w:val="24"/>
          <w:szCs w:val="24"/>
        </w:rPr>
        <w:t>8</w:t>
      </w:r>
      <w:r w:rsidR="00A415E1" w:rsidRPr="009426EA">
        <w:rPr>
          <w:rFonts w:ascii="Times New Roman" w:hAnsi="Times New Roman" w:cs="Times New Roman"/>
          <w:color w:val="000000" w:themeColor="text1"/>
          <w:kern w:val="0"/>
          <w:sz w:val="24"/>
          <w:szCs w:val="24"/>
        </w:rPr>
        <w:t>.</w:t>
      </w:r>
      <w:r w:rsidRPr="009426EA">
        <w:rPr>
          <w:rFonts w:ascii="Times New Roman" w:hAnsi="Times New Roman" w:cs="Times New Roman"/>
          <w:color w:val="000000" w:themeColor="text1"/>
          <w:kern w:val="0"/>
          <w:sz w:val="24"/>
          <w:szCs w:val="24"/>
        </w:rPr>
        <w:t>1</w:t>
      </w:r>
      <w:r w:rsidR="00A415E1" w:rsidRPr="009426EA">
        <w:rPr>
          <w:rFonts w:ascii="Times New Roman" w:hAnsi="Times New Roman" w:cs="Times New Roman"/>
          <w:color w:val="000000" w:themeColor="text1"/>
          <w:kern w:val="0"/>
          <w:sz w:val="24"/>
          <w:szCs w:val="24"/>
        </w:rPr>
        <w:t xml:space="preserve">0.2026 </w:t>
      </w:r>
      <w:r w:rsidR="00DF0DD1">
        <w:rPr>
          <w:rFonts w:ascii="Times New Roman" w:hAnsi="Times New Roman" w:cs="Times New Roman"/>
          <w:color w:val="000000" w:themeColor="text1"/>
          <w:kern w:val="0"/>
          <w:sz w:val="24"/>
          <w:szCs w:val="24"/>
        </w:rPr>
        <w:t>8</w:t>
      </w:r>
      <w:r w:rsidR="00A415E1" w:rsidRPr="009426EA">
        <w:rPr>
          <w:rFonts w:ascii="Times New Roman" w:hAnsi="Times New Roman" w:cs="Times New Roman"/>
          <w:color w:val="000000" w:themeColor="text1"/>
          <w:kern w:val="0"/>
          <w:sz w:val="24"/>
          <w:szCs w:val="24"/>
        </w:rPr>
        <w:t>.00 (</w:t>
      </w:r>
      <w:proofErr w:type="gramStart"/>
      <w:r w:rsidR="00A415E1" w:rsidRPr="009426EA">
        <w:rPr>
          <w:rFonts w:ascii="Times New Roman" w:hAnsi="Times New Roman" w:cs="Times New Roman"/>
          <w:color w:val="000000" w:themeColor="text1"/>
          <w:kern w:val="0"/>
          <w:sz w:val="24"/>
          <w:szCs w:val="24"/>
        </w:rPr>
        <w:t>МСК</w:t>
      </w:r>
      <w:proofErr w:type="gramEnd"/>
      <w:r w:rsidR="00A415E1" w:rsidRPr="009426EA">
        <w:rPr>
          <w:rFonts w:ascii="Times New Roman" w:hAnsi="Times New Roman" w:cs="Times New Roman"/>
          <w:color w:val="000000" w:themeColor="text1"/>
          <w:kern w:val="0"/>
          <w:sz w:val="24"/>
          <w:szCs w:val="24"/>
        </w:rPr>
        <w:t>)</w:t>
      </w:r>
    </w:p>
    <w:p w:rsidR="00C55647" w:rsidRPr="009426EA" w:rsidRDefault="00033230">
      <w:pPr>
        <w:spacing w:after="0" w:line="240" w:lineRule="auto"/>
        <w:ind w:firstLine="709"/>
        <w:jc w:val="both"/>
        <w:rPr>
          <w:rFonts w:ascii="Times New Roman" w:hAnsi="Times New Roman" w:cs="Times New Roman"/>
          <w:color w:val="000000" w:themeColor="text1"/>
          <w:sz w:val="24"/>
          <w:szCs w:val="24"/>
        </w:rPr>
      </w:pPr>
      <w:r w:rsidRPr="009426EA">
        <w:rPr>
          <w:rFonts w:ascii="Times New Roman" w:hAnsi="Times New Roman" w:cs="Times New Roman"/>
          <w:color w:val="000000" w:themeColor="text1"/>
          <w:kern w:val="0"/>
          <w:sz w:val="24"/>
          <w:szCs w:val="24"/>
        </w:rPr>
        <w:t xml:space="preserve">3. </w:t>
      </w:r>
      <w:r w:rsidR="000338A9">
        <w:rPr>
          <w:rFonts w:ascii="Times New Roman" w:hAnsi="Times New Roman" w:cs="Times New Roman"/>
          <w:color w:val="000000" w:themeColor="text1"/>
          <w:kern w:val="0"/>
          <w:sz w:val="24"/>
          <w:szCs w:val="24"/>
        </w:rPr>
        <w:t>Организатор отбора</w:t>
      </w:r>
      <w:bookmarkStart w:id="0" w:name="_GoBack"/>
      <w:bookmarkEnd w:id="0"/>
      <w:r w:rsidRPr="009426EA">
        <w:rPr>
          <w:rFonts w:ascii="Times New Roman" w:hAnsi="Times New Roman" w:cs="Times New Roman"/>
          <w:color w:val="000000" w:themeColor="text1"/>
          <w:kern w:val="0"/>
          <w:sz w:val="24"/>
          <w:szCs w:val="24"/>
        </w:rPr>
        <w:t xml:space="preserve"> </w:t>
      </w:r>
      <w:r w:rsidR="00F131B6" w:rsidRPr="009426EA">
        <w:rPr>
          <w:rFonts w:ascii="Times New Roman" w:hAnsi="Times New Roman" w:cs="Times New Roman"/>
          <w:color w:val="000000" w:themeColor="text1"/>
          <w:kern w:val="0"/>
          <w:sz w:val="24"/>
          <w:szCs w:val="24"/>
        </w:rPr>
        <w:t xml:space="preserve"> - управление социальной защиты города Калуги, расположен </w:t>
      </w:r>
      <w:r w:rsidRPr="009426EA">
        <w:rPr>
          <w:rFonts w:ascii="Times New Roman" w:hAnsi="Times New Roman" w:cs="Times New Roman"/>
          <w:color w:val="000000" w:themeColor="text1"/>
          <w:kern w:val="0"/>
          <w:sz w:val="24"/>
          <w:szCs w:val="24"/>
        </w:rPr>
        <w:t xml:space="preserve">по адресу: </w:t>
      </w:r>
      <w:r w:rsidRPr="009426EA">
        <w:rPr>
          <w:rFonts w:ascii="Times New Roman" w:hAnsi="Times New Roman" w:cs="Times New Roman"/>
          <w:color w:val="000000" w:themeColor="text1"/>
          <w:sz w:val="24"/>
          <w:szCs w:val="24"/>
        </w:rPr>
        <w:t>24800</w:t>
      </w:r>
      <w:r w:rsidR="00350904" w:rsidRPr="009426EA">
        <w:rPr>
          <w:rFonts w:ascii="Times New Roman" w:hAnsi="Times New Roman" w:cs="Times New Roman"/>
          <w:color w:val="000000" w:themeColor="text1"/>
          <w:sz w:val="24"/>
          <w:szCs w:val="24"/>
        </w:rPr>
        <w:t>1</w:t>
      </w:r>
      <w:r w:rsidRPr="009426EA">
        <w:rPr>
          <w:rFonts w:ascii="Times New Roman" w:hAnsi="Times New Roman" w:cs="Times New Roman"/>
          <w:color w:val="000000" w:themeColor="text1"/>
          <w:sz w:val="24"/>
          <w:szCs w:val="24"/>
        </w:rPr>
        <w:t xml:space="preserve">, </w:t>
      </w:r>
      <w:proofErr w:type="spellStart"/>
      <w:r w:rsidRPr="009426EA">
        <w:rPr>
          <w:rFonts w:ascii="Times New Roman" w:hAnsi="Times New Roman" w:cs="Times New Roman"/>
          <w:color w:val="000000" w:themeColor="text1"/>
          <w:sz w:val="24"/>
          <w:szCs w:val="24"/>
        </w:rPr>
        <w:t>г</w:t>
      </w:r>
      <w:proofErr w:type="gramStart"/>
      <w:r w:rsidRPr="009426EA">
        <w:rPr>
          <w:rFonts w:ascii="Times New Roman" w:hAnsi="Times New Roman" w:cs="Times New Roman"/>
          <w:color w:val="000000" w:themeColor="text1"/>
          <w:sz w:val="24"/>
          <w:szCs w:val="24"/>
        </w:rPr>
        <w:t>.К</w:t>
      </w:r>
      <w:proofErr w:type="gramEnd"/>
      <w:r w:rsidRPr="009426EA">
        <w:rPr>
          <w:rFonts w:ascii="Times New Roman" w:hAnsi="Times New Roman" w:cs="Times New Roman"/>
          <w:color w:val="000000" w:themeColor="text1"/>
          <w:sz w:val="24"/>
          <w:szCs w:val="24"/>
        </w:rPr>
        <w:t>алуга</w:t>
      </w:r>
      <w:proofErr w:type="spellEnd"/>
      <w:r w:rsidRPr="009426EA">
        <w:rPr>
          <w:rFonts w:ascii="Times New Roman" w:hAnsi="Times New Roman" w:cs="Times New Roman"/>
          <w:color w:val="000000" w:themeColor="text1"/>
          <w:sz w:val="24"/>
          <w:szCs w:val="24"/>
        </w:rPr>
        <w:t xml:space="preserve">, </w:t>
      </w:r>
      <w:proofErr w:type="spellStart"/>
      <w:r w:rsidRPr="009426EA">
        <w:rPr>
          <w:rFonts w:ascii="Times New Roman" w:hAnsi="Times New Roman" w:cs="Times New Roman"/>
          <w:color w:val="000000" w:themeColor="text1"/>
          <w:sz w:val="24"/>
          <w:szCs w:val="24"/>
        </w:rPr>
        <w:t>ул.</w:t>
      </w:r>
      <w:r w:rsidR="00350904" w:rsidRPr="009426EA">
        <w:rPr>
          <w:rFonts w:ascii="Times New Roman" w:hAnsi="Times New Roman" w:cs="Times New Roman"/>
          <w:color w:val="000000" w:themeColor="text1"/>
          <w:sz w:val="24"/>
          <w:szCs w:val="24"/>
        </w:rPr>
        <w:t>Московская</w:t>
      </w:r>
      <w:proofErr w:type="spellEnd"/>
      <w:r w:rsidRPr="009426EA">
        <w:rPr>
          <w:rFonts w:ascii="Times New Roman" w:hAnsi="Times New Roman" w:cs="Times New Roman"/>
          <w:color w:val="000000" w:themeColor="text1"/>
          <w:sz w:val="24"/>
          <w:szCs w:val="24"/>
        </w:rPr>
        <w:t>, д.</w:t>
      </w:r>
      <w:r w:rsidR="00250305" w:rsidRPr="009426EA">
        <w:rPr>
          <w:rFonts w:ascii="Times New Roman" w:hAnsi="Times New Roman" w:cs="Times New Roman"/>
          <w:color w:val="000000" w:themeColor="text1"/>
          <w:sz w:val="24"/>
          <w:szCs w:val="24"/>
        </w:rPr>
        <w:t>188</w:t>
      </w:r>
    </w:p>
    <w:p w:rsidR="00C55647" w:rsidRPr="009426EA" w:rsidRDefault="00033230">
      <w:pPr>
        <w:pStyle w:val="western"/>
        <w:spacing w:beforeAutospacing="0" w:after="0" w:line="240" w:lineRule="auto"/>
        <w:ind w:firstLine="709"/>
        <w:jc w:val="both"/>
        <w:rPr>
          <w:color w:val="000000" w:themeColor="text1"/>
        </w:rPr>
      </w:pPr>
      <w:r w:rsidRPr="009426EA">
        <w:rPr>
          <w:color w:val="000000" w:themeColor="text1"/>
        </w:rPr>
        <w:t xml:space="preserve">Адрес электронной почты: </w:t>
      </w:r>
      <w:proofErr w:type="spellStart"/>
      <w:r w:rsidRPr="009426EA">
        <w:rPr>
          <w:color w:val="000000" w:themeColor="text1"/>
          <w:lang w:val="en-US"/>
        </w:rPr>
        <w:t>u</w:t>
      </w:r>
      <w:r w:rsidR="00350904" w:rsidRPr="009426EA">
        <w:rPr>
          <w:color w:val="000000" w:themeColor="text1"/>
          <w:lang w:val="en-US"/>
        </w:rPr>
        <w:t>sz</w:t>
      </w:r>
      <w:proofErr w:type="spellEnd"/>
      <w:r w:rsidRPr="009426EA">
        <w:rPr>
          <w:color w:val="000000" w:themeColor="text1"/>
        </w:rPr>
        <w:t>_</w:t>
      </w:r>
      <w:proofErr w:type="spellStart"/>
      <w:r w:rsidRPr="009426EA">
        <w:rPr>
          <w:color w:val="000000" w:themeColor="text1"/>
          <w:lang w:val="en-US"/>
        </w:rPr>
        <w:t>kaluga</w:t>
      </w:r>
      <w:proofErr w:type="spellEnd"/>
      <w:r w:rsidRPr="009426EA">
        <w:rPr>
          <w:color w:val="000000" w:themeColor="text1"/>
        </w:rPr>
        <w:t>@</w:t>
      </w:r>
      <w:proofErr w:type="spellStart"/>
      <w:r w:rsidRPr="009426EA">
        <w:rPr>
          <w:color w:val="000000" w:themeColor="text1"/>
          <w:lang w:val="en-US"/>
        </w:rPr>
        <w:t>adm</w:t>
      </w:r>
      <w:proofErr w:type="spellEnd"/>
      <w:r w:rsidRPr="009426EA">
        <w:rPr>
          <w:color w:val="000000" w:themeColor="text1"/>
        </w:rPr>
        <w:t>.</w:t>
      </w:r>
      <w:proofErr w:type="spellStart"/>
      <w:r w:rsidRPr="009426EA">
        <w:rPr>
          <w:color w:val="000000" w:themeColor="text1"/>
          <w:lang w:val="en-US"/>
        </w:rPr>
        <w:t>kaluga</w:t>
      </w:r>
      <w:proofErr w:type="spellEnd"/>
      <w:r w:rsidRPr="009426EA">
        <w:rPr>
          <w:color w:val="000000" w:themeColor="text1"/>
        </w:rPr>
        <w:t>.</w:t>
      </w:r>
      <w:proofErr w:type="spellStart"/>
      <w:r w:rsidRPr="009426EA">
        <w:rPr>
          <w:color w:val="000000" w:themeColor="text1"/>
          <w:lang w:val="en-US"/>
        </w:rPr>
        <w:t>ru</w:t>
      </w:r>
      <w:proofErr w:type="spellEnd"/>
      <w:r w:rsidRPr="009426EA">
        <w:rPr>
          <w:color w:val="000000" w:themeColor="text1"/>
          <w:lang w:val="en-US"/>
        </w:rPr>
        <w:t> </w:t>
      </w:r>
      <w:r w:rsidRPr="009426EA">
        <w:rPr>
          <w:color w:val="000000" w:themeColor="text1"/>
        </w:rPr>
        <w:t xml:space="preserve"> </w:t>
      </w:r>
    </w:p>
    <w:p w:rsidR="00350904" w:rsidRPr="009426EA" w:rsidRDefault="00033230">
      <w:pPr>
        <w:spacing w:after="0" w:line="240" w:lineRule="auto"/>
        <w:ind w:firstLine="709"/>
        <w:contextualSpacing/>
        <w:jc w:val="both"/>
        <w:rPr>
          <w:rFonts w:ascii="Times New Roman" w:hAnsi="Times New Roman" w:cs="Times New Roman"/>
          <w:color w:val="000000" w:themeColor="text1"/>
          <w:kern w:val="0"/>
          <w:sz w:val="24"/>
          <w:szCs w:val="24"/>
        </w:rPr>
      </w:pPr>
      <w:r w:rsidRPr="009426EA">
        <w:rPr>
          <w:rFonts w:ascii="Times New Roman" w:hAnsi="Times New Roman" w:cs="Times New Roman"/>
          <w:color w:val="000000" w:themeColor="text1"/>
          <w:kern w:val="0"/>
          <w:sz w:val="24"/>
          <w:szCs w:val="24"/>
        </w:rPr>
        <w:t xml:space="preserve">4. </w:t>
      </w:r>
      <w:r w:rsidR="00350904" w:rsidRPr="009426EA">
        <w:rPr>
          <w:rFonts w:ascii="Times New Roman" w:hAnsi="Times New Roman" w:cs="Times New Roman"/>
          <w:color w:val="000000" w:themeColor="text1"/>
          <w:sz w:val="24"/>
          <w:szCs w:val="24"/>
        </w:rPr>
        <w:t xml:space="preserve">Результатом предоставления субсидии </w:t>
      </w:r>
      <w:r w:rsidR="00F131B6" w:rsidRPr="009426EA">
        <w:rPr>
          <w:rFonts w:ascii="Times New Roman" w:hAnsi="Times New Roman" w:cs="Times New Roman"/>
          <w:color w:val="000000" w:themeColor="text1"/>
          <w:sz w:val="24"/>
          <w:szCs w:val="24"/>
        </w:rPr>
        <w:t>является возмещение организациям затрат, связанных с подготовкой, организацией, проведением и участием в общественно значимых для города социальных и культурных мероприятиях, в заявленных получателями субсидии суммах</w:t>
      </w:r>
      <w:r w:rsidR="00350904" w:rsidRPr="009426EA">
        <w:rPr>
          <w:rFonts w:ascii="Times New Roman" w:hAnsi="Times New Roman" w:cs="Times New Roman"/>
          <w:color w:val="000000" w:themeColor="text1"/>
          <w:sz w:val="24"/>
          <w:szCs w:val="24"/>
        </w:rPr>
        <w:t>.</w:t>
      </w:r>
    </w:p>
    <w:p w:rsidR="00C55647" w:rsidRPr="009426EA" w:rsidRDefault="00350904" w:rsidP="00350904">
      <w:pPr>
        <w:spacing w:before="240" w:after="0" w:line="240" w:lineRule="auto"/>
        <w:ind w:firstLine="709"/>
        <w:contextualSpacing/>
        <w:jc w:val="both"/>
        <w:rPr>
          <w:rFonts w:ascii="Times New Roman" w:hAnsi="Times New Roman" w:cs="Times New Roman"/>
          <w:color w:val="000000" w:themeColor="text1"/>
          <w:sz w:val="24"/>
          <w:szCs w:val="24"/>
        </w:rPr>
      </w:pPr>
      <w:r w:rsidRPr="009426EA">
        <w:rPr>
          <w:rFonts w:ascii="Times New Roman" w:hAnsi="Times New Roman" w:cs="Times New Roman"/>
          <w:color w:val="000000" w:themeColor="text1"/>
          <w:kern w:val="0"/>
          <w:sz w:val="24"/>
          <w:szCs w:val="24"/>
        </w:rPr>
        <w:t>5. У</w:t>
      </w:r>
      <w:r w:rsidR="00033230" w:rsidRPr="009426EA">
        <w:rPr>
          <w:rFonts w:ascii="Times New Roman" w:hAnsi="Times New Roman" w:cs="Times New Roman"/>
          <w:color w:val="000000" w:themeColor="text1"/>
          <w:kern w:val="0"/>
          <w:sz w:val="24"/>
          <w:szCs w:val="24"/>
        </w:rPr>
        <w:t xml:space="preserve">казатели страниц сайта в информационно-телекоммуникационной сети Интернет: </w:t>
      </w:r>
      <w:hyperlink r:id="rId6">
        <w:r w:rsidR="00033230" w:rsidRPr="009426EA">
          <w:rPr>
            <w:rFonts w:ascii="Times New Roman" w:hAnsi="Times New Roman" w:cs="Times New Roman"/>
            <w:color w:val="000000" w:themeColor="text1"/>
            <w:kern w:val="0"/>
            <w:sz w:val="24"/>
            <w:szCs w:val="24"/>
          </w:rPr>
          <w:t>https://www.kaluga-gov.ru/</w:t>
        </w:r>
      </w:hyperlink>
      <w:r w:rsidR="00036619" w:rsidRPr="009426EA">
        <w:rPr>
          <w:rFonts w:ascii="Times New Roman" w:hAnsi="Times New Roman" w:cs="Times New Roman"/>
          <w:color w:val="000000" w:themeColor="text1"/>
          <w:kern w:val="0"/>
          <w:sz w:val="24"/>
          <w:szCs w:val="24"/>
        </w:rPr>
        <w:t>, https://www.budget.gov.ru/.</w:t>
      </w:r>
    </w:p>
    <w:p w:rsidR="00C55647" w:rsidRPr="009426EA" w:rsidRDefault="00033230">
      <w:pPr>
        <w:spacing w:after="0" w:line="240" w:lineRule="auto"/>
        <w:ind w:firstLine="709"/>
        <w:jc w:val="both"/>
        <w:rPr>
          <w:rFonts w:ascii="Times New Roman" w:hAnsi="Times New Roman" w:cs="Times New Roman"/>
          <w:color w:val="000000" w:themeColor="text1"/>
          <w:kern w:val="0"/>
          <w:sz w:val="24"/>
          <w:szCs w:val="24"/>
        </w:rPr>
      </w:pPr>
      <w:r w:rsidRPr="009426EA">
        <w:rPr>
          <w:rFonts w:ascii="Times New Roman" w:hAnsi="Times New Roman" w:cs="Times New Roman"/>
          <w:color w:val="000000" w:themeColor="text1"/>
          <w:kern w:val="0"/>
          <w:sz w:val="24"/>
          <w:szCs w:val="24"/>
        </w:rPr>
        <w:t>6. Требования к участникам отбора и к перечню документов, представляемых участниками отбора для подтверждения соответствия указанным требованиям.</w:t>
      </w:r>
    </w:p>
    <w:p w:rsidR="00C55647" w:rsidRPr="009426EA" w:rsidRDefault="00033230">
      <w:pPr>
        <w:spacing w:after="0" w:line="240" w:lineRule="auto"/>
        <w:ind w:firstLine="709"/>
        <w:jc w:val="both"/>
        <w:rPr>
          <w:rFonts w:ascii="Times New Roman" w:hAnsi="Times New Roman" w:cs="Times New Roman"/>
          <w:color w:val="000000" w:themeColor="text1"/>
          <w:kern w:val="0"/>
          <w:sz w:val="24"/>
          <w:szCs w:val="24"/>
        </w:rPr>
      </w:pPr>
      <w:r w:rsidRPr="009426EA">
        <w:rPr>
          <w:rFonts w:ascii="Times New Roman" w:hAnsi="Times New Roman" w:cs="Times New Roman"/>
          <w:color w:val="000000" w:themeColor="text1"/>
          <w:kern w:val="0"/>
          <w:sz w:val="24"/>
          <w:szCs w:val="24"/>
        </w:rPr>
        <w:t>6.1. Требования, которым должен соответствовать участник отбора на дату подачи заявки на участие в отборе:</w:t>
      </w:r>
    </w:p>
    <w:p w:rsidR="00350904" w:rsidRPr="009426EA" w:rsidRDefault="00350904" w:rsidP="009426EA">
      <w:pPr>
        <w:widowControl w:val="0"/>
        <w:spacing w:line="240" w:lineRule="auto"/>
        <w:ind w:firstLine="709"/>
        <w:contextualSpacing/>
        <w:jc w:val="both"/>
        <w:rPr>
          <w:rFonts w:ascii="Times New Roman" w:hAnsi="Times New Roman" w:cs="Times New Roman"/>
          <w:color w:val="000000" w:themeColor="text1"/>
          <w:sz w:val="24"/>
          <w:szCs w:val="24"/>
        </w:rPr>
      </w:pPr>
      <w:proofErr w:type="gramStart"/>
      <w:r w:rsidRPr="009426EA">
        <w:rPr>
          <w:rFonts w:ascii="Times New Roman" w:hAnsi="Times New Roman" w:cs="Times New Roman"/>
          <w:color w:val="000000" w:themeColor="text1"/>
          <w:sz w:val="24"/>
          <w:szCs w:val="24"/>
        </w:rPr>
        <w:t>- 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w:t>
      </w:r>
      <w:proofErr w:type="gramEnd"/>
      <w:r w:rsidRPr="009426EA">
        <w:rPr>
          <w:rFonts w:ascii="Times New Roman" w:hAnsi="Times New Roman" w:cs="Times New Roman"/>
          <w:color w:val="000000" w:themeColor="text1"/>
          <w:sz w:val="24"/>
          <w:szCs w:val="24"/>
        </w:rPr>
        <w:t xml:space="preserve"> в совокупности превышает 25 процентов (если иное не предусмотрено законодательством Российской Федерации). </w:t>
      </w:r>
      <w:proofErr w:type="gramStart"/>
      <w:r w:rsidRPr="009426EA">
        <w:rPr>
          <w:rFonts w:ascii="Times New Roman" w:hAnsi="Times New Roman" w:cs="Times New Roman"/>
          <w:color w:val="000000" w:themeColor="text1"/>
          <w:sz w:val="24"/>
          <w:szCs w:val="24"/>
        </w:rP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w:t>
      </w:r>
      <w:proofErr w:type="gramEnd"/>
      <w:r w:rsidRPr="009426EA">
        <w:rPr>
          <w:rFonts w:ascii="Times New Roman" w:hAnsi="Times New Roman" w:cs="Times New Roman"/>
          <w:color w:val="000000" w:themeColor="text1"/>
          <w:sz w:val="24"/>
          <w:szCs w:val="24"/>
        </w:rPr>
        <w:t xml:space="preserve"> акционерных обществ;</w:t>
      </w:r>
    </w:p>
    <w:p w:rsidR="00350904" w:rsidRPr="009426EA" w:rsidRDefault="00350904" w:rsidP="009426EA">
      <w:pPr>
        <w:widowControl w:val="0"/>
        <w:spacing w:line="240" w:lineRule="auto"/>
        <w:ind w:firstLine="709"/>
        <w:contextualSpacing/>
        <w:jc w:val="both"/>
        <w:rPr>
          <w:rFonts w:ascii="Times New Roman" w:hAnsi="Times New Roman" w:cs="Times New Roman"/>
          <w:color w:val="000000" w:themeColor="text1"/>
          <w:sz w:val="24"/>
          <w:szCs w:val="24"/>
        </w:rPr>
      </w:pPr>
      <w:r w:rsidRPr="009426EA">
        <w:rPr>
          <w:rFonts w:ascii="Times New Roman" w:hAnsi="Times New Roman" w:cs="Times New Roman"/>
          <w:color w:val="000000" w:themeColor="text1"/>
          <w:sz w:val="24"/>
          <w:szCs w:val="24"/>
        </w:rPr>
        <w:t>-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350904" w:rsidRPr="009426EA" w:rsidRDefault="00350904" w:rsidP="00350904">
      <w:pPr>
        <w:spacing w:line="240" w:lineRule="auto"/>
        <w:ind w:firstLine="709"/>
        <w:contextualSpacing/>
        <w:jc w:val="both"/>
        <w:rPr>
          <w:rFonts w:ascii="Times New Roman" w:hAnsi="Times New Roman" w:cs="Times New Roman"/>
          <w:color w:val="000000" w:themeColor="text1"/>
          <w:sz w:val="24"/>
          <w:szCs w:val="24"/>
        </w:rPr>
      </w:pPr>
      <w:proofErr w:type="gramStart"/>
      <w:r w:rsidRPr="009426EA">
        <w:rPr>
          <w:rFonts w:ascii="Times New Roman" w:hAnsi="Times New Roman" w:cs="Times New Roman"/>
          <w:color w:val="000000" w:themeColor="text1"/>
          <w:sz w:val="24"/>
          <w:szCs w:val="24"/>
        </w:rPr>
        <w:t xml:space="preserve">- участник отбора не находится в составляемых в рамках реализации полномочий, предусмотренных </w:t>
      </w:r>
      <w:r w:rsidRPr="009426EA">
        <w:rPr>
          <w:rStyle w:val="ae"/>
          <w:rFonts w:ascii="Times New Roman" w:hAnsi="Times New Roman" w:cs="Times New Roman"/>
          <w:color w:val="000000" w:themeColor="text1"/>
          <w:sz w:val="24"/>
          <w:szCs w:val="24"/>
        </w:rPr>
        <w:t>главой VII</w:t>
      </w:r>
      <w:r w:rsidRPr="009426EA">
        <w:rPr>
          <w:rFonts w:ascii="Times New Roman" w:hAnsi="Times New Roman" w:cs="Times New Roman"/>
          <w:color w:val="000000" w:themeColor="text1"/>
          <w:sz w:val="24"/>
          <w:szCs w:val="24"/>
        </w:rPr>
        <w:t xml:space="preserve"> Устава ООН, Советом Безопасности ООН или органами, специально </w:t>
      </w:r>
      <w:r w:rsidRPr="009426EA">
        <w:rPr>
          <w:rFonts w:ascii="Times New Roman" w:hAnsi="Times New Roman" w:cs="Times New Roman"/>
          <w:color w:val="000000" w:themeColor="text1"/>
          <w:sz w:val="24"/>
          <w:szCs w:val="24"/>
        </w:rPr>
        <w:lastRenderedPageBreak/>
        <w:t>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roofErr w:type="gramEnd"/>
    </w:p>
    <w:p w:rsidR="00036619" w:rsidRPr="009426EA" w:rsidRDefault="00350904" w:rsidP="00036619">
      <w:pPr>
        <w:ind w:firstLine="709"/>
        <w:contextualSpacing/>
        <w:jc w:val="both"/>
        <w:rPr>
          <w:rFonts w:ascii="Times New Roman" w:hAnsi="Times New Roman" w:cs="Times New Roman"/>
          <w:color w:val="000000" w:themeColor="text1"/>
          <w:sz w:val="24"/>
          <w:szCs w:val="24"/>
        </w:rPr>
      </w:pPr>
      <w:r w:rsidRPr="009426EA">
        <w:rPr>
          <w:rFonts w:ascii="Times New Roman" w:hAnsi="Times New Roman" w:cs="Times New Roman"/>
          <w:color w:val="000000" w:themeColor="text1"/>
          <w:sz w:val="24"/>
          <w:szCs w:val="24"/>
        </w:rPr>
        <w:t xml:space="preserve">- участник отбора не получает средства из </w:t>
      </w:r>
      <w:r w:rsidR="00036619" w:rsidRPr="009426EA">
        <w:rPr>
          <w:rFonts w:ascii="Times New Roman" w:hAnsi="Times New Roman" w:cs="Times New Roman"/>
          <w:kern w:val="0"/>
          <w:sz w:val="24"/>
          <w:szCs w:val="24"/>
        </w:rPr>
        <w:t xml:space="preserve">бюджета городского округа города Калуги Калужской области на основании иных муниципальных правовых актов </w:t>
      </w:r>
      <w:r w:rsidRPr="009426EA">
        <w:rPr>
          <w:rFonts w:ascii="Times New Roman" w:hAnsi="Times New Roman" w:cs="Times New Roman"/>
          <w:color w:val="000000" w:themeColor="text1"/>
          <w:sz w:val="24"/>
          <w:szCs w:val="24"/>
        </w:rPr>
        <w:t>на цели, указанные в пункте 1.2 По</w:t>
      </w:r>
      <w:r w:rsidR="00EF5C5C" w:rsidRPr="009426EA">
        <w:rPr>
          <w:rFonts w:ascii="Times New Roman" w:hAnsi="Times New Roman" w:cs="Times New Roman"/>
          <w:color w:val="000000" w:themeColor="text1"/>
          <w:sz w:val="24"/>
          <w:szCs w:val="24"/>
        </w:rPr>
        <w:t>рядка</w:t>
      </w:r>
      <w:r w:rsidRPr="009426EA">
        <w:rPr>
          <w:rFonts w:ascii="Times New Roman" w:hAnsi="Times New Roman" w:cs="Times New Roman"/>
          <w:color w:val="000000" w:themeColor="text1"/>
          <w:sz w:val="24"/>
          <w:szCs w:val="24"/>
        </w:rPr>
        <w:t>;</w:t>
      </w:r>
    </w:p>
    <w:p w:rsidR="00350904" w:rsidRPr="009426EA" w:rsidRDefault="00350904" w:rsidP="00036619">
      <w:pPr>
        <w:ind w:firstLine="709"/>
        <w:contextualSpacing/>
        <w:jc w:val="both"/>
        <w:rPr>
          <w:rFonts w:ascii="Times New Roman" w:hAnsi="Times New Roman" w:cs="Times New Roman"/>
          <w:color w:val="000000" w:themeColor="text1"/>
          <w:sz w:val="24"/>
          <w:szCs w:val="24"/>
        </w:rPr>
      </w:pPr>
      <w:r w:rsidRPr="009426EA">
        <w:rPr>
          <w:rFonts w:ascii="Times New Roman" w:hAnsi="Times New Roman" w:cs="Times New Roman"/>
          <w:color w:val="000000" w:themeColor="text1"/>
          <w:sz w:val="24"/>
          <w:szCs w:val="24"/>
        </w:rPr>
        <w:t xml:space="preserve">- участник отбора не является иностранным агентом в соответствии с </w:t>
      </w:r>
      <w:r w:rsidRPr="009426EA">
        <w:rPr>
          <w:rStyle w:val="ae"/>
          <w:rFonts w:ascii="Times New Roman" w:hAnsi="Times New Roman" w:cs="Times New Roman"/>
          <w:color w:val="000000" w:themeColor="text1"/>
          <w:sz w:val="24"/>
          <w:szCs w:val="24"/>
        </w:rPr>
        <w:t>Федеральным законом</w:t>
      </w:r>
      <w:r w:rsidRPr="009426EA">
        <w:rPr>
          <w:rFonts w:ascii="Times New Roman" w:hAnsi="Times New Roman" w:cs="Times New Roman"/>
          <w:color w:val="000000" w:themeColor="text1"/>
          <w:sz w:val="24"/>
          <w:szCs w:val="24"/>
        </w:rPr>
        <w:t xml:space="preserve"> от 14.07.2022 № 255-ФЗ «О </w:t>
      </w:r>
      <w:proofErr w:type="gramStart"/>
      <w:r w:rsidRPr="009426EA">
        <w:rPr>
          <w:rFonts w:ascii="Times New Roman" w:hAnsi="Times New Roman" w:cs="Times New Roman"/>
          <w:color w:val="000000" w:themeColor="text1"/>
          <w:sz w:val="24"/>
          <w:szCs w:val="24"/>
        </w:rPr>
        <w:t>контроле за</w:t>
      </w:r>
      <w:proofErr w:type="gramEnd"/>
      <w:r w:rsidRPr="009426EA">
        <w:rPr>
          <w:rFonts w:ascii="Times New Roman" w:hAnsi="Times New Roman" w:cs="Times New Roman"/>
          <w:color w:val="000000" w:themeColor="text1"/>
          <w:sz w:val="24"/>
          <w:szCs w:val="24"/>
        </w:rPr>
        <w:t xml:space="preserve"> деятельностью лиц, находящихся под иностранным влиянием»;</w:t>
      </w:r>
    </w:p>
    <w:p w:rsidR="00CC07C9" w:rsidRPr="009426EA" w:rsidRDefault="00350904" w:rsidP="00CC07C9">
      <w:pPr>
        <w:spacing w:line="240" w:lineRule="auto"/>
        <w:ind w:firstLine="709"/>
        <w:contextualSpacing/>
        <w:jc w:val="both"/>
        <w:rPr>
          <w:rFonts w:ascii="Times New Roman" w:hAnsi="Times New Roman" w:cs="Times New Roman"/>
          <w:color w:val="000000" w:themeColor="text1"/>
          <w:sz w:val="24"/>
          <w:szCs w:val="24"/>
        </w:rPr>
      </w:pPr>
      <w:r w:rsidRPr="009426EA">
        <w:rPr>
          <w:rFonts w:ascii="Times New Roman" w:hAnsi="Times New Roman" w:cs="Times New Roman"/>
          <w:color w:val="000000" w:themeColor="text1"/>
          <w:sz w:val="24"/>
          <w:szCs w:val="24"/>
        </w:rPr>
        <w:t>- 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получателем субсидии, другого юридического лица), ликвидации, в отношении него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r w:rsidR="00EF5C5C" w:rsidRPr="009426EA">
        <w:rPr>
          <w:rFonts w:ascii="Times New Roman" w:hAnsi="Times New Roman" w:cs="Times New Roman"/>
          <w:color w:val="000000" w:themeColor="text1"/>
          <w:sz w:val="24"/>
          <w:szCs w:val="24"/>
        </w:rPr>
        <w:t>.</w:t>
      </w:r>
      <w:r w:rsidR="00CC07C9" w:rsidRPr="009426EA">
        <w:rPr>
          <w:rFonts w:ascii="Times New Roman" w:hAnsi="Times New Roman" w:cs="Times New Roman"/>
          <w:color w:val="000000" w:themeColor="text1"/>
          <w:sz w:val="24"/>
          <w:szCs w:val="24"/>
        </w:rPr>
        <w:t xml:space="preserve"> </w:t>
      </w:r>
    </w:p>
    <w:p w:rsidR="00CC07C9" w:rsidRPr="009426EA" w:rsidRDefault="00033230" w:rsidP="00CC07C9">
      <w:pPr>
        <w:spacing w:line="240" w:lineRule="auto"/>
        <w:ind w:firstLine="709"/>
        <w:contextualSpacing/>
        <w:jc w:val="both"/>
        <w:rPr>
          <w:rFonts w:ascii="Times New Roman" w:hAnsi="Times New Roman" w:cs="Times New Roman"/>
          <w:color w:val="000000"/>
          <w:sz w:val="24"/>
          <w:szCs w:val="24"/>
        </w:rPr>
      </w:pPr>
      <w:r w:rsidRPr="009426EA">
        <w:rPr>
          <w:rFonts w:ascii="Times New Roman" w:hAnsi="Times New Roman" w:cs="Times New Roman"/>
          <w:color w:val="000000" w:themeColor="text1"/>
          <w:kern w:val="0"/>
          <w:sz w:val="24"/>
          <w:szCs w:val="24"/>
        </w:rPr>
        <w:t xml:space="preserve">6.2. Для </w:t>
      </w:r>
      <w:r w:rsidR="00C61A04" w:rsidRPr="009426EA">
        <w:rPr>
          <w:rFonts w:ascii="Times New Roman" w:hAnsi="Times New Roman" w:cs="Times New Roman"/>
          <w:color w:val="000000" w:themeColor="text1"/>
          <w:kern w:val="0"/>
          <w:sz w:val="24"/>
          <w:szCs w:val="24"/>
        </w:rPr>
        <w:t xml:space="preserve">подтверждения соответствия указанным в </w:t>
      </w:r>
      <w:r w:rsidR="00C61A04" w:rsidRPr="009426EA">
        <w:rPr>
          <w:rFonts w:ascii="Times New Roman" w:hAnsi="Times New Roman" w:cs="Times New Roman"/>
          <w:color w:val="000000"/>
          <w:sz w:val="24"/>
          <w:szCs w:val="24"/>
        </w:rPr>
        <w:t>подпункте 6.1 пункта 6 настоящего объявления</w:t>
      </w:r>
      <w:r w:rsidR="00C61A04" w:rsidRPr="009426EA">
        <w:rPr>
          <w:rFonts w:ascii="Times New Roman" w:hAnsi="Times New Roman" w:cs="Times New Roman"/>
          <w:color w:val="000000" w:themeColor="text1"/>
          <w:kern w:val="0"/>
          <w:sz w:val="24"/>
          <w:szCs w:val="24"/>
        </w:rPr>
        <w:t xml:space="preserve"> требованиям </w:t>
      </w:r>
      <w:r w:rsidR="00CC07C9" w:rsidRPr="009426EA">
        <w:rPr>
          <w:rFonts w:ascii="Times New Roman" w:hAnsi="Times New Roman" w:cs="Times New Roman"/>
          <w:color w:val="000000" w:themeColor="text1"/>
          <w:kern w:val="0"/>
          <w:sz w:val="24"/>
          <w:szCs w:val="24"/>
        </w:rPr>
        <w:t>участник отбора в срок, указанный в объявлении об отборе, представляет</w:t>
      </w:r>
      <w:r w:rsidRPr="009426EA">
        <w:rPr>
          <w:rFonts w:ascii="Times New Roman" w:hAnsi="Times New Roman" w:cs="Times New Roman"/>
          <w:color w:val="000000" w:themeColor="text1"/>
          <w:kern w:val="0"/>
          <w:sz w:val="24"/>
          <w:szCs w:val="24"/>
        </w:rPr>
        <w:t xml:space="preserve"> </w:t>
      </w:r>
      <w:r w:rsidR="00CC07C9" w:rsidRPr="009426EA">
        <w:rPr>
          <w:rFonts w:ascii="Times New Roman" w:hAnsi="Times New Roman" w:cs="Times New Roman"/>
          <w:color w:val="000000" w:themeColor="text1"/>
          <w:kern w:val="0"/>
          <w:sz w:val="24"/>
          <w:szCs w:val="24"/>
        </w:rPr>
        <w:t xml:space="preserve">в </w:t>
      </w:r>
      <w:r w:rsidR="00CC07C9" w:rsidRPr="009426EA">
        <w:rPr>
          <w:rFonts w:ascii="Times New Roman" w:hAnsi="Times New Roman" w:cs="Times New Roman"/>
          <w:color w:val="000000"/>
          <w:sz w:val="24"/>
          <w:szCs w:val="24"/>
        </w:rPr>
        <w:t> систему «Электронный бюджет» электронн</w:t>
      </w:r>
      <w:r w:rsidR="00C61A04" w:rsidRPr="009426EA">
        <w:rPr>
          <w:rFonts w:ascii="Times New Roman" w:hAnsi="Times New Roman" w:cs="Times New Roman"/>
          <w:color w:val="000000"/>
          <w:sz w:val="24"/>
          <w:szCs w:val="24"/>
        </w:rPr>
        <w:t>ую</w:t>
      </w:r>
      <w:r w:rsidR="00CC07C9" w:rsidRPr="009426EA">
        <w:rPr>
          <w:rFonts w:ascii="Times New Roman" w:hAnsi="Times New Roman" w:cs="Times New Roman"/>
          <w:color w:val="000000"/>
          <w:sz w:val="24"/>
          <w:szCs w:val="24"/>
        </w:rPr>
        <w:t xml:space="preserve"> копи</w:t>
      </w:r>
      <w:r w:rsidR="00C61A04" w:rsidRPr="009426EA">
        <w:rPr>
          <w:rFonts w:ascii="Times New Roman" w:hAnsi="Times New Roman" w:cs="Times New Roman"/>
          <w:color w:val="000000"/>
          <w:sz w:val="24"/>
          <w:szCs w:val="24"/>
        </w:rPr>
        <w:t>ю</w:t>
      </w:r>
      <w:r w:rsidR="00CC07C9" w:rsidRPr="009426EA">
        <w:rPr>
          <w:rFonts w:ascii="Times New Roman" w:hAnsi="Times New Roman" w:cs="Times New Roman"/>
          <w:color w:val="000000"/>
          <w:sz w:val="24"/>
          <w:szCs w:val="24"/>
        </w:rPr>
        <w:t xml:space="preserve"> </w:t>
      </w:r>
      <w:r w:rsidR="00C61A04" w:rsidRPr="009426EA">
        <w:rPr>
          <w:rFonts w:ascii="Times New Roman" w:hAnsi="Times New Roman" w:cs="Times New Roman"/>
          <w:color w:val="000000"/>
          <w:sz w:val="24"/>
          <w:szCs w:val="24"/>
        </w:rPr>
        <w:t xml:space="preserve">информационного письма о соответствии участника отбора требованиям </w:t>
      </w:r>
      <w:r w:rsidR="00CC07C9" w:rsidRPr="009426EA">
        <w:rPr>
          <w:rFonts w:ascii="Times New Roman" w:hAnsi="Times New Roman" w:cs="Times New Roman"/>
          <w:color w:val="000000"/>
          <w:sz w:val="24"/>
          <w:szCs w:val="24"/>
        </w:rPr>
        <w:t>(преобразованн</w:t>
      </w:r>
      <w:r w:rsidR="00C61A04" w:rsidRPr="009426EA">
        <w:rPr>
          <w:rFonts w:ascii="Times New Roman" w:hAnsi="Times New Roman" w:cs="Times New Roman"/>
          <w:color w:val="000000"/>
          <w:sz w:val="24"/>
          <w:szCs w:val="24"/>
        </w:rPr>
        <w:t>ую</w:t>
      </w:r>
      <w:r w:rsidR="00CC07C9" w:rsidRPr="009426EA">
        <w:rPr>
          <w:rFonts w:ascii="Times New Roman" w:hAnsi="Times New Roman" w:cs="Times New Roman"/>
          <w:color w:val="000000"/>
          <w:sz w:val="24"/>
          <w:szCs w:val="24"/>
        </w:rPr>
        <w:t xml:space="preserve"> в электронную форму путем сканирования)</w:t>
      </w:r>
      <w:r w:rsidR="00C61A04" w:rsidRPr="009426EA">
        <w:rPr>
          <w:rFonts w:ascii="Times New Roman" w:hAnsi="Times New Roman" w:cs="Times New Roman"/>
          <w:color w:val="000000"/>
          <w:sz w:val="24"/>
          <w:szCs w:val="24"/>
        </w:rPr>
        <w:t>.</w:t>
      </w:r>
    </w:p>
    <w:p w:rsidR="002E11B9" w:rsidRPr="009426EA" w:rsidRDefault="00033230" w:rsidP="002E11B9">
      <w:pPr>
        <w:ind w:firstLine="709"/>
        <w:contextualSpacing/>
        <w:jc w:val="both"/>
        <w:rPr>
          <w:rFonts w:ascii="Times New Roman" w:hAnsi="Times New Roman" w:cs="Times New Roman"/>
          <w:color w:val="000000" w:themeColor="text1"/>
          <w:sz w:val="24"/>
          <w:szCs w:val="24"/>
        </w:rPr>
      </w:pPr>
      <w:r w:rsidRPr="009426EA">
        <w:rPr>
          <w:rFonts w:ascii="Times New Roman" w:hAnsi="Times New Roman" w:cs="Times New Roman"/>
          <w:color w:val="000000" w:themeColor="text1"/>
          <w:kern w:val="0"/>
          <w:sz w:val="24"/>
          <w:szCs w:val="24"/>
        </w:rPr>
        <w:t xml:space="preserve">7. </w:t>
      </w:r>
      <w:r w:rsidR="00350904" w:rsidRPr="009426EA">
        <w:rPr>
          <w:rFonts w:ascii="Times New Roman" w:hAnsi="Times New Roman" w:cs="Times New Roman"/>
          <w:color w:val="000000" w:themeColor="text1"/>
          <w:sz w:val="24"/>
          <w:szCs w:val="24"/>
        </w:rPr>
        <w:t xml:space="preserve">Категории получателей субсидии: </w:t>
      </w:r>
      <w:r w:rsidR="00FB32FA" w:rsidRPr="009426EA">
        <w:rPr>
          <w:rFonts w:ascii="Times New Roman" w:hAnsi="Times New Roman" w:cs="Times New Roman"/>
          <w:color w:val="000000"/>
          <w:sz w:val="24"/>
          <w:szCs w:val="24"/>
        </w:rPr>
        <w:t xml:space="preserve">социально ориентированные некоммерческие организации, зарегистрированные в установленном законом порядке и осуществляющие на территории городского округа города Калуги Калужской области в соответствии с учредительными документами виды деятельности, указанные в </w:t>
      </w:r>
      <w:r w:rsidR="00FB32FA" w:rsidRPr="009426EA">
        <w:rPr>
          <w:rFonts w:ascii="Times New Roman" w:hAnsi="Times New Roman" w:cs="Times New Roman"/>
          <w:sz w:val="24"/>
          <w:szCs w:val="24"/>
        </w:rPr>
        <w:t>статье 31.1</w:t>
      </w:r>
      <w:r w:rsidR="00FB32FA" w:rsidRPr="009426EA">
        <w:rPr>
          <w:rFonts w:ascii="Times New Roman" w:hAnsi="Times New Roman" w:cs="Times New Roman"/>
          <w:color w:val="000000"/>
          <w:sz w:val="24"/>
          <w:szCs w:val="24"/>
        </w:rPr>
        <w:t xml:space="preserve"> Федерального закона от 12.01.1996 № 7-ФЗ «О некоммерческих организациях»</w:t>
      </w:r>
      <w:r w:rsidR="00350904" w:rsidRPr="009426EA">
        <w:rPr>
          <w:rFonts w:ascii="Times New Roman" w:hAnsi="Times New Roman" w:cs="Times New Roman"/>
          <w:color w:val="000000" w:themeColor="text1"/>
          <w:sz w:val="24"/>
          <w:szCs w:val="24"/>
        </w:rPr>
        <w:t>.</w:t>
      </w:r>
      <w:r w:rsidR="002E11B9" w:rsidRPr="009426EA">
        <w:rPr>
          <w:rFonts w:ascii="Times New Roman" w:hAnsi="Times New Roman" w:cs="Times New Roman"/>
          <w:color w:val="000000" w:themeColor="text1"/>
          <w:sz w:val="24"/>
          <w:szCs w:val="24"/>
        </w:rPr>
        <w:t xml:space="preserve"> </w:t>
      </w:r>
    </w:p>
    <w:p w:rsidR="0096687D" w:rsidRPr="009426EA" w:rsidRDefault="00033230" w:rsidP="0096687D">
      <w:pPr>
        <w:ind w:firstLine="709"/>
        <w:contextualSpacing/>
        <w:jc w:val="both"/>
        <w:rPr>
          <w:rFonts w:ascii="Times New Roman" w:hAnsi="Times New Roman" w:cs="Times New Roman"/>
          <w:color w:val="000000"/>
          <w:sz w:val="24"/>
          <w:szCs w:val="24"/>
        </w:rPr>
      </w:pPr>
      <w:r w:rsidRPr="009426EA">
        <w:rPr>
          <w:rFonts w:ascii="Times New Roman" w:hAnsi="Times New Roman" w:cs="Times New Roman"/>
          <w:color w:val="000000" w:themeColor="text1"/>
          <w:kern w:val="0"/>
          <w:sz w:val="24"/>
          <w:szCs w:val="24"/>
        </w:rPr>
        <w:t xml:space="preserve">8. </w:t>
      </w:r>
      <w:r w:rsidR="002E11B9" w:rsidRPr="009426EA">
        <w:rPr>
          <w:rFonts w:ascii="Times New Roman" w:hAnsi="Times New Roman" w:cs="Times New Roman"/>
          <w:color w:val="000000"/>
          <w:sz w:val="24"/>
          <w:szCs w:val="24"/>
        </w:rPr>
        <w:t>Для участия в отборе участник отбора в срок, указанный в объявлении об отборе:</w:t>
      </w:r>
      <w:r w:rsidR="0096687D" w:rsidRPr="009426EA">
        <w:rPr>
          <w:rFonts w:ascii="Times New Roman" w:hAnsi="Times New Roman" w:cs="Times New Roman"/>
          <w:color w:val="000000"/>
          <w:sz w:val="24"/>
          <w:szCs w:val="24"/>
        </w:rPr>
        <w:t xml:space="preserve"> </w:t>
      </w:r>
    </w:p>
    <w:p w:rsidR="0096687D" w:rsidRPr="009426EA" w:rsidRDefault="0096687D" w:rsidP="0096687D">
      <w:pPr>
        <w:ind w:firstLine="709"/>
        <w:contextualSpacing/>
        <w:jc w:val="both"/>
        <w:rPr>
          <w:rFonts w:ascii="Times New Roman" w:hAnsi="Times New Roman" w:cs="Times New Roman"/>
          <w:color w:val="000000"/>
          <w:sz w:val="24"/>
          <w:szCs w:val="24"/>
        </w:rPr>
      </w:pPr>
      <w:r w:rsidRPr="009426EA">
        <w:rPr>
          <w:rFonts w:ascii="Times New Roman" w:hAnsi="Times New Roman" w:cs="Times New Roman"/>
          <w:color w:val="000000"/>
          <w:sz w:val="24"/>
          <w:szCs w:val="24"/>
        </w:rPr>
        <w:t>8</w:t>
      </w:r>
      <w:r w:rsidR="002E11B9" w:rsidRPr="009426EA">
        <w:rPr>
          <w:rFonts w:ascii="Times New Roman" w:hAnsi="Times New Roman" w:cs="Times New Roman"/>
          <w:color w:val="000000"/>
          <w:sz w:val="24"/>
          <w:szCs w:val="24"/>
        </w:rPr>
        <w:t xml:space="preserve">.1. </w:t>
      </w:r>
      <w:proofErr w:type="gramStart"/>
      <w:r w:rsidR="002E11B9" w:rsidRPr="009426EA">
        <w:rPr>
          <w:rFonts w:ascii="Times New Roman" w:hAnsi="Times New Roman" w:cs="Times New Roman"/>
          <w:color w:val="000000"/>
          <w:sz w:val="24"/>
          <w:szCs w:val="24"/>
        </w:rPr>
        <w:t xml:space="preserve">Формирует заявку на участие в отборе в электронной форме посредством заполнения соответствующих экранных форм веб-интерфейса системы </w:t>
      </w:r>
      <w:r w:rsidRPr="009426EA">
        <w:rPr>
          <w:rFonts w:ascii="Times New Roman" w:hAnsi="Times New Roman" w:cs="Times New Roman"/>
          <w:color w:val="000000"/>
          <w:sz w:val="24"/>
          <w:szCs w:val="24"/>
        </w:rPr>
        <w:t>«</w:t>
      </w:r>
      <w:r w:rsidR="002E11B9" w:rsidRPr="009426EA">
        <w:rPr>
          <w:rFonts w:ascii="Times New Roman" w:hAnsi="Times New Roman" w:cs="Times New Roman"/>
          <w:color w:val="000000"/>
          <w:sz w:val="24"/>
          <w:szCs w:val="24"/>
        </w:rPr>
        <w:t>Электронный бюджет</w:t>
      </w:r>
      <w:r w:rsidRPr="009426EA">
        <w:rPr>
          <w:rFonts w:ascii="Times New Roman" w:hAnsi="Times New Roman" w:cs="Times New Roman"/>
          <w:color w:val="000000"/>
          <w:sz w:val="24"/>
          <w:szCs w:val="24"/>
        </w:rPr>
        <w:t>»</w:t>
      </w:r>
      <w:r w:rsidR="002E11B9" w:rsidRPr="009426EA">
        <w:rPr>
          <w:rFonts w:ascii="Times New Roman" w:hAnsi="Times New Roman" w:cs="Times New Roman"/>
          <w:color w:val="000000"/>
          <w:sz w:val="24"/>
          <w:szCs w:val="24"/>
        </w:rPr>
        <w:t>, которая должна содержать полное и сокращенное наименования участника отбора, основной государственный регистрационный номер участника отбора, идентификационный номер налогоплательщика, номер контактного телефона, почтовый адрес и адрес электронной почты, информацию о руководителе юридического лица (фамилию, имя, отчество, должность), номер расчетного счета, открытого участнику отбора</w:t>
      </w:r>
      <w:proofErr w:type="gramEnd"/>
      <w:r w:rsidR="002E11B9" w:rsidRPr="009426EA">
        <w:rPr>
          <w:rFonts w:ascii="Times New Roman" w:hAnsi="Times New Roman" w:cs="Times New Roman"/>
          <w:color w:val="000000"/>
          <w:sz w:val="24"/>
          <w:szCs w:val="24"/>
        </w:rPr>
        <w:t xml:space="preserve"> в учреждениях Центрального банка Российской Федерации или кредитных организациях, на который будет осуществляться перечисление субсидии, объемы финансирования. Заявка подписывается усиленной квалифицированной электронной подписью руководителя участника отбора или уполномоченного им лица.</w:t>
      </w:r>
      <w:r w:rsidRPr="009426EA">
        <w:rPr>
          <w:rFonts w:ascii="Times New Roman" w:hAnsi="Times New Roman" w:cs="Times New Roman"/>
          <w:color w:val="000000"/>
          <w:sz w:val="24"/>
          <w:szCs w:val="24"/>
        </w:rPr>
        <w:t xml:space="preserve"> </w:t>
      </w:r>
    </w:p>
    <w:p w:rsidR="0096687D" w:rsidRPr="009426EA" w:rsidRDefault="0096687D" w:rsidP="0096687D">
      <w:pPr>
        <w:ind w:firstLine="709"/>
        <w:contextualSpacing/>
        <w:jc w:val="both"/>
        <w:rPr>
          <w:rFonts w:ascii="Times New Roman" w:hAnsi="Times New Roman" w:cs="Times New Roman"/>
          <w:color w:val="000000"/>
          <w:sz w:val="24"/>
          <w:szCs w:val="24"/>
        </w:rPr>
      </w:pPr>
      <w:r w:rsidRPr="009426EA">
        <w:rPr>
          <w:rFonts w:ascii="Times New Roman" w:hAnsi="Times New Roman" w:cs="Times New Roman"/>
          <w:color w:val="000000"/>
          <w:sz w:val="24"/>
          <w:szCs w:val="24"/>
        </w:rPr>
        <w:t>8.2</w:t>
      </w:r>
      <w:r w:rsidR="002E11B9" w:rsidRPr="009426EA">
        <w:rPr>
          <w:rFonts w:ascii="Times New Roman" w:hAnsi="Times New Roman" w:cs="Times New Roman"/>
          <w:color w:val="000000"/>
          <w:sz w:val="24"/>
          <w:szCs w:val="24"/>
        </w:rPr>
        <w:t xml:space="preserve">. Представляет в систему </w:t>
      </w:r>
      <w:r w:rsidRPr="009426EA">
        <w:rPr>
          <w:rFonts w:ascii="Times New Roman" w:hAnsi="Times New Roman" w:cs="Times New Roman"/>
          <w:color w:val="000000"/>
          <w:sz w:val="24"/>
          <w:szCs w:val="24"/>
        </w:rPr>
        <w:t>«</w:t>
      </w:r>
      <w:r w:rsidR="002E11B9" w:rsidRPr="009426EA">
        <w:rPr>
          <w:rFonts w:ascii="Times New Roman" w:hAnsi="Times New Roman" w:cs="Times New Roman"/>
          <w:color w:val="000000"/>
          <w:sz w:val="24"/>
          <w:szCs w:val="24"/>
        </w:rPr>
        <w:t>Электронный бюджет</w:t>
      </w:r>
      <w:r w:rsidRPr="009426EA">
        <w:rPr>
          <w:rFonts w:ascii="Times New Roman" w:hAnsi="Times New Roman" w:cs="Times New Roman"/>
          <w:color w:val="000000"/>
          <w:sz w:val="24"/>
          <w:szCs w:val="24"/>
        </w:rPr>
        <w:t>»</w:t>
      </w:r>
      <w:r w:rsidR="002E11B9" w:rsidRPr="009426EA">
        <w:rPr>
          <w:rFonts w:ascii="Times New Roman" w:hAnsi="Times New Roman" w:cs="Times New Roman"/>
          <w:color w:val="000000"/>
          <w:sz w:val="24"/>
          <w:szCs w:val="24"/>
        </w:rPr>
        <w:t xml:space="preserve"> электронные копии документов (документов на бумажном носителе, преобразованных в электронную форму путем сканирования):</w:t>
      </w:r>
      <w:r w:rsidRPr="009426EA">
        <w:rPr>
          <w:rFonts w:ascii="Times New Roman" w:hAnsi="Times New Roman" w:cs="Times New Roman"/>
          <w:color w:val="000000"/>
          <w:sz w:val="24"/>
          <w:szCs w:val="24"/>
        </w:rPr>
        <w:t xml:space="preserve">             </w:t>
      </w:r>
    </w:p>
    <w:p w:rsidR="0096687D" w:rsidRPr="009426EA" w:rsidRDefault="002E11B9" w:rsidP="0096687D">
      <w:pPr>
        <w:ind w:firstLine="709"/>
        <w:contextualSpacing/>
        <w:jc w:val="both"/>
        <w:rPr>
          <w:rFonts w:ascii="Times New Roman" w:hAnsi="Times New Roman" w:cs="Times New Roman"/>
          <w:color w:val="000000"/>
          <w:sz w:val="24"/>
          <w:szCs w:val="24"/>
        </w:rPr>
      </w:pPr>
      <w:r w:rsidRPr="009426EA">
        <w:rPr>
          <w:rFonts w:ascii="Times New Roman" w:hAnsi="Times New Roman" w:cs="Times New Roman"/>
          <w:color w:val="000000"/>
          <w:sz w:val="24"/>
          <w:szCs w:val="24"/>
        </w:rPr>
        <w:t>- пояснительную записку об общественно значимых для города мероприятиях, проводимых участником отбора;</w:t>
      </w:r>
      <w:r w:rsidR="0096687D" w:rsidRPr="009426EA">
        <w:rPr>
          <w:rFonts w:ascii="Times New Roman" w:hAnsi="Times New Roman" w:cs="Times New Roman"/>
          <w:color w:val="000000"/>
          <w:sz w:val="24"/>
          <w:szCs w:val="24"/>
        </w:rPr>
        <w:t xml:space="preserve"> </w:t>
      </w:r>
    </w:p>
    <w:p w:rsidR="0096687D" w:rsidRPr="009426EA" w:rsidRDefault="002E11B9" w:rsidP="0096687D">
      <w:pPr>
        <w:ind w:firstLine="709"/>
        <w:contextualSpacing/>
        <w:jc w:val="both"/>
        <w:rPr>
          <w:rFonts w:ascii="Times New Roman" w:hAnsi="Times New Roman" w:cs="Times New Roman"/>
          <w:color w:val="000000"/>
          <w:sz w:val="24"/>
          <w:szCs w:val="24"/>
        </w:rPr>
      </w:pPr>
      <w:r w:rsidRPr="009426EA">
        <w:rPr>
          <w:rFonts w:ascii="Times New Roman" w:hAnsi="Times New Roman" w:cs="Times New Roman"/>
          <w:color w:val="000000"/>
          <w:sz w:val="24"/>
          <w:szCs w:val="24"/>
        </w:rPr>
        <w:t>- договоры, счета-фактуры, накладные, платежные документы, подтверждающие оплату, произведенную участником отбора, в связи с подготовкой, организацией, проведением и участием в общественно значимых для города социальных и культурных мероприятиях;</w:t>
      </w:r>
      <w:r w:rsidR="0096687D" w:rsidRPr="009426EA">
        <w:rPr>
          <w:rFonts w:ascii="Times New Roman" w:hAnsi="Times New Roman" w:cs="Times New Roman"/>
          <w:color w:val="000000"/>
          <w:sz w:val="24"/>
          <w:szCs w:val="24"/>
        </w:rPr>
        <w:t xml:space="preserve"> </w:t>
      </w:r>
    </w:p>
    <w:p w:rsidR="002E11B9" w:rsidRPr="009426EA" w:rsidRDefault="002E11B9" w:rsidP="0096687D">
      <w:pPr>
        <w:ind w:firstLine="709"/>
        <w:contextualSpacing/>
        <w:jc w:val="both"/>
        <w:rPr>
          <w:rFonts w:ascii="Times New Roman" w:hAnsi="Times New Roman" w:cs="Times New Roman"/>
          <w:color w:val="000000"/>
          <w:sz w:val="24"/>
          <w:szCs w:val="24"/>
        </w:rPr>
      </w:pPr>
      <w:r w:rsidRPr="009426EA">
        <w:rPr>
          <w:rFonts w:ascii="Times New Roman" w:hAnsi="Times New Roman" w:cs="Times New Roman"/>
          <w:color w:val="000000"/>
          <w:sz w:val="24"/>
          <w:szCs w:val="24"/>
        </w:rPr>
        <w:t>- копию учредительного документа участника отбора;</w:t>
      </w:r>
    </w:p>
    <w:p w:rsidR="00C61A04" w:rsidRPr="009426EA" w:rsidRDefault="002E11B9" w:rsidP="009426EA">
      <w:pPr>
        <w:spacing w:line="240" w:lineRule="auto"/>
        <w:ind w:firstLine="709"/>
        <w:contextualSpacing/>
        <w:jc w:val="both"/>
        <w:rPr>
          <w:rFonts w:ascii="Times New Roman" w:hAnsi="Times New Roman" w:cs="Times New Roman"/>
          <w:color w:val="000000"/>
          <w:sz w:val="24"/>
          <w:szCs w:val="24"/>
        </w:rPr>
      </w:pPr>
      <w:r w:rsidRPr="009426EA">
        <w:rPr>
          <w:rFonts w:ascii="Times New Roman" w:hAnsi="Times New Roman" w:cs="Times New Roman"/>
          <w:color w:val="000000"/>
          <w:sz w:val="24"/>
          <w:szCs w:val="24"/>
        </w:rPr>
        <w:t xml:space="preserve"> </w:t>
      </w:r>
      <w:r w:rsidR="00C61A04" w:rsidRPr="009426EA">
        <w:rPr>
          <w:rFonts w:ascii="Times New Roman" w:hAnsi="Times New Roman" w:cs="Times New Roman"/>
          <w:color w:val="000000"/>
          <w:sz w:val="24"/>
          <w:szCs w:val="24"/>
        </w:rPr>
        <w:t xml:space="preserve">- информационное письмо о соответствии участника отбора требованиям, пункта 2.5 Порядка, указанным, в том числе, в подпункте 6.1 пункта 6 настоящего объявления. </w:t>
      </w:r>
    </w:p>
    <w:p w:rsidR="00C61A04" w:rsidRPr="009426EA" w:rsidRDefault="00C61A04" w:rsidP="009426EA">
      <w:pPr>
        <w:spacing w:line="240" w:lineRule="auto"/>
        <w:ind w:firstLine="709"/>
        <w:contextualSpacing/>
        <w:jc w:val="both"/>
        <w:rPr>
          <w:rFonts w:ascii="Times New Roman" w:hAnsi="Times New Roman" w:cs="Times New Roman"/>
          <w:color w:val="000000"/>
          <w:sz w:val="24"/>
          <w:szCs w:val="24"/>
        </w:rPr>
      </w:pPr>
      <w:r w:rsidRPr="009426EA">
        <w:rPr>
          <w:rFonts w:ascii="Times New Roman" w:hAnsi="Times New Roman" w:cs="Times New Roman"/>
          <w:color w:val="000000"/>
          <w:sz w:val="24"/>
          <w:szCs w:val="24"/>
        </w:rPr>
        <w:t xml:space="preserve">Получатели субсидии несут ответственность за полноту и достоверность представленных сведений и документов в соответствии с законодательством Российской Федерации. </w:t>
      </w:r>
    </w:p>
    <w:p w:rsidR="00C61A04" w:rsidRPr="009426EA" w:rsidRDefault="00C61A04" w:rsidP="009426EA">
      <w:pPr>
        <w:spacing w:line="240" w:lineRule="auto"/>
        <w:ind w:firstLine="709"/>
        <w:contextualSpacing/>
        <w:jc w:val="both"/>
        <w:rPr>
          <w:rFonts w:ascii="Times New Roman" w:hAnsi="Times New Roman" w:cs="Times New Roman"/>
          <w:color w:val="000000" w:themeColor="text1"/>
          <w:kern w:val="0"/>
          <w:sz w:val="24"/>
          <w:szCs w:val="24"/>
        </w:rPr>
      </w:pPr>
      <w:r w:rsidRPr="009426EA">
        <w:rPr>
          <w:rFonts w:ascii="Times New Roman" w:hAnsi="Times New Roman" w:cs="Times New Roman"/>
          <w:color w:val="000000"/>
          <w:sz w:val="24"/>
          <w:szCs w:val="24"/>
        </w:rPr>
        <w:t>Датой представления участником отбора заявки считается день подписания участником отбора заявки с присвоением ей регистрационного номера в системе «Электронный бюджет».</w:t>
      </w:r>
    </w:p>
    <w:p w:rsidR="0096687D" w:rsidRPr="009426EA" w:rsidRDefault="002E11B9" w:rsidP="0096687D">
      <w:pPr>
        <w:spacing w:after="0" w:line="240" w:lineRule="auto"/>
        <w:ind w:firstLine="709"/>
        <w:contextualSpacing/>
        <w:jc w:val="both"/>
        <w:rPr>
          <w:rFonts w:ascii="Times New Roman" w:hAnsi="Times New Roman" w:cs="Times New Roman"/>
          <w:color w:val="000000" w:themeColor="text1"/>
          <w:kern w:val="0"/>
          <w:sz w:val="24"/>
          <w:szCs w:val="24"/>
        </w:rPr>
      </w:pPr>
      <w:r w:rsidRPr="009426EA">
        <w:rPr>
          <w:rFonts w:ascii="Times New Roman" w:hAnsi="Times New Roman" w:cs="Times New Roman"/>
          <w:color w:val="000000" w:themeColor="text1"/>
          <w:kern w:val="0"/>
          <w:sz w:val="24"/>
          <w:szCs w:val="24"/>
        </w:rPr>
        <w:t xml:space="preserve">9. Порядок </w:t>
      </w:r>
      <w:r w:rsidR="00033230" w:rsidRPr="009426EA">
        <w:rPr>
          <w:rFonts w:ascii="Times New Roman" w:hAnsi="Times New Roman" w:cs="Times New Roman"/>
          <w:color w:val="000000" w:themeColor="text1"/>
          <w:kern w:val="0"/>
          <w:sz w:val="24"/>
          <w:szCs w:val="24"/>
        </w:rPr>
        <w:t>отзыва заявок, их возврата, порядок внесения изменений в заявки.</w:t>
      </w:r>
    </w:p>
    <w:p w:rsidR="0096687D" w:rsidRPr="009426EA" w:rsidRDefault="0096687D" w:rsidP="0096687D">
      <w:pPr>
        <w:spacing w:after="0" w:line="240" w:lineRule="auto"/>
        <w:ind w:firstLine="709"/>
        <w:contextualSpacing/>
        <w:jc w:val="both"/>
        <w:rPr>
          <w:rFonts w:ascii="Times New Roman" w:hAnsi="Times New Roman" w:cs="Times New Roman"/>
          <w:color w:val="000000"/>
          <w:sz w:val="24"/>
          <w:szCs w:val="24"/>
        </w:rPr>
      </w:pPr>
      <w:r w:rsidRPr="009426EA">
        <w:rPr>
          <w:rFonts w:ascii="Times New Roman" w:hAnsi="Times New Roman" w:cs="Times New Roman"/>
          <w:color w:val="000000"/>
          <w:sz w:val="24"/>
          <w:szCs w:val="24"/>
        </w:rPr>
        <w:lastRenderedPageBreak/>
        <w:t xml:space="preserve">Участник отбора вправе отозвать заявку посредством формирования в электронной форме в системе «Электронный бюджет» уведомления об отзыве заявки, которое подписывается усиленной квалифицированной электронной подписью руководителя участника отбора или уполномоченного им лица. </w:t>
      </w:r>
    </w:p>
    <w:p w:rsidR="0096687D" w:rsidRPr="009426EA" w:rsidRDefault="0096687D" w:rsidP="0096687D">
      <w:pPr>
        <w:spacing w:after="0" w:line="240" w:lineRule="auto"/>
        <w:ind w:firstLine="709"/>
        <w:contextualSpacing/>
        <w:jc w:val="both"/>
        <w:rPr>
          <w:rFonts w:ascii="Times New Roman" w:hAnsi="Times New Roman" w:cs="Times New Roman"/>
          <w:color w:val="000000"/>
          <w:sz w:val="24"/>
          <w:szCs w:val="24"/>
        </w:rPr>
      </w:pPr>
      <w:r w:rsidRPr="009426EA">
        <w:rPr>
          <w:rFonts w:ascii="Times New Roman" w:hAnsi="Times New Roman" w:cs="Times New Roman"/>
          <w:color w:val="000000"/>
          <w:sz w:val="24"/>
          <w:szCs w:val="24"/>
        </w:rPr>
        <w:t>Внесение изменений в заявку осуществляется путем ее отзыва и подачи новой заявки.</w:t>
      </w:r>
    </w:p>
    <w:p w:rsidR="00C55647" w:rsidRPr="009426EA" w:rsidRDefault="0096687D" w:rsidP="0096687D">
      <w:pPr>
        <w:spacing w:after="0" w:line="240" w:lineRule="auto"/>
        <w:ind w:firstLine="709"/>
        <w:jc w:val="both"/>
        <w:rPr>
          <w:rFonts w:ascii="Times New Roman" w:hAnsi="Times New Roman" w:cs="Times New Roman"/>
          <w:color w:val="000000" w:themeColor="text1"/>
          <w:kern w:val="0"/>
          <w:sz w:val="24"/>
          <w:szCs w:val="24"/>
        </w:rPr>
      </w:pPr>
      <w:r w:rsidRPr="009426EA">
        <w:rPr>
          <w:rFonts w:ascii="Times New Roman" w:hAnsi="Times New Roman" w:cs="Times New Roman"/>
          <w:color w:val="000000" w:themeColor="text1"/>
          <w:kern w:val="0"/>
          <w:sz w:val="24"/>
          <w:szCs w:val="24"/>
        </w:rPr>
        <w:t xml:space="preserve"> </w:t>
      </w:r>
      <w:r w:rsidR="00033230" w:rsidRPr="009426EA">
        <w:rPr>
          <w:rFonts w:ascii="Times New Roman" w:hAnsi="Times New Roman" w:cs="Times New Roman"/>
          <w:color w:val="000000" w:themeColor="text1"/>
          <w:kern w:val="0"/>
          <w:sz w:val="24"/>
          <w:szCs w:val="24"/>
        </w:rPr>
        <w:t>10. Порядок возврата заявок на доработку.</w:t>
      </w:r>
    </w:p>
    <w:p w:rsidR="0096687D" w:rsidRPr="009426EA" w:rsidRDefault="0096687D" w:rsidP="00B6011C">
      <w:pPr>
        <w:spacing w:after="0" w:line="240" w:lineRule="auto"/>
        <w:ind w:firstLine="709"/>
        <w:jc w:val="both"/>
        <w:rPr>
          <w:rFonts w:ascii="Times New Roman" w:hAnsi="Times New Roman" w:cs="Times New Roman"/>
          <w:color w:val="000000" w:themeColor="text1"/>
          <w:kern w:val="0"/>
          <w:sz w:val="24"/>
          <w:szCs w:val="24"/>
        </w:rPr>
      </w:pPr>
      <w:r w:rsidRPr="009426EA">
        <w:rPr>
          <w:rFonts w:ascii="Times New Roman" w:hAnsi="Times New Roman" w:cs="Times New Roman"/>
          <w:color w:val="000000"/>
          <w:sz w:val="24"/>
          <w:szCs w:val="24"/>
        </w:rPr>
        <w:t>Возврат заявок на доработку не предусматривается.</w:t>
      </w:r>
      <w:r w:rsidRPr="009426EA">
        <w:rPr>
          <w:rFonts w:ascii="Times New Roman" w:hAnsi="Times New Roman" w:cs="Times New Roman"/>
          <w:color w:val="000000" w:themeColor="text1"/>
          <w:kern w:val="0"/>
          <w:sz w:val="24"/>
          <w:szCs w:val="24"/>
        </w:rPr>
        <w:t xml:space="preserve"> </w:t>
      </w:r>
    </w:p>
    <w:p w:rsidR="001B1F0C" w:rsidRPr="009426EA" w:rsidRDefault="00033230" w:rsidP="001B1F0C">
      <w:pPr>
        <w:spacing w:after="0" w:line="240" w:lineRule="auto"/>
        <w:ind w:firstLine="709"/>
        <w:jc w:val="both"/>
        <w:rPr>
          <w:rFonts w:ascii="Times New Roman" w:hAnsi="Times New Roman" w:cs="Times New Roman"/>
          <w:color w:val="000000" w:themeColor="text1"/>
          <w:kern w:val="0"/>
          <w:sz w:val="24"/>
          <w:szCs w:val="24"/>
        </w:rPr>
      </w:pPr>
      <w:r w:rsidRPr="009426EA">
        <w:rPr>
          <w:rFonts w:ascii="Times New Roman" w:hAnsi="Times New Roman" w:cs="Times New Roman"/>
          <w:color w:val="000000" w:themeColor="text1"/>
          <w:kern w:val="0"/>
          <w:sz w:val="24"/>
          <w:szCs w:val="24"/>
        </w:rPr>
        <w:t>11. Рассмотрение заявок участников отбора.</w:t>
      </w:r>
      <w:r w:rsidR="001B1F0C" w:rsidRPr="009426EA">
        <w:rPr>
          <w:rFonts w:ascii="Times New Roman" w:hAnsi="Times New Roman" w:cs="Times New Roman"/>
          <w:color w:val="000000" w:themeColor="text1"/>
          <w:kern w:val="0"/>
          <w:sz w:val="24"/>
          <w:szCs w:val="24"/>
        </w:rPr>
        <w:t xml:space="preserve"> </w:t>
      </w:r>
    </w:p>
    <w:p w:rsidR="001B1F0C" w:rsidRPr="009426EA" w:rsidRDefault="001B1F0C" w:rsidP="001B1F0C">
      <w:pPr>
        <w:spacing w:after="0" w:line="240" w:lineRule="auto"/>
        <w:ind w:firstLine="709"/>
        <w:jc w:val="both"/>
        <w:rPr>
          <w:rFonts w:ascii="Times New Roman" w:hAnsi="Times New Roman" w:cs="Times New Roman"/>
          <w:color w:val="000000"/>
          <w:sz w:val="24"/>
          <w:szCs w:val="24"/>
        </w:rPr>
      </w:pPr>
      <w:proofErr w:type="gramStart"/>
      <w:r w:rsidRPr="009426EA">
        <w:rPr>
          <w:rFonts w:ascii="Times New Roman" w:hAnsi="Times New Roman" w:cs="Times New Roman"/>
          <w:color w:val="000000"/>
          <w:sz w:val="24"/>
          <w:szCs w:val="24"/>
        </w:rPr>
        <w:t xml:space="preserve">Комиссия рассматривает документы и сведения, указанные в пунктах 2.6 и 2.7 Порядка, а также полученные из государственных информационных систем, на соответствие установленным требованиям и в срок не более 30 календарных дней по истечении срока проведения отбора принимает решение о предоставлении субсидии либо об отказе в предоставлении субсидии при наличии оснований, указанных в пункте 3.3 Порядка, и оформляет итоговый протокол. </w:t>
      </w:r>
      <w:proofErr w:type="gramEnd"/>
    </w:p>
    <w:p w:rsidR="001B1F0C" w:rsidRPr="009426EA" w:rsidRDefault="001B1F0C" w:rsidP="001B1F0C">
      <w:pPr>
        <w:spacing w:after="0" w:line="240" w:lineRule="auto"/>
        <w:ind w:firstLine="709"/>
        <w:jc w:val="both"/>
        <w:rPr>
          <w:rFonts w:ascii="Times New Roman" w:hAnsi="Times New Roman" w:cs="Times New Roman"/>
          <w:color w:val="000000"/>
          <w:sz w:val="24"/>
          <w:szCs w:val="24"/>
        </w:rPr>
      </w:pPr>
      <w:r w:rsidRPr="009426EA">
        <w:rPr>
          <w:rFonts w:ascii="Times New Roman" w:hAnsi="Times New Roman" w:cs="Times New Roman"/>
          <w:color w:val="000000"/>
          <w:sz w:val="24"/>
          <w:szCs w:val="24"/>
        </w:rPr>
        <w:t xml:space="preserve">Рассмотрение заявок осуществляется с учетом следующего: </w:t>
      </w:r>
    </w:p>
    <w:p w:rsidR="001B1F0C" w:rsidRPr="009426EA" w:rsidRDefault="001B1F0C" w:rsidP="001B1F0C">
      <w:pPr>
        <w:spacing w:after="0" w:line="240" w:lineRule="auto"/>
        <w:ind w:firstLine="709"/>
        <w:jc w:val="both"/>
        <w:rPr>
          <w:rFonts w:ascii="Times New Roman" w:hAnsi="Times New Roman" w:cs="Times New Roman"/>
          <w:color w:val="000000"/>
          <w:sz w:val="24"/>
          <w:szCs w:val="24"/>
        </w:rPr>
      </w:pPr>
      <w:r w:rsidRPr="009426EA">
        <w:rPr>
          <w:rFonts w:ascii="Times New Roman" w:hAnsi="Times New Roman" w:cs="Times New Roman"/>
          <w:color w:val="000000"/>
          <w:sz w:val="24"/>
          <w:szCs w:val="24"/>
        </w:rPr>
        <w:t xml:space="preserve">- сумма величин значимости всех применяемых критериев оценки, включая стоимостные критерии оценки, если такие критерии применяются, составляет 100 процентов; </w:t>
      </w:r>
    </w:p>
    <w:p w:rsidR="001B1F0C" w:rsidRPr="009426EA" w:rsidRDefault="001B1F0C" w:rsidP="001B1F0C">
      <w:pPr>
        <w:spacing w:after="0" w:line="240" w:lineRule="auto"/>
        <w:ind w:firstLine="709"/>
        <w:jc w:val="both"/>
        <w:rPr>
          <w:rFonts w:ascii="Times New Roman" w:hAnsi="Times New Roman" w:cs="Times New Roman"/>
          <w:color w:val="000000"/>
          <w:sz w:val="24"/>
          <w:szCs w:val="24"/>
        </w:rPr>
      </w:pPr>
      <w:r w:rsidRPr="009426EA">
        <w:rPr>
          <w:rFonts w:ascii="Times New Roman" w:hAnsi="Times New Roman" w:cs="Times New Roman"/>
          <w:color w:val="000000"/>
          <w:sz w:val="24"/>
          <w:szCs w:val="24"/>
        </w:rPr>
        <w:t xml:space="preserve">- сумма величин значимости всех применяемых показателей, образующих критерий оценки, составляет 100 процентов; </w:t>
      </w:r>
    </w:p>
    <w:p w:rsidR="001B1F0C" w:rsidRPr="009426EA" w:rsidRDefault="001B1F0C" w:rsidP="001B1F0C">
      <w:pPr>
        <w:spacing w:after="0" w:line="240" w:lineRule="auto"/>
        <w:ind w:firstLine="709"/>
        <w:jc w:val="both"/>
        <w:rPr>
          <w:rFonts w:ascii="Times New Roman" w:hAnsi="Times New Roman" w:cs="Times New Roman"/>
          <w:color w:val="000000"/>
          <w:sz w:val="24"/>
          <w:szCs w:val="24"/>
        </w:rPr>
      </w:pPr>
      <w:r w:rsidRPr="009426EA">
        <w:rPr>
          <w:rFonts w:ascii="Times New Roman" w:hAnsi="Times New Roman" w:cs="Times New Roman"/>
          <w:color w:val="000000"/>
          <w:sz w:val="24"/>
          <w:szCs w:val="24"/>
        </w:rPr>
        <w:t xml:space="preserve">- начисление баллов по критериям оценки или показателям критериев оценки осуществляется с использованием 100-балльной шкалы оценки; </w:t>
      </w:r>
    </w:p>
    <w:p w:rsidR="001B1F0C" w:rsidRPr="009426EA" w:rsidRDefault="001B1F0C" w:rsidP="001B1F0C">
      <w:pPr>
        <w:spacing w:after="0" w:line="240" w:lineRule="auto"/>
        <w:ind w:firstLine="709"/>
        <w:jc w:val="both"/>
        <w:rPr>
          <w:rFonts w:ascii="Times New Roman" w:hAnsi="Times New Roman" w:cs="Times New Roman"/>
          <w:color w:val="000000"/>
          <w:sz w:val="24"/>
          <w:szCs w:val="24"/>
        </w:rPr>
      </w:pPr>
      <w:r w:rsidRPr="009426EA">
        <w:rPr>
          <w:rFonts w:ascii="Times New Roman" w:hAnsi="Times New Roman" w:cs="Times New Roman"/>
          <w:color w:val="000000"/>
          <w:sz w:val="24"/>
          <w:szCs w:val="24"/>
        </w:rPr>
        <w:t xml:space="preserve">- шкалы оценки по критериям оценки или показателям критериев оценки должны иметь конкретные значения, а не диапазон оценки в несколько баллов; </w:t>
      </w:r>
    </w:p>
    <w:p w:rsidR="001B1F0C" w:rsidRPr="009426EA" w:rsidRDefault="001B1F0C" w:rsidP="001B1F0C">
      <w:pPr>
        <w:spacing w:after="0" w:line="240" w:lineRule="auto"/>
        <w:ind w:firstLine="709"/>
        <w:jc w:val="both"/>
        <w:rPr>
          <w:rFonts w:ascii="Times New Roman" w:hAnsi="Times New Roman" w:cs="Times New Roman"/>
          <w:color w:val="000000"/>
          <w:sz w:val="24"/>
          <w:szCs w:val="24"/>
        </w:rPr>
      </w:pPr>
      <w:r w:rsidRPr="009426EA">
        <w:rPr>
          <w:rFonts w:ascii="Times New Roman" w:hAnsi="Times New Roman" w:cs="Times New Roman"/>
          <w:color w:val="000000"/>
          <w:sz w:val="24"/>
          <w:szCs w:val="24"/>
        </w:rPr>
        <w:t xml:space="preserve">- в случае если для оценки заявок применяются показатели критериев оценки, оценка заявок осуществляется по всем установленным показателям критериев оценки. </w:t>
      </w:r>
    </w:p>
    <w:p w:rsidR="001B1F0C" w:rsidRPr="009426EA" w:rsidRDefault="001B1F0C" w:rsidP="001B1F0C">
      <w:pPr>
        <w:spacing w:after="0" w:line="240" w:lineRule="auto"/>
        <w:ind w:firstLine="709"/>
        <w:jc w:val="both"/>
        <w:rPr>
          <w:rFonts w:ascii="Times New Roman" w:hAnsi="Times New Roman" w:cs="Times New Roman"/>
          <w:color w:val="000000"/>
          <w:sz w:val="24"/>
          <w:szCs w:val="24"/>
        </w:rPr>
      </w:pPr>
      <w:r w:rsidRPr="009426EA">
        <w:rPr>
          <w:rFonts w:ascii="Times New Roman" w:hAnsi="Times New Roman" w:cs="Times New Roman"/>
          <w:color w:val="000000"/>
          <w:sz w:val="24"/>
          <w:szCs w:val="24"/>
        </w:rPr>
        <w:t xml:space="preserve">Протокол вскрытия заявок автоматически формируется на едином портале, подписывается усиленной квалифицированной электронной подписью руководителя Управления (уполномоченного им лица) в системе «Электронный бюджет» и размещается на едином портале не позднее 1-го рабочего дня, следующего за днем его подписания. </w:t>
      </w:r>
    </w:p>
    <w:p w:rsidR="001B1F0C" w:rsidRPr="009426EA" w:rsidRDefault="001B1F0C" w:rsidP="001B1F0C">
      <w:pPr>
        <w:spacing w:after="0" w:line="240" w:lineRule="auto"/>
        <w:ind w:firstLine="709"/>
        <w:jc w:val="both"/>
        <w:rPr>
          <w:rFonts w:ascii="Times New Roman" w:hAnsi="Times New Roman" w:cs="Times New Roman"/>
          <w:color w:val="000000"/>
          <w:sz w:val="24"/>
          <w:szCs w:val="24"/>
        </w:rPr>
      </w:pPr>
      <w:r w:rsidRPr="009426EA">
        <w:rPr>
          <w:rFonts w:ascii="Times New Roman" w:hAnsi="Times New Roman" w:cs="Times New Roman"/>
          <w:color w:val="000000"/>
          <w:sz w:val="24"/>
          <w:szCs w:val="24"/>
        </w:rPr>
        <w:t xml:space="preserve">Решение комиссии отражается в протоколе подведения итогов отбора. </w:t>
      </w:r>
    </w:p>
    <w:p w:rsidR="001B1F0C" w:rsidRPr="009426EA" w:rsidRDefault="00033230" w:rsidP="001B1F0C">
      <w:pPr>
        <w:spacing w:after="0" w:line="240" w:lineRule="auto"/>
        <w:ind w:firstLine="709"/>
        <w:jc w:val="both"/>
        <w:rPr>
          <w:rFonts w:ascii="Times New Roman" w:hAnsi="Times New Roman" w:cs="Times New Roman"/>
          <w:color w:val="000000" w:themeColor="text1"/>
          <w:kern w:val="0"/>
          <w:sz w:val="24"/>
          <w:szCs w:val="24"/>
        </w:rPr>
      </w:pPr>
      <w:r w:rsidRPr="009426EA">
        <w:rPr>
          <w:rFonts w:ascii="Times New Roman" w:hAnsi="Times New Roman" w:cs="Times New Roman"/>
          <w:color w:val="000000" w:themeColor="text1"/>
          <w:kern w:val="0"/>
          <w:sz w:val="24"/>
          <w:szCs w:val="24"/>
        </w:rPr>
        <w:t>12. Порядок и основания отклонения заявок.</w:t>
      </w:r>
      <w:r w:rsidR="001B1F0C" w:rsidRPr="009426EA">
        <w:rPr>
          <w:rFonts w:ascii="Times New Roman" w:hAnsi="Times New Roman" w:cs="Times New Roman"/>
          <w:color w:val="000000" w:themeColor="text1"/>
          <w:kern w:val="0"/>
          <w:sz w:val="24"/>
          <w:szCs w:val="24"/>
        </w:rPr>
        <w:t xml:space="preserve"> </w:t>
      </w:r>
    </w:p>
    <w:p w:rsidR="001B1F0C" w:rsidRPr="009426EA" w:rsidRDefault="001B1F0C" w:rsidP="001B1F0C">
      <w:pPr>
        <w:spacing w:after="0" w:line="240" w:lineRule="auto"/>
        <w:ind w:firstLine="709"/>
        <w:jc w:val="both"/>
        <w:rPr>
          <w:rFonts w:ascii="Times New Roman" w:hAnsi="Times New Roman" w:cs="Times New Roman"/>
          <w:color w:val="000000"/>
          <w:sz w:val="24"/>
          <w:szCs w:val="24"/>
        </w:rPr>
      </w:pPr>
      <w:r w:rsidRPr="009426EA">
        <w:rPr>
          <w:rFonts w:ascii="Times New Roman" w:hAnsi="Times New Roman" w:cs="Times New Roman"/>
          <w:color w:val="000000"/>
          <w:sz w:val="24"/>
          <w:szCs w:val="24"/>
        </w:rPr>
        <w:t xml:space="preserve">Основаниями для отклонения заявки на стадии рассмотрения являются: </w:t>
      </w:r>
    </w:p>
    <w:p w:rsidR="001B1F0C" w:rsidRPr="009426EA" w:rsidRDefault="001B1F0C" w:rsidP="001B1F0C">
      <w:pPr>
        <w:spacing w:after="0" w:line="240" w:lineRule="auto"/>
        <w:ind w:firstLine="709"/>
        <w:jc w:val="both"/>
        <w:rPr>
          <w:rFonts w:ascii="Times New Roman" w:hAnsi="Times New Roman" w:cs="Times New Roman"/>
          <w:color w:val="000000"/>
          <w:sz w:val="24"/>
          <w:szCs w:val="24"/>
        </w:rPr>
      </w:pPr>
      <w:r w:rsidRPr="009426EA">
        <w:rPr>
          <w:rFonts w:ascii="Times New Roman" w:hAnsi="Times New Roman" w:cs="Times New Roman"/>
          <w:color w:val="000000"/>
          <w:sz w:val="24"/>
          <w:szCs w:val="24"/>
        </w:rPr>
        <w:t xml:space="preserve">1) несоответствие участника отбора категориям получателей субсидии, установленным в пункте 1.4 Порядка, и требованиям к участникам отбора, установленным пунктом 2.5 Порядка; </w:t>
      </w:r>
    </w:p>
    <w:p w:rsidR="001B1F0C" w:rsidRPr="009426EA" w:rsidRDefault="001B1F0C" w:rsidP="001B1F0C">
      <w:pPr>
        <w:spacing w:after="0" w:line="240" w:lineRule="auto"/>
        <w:ind w:firstLine="709"/>
        <w:jc w:val="both"/>
        <w:rPr>
          <w:rFonts w:ascii="Times New Roman" w:hAnsi="Times New Roman" w:cs="Times New Roman"/>
          <w:color w:val="000000"/>
          <w:sz w:val="24"/>
          <w:szCs w:val="24"/>
        </w:rPr>
      </w:pPr>
      <w:r w:rsidRPr="009426EA">
        <w:rPr>
          <w:rFonts w:ascii="Times New Roman" w:hAnsi="Times New Roman" w:cs="Times New Roman"/>
          <w:color w:val="000000"/>
          <w:sz w:val="24"/>
          <w:szCs w:val="24"/>
        </w:rPr>
        <w:t xml:space="preserve">2) непредставление (представление не в полном объеме) документов, указанных в объявлении о проведении отбора, предусмотренных Порядком; </w:t>
      </w:r>
    </w:p>
    <w:p w:rsidR="001B1F0C" w:rsidRPr="009426EA" w:rsidRDefault="001B1F0C" w:rsidP="001B1F0C">
      <w:pPr>
        <w:spacing w:after="0" w:line="240" w:lineRule="auto"/>
        <w:ind w:firstLine="709"/>
        <w:jc w:val="both"/>
        <w:rPr>
          <w:rFonts w:ascii="Times New Roman" w:hAnsi="Times New Roman" w:cs="Times New Roman"/>
          <w:color w:val="000000"/>
          <w:sz w:val="24"/>
          <w:szCs w:val="24"/>
        </w:rPr>
      </w:pPr>
      <w:r w:rsidRPr="009426EA">
        <w:rPr>
          <w:rFonts w:ascii="Times New Roman" w:hAnsi="Times New Roman" w:cs="Times New Roman"/>
          <w:color w:val="000000"/>
          <w:sz w:val="24"/>
          <w:szCs w:val="24"/>
        </w:rPr>
        <w:t xml:space="preserve">3) несоответствие представленных участником отбора заявок и (или) документов требованиям, установленным в объявлении о проведении отбора и предусмотренным Порядком; </w:t>
      </w:r>
    </w:p>
    <w:p w:rsidR="001B1F0C" w:rsidRPr="009426EA" w:rsidRDefault="001B1F0C" w:rsidP="001B1F0C">
      <w:pPr>
        <w:spacing w:after="0" w:line="240" w:lineRule="auto"/>
        <w:ind w:firstLine="709"/>
        <w:jc w:val="both"/>
        <w:rPr>
          <w:rFonts w:ascii="Times New Roman" w:hAnsi="Times New Roman" w:cs="Times New Roman"/>
          <w:color w:val="000000"/>
          <w:sz w:val="24"/>
          <w:szCs w:val="24"/>
        </w:rPr>
      </w:pPr>
      <w:r w:rsidRPr="009426EA">
        <w:rPr>
          <w:rFonts w:ascii="Times New Roman" w:hAnsi="Times New Roman" w:cs="Times New Roman"/>
          <w:color w:val="000000"/>
          <w:sz w:val="24"/>
          <w:szCs w:val="24"/>
        </w:rPr>
        <w:t xml:space="preserve">4) установление факта недостоверности информации, содержащейся в документах, представленных участником </w:t>
      </w:r>
      <w:proofErr w:type="gramStart"/>
      <w:r w:rsidRPr="009426EA">
        <w:rPr>
          <w:rFonts w:ascii="Times New Roman" w:hAnsi="Times New Roman" w:cs="Times New Roman"/>
          <w:color w:val="000000"/>
          <w:sz w:val="24"/>
          <w:szCs w:val="24"/>
        </w:rPr>
        <w:t>отбора</w:t>
      </w:r>
      <w:proofErr w:type="gramEnd"/>
      <w:r w:rsidRPr="009426EA">
        <w:rPr>
          <w:rFonts w:ascii="Times New Roman" w:hAnsi="Times New Roman" w:cs="Times New Roman"/>
          <w:color w:val="000000"/>
          <w:sz w:val="24"/>
          <w:szCs w:val="24"/>
        </w:rPr>
        <w:t xml:space="preserve"> в целях подтверждения соответствия установленным Порядком требованиям. </w:t>
      </w:r>
    </w:p>
    <w:p w:rsidR="00106849" w:rsidRPr="009426EA" w:rsidRDefault="001B1F0C" w:rsidP="00106849">
      <w:pPr>
        <w:spacing w:after="0" w:line="240" w:lineRule="auto"/>
        <w:ind w:firstLine="709"/>
        <w:jc w:val="both"/>
        <w:rPr>
          <w:rFonts w:ascii="Times New Roman" w:hAnsi="Times New Roman" w:cs="Times New Roman"/>
          <w:color w:val="000000"/>
          <w:sz w:val="24"/>
          <w:szCs w:val="24"/>
        </w:rPr>
      </w:pPr>
      <w:r w:rsidRPr="009426EA">
        <w:rPr>
          <w:rFonts w:ascii="Times New Roman" w:hAnsi="Times New Roman" w:cs="Times New Roman"/>
          <w:color w:val="000000"/>
          <w:sz w:val="24"/>
          <w:szCs w:val="24"/>
        </w:rPr>
        <w:t>Заявка отклоняется посредством формирования в электронной форме в системе «Электронный бюджет» уведомления об отклонении заявки с указанием оснований отклонения.</w:t>
      </w:r>
      <w:r w:rsidR="00106849" w:rsidRPr="009426EA">
        <w:rPr>
          <w:rFonts w:ascii="Times New Roman" w:hAnsi="Times New Roman" w:cs="Times New Roman"/>
          <w:color w:val="000000"/>
          <w:sz w:val="24"/>
          <w:szCs w:val="24"/>
        </w:rPr>
        <w:t xml:space="preserve"> </w:t>
      </w:r>
    </w:p>
    <w:p w:rsidR="00106849" w:rsidRPr="009426EA" w:rsidRDefault="00033230" w:rsidP="00106849">
      <w:pPr>
        <w:spacing w:after="0" w:line="240" w:lineRule="auto"/>
        <w:ind w:firstLine="709"/>
        <w:contextualSpacing/>
        <w:jc w:val="both"/>
        <w:rPr>
          <w:rFonts w:ascii="Times New Roman" w:hAnsi="Times New Roman" w:cs="Times New Roman"/>
          <w:color w:val="000000"/>
          <w:sz w:val="24"/>
          <w:szCs w:val="24"/>
        </w:rPr>
      </w:pPr>
      <w:r w:rsidRPr="009426EA">
        <w:rPr>
          <w:rFonts w:ascii="Times New Roman" w:hAnsi="Times New Roman" w:cs="Times New Roman"/>
          <w:color w:val="000000" w:themeColor="text1"/>
          <w:kern w:val="0"/>
          <w:sz w:val="24"/>
          <w:szCs w:val="24"/>
        </w:rPr>
        <w:t xml:space="preserve">13. </w:t>
      </w:r>
      <w:r w:rsidR="00106849" w:rsidRPr="009426EA">
        <w:rPr>
          <w:rFonts w:ascii="Times New Roman" w:hAnsi="Times New Roman" w:cs="Times New Roman"/>
          <w:color w:val="000000"/>
          <w:sz w:val="24"/>
          <w:szCs w:val="24"/>
        </w:rPr>
        <w:t>Субсидии предоставляются в пределах бюджетных ассигнований, предусмотренных в бюджете городского округа города Калуги Калужской области по главному распорядителю бюджетных средств - управлению на текущий финансовый год и на плановый период, и лимитов бюджетных обязательств, утвержденных в установленном порядке на предоставление субсидий.</w:t>
      </w:r>
    </w:p>
    <w:p w:rsidR="00F7528C" w:rsidRPr="009426EA" w:rsidRDefault="00106849" w:rsidP="00F7528C">
      <w:pPr>
        <w:spacing w:after="0" w:line="240" w:lineRule="auto"/>
        <w:ind w:firstLine="709"/>
        <w:contextualSpacing/>
        <w:jc w:val="both"/>
        <w:rPr>
          <w:rFonts w:ascii="Times New Roman" w:hAnsi="Times New Roman" w:cs="Times New Roman"/>
          <w:color w:val="000000"/>
          <w:sz w:val="24"/>
          <w:szCs w:val="24"/>
        </w:rPr>
      </w:pPr>
      <w:r w:rsidRPr="009426EA">
        <w:rPr>
          <w:rFonts w:ascii="Times New Roman" w:hAnsi="Times New Roman" w:cs="Times New Roman"/>
          <w:color w:val="000000"/>
          <w:sz w:val="24"/>
          <w:szCs w:val="24"/>
        </w:rPr>
        <w:t>Размер субсидии, предусмотренный на оказание поддержки 500 000 (пятьсот</w:t>
      </w:r>
      <w:r w:rsidR="00F7528C" w:rsidRPr="009426EA">
        <w:rPr>
          <w:rFonts w:ascii="Times New Roman" w:hAnsi="Times New Roman" w:cs="Times New Roman"/>
          <w:color w:val="000000"/>
          <w:sz w:val="24"/>
          <w:szCs w:val="24"/>
        </w:rPr>
        <w:t xml:space="preserve"> тысяч) рублей.</w:t>
      </w:r>
    </w:p>
    <w:p w:rsidR="00F7528C" w:rsidRPr="009426EA" w:rsidRDefault="00F7528C" w:rsidP="00106849">
      <w:pPr>
        <w:spacing w:after="0" w:line="240" w:lineRule="auto"/>
        <w:ind w:firstLine="709"/>
        <w:contextualSpacing/>
        <w:jc w:val="both"/>
        <w:rPr>
          <w:rFonts w:ascii="Times New Roman" w:hAnsi="Times New Roman" w:cs="Times New Roman"/>
          <w:color w:val="000000"/>
          <w:sz w:val="24"/>
          <w:szCs w:val="24"/>
        </w:rPr>
      </w:pPr>
      <w:r w:rsidRPr="009426EA">
        <w:rPr>
          <w:rFonts w:ascii="Times New Roman" w:hAnsi="Times New Roman" w:cs="Times New Roman"/>
          <w:color w:val="000000"/>
          <w:sz w:val="24"/>
          <w:szCs w:val="24"/>
        </w:rPr>
        <w:t xml:space="preserve">Победителем отбора может стать как один участник, так и несколько. Количество победителей отбора зависит от количества поданных заявок и их соответствия требованиям Порядка. </w:t>
      </w:r>
    </w:p>
    <w:p w:rsidR="00106849" w:rsidRPr="009426EA" w:rsidRDefault="00106849" w:rsidP="00106849">
      <w:pPr>
        <w:spacing w:after="0" w:line="240" w:lineRule="auto"/>
        <w:ind w:firstLine="709"/>
        <w:contextualSpacing/>
        <w:jc w:val="both"/>
        <w:rPr>
          <w:rFonts w:ascii="Times New Roman" w:hAnsi="Times New Roman" w:cs="Times New Roman"/>
          <w:color w:val="000000"/>
          <w:sz w:val="24"/>
          <w:szCs w:val="24"/>
        </w:rPr>
      </w:pPr>
      <w:proofErr w:type="gramStart"/>
      <w:r w:rsidRPr="009426EA">
        <w:rPr>
          <w:rFonts w:ascii="Times New Roman" w:hAnsi="Times New Roman" w:cs="Times New Roman"/>
          <w:color w:val="000000"/>
          <w:sz w:val="24"/>
          <w:szCs w:val="24"/>
        </w:rPr>
        <w:t xml:space="preserve">Размер предоставляемой субсидии участникам отбора, признанным комиссией победителями отбора, определяется комиссией с учетом сумм, указанных в заявках, и объема </w:t>
      </w:r>
      <w:r w:rsidRPr="009426EA">
        <w:rPr>
          <w:rFonts w:ascii="Times New Roman" w:hAnsi="Times New Roman" w:cs="Times New Roman"/>
          <w:color w:val="000000"/>
          <w:sz w:val="24"/>
          <w:szCs w:val="24"/>
        </w:rPr>
        <w:lastRenderedPageBreak/>
        <w:t>финансирования, предусмотренного муниципальным правовым актом о бюджете городского округа города Калуги Калужской области, и рассчитывается по формуле:</w:t>
      </w:r>
      <w:proofErr w:type="gramEnd"/>
    </w:p>
    <w:p w:rsidR="00106849" w:rsidRPr="009426EA" w:rsidRDefault="00106849" w:rsidP="00106849">
      <w:pPr>
        <w:pStyle w:val="empty"/>
        <w:contextualSpacing/>
        <w:rPr>
          <w:color w:val="000000"/>
        </w:rPr>
      </w:pPr>
      <w:r w:rsidRPr="009426EA">
        <w:rPr>
          <w:color w:val="000000"/>
        </w:rPr>
        <w:t> </w:t>
      </w:r>
      <w:proofErr w:type="spellStart"/>
      <w:proofErr w:type="gramStart"/>
      <w:r w:rsidRPr="009426EA">
        <w:rPr>
          <w:i/>
          <w:iCs/>
          <w:color w:val="000000"/>
        </w:rPr>
        <w:t>Vi</w:t>
      </w:r>
      <w:proofErr w:type="spellEnd"/>
      <w:r w:rsidRPr="009426EA">
        <w:rPr>
          <w:color w:val="000000"/>
        </w:rPr>
        <w:t>=(</w:t>
      </w:r>
      <w:proofErr w:type="spellStart"/>
      <w:r w:rsidRPr="009426EA">
        <w:rPr>
          <w:i/>
          <w:iCs/>
          <w:color w:val="000000"/>
        </w:rPr>
        <w:t>V</w:t>
      </w:r>
      <w:r w:rsidRPr="009426EA">
        <w:rPr>
          <w:color w:val="000000"/>
        </w:rPr>
        <w:t>пол</w:t>
      </w:r>
      <w:proofErr w:type="spellEnd"/>
      <w:r w:rsidRPr="009426EA">
        <w:rPr>
          <w:color w:val="000000"/>
        </w:rPr>
        <w:t>.</w:t>
      </w:r>
      <w:proofErr w:type="gramEnd"/>
      <w:r w:rsidRPr="009426EA">
        <w:rPr>
          <w:noProof/>
          <w:color w:val="000000"/>
          <w14:ligatures w14:val="standardContextual"/>
        </w:rPr>
        <mc:AlternateContent>
          <mc:Choice Requires="wps">
            <w:drawing>
              <wp:inline distT="0" distB="0" distL="0" distR="0" wp14:anchorId="4F9E9E91" wp14:editId="1335F486">
                <wp:extent cx="92075" cy="184150"/>
                <wp:effectExtent l="0" t="0" r="0" b="0"/>
                <wp:docPr id="1" name="Прямоугольник 1" descr="https://mobileonline.garant.ru/document/formula?revision=3092026530&amp;text=U3RyaW5nKCNAMjE1KQ==&amp;fmt=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207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 o:spid="_x0000_s1026" alt="https://mobileonline.garant.ru/document/formula?revision=3092026530&amp;text=U3RyaW5nKCNAMjE1KQ==&amp;fmt=png" style="width:7.25pt;height: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" filled="f" stroked="f">
                <o:lock v:ext="edit" aspectratio="t"/>
                <w10:anchorlock/>
              </v:rect>
            </w:pict>
          </mc:Fallback>
        </mc:AlternateContent>
      </w:r>
      <w:proofErr w:type="spellStart"/>
      <w:r w:rsidRPr="009426EA">
        <w:rPr>
          <w:i/>
          <w:iCs/>
          <w:color w:val="000000"/>
        </w:rPr>
        <w:t>Vба</w:t>
      </w:r>
      <w:proofErr w:type="spellEnd"/>
      <w:r w:rsidRPr="009426EA">
        <w:rPr>
          <w:color w:val="000000"/>
        </w:rPr>
        <w:t>)</w:t>
      </w:r>
      <w:proofErr w:type="gramStart"/>
      <w:r w:rsidRPr="009426EA">
        <w:rPr>
          <w:color w:val="000000"/>
        </w:rPr>
        <w:t xml:space="preserve"> :</w:t>
      </w:r>
      <w:proofErr w:type="gramEnd"/>
      <w:r w:rsidRPr="009426EA">
        <w:rPr>
          <w:color w:val="000000"/>
        </w:rPr>
        <w:t xml:space="preserve"> К, где:</w:t>
      </w:r>
    </w:p>
    <w:p w:rsidR="00106849" w:rsidRPr="009426EA" w:rsidRDefault="00106849" w:rsidP="00106849">
      <w:pPr>
        <w:pStyle w:val="empty"/>
        <w:contextualSpacing/>
        <w:rPr>
          <w:color w:val="000000"/>
        </w:rPr>
      </w:pPr>
      <w:r w:rsidRPr="009426EA">
        <w:rPr>
          <w:color w:val="000000"/>
        </w:rPr>
        <w:t> </w:t>
      </w:r>
    </w:p>
    <w:p w:rsidR="00106849" w:rsidRPr="009426EA" w:rsidRDefault="00106849" w:rsidP="00106849">
      <w:pPr>
        <w:pStyle w:val="empty"/>
        <w:contextualSpacing/>
        <w:rPr>
          <w:color w:val="000000"/>
        </w:rPr>
      </w:pPr>
      <w:proofErr w:type="spellStart"/>
      <w:r w:rsidRPr="009426EA">
        <w:rPr>
          <w:color w:val="000000"/>
        </w:rPr>
        <w:t>Vi</w:t>
      </w:r>
      <w:proofErr w:type="spellEnd"/>
      <w:r w:rsidRPr="009426EA">
        <w:rPr>
          <w:color w:val="000000"/>
        </w:rPr>
        <w:t xml:space="preserve"> - размер субсидии, предоставляемой одному получателю субсидии; </w:t>
      </w:r>
    </w:p>
    <w:p w:rsidR="00106849" w:rsidRPr="009426EA" w:rsidRDefault="00106849" w:rsidP="00106849">
      <w:pPr>
        <w:pStyle w:val="empty"/>
        <w:contextualSpacing/>
        <w:rPr>
          <w:color w:val="000000"/>
        </w:rPr>
      </w:pPr>
      <w:proofErr w:type="spellStart"/>
      <w:proofErr w:type="gramStart"/>
      <w:r w:rsidRPr="009426EA">
        <w:rPr>
          <w:color w:val="000000"/>
        </w:rPr>
        <w:t>V</w:t>
      </w:r>
      <w:proofErr w:type="gramEnd"/>
      <w:r w:rsidRPr="009426EA">
        <w:rPr>
          <w:color w:val="000000"/>
        </w:rPr>
        <w:t>пол</w:t>
      </w:r>
      <w:proofErr w:type="spellEnd"/>
      <w:r w:rsidRPr="009426EA">
        <w:rPr>
          <w:color w:val="000000"/>
        </w:rPr>
        <w:t xml:space="preserve">. - размер субсидии, указанный в заявке участника отбора; </w:t>
      </w:r>
    </w:p>
    <w:p w:rsidR="00106849" w:rsidRPr="009426EA" w:rsidRDefault="00106849" w:rsidP="00106849">
      <w:pPr>
        <w:pStyle w:val="empty"/>
        <w:contextualSpacing/>
        <w:rPr>
          <w:color w:val="000000"/>
        </w:rPr>
      </w:pPr>
      <w:proofErr w:type="spellStart"/>
      <w:proofErr w:type="gramStart"/>
      <w:r w:rsidRPr="009426EA">
        <w:rPr>
          <w:color w:val="000000"/>
        </w:rPr>
        <w:t>V</w:t>
      </w:r>
      <w:proofErr w:type="gramEnd"/>
      <w:r w:rsidRPr="009426EA">
        <w:rPr>
          <w:color w:val="000000"/>
        </w:rPr>
        <w:t>ба</w:t>
      </w:r>
      <w:proofErr w:type="spellEnd"/>
      <w:r w:rsidRPr="009426EA">
        <w:rPr>
          <w:color w:val="000000"/>
        </w:rPr>
        <w:t xml:space="preserve"> - объем бюджетных ассигнований, предусмотренный по Управлению для оказания поддержки социально ориентированным некоммерческим организациям в соответствии с муниципальным правовым актом о бюджете городского округа города Калуги Калужской области; </w:t>
      </w:r>
    </w:p>
    <w:p w:rsidR="00106849" w:rsidRPr="009426EA" w:rsidRDefault="00106849" w:rsidP="00106849">
      <w:pPr>
        <w:pStyle w:val="empty"/>
        <w:contextualSpacing/>
        <w:rPr>
          <w:color w:val="000000"/>
        </w:rPr>
      </w:pPr>
      <w:proofErr w:type="gramStart"/>
      <w:r w:rsidRPr="009426EA">
        <w:rPr>
          <w:color w:val="000000"/>
        </w:rPr>
        <w:t>К</w:t>
      </w:r>
      <w:proofErr w:type="gramEnd"/>
      <w:r w:rsidRPr="009426EA">
        <w:rPr>
          <w:color w:val="000000"/>
        </w:rPr>
        <w:t xml:space="preserve"> - </w:t>
      </w:r>
      <w:proofErr w:type="gramStart"/>
      <w:r w:rsidRPr="009426EA">
        <w:rPr>
          <w:color w:val="000000"/>
        </w:rPr>
        <w:t>общий</w:t>
      </w:r>
      <w:proofErr w:type="gramEnd"/>
      <w:r w:rsidRPr="009426EA">
        <w:rPr>
          <w:color w:val="000000"/>
        </w:rPr>
        <w:t xml:space="preserve"> размер субсидий, указанных в заявках всех участников отбора (заявке участника отб</w:t>
      </w:r>
      <w:r w:rsidRPr="009426EA">
        <w:rPr>
          <w:color w:val="000000"/>
        </w:rPr>
        <w:t>о</w:t>
      </w:r>
      <w:r w:rsidRPr="009426EA">
        <w:rPr>
          <w:color w:val="000000"/>
        </w:rPr>
        <w:t>ра).</w:t>
      </w:r>
    </w:p>
    <w:p w:rsidR="00106849" w:rsidRPr="009426EA" w:rsidRDefault="00106849" w:rsidP="00106849">
      <w:pPr>
        <w:pStyle w:val="s1"/>
        <w:suppressAutoHyphens/>
        <w:ind w:firstLine="709"/>
        <w:contextualSpacing/>
        <w:jc w:val="both"/>
        <w:rPr>
          <w:color w:val="000000"/>
        </w:rPr>
      </w:pPr>
      <w:proofErr w:type="gramStart"/>
      <w:r w:rsidRPr="009426EA">
        <w:rPr>
          <w:color w:val="000000"/>
        </w:rPr>
        <w:t>Если размер субсидии, рассчитанный по вышеуказанной формуле, участнику отбора,                признанному комиссией победителем отбора, получается выше, чем указано в его заявке, размер предоставляемой субсидии данному участнику определяется комиссией в размере суммы,                   указанной в заявке.</w:t>
      </w:r>
      <w:proofErr w:type="gramEnd"/>
    </w:p>
    <w:p w:rsidR="00106849" w:rsidRPr="009426EA" w:rsidRDefault="00106849" w:rsidP="00106849">
      <w:pPr>
        <w:pStyle w:val="s1"/>
        <w:suppressAutoHyphens/>
        <w:ind w:firstLine="709"/>
        <w:contextualSpacing/>
        <w:jc w:val="both"/>
        <w:rPr>
          <w:color w:val="000000"/>
        </w:rPr>
      </w:pPr>
      <w:r w:rsidRPr="009426EA">
        <w:rPr>
          <w:color w:val="000000"/>
        </w:rPr>
        <w:t>В течение финансового года объем бюджетных ассигнований, предусмотренный по управлению для оказания поддержки социально ориентированным некоммерческим организациям, может быть увеличен путем внесения соответствующих изменений в муниципальный правовой акт о бюджете городского округа города Калуги Калужской области.</w:t>
      </w:r>
    </w:p>
    <w:p w:rsidR="00106849" w:rsidRPr="009426EA" w:rsidRDefault="00106849" w:rsidP="00106849">
      <w:pPr>
        <w:pStyle w:val="s1"/>
        <w:suppressAutoHyphens/>
        <w:ind w:firstLine="709"/>
        <w:contextualSpacing/>
        <w:jc w:val="both"/>
        <w:rPr>
          <w:color w:val="000000"/>
        </w:rPr>
      </w:pPr>
      <w:r w:rsidRPr="009426EA">
        <w:rPr>
          <w:color w:val="000000"/>
        </w:rPr>
        <w:t>При увеличении объема бюджетных ассигнований, предусмотренного по управлению для оказания поддержки социально ориентированным некоммерческим организациям, вновь проводится отбор получателей субсидий в соответствии с Порядком.</w:t>
      </w:r>
    </w:p>
    <w:p w:rsidR="0060165A" w:rsidRPr="009426EA" w:rsidRDefault="00033230" w:rsidP="0060165A">
      <w:pPr>
        <w:pStyle w:val="s1"/>
        <w:ind w:firstLine="709"/>
        <w:contextualSpacing/>
        <w:rPr>
          <w:color w:val="000000"/>
        </w:rPr>
      </w:pPr>
      <w:r w:rsidRPr="009426EA">
        <w:rPr>
          <w:color w:val="000000" w:themeColor="text1"/>
        </w:rPr>
        <w:t xml:space="preserve">14. </w:t>
      </w:r>
      <w:r w:rsidR="0060165A" w:rsidRPr="009426EA">
        <w:rPr>
          <w:color w:val="000000"/>
        </w:rPr>
        <w:t xml:space="preserve">Участник отбора вправе с использованием системы «Электронный бюджет» направить в управление запрос о разъяснении положений объявления о проведении отбора не </w:t>
      </w:r>
      <w:proofErr w:type="gramStart"/>
      <w:r w:rsidR="0060165A" w:rsidRPr="009426EA">
        <w:rPr>
          <w:color w:val="000000"/>
        </w:rPr>
        <w:t>позднее</w:t>
      </w:r>
      <w:proofErr w:type="gramEnd"/>
      <w:r w:rsidR="0060165A" w:rsidRPr="009426EA">
        <w:rPr>
          <w:color w:val="000000"/>
        </w:rPr>
        <w:t xml:space="preserve"> чем за 5 рабочих дней до окончания установленного срока приема заявок.</w:t>
      </w:r>
    </w:p>
    <w:p w:rsidR="0060165A" w:rsidRPr="009426EA" w:rsidRDefault="0060165A" w:rsidP="0060165A">
      <w:pPr>
        <w:pStyle w:val="s1"/>
        <w:ind w:firstLine="709"/>
        <w:contextualSpacing/>
        <w:rPr>
          <w:color w:val="000000"/>
        </w:rPr>
      </w:pPr>
      <w:r w:rsidRPr="009426EA">
        <w:rPr>
          <w:color w:val="000000"/>
        </w:rPr>
        <w:t>Управление рассматривает запрос и предоставляет разъяснение положений объявления п</w:t>
      </w:r>
      <w:r w:rsidRPr="009426EA">
        <w:rPr>
          <w:color w:val="000000"/>
        </w:rPr>
        <w:t>у</w:t>
      </w:r>
      <w:r w:rsidRPr="009426EA">
        <w:rPr>
          <w:color w:val="000000"/>
        </w:rPr>
        <w:t>тем его формирования в системе «Электронный бюджет» в течение 1 рабочего дня со дня посту</w:t>
      </w:r>
      <w:r w:rsidRPr="009426EA">
        <w:rPr>
          <w:color w:val="000000"/>
        </w:rPr>
        <w:t>п</w:t>
      </w:r>
      <w:r w:rsidRPr="009426EA">
        <w:rPr>
          <w:color w:val="000000"/>
        </w:rPr>
        <w:t>ления запроса.  </w:t>
      </w:r>
    </w:p>
    <w:p w:rsidR="00C55647" w:rsidRPr="009426EA" w:rsidRDefault="00033230" w:rsidP="0060165A">
      <w:pPr>
        <w:pStyle w:val="s1"/>
        <w:suppressAutoHyphens/>
        <w:ind w:firstLine="709"/>
        <w:contextualSpacing/>
        <w:jc w:val="both"/>
        <w:rPr>
          <w:color w:val="000000" w:themeColor="text1"/>
        </w:rPr>
      </w:pPr>
      <w:r w:rsidRPr="009426EA">
        <w:rPr>
          <w:color w:val="000000" w:themeColor="text1"/>
        </w:rPr>
        <w:t>15. Срок подписания соглашения о предоставлении субсидии с победителем отбора.</w:t>
      </w:r>
    </w:p>
    <w:p w:rsidR="0060165A" w:rsidRPr="009426EA" w:rsidRDefault="0060165A" w:rsidP="0060165A">
      <w:pPr>
        <w:pStyle w:val="s1"/>
        <w:suppressAutoHyphens/>
        <w:ind w:firstLine="709"/>
        <w:contextualSpacing/>
        <w:jc w:val="both"/>
        <w:rPr>
          <w:color w:val="000000"/>
        </w:rPr>
      </w:pPr>
      <w:proofErr w:type="gramStart"/>
      <w:r w:rsidRPr="009426EA">
        <w:rPr>
          <w:color w:val="000000"/>
        </w:rPr>
        <w:t>В течение 2 рабочих дней после получения протокола подведения итогов отбора орган администрации городского округа города Калуги Калужской области, отвечающий за соответствующее данной организации направление деятельности, осуществляет подготовку проекта муниципального правового акта об оказании получателю субсидии муниципальной финансовой поддержки (далее – проект постановления), в котором указываются объем предоставляемой субсидии, цели ее предоставления, определяется орган администрации городского округа города Калуги Калужской области</w:t>
      </w:r>
      <w:proofErr w:type="gramEnd"/>
      <w:r w:rsidRPr="009426EA">
        <w:rPr>
          <w:color w:val="000000"/>
        </w:rPr>
        <w:t xml:space="preserve">, </w:t>
      </w:r>
      <w:proofErr w:type="gramStart"/>
      <w:r w:rsidRPr="009426EA">
        <w:rPr>
          <w:color w:val="000000"/>
        </w:rPr>
        <w:t>ответственный</w:t>
      </w:r>
      <w:proofErr w:type="gramEnd"/>
      <w:r w:rsidRPr="009426EA">
        <w:rPr>
          <w:color w:val="000000"/>
        </w:rPr>
        <w:t xml:space="preserve"> за оформление необходимых документов и перечисление средств получателю субсидии.</w:t>
      </w:r>
    </w:p>
    <w:p w:rsidR="0060165A" w:rsidRPr="009426EA" w:rsidRDefault="0060165A" w:rsidP="0060165A">
      <w:pPr>
        <w:pStyle w:val="s1"/>
        <w:suppressAutoHyphens/>
        <w:ind w:firstLine="709"/>
        <w:contextualSpacing/>
        <w:jc w:val="both"/>
        <w:rPr>
          <w:color w:val="000000"/>
        </w:rPr>
      </w:pPr>
      <w:proofErr w:type="gramStart"/>
      <w:r w:rsidRPr="009426EA">
        <w:rPr>
          <w:color w:val="000000"/>
        </w:rPr>
        <w:t>На основании предложений управления и органа администрации городского округа города Калуги Калужской области, определенного муниципальным правовым актом об оказании получателю субсидии муниципальной финансовой поддержки, вносятся соответствующие изменения в сводную бюджетную роспись в соответствии с установленным порядком составления и ведения сводной бюджетной росписи бюджета городского округа города Калуги Калужской области и бюджетных росписей главных распорядителей средств бюджета городского округа города Калуги</w:t>
      </w:r>
      <w:proofErr w:type="gramEnd"/>
      <w:r w:rsidRPr="009426EA">
        <w:rPr>
          <w:color w:val="000000"/>
        </w:rPr>
        <w:t xml:space="preserve"> Калужской области (главных администраторов </w:t>
      </w:r>
      <w:proofErr w:type="gramStart"/>
      <w:r w:rsidRPr="009426EA">
        <w:rPr>
          <w:color w:val="000000"/>
        </w:rPr>
        <w:t>источников финансирования дефицита бюджета городского округа города Калуги Калужской области</w:t>
      </w:r>
      <w:proofErr w:type="gramEnd"/>
      <w:r w:rsidRPr="009426EA">
        <w:rPr>
          <w:color w:val="000000"/>
        </w:rPr>
        <w:t>).</w:t>
      </w:r>
    </w:p>
    <w:p w:rsidR="0060165A" w:rsidRPr="009426EA" w:rsidRDefault="0060165A" w:rsidP="0060165A">
      <w:pPr>
        <w:pStyle w:val="s1"/>
        <w:suppressAutoHyphens/>
        <w:ind w:firstLine="709"/>
        <w:contextualSpacing/>
        <w:jc w:val="both"/>
        <w:rPr>
          <w:color w:val="000000"/>
        </w:rPr>
      </w:pPr>
      <w:r w:rsidRPr="009426EA">
        <w:rPr>
          <w:color w:val="000000"/>
        </w:rPr>
        <w:t xml:space="preserve"> После подписания проекта постановления между органом </w:t>
      </w:r>
      <w:proofErr w:type="gramStart"/>
      <w:r w:rsidRPr="009426EA">
        <w:rPr>
          <w:color w:val="000000"/>
        </w:rPr>
        <w:t>администрации городского округа города Калуги Калужской области</w:t>
      </w:r>
      <w:proofErr w:type="gramEnd"/>
      <w:r w:rsidRPr="009426EA">
        <w:rPr>
          <w:color w:val="000000"/>
        </w:rPr>
        <w:t xml:space="preserve"> и получателем субсидии в срок не позднее 2 рабочих дней заключается Соглашение. Соглашение заключается на текущий финансовый год в соответствии с типовой формой, утвержденной муниципальным правовым актом, при одновременном соблюдении следующих условий: отсутствие оснований для отказа получателю в </w:t>
      </w:r>
      <w:r w:rsidRPr="009426EA">
        <w:rPr>
          <w:color w:val="000000"/>
        </w:rPr>
        <w:lastRenderedPageBreak/>
        <w:t>предоставлении субсидии, указанных в пункте 3.3 Порядка, и наличие лимитов бюджетных обязатель</w:t>
      </w:r>
      <w:proofErr w:type="gramStart"/>
      <w:r w:rsidRPr="009426EA">
        <w:rPr>
          <w:color w:val="000000"/>
        </w:rPr>
        <w:t>ств дл</w:t>
      </w:r>
      <w:proofErr w:type="gramEnd"/>
      <w:r w:rsidRPr="009426EA">
        <w:rPr>
          <w:color w:val="000000"/>
        </w:rPr>
        <w:t xml:space="preserve">я принятия бюджетных обязательств по предоставлению субсидий. </w:t>
      </w:r>
    </w:p>
    <w:p w:rsidR="0060165A" w:rsidRPr="009426EA" w:rsidRDefault="0060165A" w:rsidP="0060165A">
      <w:pPr>
        <w:pStyle w:val="s1"/>
        <w:suppressAutoHyphens/>
        <w:ind w:firstLine="709"/>
        <w:contextualSpacing/>
        <w:jc w:val="both"/>
        <w:rPr>
          <w:color w:val="000000"/>
        </w:rPr>
      </w:pPr>
      <w:proofErr w:type="gramStart"/>
      <w:r w:rsidRPr="009426EA">
        <w:rPr>
          <w:color w:val="000000"/>
        </w:rPr>
        <w:t>Обязательным условием предоставления субсидии, включаемым в Соглашение, является согласие получателей субсидий и лиц, являющихся поставщиками (подрядчиками, исполнителями) по договорам (соглашениям), заключенным в целях исполнения обязательств по договорам (соглашениям) о предоставлении субсидий на возмещение затрат получателей субсидий, на осуществление управлением и органами муниципального финансового контроля проверок, предусмотренных пунктом 2.2 статьи 78.1 Бюджетного кодекса Российской Федерации.</w:t>
      </w:r>
      <w:proofErr w:type="gramEnd"/>
    </w:p>
    <w:p w:rsidR="009426EA" w:rsidRPr="009426EA" w:rsidRDefault="0060165A" w:rsidP="009426EA">
      <w:pPr>
        <w:pStyle w:val="s1"/>
        <w:suppressAutoHyphens/>
        <w:ind w:firstLine="709"/>
        <w:contextualSpacing/>
        <w:jc w:val="both"/>
        <w:rPr>
          <w:color w:val="000000"/>
        </w:rPr>
      </w:pPr>
      <w:r w:rsidRPr="009426EA">
        <w:rPr>
          <w:color w:val="000000"/>
        </w:rPr>
        <w:t xml:space="preserve">Внесение изменений в Соглашение осуществляется на условиях и в порядке, предусмотренных Соглашением, путем заключения дополнительного соглашения к Соглашению, в том числе дополнительного соглашения о расторжении Соглашения в соответствии с типовыми формами, утвержденными муниципальным правовым актом. В случае уменьшения </w:t>
      </w:r>
      <w:r w:rsidR="009426EA" w:rsidRPr="009426EA">
        <w:rPr>
          <w:color w:val="000000"/>
        </w:rPr>
        <w:t>у</w:t>
      </w:r>
      <w:r w:rsidRPr="009426EA">
        <w:rPr>
          <w:color w:val="000000"/>
        </w:rPr>
        <w:t xml:space="preserve">правлению ранее доведенных лимитов бюджетных обязательств, приводящего к невозможности предоставления субсидии в размере, определенном в Соглашении, в Соглашение включается условие о согласовании новых условий Соглашения или о расторжении Соглашения при </w:t>
      </w:r>
      <w:proofErr w:type="spellStart"/>
      <w:r w:rsidRPr="009426EA">
        <w:rPr>
          <w:color w:val="000000"/>
        </w:rPr>
        <w:t>недостижении</w:t>
      </w:r>
      <w:proofErr w:type="spellEnd"/>
      <w:r w:rsidRPr="009426EA">
        <w:rPr>
          <w:color w:val="000000"/>
        </w:rPr>
        <w:t xml:space="preserve"> согласия по новым условиям.</w:t>
      </w:r>
      <w:r w:rsidR="009426EA" w:rsidRPr="009426EA">
        <w:rPr>
          <w:color w:val="000000"/>
        </w:rPr>
        <w:t xml:space="preserve"> </w:t>
      </w:r>
    </w:p>
    <w:p w:rsidR="009426EA" w:rsidRPr="009426EA" w:rsidRDefault="00033230" w:rsidP="009426EA">
      <w:pPr>
        <w:pStyle w:val="s1"/>
        <w:suppressAutoHyphens/>
        <w:ind w:firstLine="709"/>
        <w:contextualSpacing/>
        <w:jc w:val="both"/>
        <w:rPr>
          <w:color w:val="000000" w:themeColor="text1"/>
        </w:rPr>
      </w:pPr>
      <w:r w:rsidRPr="009426EA">
        <w:rPr>
          <w:color w:val="000000" w:themeColor="text1"/>
        </w:rPr>
        <w:t xml:space="preserve">16. Признание победителя (победителей) отбора </w:t>
      </w:r>
      <w:proofErr w:type="gramStart"/>
      <w:r w:rsidRPr="009426EA">
        <w:rPr>
          <w:color w:val="000000" w:themeColor="text1"/>
        </w:rPr>
        <w:t>уклонившимся</w:t>
      </w:r>
      <w:proofErr w:type="gramEnd"/>
      <w:r w:rsidRPr="009426EA">
        <w:rPr>
          <w:color w:val="000000" w:themeColor="text1"/>
        </w:rPr>
        <w:t xml:space="preserve"> от заключения Соглашения.</w:t>
      </w:r>
    </w:p>
    <w:p w:rsidR="009426EA" w:rsidRPr="009426EA" w:rsidRDefault="00033230" w:rsidP="009426EA">
      <w:pPr>
        <w:pStyle w:val="s1"/>
        <w:suppressAutoHyphens/>
        <w:ind w:firstLine="709"/>
        <w:contextualSpacing/>
        <w:jc w:val="both"/>
        <w:rPr>
          <w:color w:val="000000" w:themeColor="text1"/>
        </w:rPr>
      </w:pPr>
      <w:r w:rsidRPr="009426EA">
        <w:rPr>
          <w:color w:val="000000" w:themeColor="text1"/>
        </w:rPr>
        <w:t xml:space="preserve">В случае </w:t>
      </w:r>
      <w:proofErr w:type="spellStart"/>
      <w:r w:rsidRPr="009426EA">
        <w:rPr>
          <w:color w:val="000000" w:themeColor="text1"/>
        </w:rPr>
        <w:t>неподписания</w:t>
      </w:r>
      <w:proofErr w:type="spellEnd"/>
      <w:r w:rsidRPr="009426EA">
        <w:rPr>
          <w:color w:val="000000" w:themeColor="text1"/>
        </w:rPr>
        <w:t xml:space="preserve"> Соглашения со стороны победителя отбора в срок не позднее </w:t>
      </w:r>
      <w:r w:rsidR="009426EA" w:rsidRPr="009426EA">
        <w:rPr>
          <w:color w:val="000000" w:themeColor="text1"/>
        </w:rPr>
        <w:t xml:space="preserve">2 </w:t>
      </w:r>
      <w:r w:rsidRPr="009426EA">
        <w:rPr>
          <w:color w:val="000000" w:themeColor="text1"/>
        </w:rPr>
        <w:t>рабочих дней после подписания соответствующего проекта постановления такой победитель признается уклонившимся от подписания Соглашения.</w:t>
      </w:r>
    </w:p>
    <w:p w:rsidR="009426EA" w:rsidRPr="009426EA" w:rsidRDefault="00033230" w:rsidP="009426EA">
      <w:pPr>
        <w:pStyle w:val="s1"/>
        <w:suppressAutoHyphens/>
        <w:ind w:firstLine="709"/>
        <w:contextualSpacing/>
        <w:jc w:val="both"/>
        <w:rPr>
          <w:color w:val="000000" w:themeColor="text1"/>
        </w:rPr>
      </w:pPr>
      <w:r w:rsidRPr="009426EA">
        <w:rPr>
          <w:color w:val="000000" w:themeColor="text1"/>
        </w:rPr>
        <w:t xml:space="preserve">17. Срок </w:t>
      </w:r>
      <w:proofErr w:type="gramStart"/>
      <w:r w:rsidRPr="009426EA">
        <w:rPr>
          <w:color w:val="000000" w:themeColor="text1"/>
        </w:rPr>
        <w:t>размещения протокола подведения итогов отбора</w:t>
      </w:r>
      <w:proofErr w:type="gramEnd"/>
      <w:r w:rsidRPr="009426EA">
        <w:rPr>
          <w:color w:val="000000" w:themeColor="text1"/>
        </w:rPr>
        <w:t xml:space="preserve"> </w:t>
      </w:r>
      <w:r w:rsidR="00DB0469" w:rsidRPr="009426EA">
        <w:rPr>
          <w:color w:val="000000" w:themeColor="text1"/>
        </w:rPr>
        <w:t>на едином портале</w:t>
      </w:r>
      <w:r w:rsidR="00DB0469" w:rsidRPr="009426EA">
        <w:t xml:space="preserve"> бюджетной системы Российской Федерации</w:t>
      </w:r>
      <w:r w:rsidR="00DB0469" w:rsidRPr="009426EA">
        <w:rPr>
          <w:color w:val="000000" w:themeColor="text1"/>
        </w:rPr>
        <w:t xml:space="preserve">, а также на официальном сайте </w:t>
      </w:r>
      <w:r w:rsidR="00DB0469" w:rsidRPr="009426EA">
        <w:t>администрации городского округа города Калуги Калужской области</w:t>
      </w:r>
      <w:r w:rsidR="00DB0469" w:rsidRPr="009426EA">
        <w:rPr>
          <w:color w:val="000000" w:themeColor="text1"/>
        </w:rPr>
        <w:t xml:space="preserve"> в информационно-телекоммуникационной сети Интернет.</w:t>
      </w:r>
    </w:p>
    <w:p w:rsidR="00DB0469" w:rsidRPr="009426EA" w:rsidRDefault="00DB0469" w:rsidP="009426EA">
      <w:pPr>
        <w:pStyle w:val="s1"/>
        <w:suppressAutoHyphens/>
        <w:ind w:firstLine="709"/>
        <w:contextualSpacing/>
        <w:jc w:val="both"/>
      </w:pPr>
      <w:r w:rsidRPr="009426EA">
        <w:rPr>
          <w:color w:val="000000" w:themeColor="text1"/>
        </w:rPr>
        <w:t xml:space="preserve">Управление не позднее </w:t>
      </w:r>
      <w:r w:rsidR="009426EA" w:rsidRPr="009426EA">
        <w:rPr>
          <w:color w:val="000000" w:themeColor="text1"/>
        </w:rPr>
        <w:t>1-го</w:t>
      </w:r>
      <w:r w:rsidRPr="009426EA">
        <w:rPr>
          <w:color w:val="000000" w:themeColor="text1"/>
        </w:rPr>
        <w:t xml:space="preserve"> рабоч</w:t>
      </w:r>
      <w:r w:rsidR="009426EA" w:rsidRPr="009426EA">
        <w:rPr>
          <w:color w:val="000000" w:themeColor="text1"/>
        </w:rPr>
        <w:t>его</w:t>
      </w:r>
      <w:r w:rsidRPr="009426EA">
        <w:rPr>
          <w:color w:val="000000" w:themeColor="text1"/>
        </w:rPr>
        <w:t xml:space="preserve"> дн</w:t>
      </w:r>
      <w:r w:rsidR="009426EA" w:rsidRPr="009426EA">
        <w:rPr>
          <w:color w:val="000000" w:themeColor="text1"/>
        </w:rPr>
        <w:t>я, следующего за днем</w:t>
      </w:r>
      <w:r w:rsidRPr="009426EA">
        <w:rPr>
          <w:color w:val="000000" w:themeColor="text1"/>
        </w:rPr>
        <w:t xml:space="preserve"> подписания протокола подведения итогов отбора</w:t>
      </w:r>
      <w:r w:rsidR="009426EA" w:rsidRPr="009426EA">
        <w:rPr>
          <w:color w:val="000000" w:themeColor="text1"/>
        </w:rPr>
        <w:t>,</w:t>
      </w:r>
      <w:r w:rsidRPr="009426EA">
        <w:rPr>
          <w:color w:val="000000" w:themeColor="text1"/>
        </w:rPr>
        <w:t xml:space="preserve"> размещает его на едином портале </w:t>
      </w:r>
      <w:r w:rsidRPr="009426EA">
        <w:t xml:space="preserve">бюджетной системы Российской Федерации. </w:t>
      </w:r>
    </w:p>
    <w:p w:rsidR="00C55647" w:rsidRPr="009426EA" w:rsidRDefault="00C55647">
      <w:pPr>
        <w:spacing w:after="0" w:line="240" w:lineRule="auto"/>
        <w:jc w:val="center"/>
        <w:rPr>
          <w:rFonts w:ascii="Times New Roman" w:hAnsi="Times New Roman" w:cs="Times New Roman"/>
          <w:b/>
          <w:bCs/>
          <w:color w:val="000000" w:themeColor="text1"/>
          <w:kern w:val="0"/>
          <w:sz w:val="24"/>
          <w:szCs w:val="24"/>
        </w:rPr>
      </w:pPr>
    </w:p>
    <w:p w:rsidR="00C55647" w:rsidRPr="009426EA" w:rsidRDefault="00C55647">
      <w:pPr>
        <w:spacing w:after="0" w:line="240" w:lineRule="auto"/>
        <w:jc w:val="center"/>
        <w:rPr>
          <w:rFonts w:ascii="Times New Roman" w:hAnsi="Times New Roman" w:cs="Times New Roman"/>
          <w:b/>
          <w:bCs/>
          <w:color w:val="000000" w:themeColor="text1"/>
          <w:kern w:val="0"/>
          <w:sz w:val="24"/>
          <w:szCs w:val="24"/>
        </w:rPr>
      </w:pPr>
    </w:p>
    <w:p w:rsidR="00C55647" w:rsidRPr="009426EA" w:rsidRDefault="00C55647">
      <w:pPr>
        <w:spacing w:after="0" w:line="240" w:lineRule="auto"/>
        <w:jc w:val="center"/>
        <w:rPr>
          <w:rFonts w:ascii="Times New Roman" w:hAnsi="Times New Roman" w:cs="Times New Roman"/>
          <w:b/>
          <w:bCs/>
          <w:kern w:val="0"/>
          <w:sz w:val="24"/>
          <w:szCs w:val="24"/>
        </w:rPr>
      </w:pPr>
    </w:p>
    <w:p w:rsidR="00C55647" w:rsidRPr="009426EA" w:rsidRDefault="00C55647">
      <w:pPr>
        <w:spacing w:after="0" w:line="240" w:lineRule="auto"/>
        <w:jc w:val="center"/>
        <w:rPr>
          <w:rFonts w:ascii="Times New Roman" w:hAnsi="Times New Roman" w:cs="Times New Roman"/>
          <w:b/>
          <w:bCs/>
          <w:kern w:val="0"/>
          <w:sz w:val="24"/>
          <w:szCs w:val="24"/>
        </w:rPr>
      </w:pPr>
    </w:p>
    <w:p w:rsidR="00C55647" w:rsidRPr="009426EA" w:rsidRDefault="00C55647">
      <w:pPr>
        <w:spacing w:after="0" w:line="240" w:lineRule="auto"/>
        <w:jc w:val="center"/>
        <w:rPr>
          <w:rFonts w:ascii="Times New Roman" w:hAnsi="Times New Roman" w:cs="Times New Roman"/>
          <w:b/>
          <w:bCs/>
          <w:kern w:val="0"/>
          <w:sz w:val="24"/>
          <w:szCs w:val="24"/>
        </w:rPr>
      </w:pPr>
    </w:p>
    <w:p w:rsidR="00C55647" w:rsidRPr="009426EA" w:rsidRDefault="00C55647">
      <w:pPr>
        <w:spacing w:after="0" w:line="240" w:lineRule="auto"/>
        <w:jc w:val="center"/>
        <w:rPr>
          <w:rFonts w:ascii="Times New Roman" w:hAnsi="Times New Roman" w:cs="Times New Roman"/>
          <w:b/>
          <w:bCs/>
          <w:kern w:val="0"/>
          <w:sz w:val="24"/>
          <w:szCs w:val="24"/>
        </w:rPr>
      </w:pPr>
    </w:p>
    <w:p w:rsidR="00C55647" w:rsidRPr="009426EA" w:rsidRDefault="00C55647">
      <w:pPr>
        <w:spacing w:after="0" w:line="240" w:lineRule="auto"/>
        <w:jc w:val="center"/>
        <w:rPr>
          <w:rFonts w:ascii="Times New Roman" w:hAnsi="Times New Roman" w:cs="Times New Roman"/>
          <w:b/>
          <w:bCs/>
          <w:kern w:val="0"/>
          <w:sz w:val="24"/>
          <w:szCs w:val="24"/>
        </w:rPr>
      </w:pPr>
    </w:p>
    <w:p w:rsidR="00C55647" w:rsidRPr="009426EA" w:rsidRDefault="00C55647">
      <w:pPr>
        <w:spacing w:after="0" w:line="240" w:lineRule="auto"/>
        <w:jc w:val="center"/>
        <w:rPr>
          <w:rFonts w:ascii="Times New Roman" w:hAnsi="Times New Roman" w:cs="Times New Roman"/>
          <w:b/>
          <w:bCs/>
          <w:kern w:val="0"/>
          <w:sz w:val="24"/>
          <w:szCs w:val="24"/>
        </w:rPr>
      </w:pPr>
    </w:p>
    <w:p w:rsidR="00C55647" w:rsidRPr="009426EA" w:rsidRDefault="00C55647">
      <w:pPr>
        <w:spacing w:after="0" w:line="240" w:lineRule="auto"/>
        <w:jc w:val="center"/>
        <w:rPr>
          <w:rFonts w:ascii="Times New Roman" w:hAnsi="Times New Roman" w:cs="Times New Roman"/>
          <w:b/>
          <w:bCs/>
          <w:kern w:val="0"/>
          <w:sz w:val="24"/>
          <w:szCs w:val="24"/>
        </w:rPr>
      </w:pPr>
    </w:p>
    <w:p w:rsidR="00C55647" w:rsidRPr="009426EA" w:rsidRDefault="00C55647">
      <w:pPr>
        <w:spacing w:after="0" w:line="240" w:lineRule="auto"/>
        <w:jc w:val="center"/>
        <w:rPr>
          <w:rFonts w:ascii="Times New Roman" w:hAnsi="Times New Roman" w:cs="Times New Roman"/>
          <w:b/>
          <w:bCs/>
          <w:kern w:val="0"/>
          <w:sz w:val="24"/>
          <w:szCs w:val="24"/>
        </w:rPr>
      </w:pPr>
    </w:p>
    <w:p w:rsidR="00C55647" w:rsidRPr="009426EA" w:rsidRDefault="00C55647">
      <w:pPr>
        <w:spacing w:after="0" w:line="240" w:lineRule="auto"/>
        <w:jc w:val="center"/>
        <w:rPr>
          <w:rFonts w:ascii="Times New Roman" w:hAnsi="Times New Roman" w:cs="Times New Roman"/>
          <w:b/>
          <w:bCs/>
          <w:kern w:val="0"/>
          <w:sz w:val="24"/>
          <w:szCs w:val="24"/>
        </w:rPr>
      </w:pPr>
    </w:p>
    <w:p w:rsidR="00C55647" w:rsidRPr="009426EA" w:rsidRDefault="00C55647">
      <w:pPr>
        <w:spacing w:after="0" w:line="240" w:lineRule="auto"/>
        <w:jc w:val="center"/>
        <w:rPr>
          <w:rFonts w:ascii="Times New Roman" w:hAnsi="Times New Roman" w:cs="Times New Roman"/>
          <w:b/>
          <w:bCs/>
          <w:kern w:val="0"/>
          <w:sz w:val="24"/>
          <w:szCs w:val="24"/>
        </w:rPr>
      </w:pPr>
    </w:p>
    <w:p w:rsidR="00C55647" w:rsidRPr="009426EA" w:rsidRDefault="00C55647">
      <w:pPr>
        <w:spacing w:after="0" w:line="240" w:lineRule="auto"/>
        <w:jc w:val="center"/>
        <w:rPr>
          <w:rFonts w:ascii="Times New Roman" w:hAnsi="Times New Roman" w:cs="Times New Roman"/>
          <w:b/>
          <w:bCs/>
          <w:kern w:val="0"/>
          <w:sz w:val="24"/>
          <w:szCs w:val="24"/>
        </w:rPr>
      </w:pPr>
    </w:p>
    <w:p w:rsidR="00C55647" w:rsidRPr="009426EA" w:rsidRDefault="00C55647">
      <w:pPr>
        <w:spacing w:after="0" w:line="240" w:lineRule="auto"/>
        <w:jc w:val="center"/>
        <w:rPr>
          <w:rFonts w:ascii="Times New Roman" w:hAnsi="Times New Roman" w:cs="Times New Roman"/>
          <w:b/>
          <w:bCs/>
          <w:kern w:val="0"/>
          <w:sz w:val="24"/>
          <w:szCs w:val="24"/>
        </w:rPr>
      </w:pPr>
    </w:p>
    <w:p w:rsidR="00C55647" w:rsidRPr="009426EA" w:rsidRDefault="00C55647">
      <w:pPr>
        <w:spacing w:after="0" w:line="240" w:lineRule="auto"/>
        <w:jc w:val="center"/>
        <w:rPr>
          <w:rFonts w:ascii="Times New Roman" w:hAnsi="Times New Roman" w:cs="Times New Roman"/>
          <w:b/>
          <w:bCs/>
          <w:kern w:val="0"/>
          <w:sz w:val="24"/>
          <w:szCs w:val="24"/>
        </w:rPr>
      </w:pPr>
    </w:p>
    <w:p w:rsidR="00C55647" w:rsidRPr="009426EA" w:rsidRDefault="00C55647">
      <w:pPr>
        <w:spacing w:after="0" w:line="240" w:lineRule="auto"/>
        <w:jc w:val="center"/>
        <w:rPr>
          <w:rFonts w:ascii="Times New Roman" w:hAnsi="Times New Roman" w:cs="Times New Roman"/>
          <w:b/>
          <w:bCs/>
          <w:kern w:val="0"/>
          <w:sz w:val="24"/>
          <w:szCs w:val="24"/>
        </w:rPr>
      </w:pPr>
    </w:p>
    <w:p w:rsidR="00C55647" w:rsidRPr="009426EA" w:rsidRDefault="00C55647">
      <w:pPr>
        <w:spacing w:after="0" w:line="240" w:lineRule="auto"/>
        <w:jc w:val="center"/>
        <w:rPr>
          <w:rFonts w:ascii="Times New Roman" w:hAnsi="Times New Roman" w:cs="Times New Roman"/>
          <w:b/>
          <w:bCs/>
          <w:kern w:val="0"/>
          <w:sz w:val="24"/>
          <w:szCs w:val="24"/>
        </w:rPr>
      </w:pPr>
    </w:p>
    <w:p w:rsidR="00C55647" w:rsidRDefault="00C55647">
      <w:pPr>
        <w:spacing w:after="0" w:line="240" w:lineRule="auto"/>
        <w:jc w:val="center"/>
        <w:rPr>
          <w:rFonts w:ascii="Times New Roman" w:hAnsi="Times New Roman" w:cs="Times New Roman"/>
          <w:b/>
          <w:bCs/>
          <w:kern w:val="0"/>
          <w:sz w:val="24"/>
          <w:szCs w:val="24"/>
        </w:rPr>
      </w:pPr>
    </w:p>
    <w:sectPr w:rsidR="00C55647" w:rsidSect="009426EA">
      <w:pgSz w:w="11906" w:h="16838"/>
      <w:pgMar w:top="1134" w:right="567" w:bottom="1134" w:left="1134" w:header="0" w:footer="0" w:gutter="0"/>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altName w:val="Arial"/>
    <w:charset w:val="CC"/>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5647"/>
    <w:rsid w:val="00033230"/>
    <w:rsid w:val="000338A9"/>
    <w:rsid w:val="00036619"/>
    <w:rsid w:val="000B2A72"/>
    <w:rsid w:val="00106849"/>
    <w:rsid w:val="001B1F0C"/>
    <w:rsid w:val="00250305"/>
    <w:rsid w:val="002E11B9"/>
    <w:rsid w:val="00350904"/>
    <w:rsid w:val="003F4168"/>
    <w:rsid w:val="003F703F"/>
    <w:rsid w:val="00496B30"/>
    <w:rsid w:val="00533BF2"/>
    <w:rsid w:val="0060165A"/>
    <w:rsid w:val="00682CA6"/>
    <w:rsid w:val="007303C9"/>
    <w:rsid w:val="007C0781"/>
    <w:rsid w:val="00912DDD"/>
    <w:rsid w:val="009426EA"/>
    <w:rsid w:val="00943B01"/>
    <w:rsid w:val="0096687D"/>
    <w:rsid w:val="00A415E1"/>
    <w:rsid w:val="00B6011C"/>
    <w:rsid w:val="00C55647"/>
    <w:rsid w:val="00C61A04"/>
    <w:rsid w:val="00C97D11"/>
    <w:rsid w:val="00CC07C9"/>
    <w:rsid w:val="00D142BC"/>
    <w:rsid w:val="00DB0469"/>
    <w:rsid w:val="00DF0DD1"/>
    <w:rsid w:val="00EF5C5C"/>
    <w:rsid w:val="00F131B6"/>
    <w:rsid w:val="00F7528C"/>
    <w:rsid w:val="00FB32F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style>
  <w:style w:type="paragraph" w:styleId="1">
    <w:name w:val="heading 1"/>
    <w:basedOn w:val="a"/>
    <w:next w:val="a"/>
    <w:link w:val="10"/>
    <w:uiPriority w:val="99"/>
    <w:qFormat/>
    <w:rsid w:val="00496B30"/>
    <w:pPr>
      <w:suppressAutoHyphens w:val="0"/>
      <w:autoSpaceDE w:val="0"/>
      <w:autoSpaceDN w:val="0"/>
      <w:adjustRightInd w:val="0"/>
      <w:spacing w:before="108" w:after="108" w:line="240" w:lineRule="auto"/>
      <w:jc w:val="center"/>
      <w:outlineLvl w:val="0"/>
    </w:pPr>
    <w:rPr>
      <w:rFonts w:ascii="Arial" w:hAnsi="Arial" w:cs="Arial"/>
      <w:b/>
      <w:bCs/>
      <w:color w:val="26282F"/>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qFormat/>
    <w:rsid w:val="005C03C1"/>
  </w:style>
  <w:style w:type="character" w:customStyle="1" w:styleId="a5">
    <w:name w:val="Нижний колонтитул Знак"/>
    <w:basedOn w:val="a0"/>
    <w:link w:val="a6"/>
    <w:uiPriority w:val="99"/>
    <w:qFormat/>
    <w:rsid w:val="005C03C1"/>
  </w:style>
  <w:style w:type="character" w:customStyle="1" w:styleId="-">
    <w:name w:val="Интернет-ссылка"/>
    <w:rPr>
      <w:color w:val="000080"/>
      <w:u w:val="single"/>
    </w:rPr>
  </w:style>
  <w:style w:type="paragraph" w:customStyle="1" w:styleId="a7">
    <w:name w:val="Заголовок"/>
    <w:basedOn w:val="a"/>
    <w:next w:val="a8"/>
    <w:qFormat/>
    <w:pPr>
      <w:keepNext/>
      <w:spacing w:before="240" w:after="120"/>
    </w:pPr>
    <w:rPr>
      <w:rFonts w:ascii="Liberation Sans" w:eastAsia="Microsoft YaHei" w:hAnsi="Liberation Sans" w:cs="Arial"/>
      <w:sz w:val="28"/>
      <w:szCs w:val="28"/>
    </w:rPr>
  </w:style>
  <w:style w:type="paragraph" w:styleId="a8">
    <w:name w:val="Body Text"/>
    <w:basedOn w:val="a"/>
    <w:pPr>
      <w:spacing w:after="140" w:line="276" w:lineRule="auto"/>
    </w:pPr>
  </w:style>
  <w:style w:type="paragraph" w:styleId="a9">
    <w:name w:val="List"/>
    <w:basedOn w:val="a8"/>
    <w:rPr>
      <w:rFonts w:cs="Arial"/>
    </w:rPr>
  </w:style>
  <w:style w:type="paragraph" w:styleId="aa">
    <w:name w:val="caption"/>
    <w:basedOn w:val="a"/>
    <w:qFormat/>
    <w:pPr>
      <w:suppressLineNumbers/>
      <w:spacing w:before="120" w:after="120"/>
    </w:pPr>
    <w:rPr>
      <w:rFonts w:cs="Arial"/>
      <w:i/>
      <w:iCs/>
      <w:sz w:val="24"/>
      <w:szCs w:val="24"/>
    </w:rPr>
  </w:style>
  <w:style w:type="paragraph" w:styleId="ab">
    <w:name w:val="index heading"/>
    <w:basedOn w:val="a"/>
    <w:qFormat/>
    <w:pPr>
      <w:suppressLineNumbers/>
    </w:pPr>
    <w:rPr>
      <w:rFonts w:cs="Arial"/>
    </w:rPr>
  </w:style>
  <w:style w:type="paragraph" w:styleId="ac">
    <w:name w:val="List Paragraph"/>
    <w:basedOn w:val="a"/>
    <w:uiPriority w:val="34"/>
    <w:qFormat/>
    <w:rsid w:val="00757E31"/>
    <w:pPr>
      <w:ind w:left="720"/>
      <w:contextualSpacing/>
    </w:pPr>
  </w:style>
  <w:style w:type="paragraph" w:customStyle="1" w:styleId="western">
    <w:name w:val="western"/>
    <w:basedOn w:val="a"/>
    <w:qFormat/>
    <w:rsid w:val="007C7B3E"/>
    <w:pPr>
      <w:spacing w:beforeAutospacing="1" w:after="142" w:line="288" w:lineRule="auto"/>
    </w:pPr>
    <w:rPr>
      <w:rFonts w:ascii="Times New Roman" w:eastAsia="Times New Roman" w:hAnsi="Times New Roman" w:cs="Times New Roman"/>
      <w:color w:val="000000"/>
      <w:kern w:val="0"/>
      <w:sz w:val="24"/>
      <w:szCs w:val="24"/>
      <w:lang w:eastAsia="ru-RU"/>
      <w14:ligatures w14:val="none"/>
    </w:rPr>
  </w:style>
  <w:style w:type="paragraph" w:customStyle="1" w:styleId="ad">
    <w:name w:val="Колонтитул"/>
    <w:basedOn w:val="a"/>
    <w:qFormat/>
  </w:style>
  <w:style w:type="paragraph" w:styleId="a4">
    <w:name w:val="header"/>
    <w:basedOn w:val="a"/>
    <w:link w:val="a3"/>
    <w:uiPriority w:val="99"/>
    <w:unhideWhenUsed/>
    <w:rsid w:val="005C03C1"/>
    <w:pPr>
      <w:tabs>
        <w:tab w:val="center" w:pos="4677"/>
        <w:tab w:val="right" w:pos="9355"/>
      </w:tabs>
      <w:spacing w:after="0" w:line="240" w:lineRule="auto"/>
    </w:pPr>
  </w:style>
  <w:style w:type="paragraph" w:styleId="a6">
    <w:name w:val="footer"/>
    <w:basedOn w:val="a"/>
    <w:link w:val="a5"/>
    <w:uiPriority w:val="99"/>
    <w:unhideWhenUsed/>
    <w:rsid w:val="005C03C1"/>
    <w:pPr>
      <w:tabs>
        <w:tab w:val="center" w:pos="4677"/>
        <w:tab w:val="right" w:pos="9355"/>
      </w:tabs>
      <w:spacing w:after="0" w:line="240" w:lineRule="auto"/>
    </w:pPr>
  </w:style>
  <w:style w:type="character" w:customStyle="1" w:styleId="ae">
    <w:name w:val="Гипертекстовая ссылка"/>
    <w:uiPriority w:val="99"/>
    <w:rsid w:val="00350904"/>
    <w:rPr>
      <w:b w:val="0"/>
      <w:bCs w:val="0"/>
      <w:color w:val="106BBE"/>
    </w:rPr>
  </w:style>
  <w:style w:type="character" w:customStyle="1" w:styleId="10">
    <w:name w:val="Заголовок 1 Знак"/>
    <w:basedOn w:val="a0"/>
    <w:link w:val="1"/>
    <w:uiPriority w:val="99"/>
    <w:rsid w:val="00496B30"/>
    <w:rPr>
      <w:rFonts w:ascii="Arial" w:hAnsi="Arial" w:cs="Arial"/>
      <w:b/>
      <w:bCs/>
      <w:color w:val="26282F"/>
      <w:kern w:val="0"/>
      <w:sz w:val="24"/>
      <w:szCs w:val="24"/>
    </w:rPr>
  </w:style>
  <w:style w:type="character" w:styleId="af">
    <w:name w:val="Hyperlink"/>
    <w:basedOn w:val="a0"/>
    <w:uiPriority w:val="99"/>
    <w:semiHidden/>
    <w:unhideWhenUsed/>
    <w:rsid w:val="003F4168"/>
    <w:rPr>
      <w:color w:val="0000FF"/>
      <w:u w:val="single"/>
    </w:rPr>
  </w:style>
  <w:style w:type="paragraph" w:customStyle="1" w:styleId="s1">
    <w:name w:val="s_1"/>
    <w:basedOn w:val="a"/>
    <w:rsid w:val="00CC07C9"/>
    <w:pPr>
      <w:suppressAutoHyphens w:val="0"/>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empty">
    <w:name w:val="empty"/>
    <w:basedOn w:val="a"/>
    <w:rsid w:val="00106849"/>
    <w:pPr>
      <w:suppressAutoHyphens w:val="0"/>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f0">
    <w:name w:val="Balloon Text"/>
    <w:basedOn w:val="a"/>
    <w:link w:val="af1"/>
    <w:uiPriority w:val="99"/>
    <w:semiHidden/>
    <w:unhideWhenUsed/>
    <w:rsid w:val="009426EA"/>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9426E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style>
  <w:style w:type="paragraph" w:styleId="1">
    <w:name w:val="heading 1"/>
    <w:basedOn w:val="a"/>
    <w:next w:val="a"/>
    <w:link w:val="10"/>
    <w:uiPriority w:val="99"/>
    <w:qFormat/>
    <w:rsid w:val="00496B30"/>
    <w:pPr>
      <w:suppressAutoHyphens w:val="0"/>
      <w:autoSpaceDE w:val="0"/>
      <w:autoSpaceDN w:val="0"/>
      <w:adjustRightInd w:val="0"/>
      <w:spacing w:before="108" w:after="108" w:line="240" w:lineRule="auto"/>
      <w:jc w:val="center"/>
      <w:outlineLvl w:val="0"/>
    </w:pPr>
    <w:rPr>
      <w:rFonts w:ascii="Arial" w:hAnsi="Arial" w:cs="Arial"/>
      <w:b/>
      <w:bCs/>
      <w:color w:val="26282F"/>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qFormat/>
    <w:rsid w:val="005C03C1"/>
  </w:style>
  <w:style w:type="character" w:customStyle="1" w:styleId="a5">
    <w:name w:val="Нижний колонтитул Знак"/>
    <w:basedOn w:val="a0"/>
    <w:link w:val="a6"/>
    <w:uiPriority w:val="99"/>
    <w:qFormat/>
    <w:rsid w:val="005C03C1"/>
  </w:style>
  <w:style w:type="character" w:customStyle="1" w:styleId="-">
    <w:name w:val="Интернет-ссылка"/>
    <w:rPr>
      <w:color w:val="000080"/>
      <w:u w:val="single"/>
    </w:rPr>
  </w:style>
  <w:style w:type="paragraph" w:customStyle="1" w:styleId="a7">
    <w:name w:val="Заголовок"/>
    <w:basedOn w:val="a"/>
    <w:next w:val="a8"/>
    <w:qFormat/>
    <w:pPr>
      <w:keepNext/>
      <w:spacing w:before="240" w:after="120"/>
    </w:pPr>
    <w:rPr>
      <w:rFonts w:ascii="Liberation Sans" w:eastAsia="Microsoft YaHei" w:hAnsi="Liberation Sans" w:cs="Arial"/>
      <w:sz w:val="28"/>
      <w:szCs w:val="28"/>
    </w:rPr>
  </w:style>
  <w:style w:type="paragraph" w:styleId="a8">
    <w:name w:val="Body Text"/>
    <w:basedOn w:val="a"/>
    <w:pPr>
      <w:spacing w:after="140" w:line="276" w:lineRule="auto"/>
    </w:pPr>
  </w:style>
  <w:style w:type="paragraph" w:styleId="a9">
    <w:name w:val="List"/>
    <w:basedOn w:val="a8"/>
    <w:rPr>
      <w:rFonts w:cs="Arial"/>
    </w:rPr>
  </w:style>
  <w:style w:type="paragraph" w:styleId="aa">
    <w:name w:val="caption"/>
    <w:basedOn w:val="a"/>
    <w:qFormat/>
    <w:pPr>
      <w:suppressLineNumbers/>
      <w:spacing w:before="120" w:after="120"/>
    </w:pPr>
    <w:rPr>
      <w:rFonts w:cs="Arial"/>
      <w:i/>
      <w:iCs/>
      <w:sz w:val="24"/>
      <w:szCs w:val="24"/>
    </w:rPr>
  </w:style>
  <w:style w:type="paragraph" w:styleId="ab">
    <w:name w:val="index heading"/>
    <w:basedOn w:val="a"/>
    <w:qFormat/>
    <w:pPr>
      <w:suppressLineNumbers/>
    </w:pPr>
    <w:rPr>
      <w:rFonts w:cs="Arial"/>
    </w:rPr>
  </w:style>
  <w:style w:type="paragraph" w:styleId="ac">
    <w:name w:val="List Paragraph"/>
    <w:basedOn w:val="a"/>
    <w:uiPriority w:val="34"/>
    <w:qFormat/>
    <w:rsid w:val="00757E31"/>
    <w:pPr>
      <w:ind w:left="720"/>
      <w:contextualSpacing/>
    </w:pPr>
  </w:style>
  <w:style w:type="paragraph" w:customStyle="1" w:styleId="western">
    <w:name w:val="western"/>
    <w:basedOn w:val="a"/>
    <w:qFormat/>
    <w:rsid w:val="007C7B3E"/>
    <w:pPr>
      <w:spacing w:beforeAutospacing="1" w:after="142" w:line="288" w:lineRule="auto"/>
    </w:pPr>
    <w:rPr>
      <w:rFonts w:ascii="Times New Roman" w:eastAsia="Times New Roman" w:hAnsi="Times New Roman" w:cs="Times New Roman"/>
      <w:color w:val="000000"/>
      <w:kern w:val="0"/>
      <w:sz w:val="24"/>
      <w:szCs w:val="24"/>
      <w:lang w:eastAsia="ru-RU"/>
      <w14:ligatures w14:val="none"/>
    </w:rPr>
  </w:style>
  <w:style w:type="paragraph" w:customStyle="1" w:styleId="ad">
    <w:name w:val="Колонтитул"/>
    <w:basedOn w:val="a"/>
    <w:qFormat/>
  </w:style>
  <w:style w:type="paragraph" w:styleId="a4">
    <w:name w:val="header"/>
    <w:basedOn w:val="a"/>
    <w:link w:val="a3"/>
    <w:uiPriority w:val="99"/>
    <w:unhideWhenUsed/>
    <w:rsid w:val="005C03C1"/>
    <w:pPr>
      <w:tabs>
        <w:tab w:val="center" w:pos="4677"/>
        <w:tab w:val="right" w:pos="9355"/>
      </w:tabs>
      <w:spacing w:after="0" w:line="240" w:lineRule="auto"/>
    </w:pPr>
  </w:style>
  <w:style w:type="paragraph" w:styleId="a6">
    <w:name w:val="footer"/>
    <w:basedOn w:val="a"/>
    <w:link w:val="a5"/>
    <w:uiPriority w:val="99"/>
    <w:unhideWhenUsed/>
    <w:rsid w:val="005C03C1"/>
    <w:pPr>
      <w:tabs>
        <w:tab w:val="center" w:pos="4677"/>
        <w:tab w:val="right" w:pos="9355"/>
      </w:tabs>
      <w:spacing w:after="0" w:line="240" w:lineRule="auto"/>
    </w:pPr>
  </w:style>
  <w:style w:type="character" w:customStyle="1" w:styleId="ae">
    <w:name w:val="Гипертекстовая ссылка"/>
    <w:uiPriority w:val="99"/>
    <w:rsid w:val="00350904"/>
    <w:rPr>
      <w:b w:val="0"/>
      <w:bCs w:val="0"/>
      <w:color w:val="106BBE"/>
    </w:rPr>
  </w:style>
  <w:style w:type="character" w:customStyle="1" w:styleId="10">
    <w:name w:val="Заголовок 1 Знак"/>
    <w:basedOn w:val="a0"/>
    <w:link w:val="1"/>
    <w:uiPriority w:val="99"/>
    <w:rsid w:val="00496B30"/>
    <w:rPr>
      <w:rFonts w:ascii="Arial" w:hAnsi="Arial" w:cs="Arial"/>
      <w:b/>
      <w:bCs/>
      <w:color w:val="26282F"/>
      <w:kern w:val="0"/>
      <w:sz w:val="24"/>
      <w:szCs w:val="24"/>
    </w:rPr>
  </w:style>
  <w:style w:type="character" w:styleId="af">
    <w:name w:val="Hyperlink"/>
    <w:basedOn w:val="a0"/>
    <w:uiPriority w:val="99"/>
    <w:semiHidden/>
    <w:unhideWhenUsed/>
    <w:rsid w:val="003F4168"/>
    <w:rPr>
      <w:color w:val="0000FF"/>
      <w:u w:val="single"/>
    </w:rPr>
  </w:style>
  <w:style w:type="paragraph" w:customStyle="1" w:styleId="s1">
    <w:name w:val="s_1"/>
    <w:basedOn w:val="a"/>
    <w:rsid w:val="00CC07C9"/>
    <w:pPr>
      <w:suppressAutoHyphens w:val="0"/>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empty">
    <w:name w:val="empty"/>
    <w:basedOn w:val="a"/>
    <w:rsid w:val="00106849"/>
    <w:pPr>
      <w:suppressAutoHyphens w:val="0"/>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f0">
    <w:name w:val="Balloon Text"/>
    <w:basedOn w:val="a"/>
    <w:link w:val="af1"/>
    <w:uiPriority w:val="99"/>
    <w:semiHidden/>
    <w:unhideWhenUsed/>
    <w:rsid w:val="009426EA"/>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9426E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132345">
      <w:bodyDiv w:val="1"/>
      <w:marLeft w:val="0"/>
      <w:marRight w:val="0"/>
      <w:marTop w:val="0"/>
      <w:marBottom w:val="0"/>
      <w:divBdr>
        <w:top w:val="none" w:sz="0" w:space="0" w:color="auto"/>
        <w:left w:val="none" w:sz="0" w:space="0" w:color="auto"/>
        <w:bottom w:val="none" w:sz="0" w:space="0" w:color="auto"/>
        <w:right w:val="none" w:sz="0" w:space="0" w:color="auto"/>
      </w:divBdr>
    </w:div>
    <w:div w:id="429474890">
      <w:bodyDiv w:val="1"/>
      <w:marLeft w:val="0"/>
      <w:marRight w:val="0"/>
      <w:marTop w:val="0"/>
      <w:marBottom w:val="0"/>
      <w:divBdr>
        <w:top w:val="none" w:sz="0" w:space="0" w:color="auto"/>
        <w:left w:val="none" w:sz="0" w:space="0" w:color="auto"/>
        <w:bottom w:val="none" w:sz="0" w:space="0" w:color="auto"/>
        <w:right w:val="none" w:sz="0" w:space="0" w:color="auto"/>
      </w:divBdr>
    </w:div>
    <w:div w:id="701398407">
      <w:bodyDiv w:val="1"/>
      <w:marLeft w:val="0"/>
      <w:marRight w:val="0"/>
      <w:marTop w:val="0"/>
      <w:marBottom w:val="0"/>
      <w:divBdr>
        <w:top w:val="none" w:sz="0" w:space="0" w:color="auto"/>
        <w:left w:val="none" w:sz="0" w:space="0" w:color="auto"/>
        <w:bottom w:val="none" w:sz="0" w:space="0" w:color="auto"/>
        <w:right w:val="none" w:sz="0" w:space="0" w:color="auto"/>
      </w:divBdr>
    </w:div>
    <w:div w:id="983048997">
      <w:bodyDiv w:val="1"/>
      <w:marLeft w:val="0"/>
      <w:marRight w:val="0"/>
      <w:marTop w:val="0"/>
      <w:marBottom w:val="0"/>
      <w:divBdr>
        <w:top w:val="none" w:sz="0" w:space="0" w:color="auto"/>
        <w:left w:val="none" w:sz="0" w:space="0" w:color="auto"/>
        <w:bottom w:val="none" w:sz="0" w:space="0" w:color="auto"/>
        <w:right w:val="none" w:sz="0" w:space="0" w:color="auto"/>
      </w:divBdr>
      <w:divsChild>
        <w:div w:id="713774850">
          <w:marLeft w:val="0"/>
          <w:marRight w:val="0"/>
          <w:marTop w:val="0"/>
          <w:marBottom w:val="0"/>
          <w:divBdr>
            <w:top w:val="none" w:sz="0" w:space="0" w:color="auto"/>
            <w:left w:val="none" w:sz="0" w:space="0" w:color="auto"/>
            <w:bottom w:val="none" w:sz="0" w:space="0" w:color="auto"/>
            <w:right w:val="none" w:sz="0" w:space="0" w:color="auto"/>
          </w:divBdr>
        </w:div>
        <w:div w:id="2100826459">
          <w:marLeft w:val="0"/>
          <w:marRight w:val="0"/>
          <w:marTop w:val="0"/>
          <w:marBottom w:val="0"/>
          <w:divBdr>
            <w:top w:val="none" w:sz="0" w:space="0" w:color="auto"/>
            <w:left w:val="none" w:sz="0" w:space="0" w:color="auto"/>
            <w:bottom w:val="none" w:sz="0" w:space="0" w:color="auto"/>
            <w:right w:val="none" w:sz="0" w:space="0" w:color="auto"/>
          </w:divBdr>
        </w:div>
        <w:div w:id="1788156768">
          <w:marLeft w:val="0"/>
          <w:marRight w:val="0"/>
          <w:marTop w:val="0"/>
          <w:marBottom w:val="0"/>
          <w:divBdr>
            <w:top w:val="none" w:sz="0" w:space="0" w:color="auto"/>
            <w:left w:val="none" w:sz="0" w:space="0" w:color="auto"/>
            <w:bottom w:val="none" w:sz="0" w:space="0" w:color="auto"/>
            <w:right w:val="none" w:sz="0" w:space="0" w:color="auto"/>
          </w:divBdr>
        </w:div>
        <w:div w:id="951977656">
          <w:marLeft w:val="0"/>
          <w:marRight w:val="0"/>
          <w:marTop w:val="0"/>
          <w:marBottom w:val="0"/>
          <w:divBdr>
            <w:top w:val="none" w:sz="0" w:space="0" w:color="auto"/>
            <w:left w:val="none" w:sz="0" w:space="0" w:color="auto"/>
            <w:bottom w:val="none" w:sz="0" w:space="0" w:color="auto"/>
            <w:right w:val="none" w:sz="0" w:space="0" w:color="auto"/>
          </w:divBdr>
        </w:div>
      </w:divsChild>
    </w:div>
    <w:div w:id="1183977421">
      <w:bodyDiv w:val="1"/>
      <w:marLeft w:val="0"/>
      <w:marRight w:val="0"/>
      <w:marTop w:val="0"/>
      <w:marBottom w:val="0"/>
      <w:divBdr>
        <w:top w:val="none" w:sz="0" w:space="0" w:color="auto"/>
        <w:left w:val="none" w:sz="0" w:space="0" w:color="auto"/>
        <w:bottom w:val="none" w:sz="0" w:space="0" w:color="auto"/>
        <w:right w:val="none" w:sz="0" w:space="0" w:color="auto"/>
      </w:divBdr>
      <w:divsChild>
        <w:div w:id="1898782265">
          <w:marLeft w:val="0"/>
          <w:marRight w:val="0"/>
          <w:marTop w:val="0"/>
          <w:marBottom w:val="0"/>
          <w:divBdr>
            <w:top w:val="none" w:sz="0" w:space="0" w:color="auto"/>
            <w:left w:val="none" w:sz="0" w:space="0" w:color="auto"/>
            <w:bottom w:val="none" w:sz="0" w:space="0" w:color="auto"/>
            <w:right w:val="none" w:sz="0" w:space="0" w:color="auto"/>
          </w:divBdr>
        </w:div>
        <w:div w:id="1985621851">
          <w:marLeft w:val="0"/>
          <w:marRight w:val="0"/>
          <w:marTop w:val="0"/>
          <w:marBottom w:val="0"/>
          <w:divBdr>
            <w:top w:val="none" w:sz="0" w:space="0" w:color="auto"/>
            <w:left w:val="none" w:sz="0" w:space="0" w:color="auto"/>
            <w:bottom w:val="none" w:sz="0" w:space="0" w:color="auto"/>
            <w:right w:val="none" w:sz="0" w:space="0" w:color="auto"/>
          </w:divBdr>
        </w:div>
      </w:divsChild>
    </w:div>
    <w:div w:id="1546017302">
      <w:bodyDiv w:val="1"/>
      <w:marLeft w:val="0"/>
      <w:marRight w:val="0"/>
      <w:marTop w:val="0"/>
      <w:marBottom w:val="0"/>
      <w:divBdr>
        <w:top w:val="none" w:sz="0" w:space="0" w:color="auto"/>
        <w:left w:val="none" w:sz="0" w:space="0" w:color="auto"/>
        <w:bottom w:val="none" w:sz="0" w:space="0" w:color="auto"/>
        <w:right w:val="none" w:sz="0" w:space="0" w:color="auto"/>
      </w:divBdr>
    </w:div>
    <w:div w:id="1613827443">
      <w:bodyDiv w:val="1"/>
      <w:marLeft w:val="0"/>
      <w:marRight w:val="0"/>
      <w:marTop w:val="0"/>
      <w:marBottom w:val="0"/>
      <w:divBdr>
        <w:top w:val="none" w:sz="0" w:space="0" w:color="auto"/>
        <w:left w:val="none" w:sz="0" w:space="0" w:color="auto"/>
        <w:bottom w:val="none" w:sz="0" w:space="0" w:color="auto"/>
        <w:right w:val="none" w:sz="0" w:space="0" w:color="auto"/>
      </w:divBdr>
      <w:divsChild>
        <w:div w:id="1332101251">
          <w:marLeft w:val="0"/>
          <w:marRight w:val="0"/>
          <w:marTop w:val="0"/>
          <w:marBottom w:val="0"/>
          <w:divBdr>
            <w:top w:val="none" w:sz="0" w:space="0" w:color="auto"/>
            <w:left w:val="none" w:sz="0" w:space="0" w:color="auto"/>
            <w:bottom w:val="none" w:sz="0" w:space="0" w:color="auto"/>
            <w:right w:val="none" w:sz="0" w:space="0" w:color="auto"/>
          </w:divBdr>
        </w:div>
        <w:div w:id="1877809376">
          <w:marLeft w:val="0"/>
          <w:marRight w:val="0"/>
          <w:marTop w:val="0"/>
          <w:marBottom w:val="0"/>
          <w:divBdr>
            <w:top w:val="none" w:sz="0" w:space="0" w:color="auto"/>
            <w:left w:val="none" w:sz="0" w:space="0" w:color="auto"/>
            <w:bottom w:val="none" w:sz="0" w:space="0" w:color="auto"/>
            <w:right w:val="none" w:sz="0" w:space="0" w:color="auto"/>
          </w:divBdr>
        </w:div>
        <w:div w:id="1353607370">
          <w:marLeft w:val="0"/>
          <w:marRight w:val="0"/>
          <w:marTop w:val="0"/>
          <w:marBottom w:val="0"/>
          <w:divBdr>
            <w:top w:val="none" w:sz="0" w:space="0" w:color="auto"/>
            <w:left w:val="none" w:sz="0" w:space="0" w:color="auto"/>
            <w:bottom w:val="none" w:sz="0" w:space="0" w:color="auto"/>
            <w:right w:val="none" w:sz="0" w:space="0" w:color="auto"/>
          </w:divBdr>
        </w:div>
        <w:div w:id="585577124">
          <w:marLeft w:val="0"/>
          <w:marRight w:val="0"/>
          <w:marTop w:val="0"/>
          <w:marBottom w:val="0"/>
          <w:divBdr>
            <w:top w:val="none" w:sz="0" w:space="0" w:color="auto"/>
            <w:left w:val="none" w:sz="0" w:space="0" w:color="auto"/>
            <w:bottom w:val="none" w:sz="0" w:space="0" w:color="auto"/>
            <w:right w:val="none" w:sz="0" w:space="0" w:color="auto"/>
          </w:divBdr>
        </w:div>
      </w:divsChild>
    </w:div>
    <w:div w:id="2127187928">
      <w:bodyDiv w:val="1"/>
      <w:marLeft w:val="0"/>
      <w:marRight w:val="0"/>
      <w:marTop w:val="0"/>
      <w:marBottom w:val="0"/>
      <w:divBdr>
        <w:top w:val="none" w:sz="0" w:space="0" w:color="auto"/>
        <w:left w:val="none" w:sz="0" w:space="0" w:color="auto"/>
        <w:bottom w:val="none" w:sz="0" w:space="0" w:color="auto"/>
        <w:right w:val="none" w:sz="0" w:space="0" w:color="auto"/>
      </w:divBdr>
    </w:div>
    <w:div w:id="21392969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kaluga-gov.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1B06F1-9959-4146-B3E0-E743B6751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5</Pages>
  <Words>2568</Words>
  <Characters>14641</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Волчкова Елена Ивановна</dc:creator>
  <cp:lastModifiedBy>Анна Ивановна Желтикова</cp:lastModifiedBy>
  <cp:revision>4</cp:revision>
  <cp:lastPrinted>2026-09-30T11:13:00Z</cp:lastPrinted>
  <dcterms:created xsi:type="dcterms:W3CDTF">2026-09-30T11:14:00Z</dcterms:created>
  <dcterms:modified xsi:type="dcterms:W3CDTF">2026-10-07T09:19:00Z</dcterms:modified>
  <dc:language>ru-RU</dc:language>
</cp:coreProperties>
</file>