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numPr>
          <w:ilvl w:val="0"/>
          <w:numId w:val="0"/>
        </w:numPr>
        <w:jc w:val="center"/>
        <w:outlineLvl w:val="0"/>
        <w:rPr>
          <w:rFonts w:ascii="Times New Roman" w:hAnsi="Times New Roman" w:cs="Times New Roman"/>
          <w:sz w:val="24"/>
          <w:szCs w:val="24"/>
        </w:rPr>
      </w:pPr>
      <w:r>
        <w:rPr>
          <w:rFonts w:cs="Times New Roman" w:ascii="Times New Roman" w:hAnsi="Times New Roman"/>
          <w:color w:val="000000"/>
          <w:sz w:val="24"/>
          <w:szCs w:val="24"/>
        </w:rPr>
        <w:t>РОССИЙСКАЯ ФЕДЕРАЦИЯ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КАЛУЖСКАЯ ОБЛАСТЬ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ГОРОДСКАЯ УПРАВА ГОРОДА КАЛУГИ</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ПОСТАНОВЛЕНИЕ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Title"/>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УТВЕРЖДЕНИИ ПОЛОЖЕНИЯ ОБ ОРГАНИЗАЦИИ ПОХОРОННОГО ДЕЛА,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ПРЕДОСТАВЛЕНИИ УСЛУГ ПО ПОГРЕБЕНИЮ И СОДЕРЖАНИЮ ОБЩЕСТВЕННЫХ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КЛАДБИЩ НА ТЕРРИТОРИИ МУНИЦИПАЛЬНОГО ОБРАЗОВАНИЯ "ГОРОД</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КАЛУГА", ПОЛОЖЕНИЯ О ПОРЯДКЕ ДЕЯТЕЛЬНОСТИ И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ПО ПОГРЕБЕНИЮ НА ТЕРРИТОРИИ МУНИЦИПАЛЬНОГО ОБРАЗОВАНИЯ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"ГОРОД КАЛУГА" СПЕЦИАЛИЗИРОВАННОЙ СЛУЖБОЙ ПО ВОПРОСАМ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ПОХОРОННОГО ДЕЛА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Постановлений Городской Управы г. Калуги</w:t>
            </w:r>
          </w:p>
          <w:p>
            <w:pPr>
              <w:pStyle w:val="ConsPlusNormal"/>
              <w:jc w:val="center"/>
              <w:rPr>
                <w:color w:val="000000"/>
              </w:rPr>
            </w:pPr>
            <w:r>
              <w:rPr>
                <w:rFonts w:cs="Times New Roman" w:ascii="Times New Roman" w:hAnsi="Times New Roman"/>
                <w:color w:val="000000"/>
                <w:sz w:val="24"/>
                <w:szCs w:val="24"/>
              </w:rPr>
              <w:t xml:space="preserve">от 03.10.2017 </w:t>
            </w:r>
            <w:r>
              <w:rPr>
                <w:rFonts w:cs="Times New Roman" w:ascii="Times New Roman" w:hAnsi="Times New Roman"/>
                <w:color w:val="000000"/>
                <w:sz w:val="24"/>
                <w:szCs w:val="24"/>
              </w:rPr>
              <w:t>N 345-п</w:t>
            </w:r>
            <w:r>
              <w:rPr>
                <w:rFonts w:cs="Times New Roman" w:ascii="Times New Roman" w:hAnsi="Times New Roman"/>
                <w:color w:val="000000"/>
                <w:sz w:val="24"/>
                <w:szCs w:val="24"/>
              </w:rPr>
              <w:t xml:space="preserve">, от 15.12.2017 </w:t>
            </w:r>
            <w:r>
              <w:rPr>
                <w:rFonts w:cs="Times New Roman" w:ascii="Times New Roman" w:hAnsi="Times New Roman"/>
                <w:color w:val="000000"/>
                <w:sz w:val="24"/>
                <w:szCs w:val="24"/>
              </w:rPr>
              <w:t>N 422-п</w:t>
            </w:r>
            <w:r>
              <w:rPr>
                <w:rFonts w:cs="Times New Roman" w:ascii="Times New Roman" w:hAnsi="Times New Roman"/>
                <w:color w:val="000000"/>
                <w:sz w:val="24"/>
                <w:szCs w:val="24"/>
              </w:rPr>
              <w:t xml:space="preserve">, от 09.04.2018 </w:t>
            </w:r>
            <w:r>
              <w:rPr>
                <w:rFonts w:cs="Times New Roman" w:ascii="Times New Roman" w:hAnsi="Times New Roman"/>
                <w:color w:val="000000"/>
                <w:sz w:val="24"/>
                <w:szCs w:val="24"/>
              </w:rPr>
              <w:t>N 127-п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13.04.2018 </w:t>
            </w:r>
            <w:r>
              <w:rPr>
                <w:rFonts w:cs="Times New Roman" w:ascii="Times New Roman" w:hAnsi="Times New Roman"/>
                <w:color w:val="000000"/>
                <w:sz w:val="24"/>
                <w:szCs w:val="24"/>
              </w:rPr>
              <w:t>N 131-п</w:t>
            </w:r>
            <w:r>
              <w:rPr>
                <w:rFonts w:cs="Times New Roman" w:ascii="Times New Roman" w:hAnsi="Times New Roman"/>
                <w:color w:val="000000"/>
                <w:sz w:val="24"/>
                <w:szCs w:val="24"/>
              </w:rPr>
              <w:t xml:space="preserve">, от 27.07.2018 </w:t>
            </w:r>
            <w:r>
              <w:rPr>
                <w:rFonts w:cs="Times New Roman" w:ascii="Times New Roman" w:hAnsi="Times New Roman"/>
                <w:color w:val="000000"/>
                <w:sz w:val="24"/>
                <w:szCs w:val="24"/>
              </w:rPr>
              <w:t>N 268-п</w:t>
            </w:r>
            <w:r>
              <w:rPr>
                <w:rFonts w:cs="Times New Roman" w:ascii="Times New Roman" w:hAnsi="Times New Roman"/>
                <w:color w:val="000000"/>
                <w:sz w:val="24"/>
                <w:szCs w:val="24"/>
              </w:rPr>
              <w:t xml:space="preserve">, от 09.10.2018 </w:t>
            </w:r>
            <w:r>
              <w:rPr>
                <w:rFonts w:cs="Times New Roman" w:ascii="Times New Roman" w:hAnsi="Times New Roman"/>
                <w:color w:val="000000"/>
                <w:sz w:val="24"/>
                <w:szCs w:val="24"/>
              </w:rPr>
              <w:t>N 343-п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26.12.2018 </w:t>
            </w:r>
            <w:r>
              <w:rPr>
                <w:rFonts w:cs="Times New Roman" w:ascii="Times New Roman" w:hAnsi="Times New Roman"/>
                <w:color w:val="000000"/>
                <w:sz w:val="24"/>
                <w:szCs w:val="24"/>
              </w:rPr>
              <w:t>N 451-п</w:t>
            </w:r>
            <w:r>
              <w:rPr>
                <w:rFonts w:cs="Times New Roman" w:ascii="Times New Roman" w:hAnsi="Times New Roman"/>
                <w:color w:val="000000"/>
                <w:sz w:val="24"/>
                <w:szCs w:val="24"/>
              </w:rPr>
              <w:t xml:space="preserve">, от 07.03.2019 </w:t>
            </w:r>
            <w:r>
              <w:rPr>
                <w:rFonts w:cs="Times New Roman" w:ascii="Times New Roman" w:hAnsi="Times New Roman"/>
                <w:color w:val="000000"/>
                <w:sz w:val="24"/>
                <w:szCs w:val="24"/>
              </w:rPr>
              <w:t>N 88-п</w:t>
            </w:r>
            <w:r>
              <w:rPr>
                <w:rFonts w:cs="Times New Roman" w:ascii="Times New Roman" w:hAnsi="Times New Roman"/>
                <w:color w:val="000000"/>
                <w:sz w:val="24"/>
                <w:szCs w:val="24"/>
              </w:rPr>
              <w:t xml:space="preserve">, от 18.03.2019 </w:t>
            </w:r>
            <w:r>
              <w:rPr>
                <w:rFonts w:cs="Times New Roman" w:ascii="Times New Roman" w:hAnsi="Times New Roman"/>
                <w:color w:val="000000"/>
                <w:sz w:val="24"/>
                <w:szCs w:val="24"/>
              </w:rPr>
              <w:t>N 99-п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12.07.2019 </w:t>
            </w:r>
            <w:r>
              <w:rPr>
                <w:rFonts w:cs="Times New Roman" w:ascii="Times New Roman" w:hAnsi="Times New Roman"/>
                <w:color w:val="000000"/>
                <w:sz w:val="24"/>
                <w:szCs w:val="24"/>
              </w:rPr>
              <w:t>N 255-п</w:t>
            </w:r>
            <w:r>
              <w:rPr>
                <w:rFonts w:cs="Times New Roman" w:ascii="Times New Roman" w:hAnsi="Times New Roman"/>
                <w:color w:val="000000"/>
                <w:sz w:val="24"/>
                <w:szCs w:val="24"/>
              </w:rPr>
              <w:t xml:space="preserve">, от 15.12.2020 </w:t>
            </w:r>
            <w:r>
              <w:rPr>
                <w:rFonts w:cs="Times New Roman" w:ascii="Times New Roman" w:hAnsi="Times New Roman"/>
                <w:color w:val="000000"/>
                <w:sz w:val="24"/>
                <w:szCs w:val="24"/>
              </w:rPr>
              <w:t>N 386-п</w:t>
            </w:r>
            <w:r>
              <w:rPr>
                <w:rFonts w:cs="Times New Roman" w:ascii="Times New Roman" w:hAnsi="Times New Roman"/>
                <w:color w:val="000000"/>
                <w:sz w:val="24"/>
                <w:szCs w:val="24"/>
              </w:rPr>
              <w:t xml:space="preserve">, от 03.02.2021 </w:t>
            </w:r>
            <w:r>
              <w:rPr>
                <w:rFonts w:cs="Times New Roman" w:ascii="Times New Roman" w:hAnsi="Times New Roman"/>
                <w:color w:val="000000"/>
                <w:sz w:val="24"/>
                <w:szCs w:val="24"/>
              </w:rPr>
              <w:t>N 42-п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29.08.2022 </w:t>
            </w:r>
            <w:r>
              <w:rPr>
                <w:rFonts w:cs="Times New Roman" w:ascii="Times New Roman" w:hAnsi="Times New Roman"/>
                <w:color w:val="000000"/>
                <w:sz w:val="24"/>
                <w:szCs w:val="24"/>
              </w:rPr>
              <w:t>N 323-п</w:t>
            </w:r>
            <w:r>
              <w:rPr>
                <w:rFonts w:cs="Times New Roman" w:ascii="Times New Roman" w:hAnsi="Times New Roman"/>
                <w:color w:val="000000"/>
                <w:sz w:val="24"/>
                <w:szCs w:val="24"/>
              </w:rPr>
              <w:t xml:space="preserve">, от 24.10.2022 </w:t>
            </w:r>
            <w:r>
              <w:rPr>
                <w:rFonts w:cs="Times New Roman" w:ascii="Times New Roman" w:hAnsi="Times New Roman"/>
                <w:color w:val="000000"/>
                <w:sz w:val="24"/>
                <w:szCs w:val="24"/>
              </w:rPr>
              <w:t>N 382-п</w:t>
            </w:r>
            <w:r>
              <w:rPr>
                <w:rFonts w:cs="Times New Roman" w:ascii="Times New Roman" w:hAnsi="Times New Roman"/>
                <w:color w:val="000000"/>
                <w:sz w:val="24"/>
                <w:szCs w:val="24"/>
              </w:rPr>
              <w:t xml:space="preserve">, от 26.09.2023 </w:t>
            </w:r>
            <w:r>
              <w:rPr>
                <w:rFonts w:cs="Times New Roman" w:ascii="Times New Roman" w:hAnsi="Times New Roman"/>
                <w:color w:val="000000"/>
                <w:sz w:val="24"/>
                <w:szCs w:val="24"/>
              </w:rPr>
              <w:t>N 350-п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25.12.2023 </w:t>
            </w:r>
            <w:r>
              <w:rPr>
                <w:rFonts w:cs="Times New Roman" w:ascii="Times New Roman" w:hAnsi="Times New Roman"/>
                <w:color w:val="000000"/>
                <w:sz w:val="24"/>
                <w:szCs w:val="24"/>
              </w:rPr>
              <w:t>N 490-п</w:t>
            </w:r>
            <w:r>
              <w:rPr>
                <w:rFonts w:cs="Times New Roman" w:ascii="Times New Roman" w:hAnsi="Times New Roman"/>
                <w:color w:val="000000"/>
                <w:sz w:val="24"/>
                <w:szCs w:val="24"/>
              </w:rPr>
              <w:t xml:space="preserve">, от 26.12.2023 </w:t>
            </w:r>
            <w:r>
              <w:rPr>
                <w:rFonts w:cs="Times New Roman" w:ascii="Times New Roman" w:hAnsi="Times New Roman"/>
                <w:color w:val="000000"/>
                <w:sz w:val="24"/>
                <w:szCs w:val="24"/>
              </w:rPr>
              <w:t>N 496-п</w:t>
            </w:r>
            <w:r>
              <w:rPr>
                <w:rFonts w:cs="Times New Roman" w:ascii="Times New Roman" w:hAnsi="Times New Roman"/>
                <w:color w:val="000000"/>
                <w:sz w:val="24"/>
                <w:szCs w:val="24"/>
              </w:rPr>
              <w:t xml:space="preserve">, от 16.05.2024 </w:t>
            </w:r>
            <w:r>
              <w:rPr>
                <w:rFonts w:cs="Times New Roman" w:ascii="Times New Roman" w:hAnsi="Times New Roman"/>
                <w:color w:val="000000"/>
                <w:sz w:val="24"/>
                <w:szCs w:val="24"/>
              </w:rPr>
              <w:t>N 149-п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30.04.2025 </w:t>
            </w:r>
            <w:r>
              <w:rPr>
                <w:rFonts w:cs="Times New Roman" w:ascii="Times New Roman" w:hAnsi="Times New Roman"/>
                <w:color w:val="000000"/>
                <w:sz w:val="24"/>
                <w:szCs w:val="24"/>
              </w:rPr>
              <w:t>N 179-п</w:t>
            </w:r>
            <w:r>
              <w:rPr>
                <w:rFonts w:cs="Times New Roman" w:ascii="Times New Roman" w:hAnsi="Times New Roman"/>
                <w:color w:val="000000"/>
                <w:sz w:val="24"/>
                <w:szCs w:val="24"/>
              </w:rPr>
              <w:t xml:space="preserve">, от 19.05.2025 </w:t>
            </w:r>
            <w:r>
              <w:rPr>
                <w:rFonts w:cs="Times New Roman" w:ascii="Times New Roman" w:hAnsi="Times New Roman"/>
                <w:color w:val="000000"/>
                <w:sz w:val="24"/>
                <w:szCs w:val="24"/>
              </w:rPr>
              <w:t>N 196-п</w:t>
            </w:r>
            <w:r>
              <w:rPr>
                <w:rFonts w:cs="Times New Roman" w:ascii="Times New Roman" w:hAnsi="Times New Roman"/>
                <w:color w:val="000000"/>
                <w:sz w:val="24"/>
                <w:szCs w:val="24"/>
              </w:rPr>
              <w:t xml:space="preserve">, от 09.06.2025 </w:t>
            </w:r>
            <w:r>
              <w:rPr>
                <w:rFonts w:cs="Times New Roman" w:ascii="Times New Roman" w:hAnsi="Times New Roman"/>
                <w:color w:val="000000"/>
                <w:sz w:val="24"/>
                <w:szCs w:val="24"/>
              </w:rPr>
              <w:t>N 232-п</w:t>
            </w:r>
            <w:r>
              <w:rPr>
                <w:rFonts w:cs="Times New Roman" w:ascii="Times New Roman" w:hAnsi="Times New Roman"/>
                <w:color w:val="000000"/>
                <w:sz w:val="24"/>
                <w:szCs w:val="24"/>
              </w:rPr>
              <w:t>)</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12.01.1996 N 8-ФЗ "О погребении и похоронном деле",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06.10.2003 N 131-ФЗ "Об общих принципах организации местного самоуправления в Российской Федерации", санитарными правилами и нормами </w:t>
      </w:r>
      <w:r>
        <w:rPr>
          <w:rFonts w:cs="Times New Roman" w:ascii="Times New Roman" w:hAnsi="Times New Roman"/>
          <w:color w:val="000000"/>
          <w:sz w:val="24"/>
          <w:szCs w:val="24"/>
        </w:rPr>
        <w:t>СанПиН 2.1.3684-21</w:t>
      </w:r>
      <w:r>
        <w:rPr>
          <w:rFonts w:cs="Times New Roman" w:ascii="Times New Roman" w:hAnsi="Times New Roman"/>
          <w:color w:val="000000"/>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28.01.2021 N 3, ГОСТ 32609-2014 "Межгосударственный стандарт. Услуги бытовые. Услуги ритуальные. Термины и определения", введенными в действие приказом Росстандарта от 11.06.2014 N 551-ст, МДК 11-01-2002 "Рекомендации о порядке похорон и содержании кладбищ в Российской Федерации", рекомендованным протоколом Госстроя РФ от 25.12.2001 N 01-НС-22/1, и </w:t>
      </w:r>
      <w:r>
        <w:rPr>
          <w:rFonts w:cs="Times New Roman" w:ascii="Times New Roman" w:hAnsi="Times New Roman"/>
          <w:color w:val="000000"/>
          <w:sz w:val="24"/>
          <w:szCs w:val="24"/>
        </w:rPr>
        <w:t>статьями 36</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44</w:t>
      </w:r>
      <w:r>
        <w:rPr>
          <w:rFonts w:cs="Times New Roman" w:ascii="Times New Roman" w:hAnsi="Times New Roman"/>
          <w:color w:val="000000"/>
          <w:sz w:val="24"/>
          <w:szCs w:val="24"/>
        </w:rPr>
        <w:t xml:space="preserve"> Устава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ПОСТАНОВЛЯЮ:</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24.10.2022 N 382-п)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 Утвердить </w:t>
      </w:r>
      <w:r>
        <w:rPr>
          <w:rFonts w:cs="Times New Roman" w:ascii="Times New Roman" w:hAnsi="Times New Roman"/>
          <w:color w:val="000000"/>
          <w:sz w:val="24"/>
          <w:szCs w:val="24"/>
        </w:rPr>
        <w:t>Положение</w:t>
      </w:r>
      <w:r>
        <w:rPr>
          <w:rFonts w:cs="Times New Roman" w:ascii="Times New Roman" w:hAnsi="Times New Roman"/>
          <w:color w:val="000000"/>
          <w:sz w:val="24"/>
          <w:szCs w:val="24"/>
        </w:rPr>
        <w:t xml:space="preserve"> об организации похоронного дела, предоставлении услуг по погребению и содержанию общественных кладбищ на территории муниципального образования "Город Калуга" (приложение 1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Утвердить </w:t>
      </w:r>
      <w:r>
        <w:rPr>
          <w:rFonts w:cs="Times New Roman" w:ascii="Times New Roman" w:hAnsi="Times New Roman"/>
          <w:color w:val="000000"/>
          <w:sz w:val="24"/>
          <w:szCs w:val="24"/>
        </w:rPr>
        <w:t>Положение</w:t>
      </w:r>
      <w:r>
        <w:rPr>
          <w:rFonts w:cs="Times New Roman" w:ascii="Times New Roman" w:hAnsi="Times New Roman"/>
          <w:color w:val="000000"/>
          <w:sz w:val="24"/>
          <w:szCs w:val="24"/>
        </w:rPr>
        <w:t xml:space="preserve"> о порядке деятельности и предоставлении услуг по погребению на территории муниципального образования "Город Калуга" специализированной службой по вопросам похоронного дела (приложение 2 к настоящему Постановлению).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Утвердить:</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 Форму </w:t>
      </w:r>
      <w:r>
        <w:rPr>
          <w:rFonts w:cs="Times New Roman" w:ascii="Times New Roman" w:hAnsi="Times New Roman"/>
          <w:color w:val="000000"/>
          <w:sz w:val="24"/>
          <w:szCs w:val="24"/>
        </w:rPr>
        <w:t>уведомления</w:t>
      </w:r>
      <w:r>
        <w:rPr>
          <w:rFonts w:cs="Times New Roman" w:ascii="Times New Roman" w:hAnsi="Times New Roman"/>
          <w:color w:val="000000"/>
          <w:sz w:val="24"/>
          <w:szCs w:val="24"/>
        </w:rPr>
        <w:t xml:space="preserve"> о регистрации захоронения умершего в реестре мест захоронений согласно приложению 3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3.2. Форму </w:t>
      </w:r>
      <w:r>
        <w:rPr>
          <w:rFonts w:cs="Times New Roman" w:ascii="Times New Roman" w:hAnsi="Times New Roman"/>
          <w:color w:val="000000"/>
          <w:sz w:val="24"/>
          <w:szCs w:val="24"/>
        </w:rPr>
        <w:t>выписки</w:t>
      </w:r>
      <w:r>
        <w:rPr>
          <w:rFonts w:cs="Times New Roman" w:ascii="Times New Roman" w:hAnsi="Times New Roman"/>
          <w:color w:val="000000"/>
          <w:sz w:val="24"/>
          <w:szCs w:val="24"/>
        </w:rPr>
        <w:t xml:space="preserve"> из реестра мест захоронений согласно приложению 4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3.3. Форму </w:t>
      </w:r>
      <w:r>
        <w:rPr>
          <w:rFonts w:cs="Times New Roman" w:ascii="Times New Roman" w:hAnsi="Times New Roman"/>
          <w:color w:val="000000"/>
          <w:sz w:val="24"/>
          <w:szCs w:val="24"/>
        </w:rPr>
        <w:t>решения</w:t>
      </w:r>
      <w:r>
        <w:rPr>
          <w:rFonts w:cs="Times New Roman" w:ascii="Times New Roman" w:hAnsi="Times New Roman"/>
          <w:color w:val="000000"/>
          <w:sz w:val="24"/>
          <w:szCs w:val="24"/>
        </w:rPr>
        <w:t xml:space="preserve"> об отказе в предоставлении муниципальной услуги согласно приложению 5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3.4. Форму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о предоставлении места для захоронения и разрешении на погребение умершего(-й) согласно приложению 6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3.5. Форму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о выдаче разрешения на погребение умершего(-й) на ранее предоставленном месте для захоронения согласно приложению 7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3.6. Форму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о выдаче разрешения на проведение перезахоронения останков умершего (изъятие урны с прахом) согласно приложению 8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3.7. Форму </w:t>
      </w:r>
      <w:r>
        <w:rPr>
          <w:rFonts w:cs="Times New Roman" w:ascii="Times New Roman" w:hAnsi="Times New Roman"/>
          <w:color w:val="000000"/>
          <w:sz w:val="24"/>
          <w:szCs w:val="24"/>
        </w:rPr>
        <w:t>заявления</w:t>
      </w:r>
      <w:r>
        <w:rPr>
          <w:rFonts w:cs="Times New Roman" w:ascii="Times New Roman" w:hAnsi="Times New Roman"/>
          <w:color w:val="000000"/>
          <w:sz w:val="24"/>
          <w:szCs w:val="24"/>
        </w:rPr>
        <w:t xml:space="preserve"> о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согласно приложению 9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3.8. Форму </w:t>
      </w:r>
      <w:r>
        <w:rPr>
          <w:rFonts w:cs="Times New Roman" w:ascii="Times New Roman" w:hAnsi="Times New Roman"/>
          <w:color w:val="000000"/>
          <w:sz w:val="24"/>
          <w:szCs w:val="24"/>
        </w:rPr>
        <w:t>реестра</w:t>
      </w:r>
      <w:r>
        <w:rPr>
          <w:rFonts w:cs="Times New Roman" w:ascii="Times New Roman" w:hAnsi="Times New Roman"/>
          <w:color w:val="000000"/>
          <w:sz w:val="24"/>
          <w:szCs w:val="24"/>
        </w:rPr>
        <w:t xml:space="preserve"> мест захоронений согласно приложению 10 к настоящему постановлению.</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3.9. Форму </w:t>
      </w:r>
      <w:r>
        <w:rPr>
          <w:rFonts w:cs="Times New Roman" w:ascii="Times New Roman" w:hAnsi="Times New Roman"/>
          <w:color w:val="000000"/>
          <w:sz w:val="24"/>
          <w:szCs w:val="24"/>
        </w:rPr>
        <w:t>согласия</w:t>
      </w:r>
      <w:r>
        <w:rPr>
          <w:rFonts w:cs="Times New Roman" w:ascii="Times New Roman" w:hAnsi="Times New Roman"/>
          <w:color w:val="000000"/>
          <w:sz w:val="24"/>
          <w:szCs w:val="24"/>
        </w:rPr>
        <w:t xml:space="preserve"> субъекта на обработку персональных данных согласно приложению 11 к настоящему постановлению.</w:t>
      </w:r>
    </w:p>
    <w:p>
      <w:pPr>
        <w:pStyle w:val="ConsPlusNormal"/>
        <w:jc w:val="both"/>
        <w:rPr>
          <w:color w:val="000000"/>
        </w:rPr>
      </w:pPr>
      <w:r>
        <w:rPr>
          <w:rFonts w:cs="Times New Roman" w:ascii="Times New Roman" w:hAnsi="Times New Roman"/>
          <w:color w:val="000000"/>
          <w:sz w:val="24"/>
          <w:szCs w:val="24"/>
        </w:rPr>
        <w:t xml:space="preserve">(п. 3 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30.04.2025 N 179-п)</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4 - 7. Утратили силу. -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Городской Управы г. Калуги от 30.04.2025 N 179-п.</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8. </w:t>
      </w:r>
      <w:r>
        <w:rPr>
          <w:rFonts w:cs="Times New Roman" w:ascii="Times New Roman" w:hAnsi="Times New Roman"/>
          <w:color w:val="000000"/>
          <w:sz w:val="24"/>
          <w:szCs w:val="24"/>
        </w:rPr>
        <w:t>Постановление</w:t>
      </w:r>
      <w:r>
        <w:rPr>
          <w:rFonts w:cs="Times New Roman" w:ascii="Times New Roman" w:hAnsi="Times New Roman"/>
          <w:color w:val="000000"/>
          <w:sz w:val="24"/>
          <w:szCs w:val="24"/>
        </w:rPr>
        <w:t xml:space="preserve"> Городского Головы городского округа "Город Калуга" от 29.06.2006 N 178-п "О видах общественных кладбищ муниципального образования "Город Калуга", правилах предоставления услуг по погребению на территории муниципального образования "Город Калуга" специализированной службой по вопросам похоронного дела, порядке деятельности общественных кладбищ муниципального образования "Город Калуга", Положении о порядке деятельности специализированной службы по вопросам похоронного дела муниципального образования "Город Калуга" признать утратившим силу.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 Настоящее Постановление вступает в силу после его официального опубликования.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 Контроль за исполнением настоящего Постановления возложить на управление городского хозяйства города Калуги.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Голова 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К.М.Горобцов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60"/>
      <w:bookmarkEnd w:id="0"/>
      <w:r>
        <w:rPr>
          <w:rFonts w:cs="Times New Roman" w:ascii="Times New Roman" w:hAnsi="Times New Roman"/>
          <w:color w:val="000000"/>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ОРГАНИЗАЦИИ ПОХОРОННОГО ДЕЛА, ПРЕДОСТАВЛЕНИИ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ПОГРЕБЕНИЮ И СОДЕРЖАНИЮ ОБЩЕСТВЕННЫХ КЛАДБИЩ</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ТЕРРИТОРИИ МУНИЦИПАЛЬНОГО ОБРАЗОВАНИЯ "ГОРОД КАЛУГА"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Постановлений Городской Управы г. Калуги</w:t>
            </w:r>
          </w:p>
          <w:p>
            <w:pPr>
              <w:pStyle w:val="ConsPlusNormal"/>
              <w:jc w:val="center"/>
              <w:rPr>
                <w:color w:val="000000"/>
              </w:rPr>
            </w:pPr>
            <w:r>
              <w:rPr>
                <w:rFonts w:cs="Times New Roman" w:ascii="Times New Roman" w:hAnsi="Times New Roman"/>
                <w:color w:val="000000"/>
                <w:sz w:val="24"/>
                <w:szCs w:val="24"/>
              </w:rPr>
              <w:t xml:space="preserve">от 30.04.2025 </w:t>
            </w:r>
            <w:r>
              <w:rPr>
                <w:rFonts w:cs="Times New Roman" w:ascii="Times New Roman" w:hAnsi="Times New Roman"/>
                <w:color w:val="000000"/>
                <w:sz w:val="24"/>
                <w:szCs w:val="24"/>
              </w:rPr>
              <w:t>N 179-п</w:t>
            </w:r>
            <w:r>
              <w:rPr>
                <w:rFonts w:cs="Times New Roman" w:ascii="Times New Roman" w:hAnsi="Times New Roman"/>
                <w:color w:val="000000"/>
                <w:sz w:val="24"/>
                <w:szCs w:val="24"/>
              </w:rPr>
              <w:t xml:space="preserve">, от 19.05.2025 </w:t>
            </w:r>
            <w:r>
              <w:rPr>
                <w:rFonts w:cs="Times New Roman" w:ascii="Times New Roman" w:hAnsi="Times New Roman"/>
                <w:color w:val="000000"/>
                <w:sz w:val="24"/>
                <w:szCs w:val="24"/>
              </w:rPr>
              <w:t>N 196-п</w:t>
            </w:r>
            <w:r>
              <w:rPr>
                <w:rFonts w:cs="Times New Roman" w:ascii="Times New Roman" w:hAnsi="Times New Roman"/>
                <w:color w:val="000000"/>
                <w:sz w:val="24"/>
                <w:szCs w:val="24"/>
              </w:rPr>
              <w:t xml:space="preserve">, от 09.06.2025 </w:t>
            </w:r>
            <w:r>
              <w:rPr>
                <w:rFonts w:cs="Times New Roman" w:ascii="Times New Roman" w:hAnsi="Times New Roman"/>
                <w:color w:val="000000"/>
                <w:sz w:val="24"/>
                <w:szCs w:val="24"/>
              </w:rPr>
              <w:t>N 232-п</w:t>
            </w:r>
            <w:r>
              <w:rPr>
                <w:rFonts w:cs="Times New Roman" w:ascii="Times New Roman" w:hAnsi="Times New Roman"/>
                <w:color w:val="000000"/>
                <w:sz w:val="24"/>
                <w:szCs w:val="24"/>
              </w:rPr>
              <w:t>)</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1.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1.1. Настоящее Положение об организации похоронного дела, предоставлении услуг по погребению и содержанию общественных кладбищ на территории муниципального образования "Город Калуга" (далее - Положение) разработано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12.01.1996 N 8-ФЗ "О погребении и похоронном деле",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06.10.2003 N 131-ФЗ "Об общих принципах организации местного самоуправления в Российской Федерации", санитарными правилами и нормами </w:t>
      </w:r>
      <w:r>
        <w:rPr>
          <w:rFonts w:cs="Times New Roman" w:ascii="Times New Roman" w:hAnsi="Times New Roman"/>
          <w:color w:val="000000"/>
          <w:sz w:val="24"/>
          <w:szCs w:val="24"/>
        </w:rPr>
        <w:t>СанПиН 2.1.3684-21</w:t>
      </w:r>
      <w:r>
        <w:rPr>
          <w:rFonts w:cs="Times New Roman" w:ascii="Times New Roman" w:hAnsi="Times New Roman"/>
          <w:color w:val="000000"/>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28.01.2021 N 3, ГОСТ 32609-2014 "Межгосударственный стандарт. Услуги бытовые. Услуги ритуальные. Термины и определения", введенным в действие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Федерального агентства по техническому регулированию и метрологии от 11.06.2014 N 551-ст, МДК 11-01-2002 "Рекомендации о порядке похорон и содержании кладбищ в Российской Федерации", рекомендованным протоколом Госстроя РФ от 25.12.2001 N 01-НС-22/1, и </w:t>
      </w:r>
      <w:r>
        <w:rPr>
          <w:rFonts w:cs="Times New Roman" w:ascii="Times New Roman" w:hAnsi="Times New Roman"/>
          <w:color w:val="000000"/>
          <w:sz w:val="24"/>
          <w:szCs w:val="24"/>
        </w:rPr>
        <w:t>статьями 38</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44</w:t>
      </w:r>
      <w:r>
        <w:rPr>
          <w:rFonts w:cs="Times New Roman" w:ascii="Times New Roman" w:hAnsi="Times New Roman"/>
          <w:color w:val="000000"/>
          <w:sz w:val="24"/>
          <w:szCs w:val="24"/>
        </w:rPr>
        <w:t xml:space="preserve"> Устава муниципального образования "Город Калуга".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1.2. Настоящее Положение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12.01.1996 N 8-ФЗ "О погребении и похоронном деле" определяет на территории муниципального образования "Город Калуга" организацию похоронного дела, предоставление услуг по погребению и содержанию общественных кладбищ, в том числе порядок захоронения и перезахоронения тел (останков) умерших, получение разрешения на захоронение и перезахоронение, правила посещения и деятельности общественных кладбищ.</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В муниципальном образовании "Город Калуга" недопустимы действия хозяйствующих субъектов, оказывающих похоронные (ритуальные) услуги, их работников и представителей, направленные на получение за вознаграждение информации о фактах смерти от должностных лиц правоохранительных органов, органов здравоохранения, иных органов, обладающих в силу профессиональной деятельности информацией о фактах смерти.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2. Основные понятия, применяемые в настоящем Положении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 w:name="P76"/>
      <w:bookmarkEnd w:id="1"/>
      <w:r>
        <w:rPr>
          <w:rFonts w:cs="Times New Roman" w:ascii="Times New Roman" w:hAnsi="Times New Roman"/>
          <w:color w:val="000000"/>
          <w:sz w:val="24"/>
          <w:szCs w:val="24"/>
        </w:rPr>
        <w:t>2.1. Близкие родственники - родственники по прямой восходящей и нисходящей линии (родители, дети, дедушки, бабушки и внуки), полнородные и неполнородные (имеющие общих отца или мать) братья и сестры).</w:t>
      </w:r>
    </w:p>
    <w:p>
      <w:pPr>
        <w:pStyle w:val="ConsPlusNormal"/>
        <w:spacing w:before="220" w:after="160"/>
        <w:ind w:firstLine="540"/>
        <w:jc w:val="both"/>
        <w:rPr>
          <w:rFonts w:ascii="Times New Roman" w:hAnsi="Times New Roman" w:cs="Times New Roman"/>
          <w:sz w:val="24"/>
          <w:szCs w:val="24"/>
        </w:rPr>
      </w:pPr>
      <w:bookmarkStart w:id="2" w:name="P77"/>
      <w:bookmarkEnd w:id="2"/>
      <w:r>
        <w:rPr>
          <w:rFonts w:cs="Times New Roman" w:ascii="Times New Roman" w:hAnsi="Times New Roman"/>
          <w:color w:val="000000"/>
          <w:sz w:val="24"/>
          <w:szCs w:val="24"/>
        </w:rPr>
        <w:t>2.2. Законные представители - родители, усыновители, опекуны или попечители.</w:t>
      </w:r>
    </w:p>
    <w:p>
      <w:pPr>
        <w:pStyle w:val="ConsPlusNormal"/>
        <w:spacing w:before="220" w:after="160"/>
        <w:ind w:firstLine="540"/>
        <w:jc w:val="both"/>
        <w:rPr>
          <w:rFonts w:ascii="Times New Roman" w:hAnsi="Times New Roman" w:cs="Times New Roman"/>
          <w:sz w:val="24"/>
          <w:szCs w:val="24"/>
        </w:rPr>
      </w:pPr>
      <w:bookmarkStart w:id="3" w:name="P78"/>
      <w:bookmarkEnd w:id="3"/>
      <w:r>
        <w:rPr>
          <w:rFonts w:cs="Times New Roman" w:ascii="Times New Roman" w:hAnsi="Times New Roman"/>
          <w:color w:val="000000"/>
          <w:sz w:val="24"/>
          <w:szCs w:val="24"/>
        </w:rPr>
        <w:t>2.3. Иные родственники - дяди и тети, двоюродные братья и сестры, племянники и племянницы, прадедушки и прабабушки, двоюродные внуки и внучки, двоюродные дедушки и бабушки, двоюродные правнуки и правнучки, двоюродные племянники и племянницы, двоюродные дяди и тети.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 Захоронение останков умерших или погибших - процесс предания земле останков умерших или погибших в гробу или без гроба, помещения гроба с останками в склеп, саркофаг, мавзолей, пантеон.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Захоронение праха умерших или погибших - процесс помещения урн с прахом в могилы и колумбарные ниши или развеивания праха на специально отведенных участках.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Место для захоронения (место захоронения) - часть пространства объекта похоронного назначения (кладбища, колумбария и т.п.), предназначенная для захоронения останков и праха умерших или погибших.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Книга регистрации захоронений - книга, в которую вносятся сведения о каждом захоронении на месте погребения. Книга регистрации захоронений является документом строгой отчетности и относится к делам с постоянным сроком хранения.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 Намогильное сооружение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2.7.1. Намогильное сооружение может представлять собой памятник в виде стелы, обелиска, плиты, скульптуры, камня, а также крест.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Намогильное сооружение может быть построено в виде крытого склепа, пантеона, мавзолея, имеющих внутренние пространства или помещения, в т.ч. в форме ротонды, а также в виде саркофага.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2.7.3. Намогильное сооружение может называться "надгробие".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 Общественное кладбище - кладбище, на котором предусмотрены места для погребения умерших или погибших независимо от их вероисповедания и профессиональной деятельности. Общественные кладбища находятся в ведении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2.8.1. На общественных кладбищах могут создаваться воинские, вероисповедальные и иные участки, погребение на которых осуществляется с учетом религиозных, национальных, воинских и иных обычаев и традиций.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 В зависимости от организации благоустройства территорий кладбища могут быть различных типов: традиционного, газонного, смешанного.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2.8.3. Кладбище, где находятся могилы знаменитых людей, внесших заметный вклад в историю развития человечества, может называться некрополем.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 Лицо, ответственное за место захоронения, - лицо, взявшее на себя обязательство обеспечивать надлежащее содержание места захоронения и постоянный уход за ним.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 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 или погибшего.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2.11. Семейное (родовое) место захоронения - участок на территории объекта похоронного назначения, предоставляемый для захоронения членов одной семьи (одного рода).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2.12. Специализированная служба по вопросам похоронного дела - муниципальное бюджетное учреждение "Калугаблагоустройство", созданное Городской Управой города Калуги в рамках реализации полномочий по организации ритуальных услуг и содержанию мест захоронения (далее - МБУ "Калугаблагоустройство").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Погребальная урна - емкость для хранения, транспортирования и захоронения праха умершего или погибшего. Погребальная урна может содержать капсюль (капсулу) или матерчатый мешочек, куда засыпается прах.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2.14. Гарантированный перечень услуг по погребению - перечень услуг, предоставляемых на безвозмездной основе гражданам, гарантированный нормативными правовыми актами в соответствии с действующим законодательством. Обязанность предоставления гарантированного перечня услуг по погребению возложена на муниципальное бюджетное учреждение "Калугаблагоустройство".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2.15. Погребение - обрядовые действия по захоронению тел (останков) человека после его смерти в соответствии с обычаями и традициями.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 Волеизъявление умершего - пожелание, выраженное в устной форме в присутствии свидетелей или в письменной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 согласии или несогласии быть подвергнутым патолого-анатомическому вскрытию;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 согласии или несогласии на изъятие органов и (или) тканей из его тела;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быть подвергнутым кремации;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 доверии исполнить свое волеизъявление тому или иному лицу;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быть погребенным на том или ином месте, по тем или иным обычаям или традициям, рядом с теми или иными ранее умершими.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2.17. Исполнитель волеизъявления умершего - лицо, указанное в его волеизъявлении, при его согласии взять на себя обязанность исполнить волеизъявление умершего.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2.18. Кладбищенский период - период времени полной минерализации тел (останков) умерших, по истечении которого возможно осуществление повторного захоронения. На территории муниципального образования "Город Калуга" кладбищенский период составляет 20 лет.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2.19. Колумбарий - место захоронения (хранилище) урн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2.20. Эксгумация - извлечение тела, останков умершего или погибшего из места захоронения для судебно-медицинской или криминалистической экспертизы или для перезахоронения.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 Могила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или погибшего в гробу или без него или урн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2.22. 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 Под правом дальнейшего использования места захоронения подразумевается принятие решений о последующих погребениях, перезахоронениях, установке намогильных сооружений и т.д.</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3. Виды общественных кладбищ муниципального образования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"Город Калуга"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Кладбища, открытые для всех видов захоронений тел (останков) умерших, в т.ч. с отводом новых участков: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3.1.1. Расположенные в городской черте: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"Литвиновское", в районе д. Литвиново.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Расположенные в пригороде: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"Шопинское", д. Шопино.</w:t>
      </w:r>
    </w:p>
    <w:p>
      <w:pPr>
        <w:pStyle w:val="ConsPlusNormal"/>
        <w:jc w:val="both"/>
        <w:rPr>
          <w:color w:val="000000"/>
        </w:rPr>
      </w:pPr>
      <w:r>
        <w:rPr>
          <w:rFonts w:cs="Times New Roman" w:ascii="Times New Roman" w:hAnsi="Times New Roman"/>
          <w:color w:val="000000"/>
          <w:sz w:val="24"/>
          <w:szCs w:val="24"/>
        </w:rPr>
        <w:t xml:space="preserve">(пп. 3.1.2 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09.06.2025 N 232-п)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Кладбища, открытые для захоронений тел (останков) умерших на свободные участки в родственные ограды и родственные могилы: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3.2.1. Расположенные в городской черте: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"Трифоновское", в районе ул. Трифоновской;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"Ждамировское", в районе ул. Калужки;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"Карачевское", в районе ул. Гурьянова;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"Семионовское", в районе ул. Труда, Семионово Городище;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"Рождественское", в районе д. Рождествено;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"Борщевское", в районе ул. Железняки.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Расположенные в пригороде: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Большая Каменка;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Чижовка;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Плетеневка;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Крутицы;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Козлово;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Георгиевское;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Мстихино;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Николо-Лапиносово;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 Горенское.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Кладбища, закрытые для захоронений тел (останков) умерших, за исключением захоронения урн с прахом после кремации в родственные могилы по истечении кладбищенского периода: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3.3.1. Расположенные в городской черте: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"Анненское", в районе ул. Вишневского;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"Галкинское", в районе д. Галкино;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"Пятницкое", в районе ул. Телевизионной и ул. Труда;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"Ромодановское", в районе ул. Заречной.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3.3.2. Расположенные в пригороде: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"Спасское", в районе с. Спас;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Сокорево;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 Некрасово.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4. Размещение общественных кладбищ. Места для захоронений.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Захоронения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Освоение территории кладбища и строительство на нем зданий и сооружений должны осуществляться по утвержденному проекту в соответствии с действующим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4.2. Участки кладбища разделяются дорожной сетью на кварталы захоронения. Номера кварталов указываются на табличках, укрепленных на столбиках, установленных на углах кварталов.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4.3. Дорожная сеть по всей территории кладбищ, на отдельных участках, в том числе участках зданий и сооружений, в зависимости от их значения и размеров, расчетной интенсивности движения подразделяется на следующие категории: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магистральные дороги, центральные площади и главные аллеи;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межквартальные дороги;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внутриквартальные дороги;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дорожки и тротуары.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Магистральные дороги предназначены для транспортного обслуживания центральных площадей, главных аллей, хозяйственной зоны, имеющих наибольшую нагрузку и интенсивность движения, а также для подъезда пожарных автомобилей или техники.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Межквартальные дороги предназначены для проезда автомашин с целью подвоза памятников и уборки территории.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Внутриквартальные дороги, дорожки и тротуары предназначены для пешеходной связи в секторах, а внутриквартальные дороги - и для проезда местного моторизованного хозяйственного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4.4. Погребение умерших на общественных кладбищах в муниципальном образовании "Город Калуга" производится после регистрации смерти умершего в органах записи актов гражданского состояния на основании соответствующего документа, выдаваемого данными органами, которым подтверждается регистрация смерти.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4.5. Каждое захоронение регистрируется в книге регистрации захоронений с указанием номера могилы, фамилии, имени, отчества (при наличии), года рождения, даты смерти, номера актовой записи, даты, времени погребения (захоронения), номера участка, прописки умершего, сведений о фирме-заказчике, оформляющей похороны, фамилии, имени, отчества оформителя.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4.6. Места для захоронений предоставляются на свободной территории общественного кладбища в последовательном порядке по действующей нумерации подготовленных могил. Глубина могилы должна быть 1,5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4.7. Места для захоронений устанавливаются в следующих размерах: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4.7.1. Для погребения при захоронении тела в гробу или урны с прахом предоставляется участок размером 1,5 x 2,0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4.7.2. Для создания семейного (родового)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два места - 2,5 x 2,0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три места - 3,5 x 2,0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4.7.3. Место для захоронения на четыре и более захоронений предоставляется в случае одновременного погребения четырех и более умерших.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4.8. Место для захоронения предоставляется таким образом, чтобы гарантировать погребение на этом же месте захоронения умершего супруга или близкого родственника.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4.9. На участке родственного места захоронения допускается захоронение лица, выразившего свое волеизъявление быть погребенным рядом с ранее умершим родственником(-ами) при наличии на указанном месте погребения свободного участка земли или могилы ранее умершего близкого родственника либо ранее умершего супруга с письменного согласия на данное погребение лица, ответственного за захоронение.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родственную могилу допускаются захоронения только близких родственников или супруга/супруги умершего.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4.10. Урны с прахом могут быть погребены на ранее предоставленном месте захоронения в пределах этого места захоронения независимо от времени предыдущего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4.11. Одновременно с предоставлением места для захоронения выдается разрешение на погребение умершего на данном месте для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4.12. Участки земли на общественных кладбищах для создания семейных (родовых) захоронений предоставляются гражданам в соответствии с законодательством Российской Федерации и законодательством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4.13. Место для захоронения на одно захоронение предоставляется: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 требованию лица, исполняющего волеизъявление умершего быть погребенным на том или ином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для погребения умерших, личность которых не установлена (осуществляется только МБУ "Калугаблагоустройство" с согласия органов внутренних дел на специально отведенных для этих целей участках кладбищ);</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иных случаях, не требующих в соответствии с законодательством гарантий погребения на предоставляемом месте для захоронения умершего супруга или близкого родственника.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4.14. При погребении тела умершего на надмогильном холме устанавливается регистрационная табличка с указанием фамилии, имени и отчества, даты смерти и регистрационного номера. Регистрационная табличка может быть изготовлена самостоятельно.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4.15. Для погребения умерших военнослужащих (погибших), захоронение которых в соответствии с законодательством производится с соблюдением воинских почестей, на общественных кладбищах определяются специальные воинские участки.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4.16. На кладбищах могут определяться участки, погребение на которых производится с учетом вероисповедания, и участки для создания семейных (родовых) захоронений в соответствии с действующим законодательством Российской Федерации и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4.17. Создаваемые, а также существующие места погребения сносу не подлежат. Территории мест погребения используются по истечении 20 лет с момента их переноса только под зеленые насаждения. Строительство зданий и сооружений на этой территории запрещается.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5. Содержание и благоустройство территорий общественных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кладбищ</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Содержание территорий общественных кладбищ на территории муниципального образования "Город Калуга" осуществляется МБУ "Калугаблагоустройство" за счет средств бюджета муниципального образования "Город Калуга", иных источников.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5.3. Водоотвод атмосферных и талых вод с территории мест захоронения предусматривается поверхностный по лоткам проезжей части дорожной сети.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Водоотводы с участков кладбищ с традиционным способом захоронения в пониженные места прилегающих территорий предусматриваются только по согласованию с санитарно-эпидемиологической службой. При размещении кладбищ на склонах в целях защиты территории от подтопления водами с верховой стороны устраиваются нагорные канавы. Допускается террасирование склонов.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5.4. Ширина пешеходных дорожек между могилами или их сдвоенными рядами на участке должна обеспечивать беспрепятственный проход.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5.5. Работы по озеленению или реконструкции существующих насаждений осуществляются по проектам, утвержденным в установленном порядке. Подбор ассортимента деревьев и кустарников, цветущих растений и газонных трав определяется почвенно-грунтовыми и климатическими условиями района произрастания.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Газон улучшенного качества (партерного типа) устраивается только на особо ответственном участке входной зоны кладбища. На остальной территории предусматривают газоны садового типа.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5.6. Озеленение территорий мест захоронения выполняется следующими приемами: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посадкой декоративных групп из особо ценных пород деревьев;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рядовой посадкой деревьев вдоль основных дорог;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оформлением газоном и цветниками разделительных полос между транспортными и пешеходными дорогами;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созданием больших открытых партеров перед основными зданиями.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5.7. Зеленые насаждения должны регулярно поливаться. В текущий уход за насаждениями входят регулярная стрижка и кошение газонов, которые проводятся периодически.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6. Содержание мест захоронений и намогильных сооружений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Намогильные сооружения (ограды) должны устанавливаться в пределах отведенного участка для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одно захоронение - 1,5 x 2,0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два захоронения - 2,5 x 2,0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три захоронения - 3,5 x 2,0 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6.2. Надписи на намогильных сооружениях должны соответствовать сведениям о действительно захороненных в данном месте умерших.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6.3. Намогильные сооружения (надгробия, цветники) и ограды устанавливаются в пределах предоставленного места захоронения и являются собственностью установивших их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6.4. Устанавливаемые намогильные сооружения (надгробия, цветники) и ограды не должны иметь частей, выступающих за границы мест захоронения или нависающих над ними.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Надписи на намогильных сооружениях (надгробиях) должны быть читаемыми и соответствовать документам об умерших, захороненных в данном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границах участка, отведенного для захоронения, разрешается посадка живой зеленой изгороди с последующим за ней уходом.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6.5. Монтаж, демонтаж, замена намогильных сооружений (надгробий) и оград производятся с обязательным уведомлением уполномоченного органа Городской Управы города Калуги на организацию оказания ритуальных услуг населению и содержание мест захоронения (далее - уполномоченный орган) по письменному заявлению ответственного лица за участок захоронения, а в случае отсутствия такового - ближайших родственников умершего человека.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6.6. Лица, производящие замену намогильного сооружения, в обязательном порядке обеспечивают его вывоз с территории кладбища.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6.7. Граждане, ответственные за захоронения и производящие захоронения, обязаны содержать намогильные сооружения, зеленые насаждения (оформленный могильный холм, памятник, цоколь, цветник, необходимые сведения о захоронении, а также прилегающую территорию по периметру захоронения в пределах 50 см) и ограды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6.8. Уполномоченный орган не несет ответственности за сохранность намогильных сооружений.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6.9. Лица, виновные в хищении ритуальных атрибутов и вандализме, привлекаются к уголовной и административной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7. Порядок предоставления места для захоронения и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разрешения на погребение умершего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7.1. Место для захоронения предоставляется и разрешение на погребение выдается лицу, исполняющему волеизъявление умершего быть погребенным на том или ином месте, а также близким родственникам или законному представителю при отсутствии волеизъявления умершего органами местного самоуправления бесплатно.</w:t>
      </w:r>
    </w:p>
    <w:p>
      <w:pPr>
        <w:pStyle w:val="ConsPlusNormal"/>
        <w:spacing w:before="220" w:after="160"/>
        <w:ind w:firstLine="540"/>
        <w:jc w:val="both"/>
        <w:rPr>
          <w:color w:val="000000"/>
        </w:rPr>
      </w:pPr>
      <w:bookmarkStart w:id="4" w:name="P226"/>
      <w:bookmarkEnd w:id="4"/>
      <w:r>
        <w:rPr>
          <w:rFonts w:cs="Times New Roman" w:ascii="Times New Roman" w:hAnsi="Times New Roman"/>
          <w:color w:val="000000"/>
          <w:sz w:val="24"/>
          <w:szCs w:val="24"/>
        </w:rPr>
        <w:t xml:space="preserve">7.2. Лицом, исполняющим волеизъявление умершего быть погребенным на том или ином месте, является лицо, указанное в </w:t>
      </w:r>
      <w:r>
        <w:rPr>
          <w:rFonts w:cs="Times New Roman" w:ascii="Times New Roman" w:hAnsi="Times New Roman"/>
          <w:color w:val="000000"/>
          <w:sz w:val="24"/>
          <w:szCs w:val="24"/>
        </w:rPr>
        <w:t>части 3 статьи 5</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статье 6</w:t>
      </w:r>
      <w:r>
        <w:rPr>
          <w:rFonts w:cs="Times New Roman" w:ascii="Times New Roman" w:hAnsi="Times New Roman"/>
          <w:color w:val="000000"/>
          <w:sz w:val="24"/>
          <w:szCs w:val="24"/>
        </w:rPr>
        <w:t xml:space="preserve"> Федерального закона от 12.01.1996 N 8-ФЗ "О погребении и похоронном деле".</w:t>
      </w:r>
    </w:p>
    <w:p>
      <w:pPr>
        <w:pStyle w:val="ConsPlusNormal"/>
        <w:spacing w:before="220" w:after="160"/>
        <w:ind w:firstLine="540"/>
        <w:jc w:val="both"/>
        <w:rPr>
          <w:color w:val="000000"/>
        </w:rPr>
      </w:pPr>
      <w:bookmarkStart w:id="5" w:name="P227"/>
      <w:bookmarkEnd w:id="5"/>
      <w:r>
        <w:rPr>
          <w:rFonts w:cs="Times New Roman" w:ascii="Times New Roman" w:hAnsi="Times New Roman"/>
          <w:color w:val="000000"/>
          <w:sz w:val="24"/>
          <w:szCs w:val="24"/>
        </w:rPr>
        <w:t xml:space="preserve">7.3. Для предоставления места для захоронения и получения разрешения на погребение лицо, указанное в </w:t>
      </w:r>
      <w:r>
        <w:rPr>
          <w:rFonts w:cs="Times New Roman" w:ascii="Times New Roman" w:hAnsi="Times New Roman"/>
          <w:color w:val="000000"/>
          <w:sz w:val="24"/>
          <w:szCs w:val="24"/>
        </w:rPr>
        <w:t>пункте 7.2</w:t>
      </w:r>
      <w:r>
        <w:rPr>
          <w:rFonts w:cs="Times New Roman" w:ascii="Times New Roman" w:hAnsi="Times New Roman"/>
          <w:color w:val="000000"/>
          <w:sz w:val="24"/>
          <w:szCs w:val="24"/>
        </w:rPr>
        <w:t xml:space="preserve"> настоящего Положения, или его представитель подает в уполномоченный орган заявление о предоставлении места для захоронения и разрешения на погребение на данном месте.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Заявление и документы, необходимые для предоставления места для захоронения и получения разрешения на погребение, представляются посредством личного обращения заявителя или его представителя, уполномоченного им на основании доверенности, либо направляются в форме электронного документа, подписанного электронной подписью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06.04.2011 N 63-ФЗ "Об электронной подписи", а также в электронной форме с использованием единого портала государственных услуг (функций) (далее -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уполномоченного органа, в который подается заявление, фамилию, имя, отчество (при наличии) и должность руководителя;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заявителя, сведения о документе, удостоверяющем его личность (в части серии и номера такого документа, органа, его выдавшего, даты выдачи), страховой номер индивидуального лицевого счета (далее - СНИЛС), адрес места жительства заявителя, его контактный телефон для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умершего, дату его смерти (если она известна);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(если имеется) и/или адрес места расположения (если имеется) общественного кладбища, номер участка, на котором испрашивается место для захоронения и разрешение на погребение умершего;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последнее место регистрации по месту жительства/пребывания (если имеется);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вид погребения умершего (тело в гробу либо урна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дату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время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дату подачи заявления и личную подпись заявителя (представителя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в электронной форме, направленное посредством ЕПГУ, заполняется путем внесения соответствующих сведений в интерактивную форму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заявление подается представителем заявителя, указываются сведения о документе, удостоверяющем личность лица, предоставившего доверенность.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7.3.1. К заявлению о предоставлении места для захоронения и разрешении на погребение прилагаются следующие документы или их электронные образы в случае подачи запроса через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7.3.1.1. Документы, которые заявитель представляет самостоятельно: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подтверждающего кремацию тела умершего (оригинал предъявляется заявителем (представителем заявителя)), при погребении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принадлежность умершего к соответствующей категории граждан, в случае предоставления места для захоронения под погребение умершего на почетном, воинском участках или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волеизъявление умершего (погибшего) быть погребенным на воинском участке "Аллея Славы" или волеизъявление супруга/супруги, близких и иных родственников или законного представителя умершего (погибшего) о погребении умершего (погибшего) на таком участке;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согласие лица, ответственного за захоронение, на погребение умершего (погибшего) на воинском участке "Аллея Славы".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7.3.1.2. Документ, который запрашивается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находится указанный документ, и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о смерти умершего по установленной форме, выдаваемый органом записи актов гражданского состояния, запрашиваемый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7.3.2. Решение о предоставлении заявителю места для захоронения и разрешении на погребение выдается заявителю не позднее первого рабочего дня, следующего за днем подачи заявления. Заявление, направленное в электронной форме посредством ЕПГУ вне рабочего времени уполномоченного органа либо в выходной, нерабочий, праздничный дни, считается зарегистрированным на первый рабочий день, следующий за днем направления заявителем такого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Решение об отказе заявителю в предоставлении места для захоронения и разрешении на погребение на данном месте должно быть мотивированным и содержать основание такого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7.3.3. Заявителю (его представителю) отказывается в предоставлении места для захоронения и разрешении на погребение на данном месте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в представленных документах неполной, искаженной или недостоверной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указанное заявителем кладбище закрыто для захоронений с отводом новых мест для захоронений (в случае обращения за предоставлением места для захоронения под погребение умершего на новом месте или почетном, воинском участках);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кладбище отсутствуют специально созданные участки для почетных или воинских захоронений (в случае предоставления места для захоронения под погребение умершего на новом месте воинского, почетного участков).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иных случаях отказ заявителю (его представителю) в предоставлении места для захоронения и разрешении на погребение на данном месте недопустим.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7.4. Для получения разрешения на погребение умершего на ранее предоставленном месте для захоронения лицо, указанное в </w:t>
      </w:r>
      <w:r>
        <w:rPr>
          <w:rFonts w:cs="Times New Roman" w:ascii="Times New Roman" w:hAnsi="Times New Roman"/>
          <w:color w:val="000000"/>
          <w:sz w:val="24"/>
          <w:szCs w:val="24"/>
        </w:rPr>
        <w:t>пункте 7.2</w:t>
      </w:r>
      <w:r>
        <w:rPr>
          <w:rFonts w:cs="Times New Roman" w:ascii="Times New Roman" w:hAnsi="Times New Roman"/>
          <w:color w:val="000000"/>
          <w:sz w:val="24"/>
          <w:szCs w:val="24"/>
        </w:rPr>
        <w:t xml:space="preserve"> настоящего Положения, или его представитель подает в уполномоченный орган заявление о выдаче разрешения на погребение умершего на ранее предоставленном месте для захоронения.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Заявление и документы, необходимые для выдачи разрешения на погребение умершего на ранее предоставленном месте для захоронения, представляются посредством личного обращения заявителя или его представителя, уполномоченного им на основании доверенности, либо направляются в форме электронного документа, подписанного электронной подписью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06.04.2011 N 63-ФЗ "Об электронной подписи", а также в электронной форме с использованием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уполномоченного органа, в который подается заявление, либо фамилию, имя, отчество (при наличии) и должность руководителя;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заявителя, сведения о документе, удостоверяющем его личность (в части серии и номера такого документа, органа, его выдавшего, даты выдачи), СНИЛС, адрес места жительства заявителя, его контактный телефон для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умершего, дату его смерти (если она известна);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(если имеется) и/или адрес места расположения (если имеется) общественного кладбища, на котором расположено ранее предоставленное место захоронения, размер места захоронения, номер участка (если имеется), номер могилы (если имеется), в которую испрашивается разрешение на погребение умершего;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ранее погребенного на участке захоронения, на котором испрашивается разрешение на погребение, дату его смерти (если она известна), степень родства либо супружеские отношения ранее погребенного с умершим;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лица, ответственного за место захоронения, на котором испрашивается разрешение на погребение, если ответственным за захоронение является иное чем заявитель лицо;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последнее место регистрации по месту жительства/пребывания (если имеется);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вид погребения умершего (тело в гробу либо урна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дату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время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дату подачи заявления и личную подпись заявителя (представителя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в электронной форме, направленное посредством ЕПГУ, заполняется путем внесения соответствующих сведений в интерактивную форму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заявление подается представителем заявителя, указываются сведения о документе, удостоверяющем личность лица, представившего доверенность.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7.4.1. К заявлению о выдаче разрешения на погребение умершего на ранее предоставленном месте для захоронения прилагаются следующие документы или их электронные образы в случае подачи запроса через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7.4.1.1. Документы, которые заявитель представляет самостоятельно: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подтверждающего кремацию тела умершего (оригинал предъявляется заявителем (представителем заявителя)), при погребении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копии документов, подтверждающих, что умерший и погребенный на ранее предоставленном месте захоронения являются супругами, близкими и иными родственниками, в случае осуществления государственной регистрации актов гражданского состояния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волеизъявление умершего быть погребенным на ранее предоставленном месте родственного захоронения (в случае наличия такого);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согласие лица, ответственного за захоронение, на захоронение умершего на ранее предоставленном месте родственного захоронения (в случае наличия волеизъявления умершего быть погребенным на ранее предоставленном месте родственного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удостоверение о захоронении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7.4.1.2. Документы,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что умерший и погребенный на ранее предоставленном месте захоронения являются супругами, близкими и иными родственниками, выданные на территории Российской Федерации, запрашиваемые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о смерти погребенного на ранее предоставленном месте для захоронения по установленной форме, выдаваемый органом записи актов гражданского состояния, запрашиваемый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о смерти умершего по установленной форме, выдаваемый органом записи актов гражданского состояния, запрашиваемый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7.4.2. Решение о выдаче разрешения на погребение умершего на ранее предоставленном месте для захоронения выдается заявителю не позднее первого рабочего дня, следующего за днем подачи заявления. Заявление, направленное в электронной форме посредством ЕПГУ вне рабочего времени уполномоченного органа либо в выходной, нерабочий, праздничный дни, считается зарегистрированным на первый рабочий день, следующий за днем направления заявителем такого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Решение об отказе заявителю в получении разрешения на погребение на ранее предоставленном месте для захоронения должно быть мотивированным и содержать основание такого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7.4.3. Заявителю (его представителю) отказывается в выдаче разрешения на погребение умершего на ранее предоставленном месте для захоронения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в представленных документах неполной, искаженной или недостоверной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ранее предоставленном месте для захоронения (родственном, семейном (родовом), воинском, почетном) отсутствует свободное место для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ранее предоставленном месте для захоронения не истек кладбищенский период (при погребении в родственную могилу ранее погребенного супруга/супруги или близкого родственника), за исключением погребения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указанное заявителем кладбище закрыто для всех видов захоронений, за исключением захоронений урн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 указанном заявителем ранее предоставленном месте для захоронения (родственном, семейном (родовом), воинском, почетном) отсутствует регистрационная табличка с указанием фамилии, имени и отчества, даты смерти и регистрационного номера.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иных случаях отказ заявителю (его представителю) в выдаче разрешения на погребение умершего на ранее предоставленном месте для захоронения недопустим.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8. Порядок проведения эксгумации и перезахоронения останков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умершего (изъятия урны с прахом)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Эксгумация останков умершего или погибшего из места захоронения проводится в следственных, оперативно-разыскных и иных правоохранительных целях, для судебно-медицинской или криминалистической экспертизы или для перезахоронения.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8.2. Эксгумация для судебно-медицинской или криминалистической экспертизы проводится по требованию правоохранительных органов. Документом, на основании которого может быть вынесено решение об эксгумации, является постановление следователя. Во внесудебном порядке эксгумировать останки умершего можно только с согласия родственников. В случае если следственные органы сообщили родственникам о необходимости эксгумации, а те оказались против, вопрос решается в судебном порядке.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8.3. Перезахоронение останков умершего (изъятие урны с прахом) осуществляется в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наличия волеизъявления умершего, выраженного им при жизни;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смены постоянного места жительства лица, обратившегося с заявлением о выдаче разрешения на проведение перезахоронения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перезахоронения рядом с умершим и погребенным в ином месте близким родственником либо супругом;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национальных, вероисповедальных, воинских и иных обычаев и традиций;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иных случаях, установленных федеральными законами.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8.4. Каждое произведенное на территории муниципального образования "Город Калуга" перезахоронение останков умершего (изъятие урны с прахом) подлежит регистрации в реестре (книге регистрации)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8.5. Для получения разрешения на проведение перезахоронения останков умершего (изъятие урны с прахом) лицо, ответственное за захоронение, а при отсутствии такового - супруг либо близкий родственник умершего, подает в уполномоченный орган заявление на выдачу разрешения на проведение перезахоронения останков умершего (изъятие урны с прахом).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Заявление и документы, необходимые для получения разрешения на проведение перезахоронения останков умершего (изъятие урны с прахом), представляются посредством личного обращения заявителя или его представителя, уполномоченного им на основании доверенности, либо направляются в форме электронного документа, подписанного электронной подписью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06.04.2011 N 63-ФЗ "Об электронной подписи", а также в электронной форме с использованием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уполномоченного органа, в который подается заявление, либо фамилию, имя, отчество (при наличии) и должность руководителя;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заявителя, сведения о документе, удостоверяющем его личность (в части серии и номера такого документа, органа, его выдавшего, даты выдачи), СНИЛС, адрес места жительства заявителя, его контактный телефон для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умершего, дату его смерти (если она известна);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(если имеется) и/или адрес места расположения (если имеется) общественного кладбища, на котором испрашивается разрешение провести перезахоронение останков умершего (изъятие урны с прахом), номер участка (если имеется), на котором расположено место захоронения, размер места захоронения, на котором погребен умерший, номер могилы (если присвоен), в которую погребен умерший;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(если имеется) и/или адрес места расположения (если имеется) общественного кладбища, куда будет произведено перезахоронение останков умершего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ответственного за захоронение, из которого испрашивается перезахоронение останков умершего (изъятие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дату подачи заявления и личную подпись заявителя (представителя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в электронной форме, направленное посредством ЕПГУ, заполняется путем внесения соответствующих сведений в интерактивную форму на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если заявление подается представителем заявителя, указываются сведения о документе, удостоверяющем личность лица, предоставившего доверенность.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8.6. К заявлению о выдаче разрешения на проведение перезахоронения останков умершего (изъятие урны с прахом) прилагаются следующие документы или их электронные образы в случае подачи запроса через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8.6.1. Документы, которые заявитель представляет самостоятельно: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подтверждающего кремацию тела умершего (оригинал предъявляется заявителем (представителем заявителя)), при изъятии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о смерти умершего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удостоверение о захоронении (при его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копии документов, подтверждающих близкую родственную связь заявителя с лицом, подлежащим перезахоронению, в случае осуществления государственной регистрации актов гражданского состояния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8.6.2. Документы,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подтверждающий выдачу заявителю разрешения на погребение тела (останков) в ином месте, в случае если перезахоронение останков умершего планируется на кладбище другого муниципального образования, запрашиваемый в органах местного самоуправления субъектов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разрешение на проведение перезахоронения и транспортировку останков умершего (урны с прахом), свидетельствующее об отсутствии инфекционных заболеваний, запрашиваемое в Управлении Федеральной службы по надзору в сфере защиты прав потребителей и благополучия человека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разрешение правоохранительных органов, свидетельствующее о том, что смерть человека не была связана с уголовно наказуемыми действиями, запрашиваемое в УМВД России по г. Калуге;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о смерти лица, подлежащего перезахоронению, по установленной форме, выдаваемый органом записи актов гражданского состояния, запрашиваемый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близкую родственную связь заявителя с лицом, подлежащим перезахоронению, выданные на территории Российской Федерации, запрашиваемые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8.6.3. Документ, находящийся в распоряжении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разрешение на погребение останков умершего (урны с прахом) в ином месте (в случае если перезахоронение останков умершего (урны с прахом) планируется на территории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8.7. Заявление рассматривается сотрудниками уполномоченного органа в течение 10 рабочих дней после подачи заявления. Заявление, направленное в электронной форме посредством ЕПГУ вне рабочего времени уполномоченного органа либо в выходной, нерабочий, праздничный дни, считается зарегистрированным на первый рабочий день, следующий за днем направления заявителем такого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рассмотрения заявления о перезахоронении является выдача разрешения на перезахоронение, оформляющегося муниципальным правовым актом, носящим индивидуальный характер.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8.8. Заявителю отказывается в разрешении на перезахоронение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смерть была насильственной или труп фигурировал по одному из криминальных дел;</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смерть наступила вследствие инфекционного заболевания;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иных случаях отказ заявителю (представителю заявителя) в разрешении на перезахоронение недопустим.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8.9. Перезахоронение останков умершего производится за счет средств лица, взявшего на себя обязанность произвести перезахоронение.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9. Предоставление сведений из реестра мест захоронений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внесение изменений в реестр мест захоронений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по причине перерегистрации захоронения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другое ответственное лицо или исправления ошибок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(опечаток) в реестровой записи)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6" w:name="P356"/>
      <w:bookmarkEnd w:id="6"/>
      <w:r>
        <w:rPr>
          <w:rFonts w:cs="Times New Roman" w:ascii="Times New Roman" w:hAnsi="Times New Roman"/>
          <w:color w:val="000000"/>
          <w:sz w:val="24"/>
          <w:szCs w:val="24"/>
        </w:rPr>
        <w:t>9.1. Предоставление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производятся по заявлению лица, являющегося ответственным за захоронение, в случае смерти лица, ответственного за захоронение, - лица, имеющего родственную связь с захороненным.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9.1.1. В первую очередь на получение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имеют право близкие родственники захороненного, указанные в </w:t>
      </w:r>
      <w:r>
        <w:rPr>
          <w:rFonts w:cs="Times New Roman" w:ascii="Times New Roman" w:hAnsi="Times New Roman"/>
          <w:color w:val="000000"/>
          <w:sz w:val="24"/>
          <w:szCs w:val="24"/>
        </w:rPr>
        <w:t>пункте 2.1</w:t>
      </w:r>
      <w:r>
        <w:rPr>
          <w:rFonts w:cs="Times New Roman" w:ascii="Times New Roman" w:hAnsi="Times New Roman"/>
          <w:color w:val="000000"/>
          <w:sz w:val="24"/>
          <w:szCs w:val="24"/>
        </w:rPr>
        <w:t xml:space="preserve"> настоящего Положения.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9.1.2. Во вторую очередь имеют право на получение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законные представители захороненного, указанные в </w:t>
      </w:r>
      <w:r>
        <w:rPr>
          <w:rFonts w:cs="Times New Roman" w:ascii="Times New Roman" w:hAnsi="Times New Roman"/>
          <w:color w:val="000000"/>
          <w:sz w:val="24"/>
          <w:szCs w:val="24"/>
        </w:rPr>
        <w:t>пункте 2.2</w:t>
      </w:r>
      <w:r>
        <w:rPr>
          <w:rFonts w:cs="Times New Roman" w:ascii="Times New Roman" w:hAnsi="Times New Roman"/>
          <w:color w:val="000000"/>
          <w:sz w:val="24"/>
          <w:szCs w:val="24"/>
        </w:rPr>
        <w:t xml:space="preserve"> настоящего Положения.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9.1.3. В третью очередь имеют право на получение сведений из реестра мест захоронений и (или) внесение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иные родственники захороненного, указанные в </w:t>
      </w:r>
      <w:r>
        <w:rPr>
          <w:rFonts w:cs="Times New Roman" w:ascii="Times New Roman" w:hAnsi="Times New Roman"/>
          <w:color w:val="000000"/>
          <w:sz w:val="24"/>
          <w:szCs w:val="24"/>
        </w:rPr>
        <w:t>пункте 2.3</w:t>
      </w:r>
      <w:r>
        <w:rPr>
          <w:rFonts w:cs="Times New Roman" w:ascii="Times New Roman" w:hAnsi="Times New Roman"/>
          <w:color w:val="000000"/>
          <w:sz w:val="24"/>
          <w:szCs w:val="24"/>
        </w:rPr>
        <w:t xml:space="preserve"> настоящего Положения.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9.2. Для получения сведений из реестра мест захоронений и (или) внесения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лицо, указанное в </w:t>
      </w:r>
      <w:r>
        <w:rPr>
          <w:rFonts w:cs="Times New Roman" w:ascii="Times New Roman" w:hAnsi="Times New Roman"/>
          <w:color w:val="000000"/>
          <w:sz w:val="24"/>
          <w:szCs w:val="24"/>
        </w:rPr>
        <w:t>пункте 9.1</w:t>
      </w:r>
      <w:r>
        <w:rPr>
          <w:rFonts w:cs="Times New Roman" w:ascii="Times New Roman" w:hAnsi="Times New Roman"/>
          <w:color w:val="000000"/>
          <w:sz w:val="24"/>
          <w:szCs w:val="24"/>
        </w:rPr>
        <w:t xml:space="preserve"> настоящего Положения, или его представитель подает в уполномоченный орган заявление о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Заявление и документы, необходимые для получения сведений из реестра мест захоронений и (или) внесения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представляются посредством личного обращения заявителя или его представителя, уполномоченного им на основании доверенности, либо направляются в форме электронного документа, подписанного электронной подписью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06.04.2011 N 63-ФЗ "Об электронной подписи", а также в электронной форме с использованием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должно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уполномоченного органа, в который подается заявление, либо фамилию, имя, отчество (при наличии) и должность руководителя;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заявителя, сведения о документе, удостоверяющем его личность (в части серии и номера такого документа, органа, его выдавшего, даты выдачи), СНИЛС, адрес места жительства заявителя, его контактный телефон для связи, а также лица, на имя которого перерегистрируется захоронение в случае перерегистрации захоронения на другое ответственное лицо;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фамилию, имя, отчество (при наличии) умершего, дату его смерти (если она известна);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(если имеется) и/или адрес места расположения (если имеется) общественного кладбища, номер участка, на котором расположено место захоронения, номер могилы (если присвоен);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дату подачи заявления и личную подпись заявителя (представителя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9.2.1. К заявлению о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прилагаются следующие документы или их электронные образы в случае подачи запроса через ЕПГУ.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9.2.1.1. Документы, которые заявитель представляет самостоятельно: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копия документа, удостоверяющего личность заявителя (оригинал предъявляется заявителем (представителем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в случае если заявление от имени заявителя подается его представителем;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удостоверение о захоронении (при его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достоверность вносимых изменений (в случае подачи заявителем заявления о внесении изменений в реестр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9.2.1.2. Документы,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что заявитель и ранее погребенный являются супругами, близкими и иными родственниками, выданные на территории Российской Федерации, запрашиваемые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о смерти погребенного, в реестровую запись мест захоронений которого вносятся изменения по установленной форме, выдаваемый органом записи актов гражданского состояния, запрашиваемый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подтверждающие, что лицо, на имя которого вносятся изменения в реестровую запись мест захоронений, с лицом, погребенным на соответствующем месте захоронения, являются супругами, близкими или иными родственниками, выданные на территории Российской Федерации, запрашиваемые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о смерти лица, являющегося ответственным за захоронение, в случае обращения лица, которое не является ответственным за захоронение, по установленной форме, выдаваемый органом записи актов гражданского состояния, запрашиваемый с использованием СМЭВ.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9.2.2. Решение о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выдается заявителю не позднее первого рабочего дня, следующего за днем подачи заявления. Заявление, направленное в электронной форме посредством ЕПГУ вне рабочего времени уполномоченного органа либо в выходной, нерабочий, праздничный дни, считается зарегистрированным на первый рабочий день, следующий за днем направления заявителем такого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Решение об отказе заявителю в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должно быть мотивированным и содержать основание такого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9.3. Заявителю (его представителю) отказывается в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необходимых сведений в реестре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непредставление документов, обязанность представления которых возложена на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иных случаях отказ заявителю (его представителю) в предоставлении сведений из реестра мест захоронений и (или) внесении изменений в реестр мест захоронений (в том числе по причине перерегистрации захоронения на другое ответственное лицо или исправления ошибок (опечаток) в реестровой записи) недопустим.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10. Почетные захоронения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10.1. На территории общественных кладбищ муниципального образования "Город Калуга" могут создаваться участки почетных захоронений для погребения умерших, имеющих особые заслуги перед Российской Федерацией, субъектом Российской Федерации - Калужской областью, муниципальным образованием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10.1.1. На участке почетных захоронений определяются места для погребения следующих категорий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Герои Советского Союза 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Герои Социалистического Труда;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награжденные орденами Славы 3 степеней;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почетные граждане Калужской области,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руководители предприятий, учреждений и организаций, внесшие значительный вклад в развитие Российской Федерации, субъекта Российской Федерации - Калужской области,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10.1.2. Основанием для почетного захоронения являются документы, подтверждающие принадлежность умершего к соответствующей категории граждан.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10.1.3. Предоставление места для почетного захоронения и выдача разрешения на погребение на предоставленном месте производятся в соответствии с </w:t>
      </w:r>
      <w:r>
        <w:rPr>
          <w:rFonts w:cs="Times New Roman" w:ascii="Times New Roman" w:hAnsi="Times New Roman"/>
          <w:color w:val="000000"/>
          <w:sz w:val="24"/>
          <w:szCs w:val="24"/>
        </w:rPr>
        <w:t>пунктом 7.3</w:t>
      </w:r>
      <w:r>
        <w:rPr>
          <w:rFonts w:cs="Times New Roman" w:ascii="Times New Roman" w:hAnsi="Times New Roman"/>
          <w:color w:val="000000"/>
          <w:sz w:val="24"/>
          <w:szCs w:val="24"/>
        </w:rPr>
        <w:t xml:space="preserve"> настоящего Положения по согласованию с уполномоченным органом.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10.2. На территории общественных кладбищ муниципального образования "Город Калуга" могут создаваться участки воинских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10.2.1. На участке воинских захоронений определяются места для погребения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погибших при прохождении военной службы (военных сборов, службы) или умерших в результате увечья (ранения, травмы, контузии), заболевания в мирное время, в соответствии с действующим законодательством Российской Федерации и Калужской области с соблюдением воинских почестей.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10.2.2. На территории кладбища "Литвиновское" в д. Литвиново муниципального образования "Город Калуга" на отведенном участке воинских захоронений "Аллея Славы" определяются места для погребения умерших (погибших), память о которых подлежит увековечиванию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14.01.1993 N 4292-1 "Об увековечении памяти погибших при защите Отечества".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10.2.3. Место для погребения на участке воинских захоронений "Аллея Славы" площадью 5 кв. метров предоставляется на безвозмездной основе при отсутствии противоречий с волеизъявлением умершего (погибшего) либо волеизъявлением его супруга, близких родственников, иных родственников или законного представителя умершего.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10.2.4. Основанием для воинского захоронения являются документы, подтверждающие принадлежность умершего к соответствующей категории граждан.</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10.2.5. Предоставление места для воинского захоронения и выдача разрешения на погребение на предоставленном месте производятся в соответствии с </w:t>
      </w:r>
      <w:r>
        <w:rPr>
          <w:rFonts w:cs="Times New Roman" w:ascii="Times New Roman" w:hAnsi="Times New Roman"/>
          <w:color w:val="000000"/>
          <w:sz w:val="24"/>
          <w:szCs w:val="24"/>
        </w:rPr>
        <w:t>пунктом 7.3</w:t>
      </w:r>
      <w:r>
        <w:rPr>
          <w:rFonts w:cs="Times New Roman" w:ascii="Times New Roman" w:hAnsi="Times New Roman"/>
          <w:color w:val="000000"/>
          <w:sz w:val="24"/>
          <w:szCs w:val="24"/>
        </w:rPr>
        <w:t xml:space="preserve"> настоящего Положения по согласованию с уполномоченным органом.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7" w:name="P404"/>
      <w:bookmarkEnd w:id="7"/>
      <w:r>
        <w:rPr>
          <w:rFonts w:cs="Times New Roman" w:ascii="Times New Roman" w:hAnsi="Times New Roman"/>
          <w:color w:val="000000"/>
          <w:sz w:val="24"/>
          <w:szCs w:val="24"/>
        </w:rPr>
        <w:t>11. Правила посещения и работы общественных кладбищ. Права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обязанности граждан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Посещение общественных кладбищ осуществляется по следующему графику: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период с 1 мая по 30 сентября (летний период) - ежедневно с 8.00 до 20.00;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период с 1 октября по 30 апреля (зимний период) - ежедневно с 8.00 до 17.00.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11.2. Погребение умерших производится на общественных кладбищах ежедневно с 10.00 до 17.00, кроме воскресенья.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11.3. На территории общественных кладбищ посетители должны соблюдать общественный порядок и тишину.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11.4. Граждане, организации, производящие захоронения, вправе: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11.4.1. Производить работы по благоустройству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11.4.2. Сажать цветы и иные растения на участке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11.4.3. Сажать деревья в соответствии с настоящим Положением.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 На территории общественных кладбищ запрещается: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11.5.1. Производить работы по монтажу и демонтажу намогильных сооружений без согласования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11.5.2. Портить намогильные сооружения, оборудование кладбища, кладбищенское оборудование, засорять территорию.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11.5.3. Выгуливать домашних животных, пасти домашний скот, ловить птиц.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11.5.4. Разводить костры (кроме поджогов при копке могил в зимнее время), производить рытье ям для добывания песка, глины, грунта, резать дерн.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11.5.5. Осуществлять складирование строительных и других материалов.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11.5.6. Создавать стихийные свалки мусора и загрязнять территорию захоронений, в том числе складировать старые демонтированные намогильные сооружения (надгробия), оградки и иные ритуальные сооружения в не установленных для этих целей местах.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11.5.7. Ломать зеленые насаждения, рвать цветы.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11.5.8.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катафального транспортного средства и транспорта, образующего похоронную процессию, с доставкой и установкой надмогильных сооружений, а также случаев, связанных с доставкой граждан пожилого возраста и граждан с ограниченными возможностями.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11.5.9. Парковать транспорт на территории кладбищ, за исключением автокатафалков и автомобилей, участвующих в похоронной процессии.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11.5.10. Нахождение посетителей после закрытия кладбища.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11.6. Лица, виновные в нарушении </w:t>
      </w:r>
      <w:r>
        <w:rPr>
          <w:rFonts w:cs="Times New Roman" w:ascii="Times New Roman" w:hAnsi="Times New Roman"/>
          <w:color w:val="000000"/>
          <w:sz w:val="24"/>
          <w:szCs w:val="24"/>
        </w:rPr>
        <w:t>раздела 11</w:t>
      </w:r>
      <w:r>
        <w:rPr>
          <w:rFonts w:cs="Times New Roman" w:ascii="Times New Roman" w:hAnsi="Times New Roman"/>
          <w:color w:val="000000"/>
          <w:sz w:val="24"/>
          <w:szCs w:val="24"/>
        </w:rPr>
        <w:t xml:space="preserve"> настоящего Положения, привлекаются к ответственности в соответствии с законодательством.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8" w:name="P439"/>
      <w:bookmarkEnd w:id="8"/>
      <w:r>
        <w:rPr>
          <w:rFonts w:cs="Times New Roman" w:ascii="Times New Roman" w:hAnsi="Times New Roman"/>
          <w:color w:val="000000"/>
          <w:sz w:val="24"/>
          <w:szCs w:val="24"/>
        </w:rPr>
        <w:t>ПОЛОЖЕНИЕ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ПОРЯДКЕ ДЕЯТЕЛЬНОСТИ И ПРЕДОСТАВЛЕНИИ УСЛУГ ПО ПОГРЕБЕНИЮ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ТЕРРИТОРИИ МУНИЦИПАЛЬНОГО ОБРАЗОВАНИЯ "ГОРОД КАЛУГА"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СПЕЦИАЛИЗИРОВАННОЙ СЛУЖБОЙ ПО ВОПРОСАМ ПОХОРОННОГО ДЕЛА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Постановлений Городской Управы г. Калуги</w:t>
            </w:r>
          </w:p>
          <w:p>
            <w:pPr>
              <w:pStyle w:val="ConsPlusNormal"/>
              <w:jc w:val="center"/>
              <w:rPr>
                <w:color w:val="000000"/>
              </w:rPr>
            </w:pPr>
            <w:r>
              <w:rPr>
                <w:rFonts w:cs="Times New Roman" w:ascii="Times New Roman" w:hAnsi="Times New Roman"/>
                <w:color w:val="000000"/>
                <w:sz w:val="24"/>
                <w:szCs w:val="24"/>
              </w:rPr>
              <w:t xml:space="preserve">от 03.02.2021 </w:t>
            </w:r>
            <w:r>
              <w:rPr>
                <w:rFonts w:cs="Times New Roman" w:ascii="Times New Roman" w:hAnsi="Times New Roman"/>
                <w:color w:val="000000"/>
                <w:sz w:val="24"/>
                <w:szCs w:val="24"/>
              </w:rPr>
              <w:t>N 42-п</w:t>
            </w:r>
            <w:r>
              <w:rPr>
                <w:rFonts w:cs="Times New Roman" w:ascii="Times New Roman" w:hAnsi="Times New Roman"/>
                <w:color w:val="000000"/>
                <w:sz w:val="24"/>
                <w:szCs w:val="24"/>
              </w:rPr>
              <w:t xml:space="preserve">, от 29.08.2022 </w:t>
            </w:r>
            <w:r>
              <w:rPr>
                <w:rFonts w:cs="Times New Roman" w:ascii="Times New Roman" w:hAnsi="Times New Roman"/>
                <w:color w:val="000000"/>
                <w:sz w:val="24"/>
                <w:szCs w:val="24"/>
              </w:rPr>
              <w:t>N 323-п</w:t>
            </w:r>
            <w:r>
              <w:rPr>
                <w:rFonts w:cs="Times New Roman" w:ascii="Times New Roman" w:hAnsi="Times New Roman"/>
                <w:color w:val="000000"/>
                <w:sz w:val="24"/>
                <w:szCs w:val="24"/>
              </w:rPr>
              <w:t xml:space="preserve">, от 26.12.2023 </w:t>
            </w:r>
            <w:r>
              <w:rPr>
                <w:rFonts w:cs="Times New Roman" w:ascii="Times New Roman" w:hAnsi="Times New Roman"/>
                <w:color w:val="000000"/>
                <w:sz w:val="24"/>
                <w:szCs w:val="24"/>
              </w:rPr>
              <w:t>N 496-п</w:t>
            </w:r>
            <w:r>
              <w:rPr>
                <w:rFonts w:cs="Times New Roman" w:ascii="Times New Roman" w:hAnsi="Times New Roman"/>
                <w:color w:val="000000"/>
                <w:sz w:val="24"/>
                <w:szCs w:val="24"/>
              </w:rPr>
              <w:t>,</w:t>
            </w:r>
          </w:p>
          <w:p>
            <w:pPr>
              <w:pStyle w:val="ConsPlusNormal"/>
              <w:jc w:val="center"/>
              <w:rPr>
                <w:color w:val="000000"/>
              </w:rPr>
            </w:pPr>
            <w:r>
              <w:rPr>
                <w:rFonts w:cs="Times New Roman" w:ascii="Times New Roman" w:hAnsi="Times New Roman"/>
                <w:color w:val="000000"/>
                <w:sz w:val="24"/>
                <w:szCs w:val="24"/>
              </w:rPr>
              <w:t xml:space="preserve">от 16.05.2024 </w:t>
            </w:r>
            <w:r>
              <w:rPr>
                <w:rFonts w:cs="Times New Roman" w:ascii="Times New Roman" w:hAnsi="Times New Roman"/>
                <w:color w:val="000000"/>
                <w:sz w:val="24"/>
                <w:szCs w:val="24"/>
              </w:rPr>
              <w:t>N 149-п</w:t>
            </w:r>
            <w:r>
              <w:rPr>
                <w:rFonts w:cs="Times New Roman" w:ascii="Times New Roman" w:hAnsi="Times New Roman"/>
                <w:color w:val="000000"/>
                <w:sz w:val="24"/>
                <w:szCs w:val="24"/>
              </w:rPr>
              <w:t xml:space="preserve">, от 30.04.2025 </w:t>
            </w:r>
            <w:r>
              <w:rPr>
                <w:rFonts w:cs="Times New Roman" w:ascii="Times New Roman" w:hAnsi="Times New Roman"/>
                <w:color w:val="000000"/>
                <w:sz w:val="24"/>
                <w:szCs w:val="24"/>
              </w:rPr>
              <w:t>N 179-п</w:t>
            </w:r>
            <w:r>
              <w:rPr>
                <w:rFonts w:cs="Times New Roman" w:ascii="Times New Roman" w:hAnsi="Times New Roman"/>
                <w:color w:val="000000"/>
                <w:sz w:val="24"/>
                <w:szCs w:val="24"/>
              </w:rPr>
              <w:t>)</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1.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1.1. Настоящее Положение разработано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12.01.1996 N 8-ФЗ "О погребении и похоронном деле".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 Настоящее Положение определяет порядок деятельности и предоставление услуг по погребению на территории муниципального образования "Город Калуга" специализированной службой по вопросам похоронного дела муниципального образования "Город Калуга".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 Специализированная служба по вопросам похоронного дела в своей работе руководствуется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12.01.1996 N 8-ФЗ "О погребении и похоронном деле", настоящим Положением, </w:t>
      </w:r>
      <w:r>
        <w:rPr>
          <w:rFonts w:cs="Times New Roman" w:ascii="Times New Roman" w:hAnsi="Times New Roman"/>
          <w:color w:val="000000"/>
          <w:sz w:val="24"/>
          <w:szCs w:val="24"/>
        </w:rPr>
        <w:t>Положением</w:t>
      </w:r>
      <w:r>
        <w:rPr>
          <w:rFonts w:cs="Times New Roman" w:ascii="Times New Roman" w:hAnsi="Times New Roman"/>
          <w:color w:val="000000"/>
          <w:sz w:val="24"/>
          <w:szCs w:val="24"/>
        </w:rPr>
        <w:t xml:space="preserve"> об организации похоронного дела и содержанию общественных кладбищ на территории муниципального образования "Город Калуга",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06.10.2003 N 131-ФЗ "Об общих принципах организации местного самоуправления в Российской Федерации", санитарными правилами и нормами </w:t>
      </w:r>
      <w:r>
        <w:rPr>
          <w:rFonts w:cs="Times New Roman" w:ascii="Times New Roman" w:hAnsi="Times New Roman"/>
          <w:color w:val="000000"/>
          <w:sz w:val="24"/>
          <w:szCs w:val="24"/>
        </w:rPr>
        <w:t>СанПиН 2.1.3684-21</w:t>
      </w:r>
      <w:r>
        <w:rPr>
          <w:rFonts w:cs="Times New Roman" w:ascii="Times New Roman" w:hAnsi="Times New Roman"/>
          <w:color w:val="000000"/>
          <w:sz w:val="24"/>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Российской Федерации от 28.01.2021 N 3, ГОСТ 32609-2014 "Межгосударственный стандарт. Услуги бытовые. Услуги ритуальные. Термины и определения", введенным в действие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Федерального агентства по техническому регулированию и метрологии от 11.06.2014 N 551-ст, МДК 11-01-2002 "Рекомендации о порядке похорон и содержании кладбищ в Российской Федерации", рекомендованным протоколом Госстроя РФ от 25.12.2001 N 01-НС-22/1, и </w:t>
      </w:r>
      <w:r>
        <w:rPr>
          <w:rFonts w:cs="Times New Roman" w:ascii="Times New Roman" w:hAnsi="Times New Roman"/>
          <w:color w:val="000000"/>
          <w:sz w:val="24"/>
          <w:szCs w:val="24"/>
        </w:rPr>
        <w:t>статьями 36</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44</w:t>
      </w:r>
      <w:r>
        <w:rPr>
          <w:rFonts w:cs="Times New Roman" w:ascii="Times New Roman" w:hAnsi="Times New Roman"/>
          <w:color w:val="000000"/>
          <w:sz w:val="24"/>
          <w:szCs w:val="24"/>
        </w:rPr>
        <w:t xml:space="preserve"> Устава муниципального образования "Город Калуга".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29.08.2022 N 323-п)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2. Понятия и термины, применяемые в настоящем Положении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Близкие родственники - дети, родители, усыновленные, усыновители, родные братья и родные сестры, внуки, дедушка, бабушка.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Законные представители - родители, усыновители, опекуны или попечители.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 Иные родственники - дяди и тети, двоюродные братья и сестры, племянники и племянницы, прадедушки и прабабушки, двоюродные внуки и внучки, двоюродные дедушки и бабушки, двоюродные правнуки и правнучки, двоюродные племянники и племянницы, двоюродные дяди и тети.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 Захоронение останков умерших или погибших - процесс предания земле останков умерших или погибших в гробу или без гроба, помещения гроба с останками в склеп, саркофаг, мавзолей, пантеон.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Захоронение праха умерших или погибших: процесс помещения урн с прахом в могилы и колумбарные ниши или развеивания праха на специально отведенных участках.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Намогильное сооружение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2.5.1. Намогильное сооружение может представлять собой памятник в виде стелы, обелиска, плиты, скульптуры, камня, а также крест.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Намогильное сооружение может быть построено в виде крытого склепа, пантеона, мавзолея, имеющих внутренние пространства или помещения, в т.ч. в форме ротонды, а также в виде саркофага.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Намогильное сооружение может называться "надгробие".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Общественное кладбище - кладбище, на котором предусмотрены места для погребения умерших или погибших независимо от их вероисповедания и профессиональной деятельности. Общественные кладбища находятся в ведении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2.6.1. На общественных кладбищах могут создаваться воинские, вероисповедальные и иные участки, погребение на которых осуществляется с учетом религиозных, национальных, воинских и иных обычаев и традиций.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В зависимости от организации благоустройства территорий кладбища могут быть различных типов: традиционное, газонное, смешанное.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Кладбище, где находятся могилы знаменитых людей, внесших заметный вклад в историю развития человечества, может называться некрополем.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Порядок деятельности общественных кладбищ определяется органами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 Специализированная служба по вопросам похоронного дела - муниципальное бюджетное учреждение "Калугаблагоустройство", созданное Городской Управой города Калуги в рамках реализации полномочий по организации ритуальных услуг и содержанию мест захоронения (далее - МБУ "Калугаблагоустройство").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 Погребальная урна - емкость для хранения, транспортирования и захоронения праха умершего или погибшего. Погребальная урна может содержать капсюль (капсулу) или матерчатый мешочек, куда засыпается прах.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 Гарантированный перечень услуг по погребению - перечень услуг, предоставляемых на безвозмездной основе гражданам, гарантированный нормативными правовыми актами в соответствии с действующим законодательством. Обязанность предоставления гарантированного перечня услуг по погребению возложена на муниципальное бюджетное учреждение "Калугаблагоустройство".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 Погребение - обрядовые действия по захоронению тел (останков) человека после его смерти в соответствии с обычаями и традициями.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2.11. Волеизъявление умершего - пожелание, выраженное в устной форме в присутствии свидетелей или в письменной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 согласии или несогласии быть подвергнутым патолого-анатомическому вскрытию;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 согласии или несогласии на изъятие органов и (или) тканей из его тела;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быть подвергнутым кремации;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 доверии исполнить свое волеизъявление тому или иному лицу;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быть погребенным на том или ином месте, по тем или иным обычаям или традициям, рядом с теми или иными ранее умершими.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2.12. Исполнитель волеизъявления умершего - лицо, указанное в его волеизъявлении, при его согласии взять на себя обязанность исполнить волеизъявление умершего.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3. Права и обязанности МБУ "Калугаблагоустройство"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осуществления погребения умерших и оказания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содержанию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МБУ "Калугаблагоустройство" осуществляет погребение умерших и оказывает услуги по содержанию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Заказы на погребение оформляются через МБУ "Калугаблагоустройство" за сутки до захоронения с учетом особенностей вероисповедания и национальных традиций умерших.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МБУ "Калугаблагоустройство" обеспечивает:</w:t>
      </w:r>
    </w:p>
    <w:p>
      <w:pPr>
        <w:pStyle w:val="ConsPlusNormal"/>
        <w:spacing w:before="220" w:after="160"/>
        <w:ind w:firstLine="540"/>
        <w:jc w:val="both"/>
        <w:rPr>
          <w:rFonts w:ascii="Times New Roman" w:hAnsi="Times New Roman" w:cs="Times New Roman"/>
          <w:sz w:val="24"/>
          <w:szCs w:val="24"/>
        </w:rPr>
      </w:pPr>
      <w:bookmarkStart w:id="9" w:name="P490"/>
      <w:bookmarkEnd w:id="9"/>
      <w:r>
        <w:rPr>
          <w:rFonts w:cs="Times New Roman" w:ascii="Times New Roman" w:hAnsi="Times New Roman"/>
          <w:color w:val="000000"/>
          <w:sz w:val="24"/>
          <w:szCs w:val="24"/>
        </w:rPr>
        <w:t>3.3.1.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оказание на безвозмездной основе гарантированного перечня услуг по погребению: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оформление документов, необходимых для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предоставление и доставка гроба и других предметов, необходимых для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перевозка тела (останков) умершего на кладбище (в крематорий);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погребение (кремация с последующей выдачей урны с прахом).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Услуги по погребению оказываются специализированной службой по вопросам похоронного дела на основании выписки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pPr>
        <w:pStyle w:val="ConsPlusNormal"/>
        <w:jc w:val="both"/>
        <w:rPr>
          <w:color w:val="000000"/>
        </w:rPr>
      </w:pPr>
      <w:r>
        <w:rPr>
          <w:rFonts w:cs="Times New Roman" w:ascii="Times New Roman" w:hAnsi="Times New Roman"/>
          <w:color w:val="000000"/>
          <w:sz w:val="24"/>
          <w:szCs w:val="24"/>
        </w:rPr>
        <w:t xml:space="preserve">(абзац введен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 Калуги от 30.04.2025 N 179-п)</w:t>
      </w:r>
    </w:p>
    <w:p>
      <w:pPr>
        <w:pStyle w:val="ConsPlusNormal"/>
        <w:spacing w:before="220" w:after="160"/>
        <w:ind w:firstLine="540"/>
        <w:jc w:val="both"/>
        <w:rPr>
          <w:color w:val="000000"/>
        </w:rPr>
      </w:pPr>
      <w:bookmarkStart w:id="10" w:name="P497"/>
      <w:bookmarkEnd w:id="10"/>
      <w:r>
        <w:rPr>
          <w:rFonts w:cs="Times New Roman" w:ascii="Times New Roman" w:hAnsi="Times New Roman"/>
          <w:color w:val="000000"/>
          <w:sz w:val="24"/>
          <w:szCs w:val="24"/>
        </w:rPr>
        <w:t xml:space="preserve">3.3.2. Погребение в определенные законодательством Российской Федерации сроки умерших, личность которых не установлена органами внутренних дел, с согласия указанных органов путем предания земле на определенных для таких случаев участках общественных кладбищ и предоставляет перечень услуг, указанный в </w:t>
      </w:r>
      <w:r>
        <w:rPr>
          <w:rFonts w:cs="Times New Roman" w:ascii="Times New Roman" w:hAnsi="Times New Roman"/>
          <w:color w:val="000000"/>
          <w:sz w:val="24"/>
          <w:szCs w:val="24"/>
        </w:rPr>
        <w:t>пункте 3.3.1</w:t>
      </w:r>
      <w:r>
        <w:rPr>
          <w:rFonts w:cs="Times New Roman" w:ascii="Times New Roman" w:hAnsi="Times New Roman"/>
          <w:color w:val="000000"/>
          <w:sz w:val="24"/>
          <w:szCs w:val="24"/>
        </w:rPr>
        <w:t xml:space="preserve"> настоящего Положения и </w:t>
      </w:r>
      <w:r>
        <w:rPr>
          <w:rFonts w:cs="Times New Roman" w:ascii="Times New Roman" w:hAnsi="Times New Roman"/>
          <w:color w:val="000000"/>
          <w:sz w:val="24"/>
          <w:szCs w:val="24"/>
        </w:rPr>
        <w:t>части 3 статьи 12</w:t>
      </w:r>
      <w:r>
        <w:rPr>
          <w:rFonts w:cs="Times New Roman" w:ascii="Times New Roman" w:hAnsi="Times New Roman"/>
          <w:color w:val="000000"/>
          <w:sz w:val="24"/>
          <w:szCs w:val="24"/>
        </w:rPr>
        <w:t xml:space="preserve"> Федерального закона от 12.01.1996 N 8-ФЗ "О погребении и похоронном деле":</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26.12.2023 N 496-п)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оформление документов, необходимых для погребения;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облачение тела;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предоставление гроба;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перевозка умершего на кладбище (в крематорий);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погребение.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3.4. Стоимость услуг, оказываемых МБУ "Калугаблагоустройство" при погребении умерших, указанных в </w:t>
      </w:r>
      <w:r>
        <w:rPr>
          <w:rFonts w:cs="Times New Roman" w:ascii="Times New Roman" w:hAnsi="Times New Roman"/>
          <w:color w:val="000000"/>
          <w:sz w:val="24"/>
          <w:szCs w:val="24"/>
        </w:rPr>
        <w:t>пунктах 3.3.1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3.3.2</w:t>
      </w:r>
      <w:r>
        <w:rPr>
          <w:rFonts w:cs="Times New Roman" w:ascii="Times New Roman" w:hAnsi="Times New Roman"/>
          <w:color w:val="000000"/>
          <w:sz w:val="24"/>
          <w:szCs w:val="24"/>
        </w:rPr>
        <w:t xml:space="preserve"> настоящего Положения, определяется постановлением Городской Управы города Калуги и возмещается МБУ "Калугаблагоустройство" в порядке, предусмотренном </w:t>
      </w:r>
      <w:r>
        <w:rPr>
          <w:rFonts w:cs="Times New Roman" w:ascii="Times New Roman" w:hAnsi="Times New Roman"/>
          <w:color w:val="000000"/>
          <w:sz w:val="24"/>
          <w:szCs w:val="24"/>
        </w:rPr>
        <w:t>частью 3 статьи 9</w:t>
      </w:r>
      <w:r>
        <w:rPr>
          <w:rFonts w:cs="Times New Roman" w:ascii="Times New Roman" w:hAnsi="Times New Roman"/>
          <w:color w:val="000000"/>
          <w:sz w:val="24"/>
          <w:szCs w:val="24"/>
        </w:rPr>
        <w:t xml:space="preserve"> Федерального закона от 12.01.1996 N 8-ФЗ "О погребении и похоронном деле".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МБУ "Калугаблагоустройство" предоставляет услуги сверх гарантированного перечня услуг по погребению на платной основе.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Прием заказов на услуги по погребению может осуществляться в салонах-магазинах МБУ "Калугаблагоустройство".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Заказ на оказание услуг по погребению оформляется по единым типовым бланкам (счет-заказ) с обязательным заполнением следующих реквизитов: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адрес юридического лица (исполнителя); полное наименование юридического лица; фамилия, имя, отчество заказчика, его адрес и телефон;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дата приема заказа, подписи заказчика и принявшего заказ;</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заказанных услуг, их стоимость и другие реквизиты.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Заказ на погребение оформляется при предъявлении лицом, взявшим на себя ответственность по организации похорон, паспорта или иного документа, удостоверяющего личность. Если обязанности по организации похорон взяло на себя юридическое лицо, также требуются гарантийное письмо и доверенность.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МБУ "Калугаблагоустройство" может выполнять иные полномочия и заниматься иной предусмотренной учредительными документами деятельностью в соответствии с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3.10. МБУ "Калугаблагоустройство" по заданию органов местного самоуправления выполняет следующие обязанности: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осуществление мероприятий, направленных на соблюдение правил посещения и работы общественных кладбищ;</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продажа похоронных принадлежностей по образцам (гробов, венков, лент с надписями и т.д.);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специализированного автотранспорта для перевозки гроба с телом и участников похоронной процессии на кладбище;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рытье могил;</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осуществление погребения умершего на отведенном для погребения участке;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установленных норм и правил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своевременная подготовка могил, захоронение умерших, урн с прахом, подготовка регистрационных знаков в соответствии со счетом-заказом;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услуг по уходу за захоронениями, установке намогильных сооружений и уходу за ними;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по первому требованию граждан книги отзывов и предложений, пронумерованной, прошнурованной, заверенной печатью и подписью руководителя;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правил пожарной безопасности на территории мест захоронения;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установка вывески при входе с указанием наименования кладбища, его принадлежности и режима работы, плана кладбища, порядка посещения кладбища;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огораживание территории кладбища забором или древесно-кустарниковой растительностью;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размещение накопительных баков для воды, мусоросборников и урн для мусора;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ограждение площадок для мусоросборников, имеющих твердое покрытие (асфальтирование, бетонирование), создание на территории кладбища либо на прилегающей к нему территории мест, выполненных из твердого покрытия, для стоянки автотранспорта;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обеспечение бесперебойной работы поливочного водопровода, общественного туалета, освещения (при отсутствии поливочного водопровода - наличие на территории кладбища емкостей с водой для полива и ухода);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систематическая уборка территории кладбища: дорожек общего пользования, проходов и участков хозяйственного назначения (кроме могил), а также братских могил и захоронений, аллей почетных захоронений и зоны санитарной ответственности кладбища, в зимнее время обязательная расчистка проездов, пешеходных дорожек от снега, посыпка песком наледи;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уборка и содержание территорий стоянок автотранспорта у кладбищ;</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своевременный вывоз мусора, в том числе засохших цветов и венков, в специально отведенные места;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выполнение работ по озеленению, уход за зелеными насаждениями, расположенными за пределами границ мест захоронений;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организация пунктов проката инвентаря для произведения работ, связанных с захоронением и перезахоронением трупов и останков, для ухода за могилами и местами захоронений;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содержание и уборка мест захоронений, уход за памятниками погибших при защите Отечества, в т.ч. погибших в ходе специальной военной операции, память о которых подлежит увековечению в соответствии с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Российской Федерации от 14.01.1993 N 4292-1 "Об увековечении памяти погибших при защите Отечества" и не имеющих близких родственников; почетных, братских (общих) захоронений в случаях, если погребение осуществлялось за счет средств федерального, областного, местного бюджетов, содержание и уборка иных мест захоронений и уход за памятниками, находящимися под охраной государства;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16.05.2024 N 149-п)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письменное уведомление лиц, осуществляющих содержание либо уход за местом захоронения, о пришедших в ветхость (негодность) намогильных сооружениях, памятниках и других элементах обустройства места захоронения с целью их исправления;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устройство и содержание общественных туалетов на территории кладбища или прилегающей к нему территории.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3.11. МБУ "Калугаблагоустройство" должно иметь вывеску со следующей информацией: наименование и юридический адрес, режим работы, адрес и телефон вышестоящей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3.11.1. В помещении, где производится прием заказов, на доступном для посетителей месте должны находиться: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и статус общественных кладбищ на территории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правила посещения и работы общественных кладбищ на территории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Положение о порядке деятельности и предоставлении услуг по погребению на территории муниципального образования "Город Калуга" МБУ "Калугаблагоустройство";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извлечения (выписки) из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07.02.1992 N 2300-1 "О защите прав потребителей",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12.01.1996 N 8-ФЗ "О погребении и похоронном деле", </w:t>
      </w:r>
      <w:r>
        <w:rPr>
          <w:rFonts w:cs="Times New Roman" w:ascii="Times New Roman" w:hAnsi="Times New Roman"/>
          <w:color w:val="000000"/>
          <w:sz w:val="24"/>
          <w:szCs w:val="24"/>
        </w:rPr>
        <w:t>Правил</w:t>
      </w:r>
      <w:r>
        <w:rPr>
          <w:rFonts w:cs="Times New Roman" w:ascii="Times New Roman" w:hAnsi="Times New Roman"/>
          <w:color w:val="000000"/>
          <w:sz w:val="24"/>
          <w:szCs w:val="24"/>
        </w:rPr>
        <w:t xml:space="preserve"> бытового обслуживания населения, утвержденных постановлением Правительства РФ от 21.09.2020 N 1514;</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 от 30.04.2025 N 179-п)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гарантированный перечень услуг по погребению, предоставляемый МБУ "Калугаблагоустройство";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прейскуранты (выписки из прейскурантов) на услуги по погребению и предметы ритуала;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образцы, проспекты рекомендуемых потребителю изготавливаемых и реализуемых изделий;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образцы типовых документов, квитанций, удостоверяющих прием заказа и оплату услуг потребителем;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стенды и витрины для размещения образцов похоронных принадлежностей, памятников или их цветные фотографии с указанием размеров и стоимости изделия;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памятки с рекомендациями по организации и проведению похорон;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аптечки первой доврачебной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преимуществах и льготах, предусмотренных законодательными актами Российской Федерации для отдельных категорий потребителей;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надлежащим образом оформленная книга отзывов и предложений.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3.12. При нарушении санитарных, экологических требований к содержанию мест погребения, настоящего Положения и </w:t>
      </w:r>
      <w:r>
        <w:rPr>
          <w:rFonts w:cs="Times New Roman" w:ascii="Times New Roman" w:hAnsi="Times New Roman"/>
          <w:color w:val="000000"/>
          <w:sz w:val="24"/>
          <w:szCs w:val="24"/>
        </w:rPr>
        <w:t>Положения</w:t>
      </w:r>
      <w:r>
        <w:rPr>
          <w:rFonts w:cs="Times New Roman" w:ascii="Times New Roman" w:hAnsi="Times New Roman"/>
          <w:color w:val="000000"/>
          <w:sz w:val="24"/>
          <w:szCs w:val="24"/>
        </w:rPr>
        <w:t xml:space="preserve"> об организации похоронного дела и содержании общественных кладбищ на территории муниципального образования "Город Калуга" органы местного самоуправления вправе приостановить или прекратить деятельность МБУ "Калугаблагоустройство" на местах погребения и принимают меры по устранению допущенных нарушений и ликвидации неблагоприятного воздействия мест погребения на окружающую среду и здоровье человека, а также по созданию новых мест погребения.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уведомления о регистрации захоронения умершего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реестре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23" w:type="dxa"/>
        <w:jc w:val="left"/>
        <w:tblInd w:w="0" w:type="dxa"/>
        <w:tblBorders/>
        <w:tblCellMar>
          <w:top w:w="102" w:type="dxa"/>
          <w:left w:w="62" w:type="dxa"/>
          <w:bottom w:w="102" w:type="dxa"/>
          <w:right w:w="62" w:type="dxa"/>
        </w:tblCellMar>
        <w:tblLook w:firstRow="1" w:noVBand="1" w:lastRow="0" w:firstColumn="1" w:lastColumn="0" w:noHBand="0" w:val="04a0"/>
      </w:tblPr>
      <w:tblGrid>
        <w:gridCol w:w="340"/>
        <w:gridCol w:w="4203"/>
        <w:gridCol w:w="4480"/>
      </w:tblGrid>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3" w:type="dxa"/>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80" w:type="dxa"/>
            <w:vMerge w:val="restart"/>
            <w:tcBorders/>
            <w:shd w:fill="auto" w:val="clear"/>
          </w:tcPr>
          <w:p>
            <w:pPr>
              <w:pStyle w:val="ConsPlusNormal"/>
              <w:rPr>
                <w:rFonts w:ascii="Times New Roman" w:hAnsi="Times New Roman" w:cs="Times New Roman"/>
                <w:sz w:val="24"/>
                <w:szCs w:val="24"/>
              </w:rPr>
            </w:pPr>
            <w:r>
              <w:rPr>
                <w:color w:val="000000"/>
              </w:rPr>
              <w:drawing>
                <wp:inline distT="0" distB="0" distL="0" distR="0">
                  <wp:extent cx="1743710" cy="1743710"/>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1743710" cy="1743710"/>
                          </a:xfrm>
                          <a:prstGeom prst="rect">
                            <a:avLst/>
                          </a:prstGeom>
                        </pic:spPr>
                      </pic:pic>
                    </a:graphicData>
                  </a:graphic>
                </wp:inline>
              </w:drawing>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3" w:type="dxa"/>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8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3" w:type="dxa"/>
            <w:tcBorders>
              <w:top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уполномоченного органа)</w:t>
            </w:r>
          </w:p>
        </w:tc>
        <w:tc>
          <w:tcPr>
            <w:tcW w:w="448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8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8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80"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1" w:name="P586"/>
      <w:bookmarkEnd w:id="11"/>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Уведомление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 регистрации захоронения умершего в реестре мест 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 "__" ____________ ______ 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(время/дата 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(действующая/изменена/прекращена)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(регистрационный номер)</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внесения в реестр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3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781"/>
        <w:gridCol w:w="4251"/>
      </w:tblGrid>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заявителя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заявления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Вариант услуги</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Статус заявления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Сведения об умершем и месте захоронения:</w:t>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погребенного</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смерти погребенного</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Адрес регистрации по месту жительства/пребывания погребенного</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актовой записи о смерти</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общественного кладбища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Вид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Тип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участка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могилы</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Размер места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погребенного на ранее предоставленном месте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индивидуального предпринимателя или юридического лица, осуществившего погребение</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ответственного за захоронение</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3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Электронная подпись муниципального служащего уполномоченного органа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 _______________ 20___ г.</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форме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уведомления о регистрации захоронения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умершего в реестре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удостоверения о захоронении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Управление городского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УДОСТОВЕРЕНИЕ О ЗАХОРОНЕНИИ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N 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 Калуга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Выдано гр-ну(-ке)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 регистрации на участке N ___________, ряд ________ могилы N 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 захороненного на кладбище ____________________________________ 20___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 серия _____ выдано органом ЗАГС 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РЕЗЕРВИРОВАНИЕ МЕСТА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Размер предоставляемого участка для захоронения 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М.П.</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захоронение в могилу N ______________ _______________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_____, серия ____ выдано органом ЗАГС 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захоронение в могилу N _____________ ________________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 серия ___ выдано органом ЗАГС 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повторное захоронение в могилу N _______ число 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_____, серия ____ выдано органом ЗАГС 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Произведено повторное захоронение в могилу N _______ число 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Свидетельство о смерти N ____, серия ____ выдано органом ЗАГС 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Специалист отдела благоустройства _______________________________ 20__ года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ПАМЯТКА ВЛАДЕЛЬЦУ УДОСТОВЕРЕНИЯ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Лицо,  ответственное  за  место  захоронения,  имеет право принятия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решений  о последующих погребениях, перезахоронениях, установке намогильных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сооружений,   если   они   не  противоречат  действующему  законодательству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Лицо, ответственное за место захоронения, обязано содержать могилы 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намогильные сооружения в надлежащем состоянии.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Намогильные  сооружения  устанавливаются  в  пределах  отведенного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земельного участка.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На  территории  общественных  кладбищ  посетители  должны соблюдать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общественный порядок и тишину.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 На территории общественных кладбищ запрещается: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портить намогильные сооружения, оборудование кладбища;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засорять территорию кладбища;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выгуливать собак;</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добывать песок, глину, резать дерн;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распивать спиртные напитки и находиться в нетрезвом состоянии;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оставлять строительный мусор после установки намогильных сооружений.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выписки из реестра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9" w:type="dxa"/>
        <w:jc w:val="left"/>
        <w:tblInd w:w="0" w:type="dxa"/>
        <w:tblBorders/>
        <w:tblCellMar>
          <w:top w:w="102" w:type="dxa"/>
          <w:left w:w="62" w:type="dxa"/>
          <w:bottom w:w="102" w:type="dxa"/>
          <w:right w:w="62" w:type="dxa"/>
        </w:tblCellMar>
        <w:tblLook w:firstRow="1" w:noVBand="1" w:lastRow="0" w:firstColumn="1" w:lastColumn="0" w:noHBand="0" w:val="04a0"/>
      </w:tblPr>
      <w:tblGrid>
        <w:gridCol w:w="340"/>
        <w:gridCol w:w="4204"/>
        <w:gridCol w:w="4535"/>
      </w:tblGrid>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4" w:type="dxa"/>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35" w:type="dxa"/>
            <w:vMerge w:val="restart"/>
            <w:tcBorders/>
            <w:shd w:fill="auto" w:val="clear"/>
          </w:tcPr>
          <w:p>
            <w:pPr>
              <w:pStyle w:val="ConsPlusNormal"/>
              <w:rPr>
                <w:rFonts w:ascii="Times New Roman" w:hAnsi="Times New Roman" w:cs="Times New Roman"/>
                <w:sz w:val="24"/>
                <w:szCs w:val="24"/>
              </w:rPr>
            </w:pPr>
            <w:r>
              <w:rPr>
                <w:color w:val="000000"/>
              </w:rPr>
              <w:drawing>
                <wp:inline distT="0" distB="0" distL="0" distR="0">
                  <wp:extent cx="1743710" cy="174371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1743710" cy="1743710"/>
                          </a:xfrm>
                          <a:prstGeom prst="rect">
                            <a:avLst/>
                          </a:prstGeom>
                        </pic:spPr>
                      </pic:pic>
                    </a:graphicData>
                  </a:graphic>
                </wp:inline>
              </w:drawing>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4" w:type="dxa"/>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35"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4" w:type="dxa"/>
            <w:tcBorders>
              <w:top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уполномоченного органа)</w:t>
            </w:r>
          </w:p>
        </w:tc>
        <w:tc>
          <w:tcPr>
            <w:tcW w:w="4535"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4"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35"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4"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35"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04"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35"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2" w:name="P752"/>
      <w:bookmarkEnd w:id="12"/>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Выписка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 реестра мест 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 _ "__" ____________ ______г.</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(время/дата 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(действующая/изменена/прекращена)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(регистрационный номер)</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внесения в реестр мест захоронений)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3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781"/>
        <w:gridCol w:w="4251"/>
      </w:tblGrid>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заявителя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заявления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Вариант услуги</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Статус заявления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Сведения о погребенном и месте захоронения:</w:t>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погребенного</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смерти погребенного</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Адрес регистрации по месту жительства/пребывания погребенного</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актовой записи о смерти</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общественного кладбища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Вид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Тип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участка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N могилы</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Размер места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погребенного на ранее предоставленном месте 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индивидуального предпринимателя или юридического лица, осуществившего погребение</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лица, ответственного за захоронение</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3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Сведения о перезахоронении (изъятии урны с прахом):</w:t>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Ф.И.О. заявителя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Дата/номер разрешения уполномоченного органа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Наименование/адрес кладбища перезахоронения</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3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7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Электронная подпись муниципального служащего уполномоченного органа</w:t>
            </w:r>
          </w:p>
        </w:tc>
        <w:tc>
          <w:tcPr>
            <w:tcW w:w="4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 _______________ 20___ г.</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5</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решения об отказе в предоставлении муниципальной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услуги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3" w:name="P825"/>
      <w:bookmarkEnd w:id="13"/>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Решение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 отказе в предоставлении муниципальной услуги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заявителя (представителя заявителя))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уведомляем  Вас  о  том,  что  по заявлению N ____________ в предоставлении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муниципальной услуги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муниципальной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варианта услуги)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отказано по следующим основаниям: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основания)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основания)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6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240"/>
        <w:gridCol w:w="4819"/>
      </w:tblGrid>
      <w:tr>
        <w:trPr/>
        <w:tc>
          <w:tcPr>
            <w:tcW w:w="42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Подпись (электронная подпись) руководителя уполномоченного органа или иного уполномоченного им лица</w:t>
            </w:r>
          </w:p>
        </w:tc>
        <w:tc>
          <w:tcPr>
            <w:tcW w:w="48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"__" _______________ 20___ г.</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6</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заявления о предоставлении места для захоронения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 разрешении на погребение умершего(-й)</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 (Ф.И.О.)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 номер 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4" w:name="P875"/>
      <w:bookmarkEnd w:id="14"/>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места для захоронения и разрешении на погребение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умершего(-й)</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предоставить  место  для  захоронения  и  выдать  разрешение  на погребение гражданина(-ки)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 (фамилия,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кладбище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участок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регистрация по месту жительства/пребывания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 улица, дом, квартира)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умершего(-й) "___"_____________________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погребения умершего: тело в гробу/урна с прахом.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погребения 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Время погребения 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 /____________________________/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Резолюция  сотрудника уполномоченного органа Городской Управы 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организацию  оказания  ритуальных  услуг  населению  и  содержание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7</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заявления о выдаче разрешения на погребение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умершего(-й) на ранее предоставленном месте для захоронения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 номер 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15" w:name="P937"/>
      <w:bookmarkEnd w:id="15"/>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выдаче разрешения на погребение умершего(-й) на ранее предоставленном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месте для захоронения</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выдать разрешение на погребение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умершего(-й) "___" ________________ ________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Регистрация по месту жительства/пребывания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 улица, дом, квартира)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Погребение  прошу  разрешить на ранее предоставленном месте для захоронения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размером _____________ м на кладбище: 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указанном месте захоронения "__" _________________ года участка N 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могиле N _____ погребен(а)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степень родства)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умерший(-ая) "____"__________ _______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Ответственным за захоронение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является 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погребения умершего: тело в гробу/урна с прахом.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Захоронение на свободном месте/в могилу N __ захороненного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степень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родства)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погребения 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Время погребения 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 /____________________________/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Резолюция  сотрудника уполномоченного органа Городской Управы 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  организацию  оказания  ритуальных  услуг  населению  и  содержание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8</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(введено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заявления о выдаче разрешения на проведение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перезахоронения останков умершего (изъятие урны с прахом)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 номер 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6" w:name="P1012"/>
      <w:bookmarkEnd w:id="16"/>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 выдаче разрешения на проведение перезахоронения останков умершего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(изъятие урны с прахом)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выдать разрешение на перезахоронение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умершего(-й))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умершего(-й) "____" ___________ _____________года,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погребенного на кладбище ____________________________ участка N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могиле N _____ "____" ________________ ______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произвести   перезахоронение   на  _______________________ кладбище,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участок N _________, в могилу N 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погребения при перезахоронении умершего: тело в гробу/урна с прахом.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Ответственным за захоронение является: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 /_____________/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9</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(введено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заявления о предоставлении сведений из реестра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захоронений и (или) внесении изменений в реестр мест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захоронений (в том числе по причине перерегистрации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захоронения на другое ответственное лицо или исправления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ошибок (опечаток) в реестровой записи)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 Головы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начальнику управления городского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 серия ______ номер 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выдан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7" w:name="P1069"/>
      <w:bookmarkEnd w:id="17"/>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 предоставлении сведений из реестра мест захоронений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 (или) внесении изменений в реестр мест захоронений (в том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числе по причине перерегистрации захоронения на другое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ответственное лицо или исправления ошибок (опечаток)</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реестровой записи)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предоставить  сведения  из реестра мест захоронений (и)/внести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изменения в реестр мест захоронений (в том числе по причине перерегистрации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захоронения  на другое ответственное лицо или исправления ошибок (опечаток)</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реестровой записи)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(нужное подчеркнуть)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умершего)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смерти "__" ___________ 20__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захороненного на кладбище _______________ N участка ______ N могилы _______</w:t>
      </w:r>
    </w:p>
    <w:p>
      <w:pPr>
        <w:pStyle w:val="ConsPlusNonformat"/>
        <w:jc w:val="both"/>
        <w:rPr>
          <w:color w:val="000000"/>
        </w:rPr>
      </w:pPr>
      <w:r>
        <w:rPr>
          <w:rFonts w:cs="Times New Roman" w:ascii="Times New Roman" w:hAnsi="Times New Roman"/>
          <w:color w:val="000000"/>
          <w:sz w:val="24"/>
          <w:szCs w:val="24"/>
        </w:rPr>
        <w:t xml:space="preserve">на имя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Ф.И.О. нового ответственного лица)</w:t>
      </w:r>
    </w:p>
    <w:p>
      <w:pPr>
        <w:pStyle w:val="ConsPlusNonformat"/>
        <w:jc w:val="both"/>
        <w:rPr>
          <w:color w:val="000000"/>
        </w:rPr>
      </w:pPr>
      <w:r>
        <w:rPr>
          <w:rFonts w:cs="Times New Roman" w:ascii="Times New Roman" w:hAnsi="Times New Roman"/>
          <w:color w:val="000000"/>
          <w:sz w:val="24"/>
          <w:szCs w:val="24"/>
        </w:rPr>
        <w:t xml:space="preserve">паспорт </w:t>
      </w:r>
      <w:r>
        <w:rPr>
          <w:rFonts w:cs="Times New Roman" w:ascii="Times New Roman" w:hAnsi="Times New Roman"/>
          <w:color w:val="000000"/>
          <w:sz w:val="24"/>
          <w:szCs w:val="24"/>
        </w:rPr>
        <w:t>&lt;*&gt;</w:t>
      </w:r>
      <w:r>
        <w:rPr>
          <w:rFonts w:cs="Times New Roman" w:ascii="Times New Roman" w:hAnsi="Times New Roman"/>
          <w:color w:val="000000"/>
          <w:sz w:val="24"/>
          <w:szCs w:val="24"/>
        </w:rPr>
        <w:t>:</w:t>
      </w:r>
    </w:p>
    <w:p>
      <w:pPr>
        <w:pStyle w:val="ConsPlusNonformat"/>
        <w:jc w:val="both"/>
        <w:rPr>
          <w:color w:val="000000"/>
        </w:rPr>
      </w:pPr>
      <w:r>
        <w:rPr>
          <w:rFonts w:cs="Times New Roman" w:ascii="Times New Roman" w:hAnsi="Times New Roman"/>
          <w:color w:val="000000"/>
          <w:sz w:val="24"/>
          <w:szCs w:val="24"/>
        </w:rPr>
        <w:t xml:space="preserve">серия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 номер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 выдан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w:t>
      </w:r>
    </w:p>
    <w:p>
      <w:pPr>
        <w:pStyle w:val="ConsPlusNonformat"/>
        <w:jc w:val="both"/>
        <w:rPr>
          <w:color w:val="000000"/>
        </w:rPr>
      </w:pPr>
      <w:r>
        <w:rPr>
          <w:rFonts w:cs="Times New Roman" w:ascii="Times New Roman" w:hAnsi="Times New Roman"/>
          <w:color w:val="000000"/>
          <w:sz w:val="24"/>
          <w:szCs w:val="24"/>
        </w:rPr>
        <w:t xml:space="preserve">адрес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телефон </w:t>
      </w:r>
      <w:r>
        <w:rPr>
          <w:rFonts w:cs="Times New Roman" w:ascii="Times New Roman" w:hAnsi="Times New Roman"/>
          <w:color w:val="000000"/>
          <w:sz w:val="24"/>
          <w:szCs w:val="24"/>
        </w:rPr>
        <w:t>&lt;*&gt;</w:t>
      </w:r>
      <w:r>
        <w:rPr>
          <w:rFonts w:cs="Times New Roman" w:ascii="Times New Roman" w:hAnsi="Times New Roman"/>
          <w:color w:val="000000"/>
          <w:sz w:val="24"/>
          <w:szCs w:val="24"/>
        </w:rPr>
        <w:t xml:space="preserve"> 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 связи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причину)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Другие родственники на перерегистрацию захоронения на имя 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 претензий не имеют.</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Сведения,  указанные  в заявлении о родственных отношениях, подтверждаю. За</w:t>
      </w:r>
    </w:p>
    <w:p>
      <w:pPr>
        <w:pStyle w:val="ConsPlusNonformat"/>
        <w:jc w:val="both"/>
        <w:rPr>
          <w:color w:val="000000"/>
        </w:rPr>
      </w:pPr>
      <w:r>
        <w:rPr>
          <w:rFonts w:cs="Times New Roman" w:ascii="Times New Roman" w:hAnsi="Times New Roman"/>
          <w:color w:val="000000"/>
          <w:sz w:val="24"/>
          <w:szCs w:val="24"/>
        </w:rPr>
        <w:t xml:space="preserve">правильность сведений несу полную ответственность. </w:t>
      </w:r>
      <w:r>
        <w:rPr>
          <w:rFonts w:cs="Times New Roman" w:ascii="Times New Roman" w:hAnsi="Times New Roman"/>
          <w:color w:val="000000"/>
          <w:sz w:val="24"/>
          <w:szCs w:val="24"/>
        </w:rPr>
        <w:t>&lt;*&gt;</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bookmarkStart w:id="18" w:name="P1101"/>
      <w:bookmarkEnd w:id="18"/>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&lt;*&gt;   Заполняется   в  случае  перерегистрации  захоронения  на  другое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ответственное лицо.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__________________ Подпись: __________ /____________________________/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10</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(введено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bookmarkStart w:id="19" w:name="P1120"/>
      <w:bookmarkEnd w:id="19"/>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реестра мест захоронений</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3512"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54"/>
        <w:gridCol w:w="1349"/>
        <w:gridCol w:w="892"/>
        <w:gridCol w:w="920"/>
        <w:gridCol w:w="680"/>
        <w:gridCol w:w="907"/>
        <w:gridCol w:w="959"/>
        <w:gridCol w:w="850"/>
        <w:gridCol w:w="624"/>
        <w:gridCol w:w="850"/>
        <w:gridCol w:w="1113"/>
        <w:gridCol w:w="907"/>
        <w:gridCol w:w="1701"/>
        <w:gridCol w:w="1305"/>
      </w:tblGrid>
      <w:tr>
        <w:trPr/>
        <w:tc>
          <w:tcPr>
            <w:tcW w:w="13511"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общественного кладбища: __________________________________</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13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заявителя (представителя заявителя)</w:t>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умершего</w:t>
            </w:r>
          </w:p>
        </w:tc>
        <w:tc>
          <w:tcPr>
            <w:tcW w:w="9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 рождения умершего</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смерти</w:t>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Дата/время захоронения</w:t>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актовой записи о смерти</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участка захоронения</w:t>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могилы</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Тип захоронения</w:t>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Вид захоронения</w:t>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Размер места захоронения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индивидуального предпринимателя или юридического лица, осуществившего погребение</w:t>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лица, ответственного за захоронение</w:t>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 11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15 мая 2017 г. N 166-п</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blCellMar>
          <w:top w:w="0" w:type="dxa"/>
          <w:left w:w="0" w:type="dxa"/>
          <w:bottom w:w="0" w:type="dxa"/>
          <w:right w:w="0" w:type="dxa"/>
        </w:tblCellMar>
        <w:tblLook w:firstRow="1" w:noVBand="1" w:lastRow="0" w:firstColumn="1" w:lastColumn="0" w:noHBand="0" w:val="04a0"/>
      </w:tblPr>
      <w:tblGrid>
        <w:gridCol w:w="59"/>
        <w:gridCol w:w="114"/>
        <w:gridCol w:w="9069"/>
        <w:gridCol w:w="112"/>
      </w:tblGrid>
      <w:tr>
        <w:trPr/>
        <w:tc>
          <w:tcPr>
            <w:tcW w:w="59" w:type="dxa"/>
            <w:tcBorders/>
            <w:shd w:color="auto" w:fill="CED3F1"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14"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9069" w:type="dxa"/>
            <w:tcBorders/>
            <w:shd w:color="auto" w:fill="F4F3F8" w:val="clear"/>
            <w:tcMar>
              <w:top w:w="113" w:type="dxa"/>
              <w:bottom w:w="113" w:type="dxa"/>
            </w:tcM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color w:val="000000"/>
              </w:rPr>
            </w:pPr>
            <w:r>
              <w:rPr>
                <w:rFonts w:cs="Times New Roman" w:ascii="Times New Roman" w:hAnsi="Times New Roman"/>
                <w:color w:val="000000"/>
                <w:sz w:val="24"/>
                <w:szCs w:val="24"/>
              </w:rPr>
              <w:t xml:space="preserve">(введено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30.04.2025 N 179-п)</w:t>
            </w:r>
          </w:p>
        </w:tc>
        <w:tc>
          <w:tcPr>
            <w:tcW w:w="112" w:type="dxa"/>
            <w:tcBorders/>
            <w:shd w:color="auto" w:fill="F4F3F8"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согласия субъекта на обработку персональных данных</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Первому заместителю Городского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Головы - начальнику 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городского хозяйства 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полностью)</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(степень родства с умершим)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зарегистрированного по адресу: 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телефон __________________________</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color w:val="000000"/>
        </w:rPr>
      </w:pPr>
      <w:bookmarkStart w:id="20" w:name="P1209"/>
      <w:bookmarkEnd w:id="20"/>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СОГЛАСИЕ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субъекта на обработку персональных данных</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 xml:space="preserve">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27.07.2006 N 152-ФЗ "О персональных данных"  выражаю  согласие  управлению  городского хозяйства города Калуги, расположенному  по  адресу: г. Калуга, ул. Воробьевская, д. 3, на обработку предоставленных  персональных  данных,  содержащихся в настоящем заявлении, для получения муниципальной услуги по перезахоронению останков умершего данные  документа,  удостоверяющего  личность,  реквизиты  свидетельств   о рождении, о смерти, Ф.И.О., адрес регистрации, контактные телефоны _______ (перечень персональных данных, на обработку которых дается согласие, цели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обработки персональных данных)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Документ, удостоверяющий личность 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(наименование, номер и серия, сведения о дате выдачи и выдавшем его органе)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Я даю согласие на следующие действия с персональными данными: сбор, запись,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систематизация,  накопление,  хранение,  уточнение (обновление, изменение),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извлечение,   использование,   передача   (распространение, предоставление,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доступ).</w:t>
      </w:r>
    </w:p>
    <w:p>
      <w:pPr>
        <w:pStyle w:val="ConsPlusNonformat"/>
        <w:jc w:val="both"/>
        <w:rPr>
          <w:rFonts w:ascii="Times New Roman" w:hAnsi="Times New Roman" w:cs="Times New Roman"/>
          <w:sz w:val="24"/>
          <w:szCs w:val="24"/>
        </w:rPr>
      </w:pPr>
      <w:bookmarkStart w:id="21" w:name="_GoBack"/>
      <w:bookmarkEnd w:id="21"/>
      <w:r>
        <w:rPr>
          <w:rFonts w:cs="Times New Roman" w:ascii="Times New Roman" w:hAnsi="Times New Roman"/>
          <w:color w:val="000000"/>
          <w:sz w:val="24"/>
          <w:szCs w:val="24"/>
        </w:rPr>
        <w:t>Согласие действует в течение срока (бессрочно) и может быть отозвано мной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письменной форме.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___________ 20__ г. _________ 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Согласие принял(-а) 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Ф.И.О. специалиста)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085dd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085dd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085dd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085dd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085dd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085dd6"/>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085dd6"/>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085dd6"/>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LibreOffice/6.1.0.3$Windows_X86_64 LibreOffice_project/efb621ed25068d70781dc026f7e9c5187a4decd1</Application>
  <Pages>48</Pages>
  <Words>11332</Words>
  <Characters>84998</Characters>
  <CharactersWithSpaces>100141</CharactersWithSpaces>
  <Paragraphs>963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2025-09-03T05:14:00Z</dcterms:created>
  <dc:creator>Скок Ольга Викторовна</dc:creator>
  <dc:description/>
  <dc:language>ru-RU</dc:language>
  <cp:lastModifiedBy/>
  <dcterms:modified xsi:type="dcterms:W3CDTF">2025-09-03T08:22:21Z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