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63F9" w:rsidRPr="003D63F9" w:rsidRDefault="003D63F9" w:rsidP="003D6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D6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Уведомление о проведении общественного обсуждения проекта муниципальной программы </w:t>
      </w:r>
      <w:bookmarkStart w:id="0" w:name="_GoBack"/>
      <w:bookmarkEnd w:id="0"/>
      <w:r w:rsidRPr="003D6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муниципального образования </w:t>
      </w:r>
    </w:p>
    <w:p w:rsidR="003D63F9" w:rsidRPr="003D63F9" w:rsidRDefault="003D63F9" w:rsidP="003D6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3D63F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«Город Калуга» </w:t>
      </w:r>
    </w:p>
    <w:p w:rsidR="00EE1C83" w:rsidRDefault="003D63F9" w:rsidP="003D63F9">
      <w:pPr>
        <w:pStyle w:val="ConsPlusNonformat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3D63F9">
        <w:rPr>
          <w:rFonts w:ascii="Times New Roman" w:hAnsi="Times New Roman" w:cs="Times New Roman"/>
          <w:b/>
          <w:sz w:val="28"/>
          <w:szCs w:val="24"/>
        </w:rPr>
        <w:t xml:space="preserve">«Социальная поддержка граждан в муниципальном образовании </w:t>
      </w:r>
    </w:p>
    <w:p w:rsidR="003D63F9" w:rsidRPr="003D63F9" w:rsidRDefault="003D63F9" w:rsidP="003D63F9">
      <w:pPr>
        <w:pStyle w:val="ConsPlusNonformat"/>
        <w:jc w:val="center"/>
        <w:rPr>
          <w:sz w:val="22"/>
        </w:rPr>
      </w:pPr>
      <w:r w:rsidRPr="003D63F9">
        <w:rPr>
          <w:rFonts w:ascii="Times New Roman" w:hAnsi="Times New Roman" w:cs="Times New Roman"/>
          <w:b/>
          <w:sz w:val="28"/>
          <w:szCs w:val="24"/>
        </w:rPr>
        <w:t>«Город Калуга».</w:t>
      </w:r>
    </w:p>
    <w:p w:rsidR="003D63F9" w:rsidRPr="003D63F9" w:rsidRDefault="003D63F9" w:rsidP="003D63F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3D63F9" w:rsidRPr="003D63F9" w:rsidRDefault="003D63F9" w:rsidP="003D6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3D63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1) </w:t>
      </w:r>
      <w:r w:rsidRPr="003D63F9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Наименование проекта документа стратегического планирования</w:t>
      </w:r>
    </w:p>
    <w:p w:rsidR="003D63F9" w:rsidRDefault="003D63F9" w:rsidP="003D63F9">
      <w:pPr>
        <w:pStyle w:val="ConsPlusNonformat"/>
        <w:jc w:val="both"/>
        <w:rPr>
          <w:rFonts w:ascii="Times New Roman" w:hAnsi="Times New Roman" w:cs="Times New Roman"/>
          <w:color w:val="1A1A1A"/>
          <w:sz w:val="28"/>
          <w:szCs w:val="23"/>
          <w:lang w:eastAsia="ru-RU"/>
        </w:rPr>
      </w:pPr>
    </w:p>
    <w:p w:rsidR="003D63F9" w:rsidRPr="003D63F9" w:rsidRDefault="003D63F9" w:rsidP="003D63F9">
      <w:pPr>
        <w:pStyle w:val="ConsPlusNonformat"/>
        <w:jc w:val="both"/>
        <w:rPr>
          <w:sz w:val="22"/>
        </w:rPr>
      </w:pPr>
      <w:r w:rsidRPr="003D63F9">
        <w:rPr>
          <w:rFonts w:ascii="Times New Roman" w:hAnsi="Times New Roman" w:cs="Times New Roman"/>
          <w:color w:val="1A1A1A"/>
          <w:sz w:val="28"/>
          <w:szCs w:val="23"/>
          <w:lang w:eastAsia="ru-RU"/>
        </w:rPr>
        <w:t>Проект муниципальной программы муниципального образования «Город Калуга»</w:t>
      </w:r>
      <w:r>
        <w:rPr>
          <w:rFonts w:ascii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  <w:r w:rsidRPr="003D63F9">
        <w:rPr>
          <w:rFonts w:ascii="Times New Roman" w:hAnsi="Times New Roman" w:cs="Times New Roman"/>
          <w:sz w:val="28"/>
          <w:szCs w:val="24"/>
        </w:rPr>
        <w:t>«Социальная поддержка граждан в муниципальном образовании «Город Калуга».</w:t>
      </w:r>
    </w:p>
    <w:p w:rsidR="003D63F9" w:rsidRPr="003D63F9" w:rsidRDefault="003D63F9" w:rsidP="003D6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3D63F9" w:rsidRDefault="003D63F9" w:rsidP="003D6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3D63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2) </w:t>
      </w:r>
      <w:r w:rsidRPr="003D63F9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Сведения о разработчике проекта документа стратегического планирования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 </w:t>
      </w:r>
    </w:p>
    <w:p w:rsidR="003D63F9" w:rsidRDefault="003D63F9" w:rsidP="003D6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3D63F9" w:rsidRDefault="003D63F9" w:rsidP="003D6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3D63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управление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социальной защиты </w:t>
      </w:r>
      <w:r w:rsidRPr="003D63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города Калуги.</w:t>
      </w:r>
    </w:p>
    <w:p w:rsidR="003D63F9" w:rsidRPr="003D63F9" w:rsidRDefault="003D63F9" w:rsidP="003D6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3D63F9" w:rsidRPr="003D63F9" w:rsidRDefault="003D63F9" w:rsidP="003D63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</w:pPr>
      <w:r w:rsidRPr="003D63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3) </w:t>
      </w:r>
      <w:r w:rsidRPr="003D63F9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Срок проведения общественного обсуждения, в течение которого принимаются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</w:t>
      </w:r>
      <w:r w:rsidRPr="003D63F9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замечания и предложения по проекту документа стратегического планирования</w:t>
      </w:r>
    </w:p>
    <w:p w:rsidR="003D63F9" w:rsidRDefault="003D63F9" w:rsidP="003D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3D63F9" w:rsidRDefault="003D63F9" w:rsidP="003D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3D63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Общественное обсуждение проводится в срок с 13.11.2024 по 19.11.2024 (включительно).</w:t>
      </w:r>
    </w:p>
    <w:p w:rsidR="003D63F9" w:rsidRPr="003D63F9" w:rsidRDefault="003D63F9" w:rsidP="003D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3D63F9" w:rsidRPr="003D63F9" w:rsidRDefault="003D63F9" w:rsidP="003D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3D63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4) </w:t>
      </w:r>
      <w:r w:rsidRPr="003D63F9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Телефон и электронный адрес контактного лица по вопросам подачи предложений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 xml:space="preserve"> </w:t>
      </w:r>
      <w:r w:rsidRPr="003D63F9">
        <w:rPr>
          <w:rFonts w:ascii="Times New Roman" w:eastAsia="Times New Roman" w:hAnsi="Times New Roman" w:cs="Times New Roman"/>
          <w:b/>
          <w:color w:val="1A1A1A"/>
          <w:sz w:val="28"/>
          <w:szCs w:val="23"/>
          <w:lang w:eastAsia="ru-RU"/>
        </w:rPr>
        <w:t>и замечаний</w:t>
      </w:r>
    </w:p>
    <w:p w:rsidR="003D63F9" w:rsidRDefault="003D63F9" w:rsidP="003D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3D63F9" w:rsidRPr="003D63F9" w:rsidRDefault="003D63F9" w:rsidP="003D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  <w:r w:rsidRPr="003D63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Контактное лицо: </w:t>
      </w: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Молина Юлия Анатольевна</w:t>
      </w:r>
    </w:p>
    <w:p w:rsidR="000623F1" w:rsidRPr="000623F1" w:rsidRDefault="003D63F9" w:rsidP="000623F1">
      <w:pPr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>тел. 713-721</w:t>
      </w:r>
      <w:r w:rsidRPr="003D63F9"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  <w:t xml:space="preserve">, </w:t>
      </w:r>
      <w:hyperlink r:id="rId4" w:history="1">
        <w:r w:rsidR="000623F1" w:rsidRPr="000623F1">
          <w:rPr>
            <w:rStyle w:val="a3"/>
            <w:rFonts w:ascii="Times New Roman" w:hAnsi="Times New Roman" w:cs="Times New Roman"/>
            <w:sz w:val="28"/>
            <w:szCs w:val="28"/>
          </w:rPr>
          <w:t>m</w:t>
        </w:r>
        <w:r w:rsidR="000623F1" w:rsidRPr="000623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olin</w:t>
        </w:r>
        <w:r w:rsidR="000623F1" w:rsidRPr="000623F1">
          <w:rPr>
            <w:rStyle w:val="a3"/>
            <w:rFonts w:ascii="Times New Roman" w:hAnsi="Times New Roman" w:cs="Times New Roman"/>
            <w:sz w:val="28"/>
            <w:szCs w:val="28"/>
          </w:rPr>
          <w:t>a_</w:t>
        </w:r>
        <w:r w:rsidR="000623F1" w:rsidRPr="000623F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ua</w:t>
        </w:r>
        <w:r w:rsidR="000623F1" w:rsidRPr="000623F1">
          <w:rPr>
            <w:rStyle w:val="a3"/>
            <w:rFonts w:ascii="Times New Roman" w:hAnsi="Times New Roman" w:cs="Times New Roman"/>
            <w:sz w:val="28"/>
            <w:szCs w:val="28"/>
          </w:rPr>
          <w:t>@kaluga-gov.ru</w:t>
        </w:r>
      </w:hyperlink>
    </w:p>
    <w:p w:rsidR="003D63F9" w:rsidRPr="003D63F9" w:rsidRDefault="003D63F9" w:rsidP="003D63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3"/>
          <w:lang w:eastAsia="ru-RU"/>
        </w:rPr>
      </w:pPr>
    </w:p>
    <w:p w:rsidR="006205B6" w:rsidRPr="003D63F9" w:rsidRDefault="006205B6">
      <w:pPr>
        <w:rPr>
          <w:rFonts w:ascii="Times New Roman" w:hAnsi="Times New Roman" w:cs="Times New Roman"/>
          <w:sz w:val="28"/>
        </w:rPr>
      </w:pPr>
    </w:p>
    <w:sectPr w:rsidR="006205B6" w:rsidRPr="003D6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E72"/>
    <w:rsid w:val="000623F1"/>
    <w:rsid w:val="00142539"/>
    <w:rsid w:val="00327E72"/>
    <w:rsid w:val="003D63F9"/>
    <w:rsid w:val="006205B6"/>
    <w:rsid w:val="00EE1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97647A-DE50-40B2-BF02-6853AFE8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D63F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styleId="a3">
    <w:name w:val="Hyperlink"/>
    <w:rsid w:val="000623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3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olina_ua@kaluga-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Анатольевна Ковалева</dc:creator>
  <cp:keywords/>
  <dc:description/>
  <cp:lastModifiedBy>Юлия Анатольевна Ковалева</cp:lastModifiedBy>
  <cp:revision>5</cp:revision>
  <dcterms:created xsi:type="dcterms:W3CDTF">2024-11-11T13:15:00Z</dcterms:created>
  <dcterms:modified xsi:type="dcterms:W3CDTF">2024-11-11T13:43:00Z</dcterms:modified>
</cp:coreProperties>
</file>