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14F6F" w:rsidRDefault="00014F6F">
      <w:pPr>
        <w:contextualSpacing/>
        <w:rPr>
          <w:b/>
          <w:bCs/>
          <w:sz w:val="28"/>
          <w:szCs w:val="28"/>
        </w:rPr>
      </w:pPr>
    </w:p>
    <w:p w:rsidR="00014F6F" w:rsidRDefault="00B46564">
      <w:p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ГОРОДСКОГО ОКРУГА </w:t>
      </w:r>
    </w:p>
    <w:p w:rsidR="00014F6F" w:rsidRDefault="00B46564">
      <w:pPr>
        <w:contextualSpacing/>
        <w:jc w:val="center"/>
        <w:rPr>
          <w:b/>
          <w:bCs/>
          <w:sz w:val="36"/>
          <w:szCs w:val="36"/>
        </w:rPr>
      </w:pPr>
      <w:r>
        <w:rPr>
          <w:b/>
          <w:bCs/>
          <w:sz w:val="28"/>
          <w:szCs w:val="28"/>
        </w:rPr>
        <w:t xml:space="preserve">ГОРОДА КАЛУГИ </w:t>
      </w:r>
    </w:p>
    <w:p w:rsidR="00014F6F" w:rsidRDefault="00014F6F">
      <w:pPr>
        <w:tabs>
          <w:tab w:val="left" w:pos="3135"/>
        </w:tabs>
        <w:contextualSpacing/>
        <w:jc w:val="center"/>
        <w:rPr>
          <w:b/>
          <w:bCs/>
          <w:sz w:val="36"/>
          <w:szCs w:val="36"/>
        </w:rPr>
      </w:pPr>
    </w:p>
    <w:p w:rsidR="00014F6F" w:rsidRDefault="00B46564">
      <w:pPr>
        <w:tabs>
          <w:tab w:val="left" w:pos="3135"/>
        </w:tabs>
        <w:contextualSpacing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014F6F" w:rsidRDefault="00014F6F">
      <w:pPr>
        <w:spacing w:before="300" w:after="200"/>
        <w:ind w:firstLine="2622"/>
        <w:contextualSpacing/>
        <w:rPr>
          <w:sz w:val="36"/>
          <w:szCs w:val="36"/>
        </w:rPr>
      </w:pPr>
    </w:p>
    <w:tbl>
      <w:tblPr>
        <w:tblW w:w="0" w:type="auto"/>
        <w:tblLayout w:type="fixed"/>
        <w:tblLook w:val="0000"/>
      </w:tblPr>
      <w:tblGrid>
        <w:gridCol w:w="474"/>
        <w:gridCol w:w="2415"/>
        <w:gridCol w:w="4136"/>
        <w:gridCol w:w="554"/>
        <w:gridCol w:w="1940"/>
      </w:tblGrid>
      <w:tr w:rsidR="00014F6F">
        <w:tc>
          <w:tcPr>
            <w:tcW w:w="474" w:type="dxa"/>
            <w:shd w:val="clear" w:color="auto" w:fill="auto"/>
          </w:tcPr>
          <w:p w:rsidR="00014F6F" w:rsidRDefault="00B46564">
            <w:pPr>
              <w:widowControl w:val="0"/>
            </w:pPr>
            <w:r>
              <w:rPr>
                <w:bCs/>
              </w:rPr>
              <w:t>от</w:t>
            </w:r>
          </w:p>
        </w:tc>
        <w:tc>
          <w:tcPr>
            <w:tcW w:w="2415" w:type="dxa"/>
            <w:tcBorders>
              <w:bottom w:val="single" w:sz="4" w:space="0" w:color="000000"/>
            </w:tcBorders>
            <w:shd w:val="clear" w:color="auto" w:fill="auto"/>
          </w:tcPr>
          <w:p w:rsidR="00014F6F" w:rsidRDefault="00DD231E">
            <w:pPr>
              <w:widowControl w:val="0"/>
              <w:snapToGrid w:val="0"/>
              <w:rPr>
                <w:bCs/>
              </w:rPr>
            </w:pPr>
            <w:r>
              <w:rPr>
                <w:bCs/>
              </w:rPr>
              <w:t>29.09.2026</w:t>
            </w:r>
          </w:p>
        </w:tc>
        <w:tc>
          <w:tcPr>
            <w:tcW w:w="4136" w:type="dxa"/>
            <w:shd w:val="clear" w:color="auto" w:fill="auto"/>
          </w:tcPr>
          <w:p w:rsidR="00014F6F" w:rsidRDefault="00014F6F">
            <w:pPr>
              <w:widowControl w:val="0"/>
              <w:snapToGrid w:val="0"/>
              <w:jc w:val="center"/>
              <w:rPr>
                <w:bCs/>
                <w:spacing w:val="60"/>
              </w:rPr>
            </w:pPr>
          </w:p>
        </w:tc>
        <w:tc>
          <w:tcPr>
            <w:tcW w:w="554" w:type="dxa"/>
            <w:shd w:val="clear" w:color="auto" w:fill="auto"/>
          </w:tcPr>
          <w:p w:rsidR="00014F6F" w:rsidRDefault="00B46564">
            <w:pPr>
              <w:widowControl w:val="0"/>
              <w:jc w:val="center"/>
            </w:pPr>
            <w:r>
              <w:rPr>
                <w:bCs/>
                <w:spacing w:val="60"/>
              </w:rPr>
              <w:t>№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  <w:shd w:val="clear" w:color="auto" w:fill="auto"/>
          </w:tcPr>
          <w:p w:rsidR="00014F6F" w:rsidRDefault="00DD231E">
            <w:pPr>
              <w:widowControl w:val="0"/>
              <w:snapToGrid w:val="0"/>
              <w:jc w:val="center"/>
              <w:rPr>
                <w:bCs/>
                <w:spacing w:val="60"/>
              </w:rPr>
            </w:pPr>
            <w:r>
              <w:rPr>
                <w:bCs/>
                <w:spacing w:val="60"/>
              </w:rPr>
              <w:t>1911-пи</w:t>
            </w:r>
          </w:p>
        </w:tc>
      </w:tr>
    </w:tbl>
    <w:p w:rsidR="00014F6F" w:rsidRDefault="00014F6F">
      <w:pPr>
        <w:jc w:val="both"/>
        <w:rPr>
          <w:bCs/>
        </w:rPr>
      </w:pPr>
    </w:p>
    <w:p w:rsidR="00014F6F" w:rsidRDefault="00014F6F">
      <w:pPr>
        <w:jc w:val="both"/>
        <w:rPr>
          <w:bCs/>
        </w:rPr>
      </w:pPr>
    </w:p>
    <w:tbl>
      <w:tblPr>
        <w:tblW w:w="0" w:type="auto"/>
        <w:tblInd w:w="1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912"/>
        <w:gridCol w:w="4255"/>
      </w:tblGrid>
      <w:tr w:rsidR="00014F6F">
        <w:tc>
          <w:tcPr>
            <w:tcW w:w="4912" w:type="dxa"/>
            <w:shd w:val="clear" w:color="auto" w:fill="auto"/>
          </w:tcPr>
          <w:p w:rsidR="00014F6F" w:rsidRDefault="008A5C9B" w:rsidP="00AE4497">
            <w:pPr>
              <w:ind w:left="-57"/>
              <w:rPr>
                <w:b/>
                <w:bCs/>
              </w:rPr>
            </w:pPr>
            <w:r>
              <w:rPr>
                <w:b/>
                <w:bCs/>
              </w:rPr>
              <w:t>О признании утратившим силу</w:t>
            </w:r>
          </w:p>
          <w:p w:rsidR="008A5C9B" w:rsidRDefault="008A5C9B" w:rsidP="00AE4497">
            <w:pPr>
              <w:ind w:left="-57"/>
              <w:rPr>
                <w:b/>
                <w:bCs/>
              </w:rPr>
            </w:pPr>
            <w:r>
              <w:rPr>
                <w:b/>
                <w:bCs/>
              </w:rPr>
              <w:t>постановления Городской Управы</w:t>
            </w:r>
          </w:p>
          <w:p w:rsidR="008A5C9B" w:rsidRDefault="008A5C9B" w:rsidP="00AE4497">
            <w:pPr>
              <w:ind w:left="-57"/>
              <w:rPr>
                <w:b/>
                <w:bCs/>
              </w:rPr>
            </w:pPr>
            <w:r>
              <w:rPr>
                <w:b/>
                <w:bCs/>
              </w:rPr>
              <w:t>города Калуги от 09.01.2017 № 8-пи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</w:rPr>
            </w:pPr>
            <w:r w:rsidRPr="00DD74C5">
              <w:rPr>
                <w:b/>
                <w:bCs/>
              </w:rPr>
              <w:t>«Об утверждении</w:t>
            </w:r>
            <w:r w:rsidRPr="00DD74C5">
              <w:rPr>
                <w:b/>
              </w:rPr>
              <w:t xml:space="preserve"> Положения о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</w:rPr>
            </w:pPr>
            <w:r w:rsidRPr="00DD74C5">
              <w:rPr>
                <w:b/>
              </w:rPr>
              <w:t xml:space="preserve">порядке проведения конкурса 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</w:rPr>
            </w:pPr>
            <w:r w:rsidRPr="00DD74C5">
              <w:rPr>
                <w:b/>
              </w:rPr>
              <w:t>«Лучший муниципальный служащий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</w:rPr>
            </w:pPr>
            <w:r w:rsidRPr="00DD74C5">
              <w:rPr>
                <w:b/>
              </w:rPr>
              <w:t xml:space="preserve"> в сфере предоставления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</w:rPr>
            </w:pPr>
            <w:r w:rsidRPr="00DD74C5">
              <w:rPr>
                <w:b/>
              </w:rPr>
              <w:t xml:space="preserve"> государственных и муниципальных</w:t>
            </w:r>
          </w:p>
          <w:p w:rsidR="00DD74C5" w:rsidRPr="00DD74C5" w:rsidRDefault="00DD74C5" w:rsidP="00AE4497">
            <w:pPr>
              <w:ind w:left="-57"/>
              <w:jc w:val="both"/>
              <w:rPr>
                <w:b/>
                <w:bCs/>
              </w:rPr>
            </w:pPr>
            <w:r w:rsidRPr="00DD74C5">
              <w:rPr>
                <w:b/>
              </w:rPr>
              <w:t xml:space="preserve"> услуг»</w:t>
            </w:r>
          </w:p>
          <w:p w:rsidR="008A5C9B" w:rsidRDefault="008A5C9B" w:rsidP="00AE4497">
            <w:pPr>
              <w:ind w:left="-57"/>
              <w:rPr>
                <w:b/>
                <w:bCs/>
                <w:lang w:eastAsia="ru-RU"/>
              </w:rPr>
            </w:pPr>
          </w:p>
          <w:p w:rsidR="00014F6F" w:rsidRDefault="00014F6F" w:rsidP="00AE4497">
            <w:pPr>
              <w:jc w:val="both"/>
              <w:rPr>
                <w:b/>
                <w:bCs/>
                <w:color w:val="000000"/>
                <w:lang w:eastAsia="ru-RU"/>
              </w:rPr>
            </w:pPr>
          </w:p>
          <w:p w:rsidR="00DD74C5" w:rsidRDefault="00DD74C5" w:rsidP="00AE4497">
            <w:pPr>
              <w:jc w:val="both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4255" w:type="dxa"/>
            <w:shd w:val="clear" w:color="auto" w:fill="auto"/>
          </w:tcPr>
          <w:p w:rsidR="00014F6F" w:rsidRDefault="00014F6F" w:rsidP="00AE4497">
            <w:pPr>
              <w:pStyle w:val="af7"/>
              <w:snapToGrid w:val="0"/>
              <w:jc w:val="both"/>
              <w:rPr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</w:tbl>
    <w:p w:rsidR="00014F6F" w:rsidRDefault="00B46564" w:rsidP="00AE4497">
      <w:pPr>
        <w:shd w:val="clear" w:color="auto" w:fill="FFFFFF"/>
        <w:ind w:firstLine="709"/>
        <w:jc w:val="both"/>
        <w:rPr>
          <w:b/>
          <w:lang w:eastAsia="ru-RU"/>
        </w:rPr>
      </w:pPr>
      <w:r>
        <w:rPr>
          <w:bCs/>
          <w:lang w:eastAsia="ru-RU"/>
        </w:rPr>
        <w:t>В соответствии</w:t>
      </w:r>
      <w:r w:rsidR="008A5C9B">
        <w:rPr>
          <w:bCs/>
          <w:lang w:eastAsia="ru-RU"/>
        </w:rPr>
        <w:t xml:space="preserve"> со</w:t>
      </w:r>
      <w:r w:rsidR="00EE22B8">
        <w:rPr>
          <w:bCs/>
          <w:lang w:eastAsia="ru-RU"/>
        </w:rPr>
        <w:t xml:space="preserve"> статьями </w:t>
      </w:r>
      <w:r w:rsidR="00B9396E">
        <w:rPr>
          <w:bCs/>
          <w:lang w:eastAsia="ru-RU"/>
        </w:rPr>
        <w:t xml:space="preserve"> 31, 36</w:t>
      </w:r>
      <w:r>
        <w:rPr>
          <w:bCs/>
          <w:lang w:eastAsia="ru-RU"/>
        </w:rPr>
        <w:t xml:space="preserve"> Устава городского округа города Калуги Калужской области, </w:t>
      </w:r>
      <w:r>
        <w:rPr>
          <w:b/>
          <w:bCs/>
          <w:lang w:eastAsia="ru-RU"/>
        </w:rPr>
        <w:t>ПОСТАНОВЛЯЮ</w:t>
      </w:r>
      <w:r>
        <w:rPr>
          <w:b/>
          <w:lang w:eastAsia="ru-RU"/>
        </w:rPr>
        <w:t>:</w:t>
      </w:r>
    </w:p>
    <w:p w:rsidR="008A5C9B" w:rsidRPr="00DD74C5" w:rsidRDefault="00B46564" w:rsidP="00E802A8">
      <w:pPr>
        <w:ind w:firstLine="709"/>
        <w:jc w:val="both"/>
        <w:rPr>
          <w:bCs/>
        </w:rPr>
      </w:pPr>
      <w:r>
        <w:t>1.</w:t>
      </w:r>
      <w:r w:rsidR="008A5C9B" w:rsidRPr="008A5C9B">
        <w:t xml:space="preserve"> Признать утратившим силу </w:t>
      </w:r>
      <w:r w:rsidR="008A5C9B" w:rsidRPr="008A5C9B">
        <w:rPr>
          <w:bCs/>
        </w:rPr>
        <w:t>п</w:t>
      </w:r>
      <w:r w:rsidR="008A5C9B">
        <w:rPr>
          <w:bCs/>
        </w:rPr>
        <w:t>остановление</w:t>
      </w:r>
      <w:r w:rsidR="008A5C9B" w:rsidRPr="008A5C9B">
        <w:rPr>
          <w:bCs/>
        </w:rPr>
        <w:t xml:space="preserve"> Городской Управы</w:t>
      </w:r>
      <w:r w:rsidR="008A5C9B">
        <w:rPr>
          <w:bCs/>
        </w:rPr>
        <w:t xml:space="preserve"> </w:t>
      </w:r>
      <w:r w:rsidR="008A5C9B" w:rsidRPr="008A5C9B">
        <w:rPr>
          <w:bCs/>
        </w:rPr>
        <w:t xml:space="preserve">города Калуги </w:t>
      </w:r>
      <w:r w:rsidR="00E802A8">
        <w:rPr>
          <w:bCs/>
        </w:rPr>
        <w:t xml:space="preserve">                     </w:t>
      </w:r>
      <w:r w:rsidR="008A5C9B" w:rsidRPr="008A5C9B">
        <w:rPr>
          <w:bCs/>
        </w:rPr>
        <w:t>от 09.01.2017 № 8-пи</w:t>
      </w:r>
      <w:r w:rsidR="00DD74C5">
        <w:rPr>
          <w:bCs/>
        </w:rPr>
        <w:t xml:space="preserve"> «Об утверждении</w:t>
      </w:r>
      <w:r w:rsidR="00DD74C5" w:rsidRPr="00DD74C5">
        <w:rPr>
          <w:b/>
        </w:rPr>
        <w:t xml:space="preserve"> </w:t>
      </w:r>
      <w:r w:rsidR="00DD74C5" w:rsidRPr="00DD74C5">
        <w:t>Положения о порядке проведения конкурса «Лучший муниципальный служащий в сфере предоставления государственных и муниципальных услуг»</w:t>
      </w:r>
      <w:r w:rsidR="00DD74C5">
        <w:t>.</w:t>
      </w:r>
    </w:p>
    <w:p w:rsidR="00E802A8" w:rsidRDefault="008A5C9B" w:rsidP="00E802A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r>
        <w:t>2</w:t>
      </w:r>
      <w:r w:rsidR="00B46564">
        <w:t>. Настоящее постановление вступает в силу с момента его принятия</w:t>
      </w:r>
      <w:r w:rsidR="00ED6939">
        <w:rPr>
          <w:b/>
        </w:rPr>
        <w:t xml:space="preserve"> </w:t>
      </w:r>
      <w:r w:rsidR="00ED6939">
        <w:rPr>
          <w:rFonts w:eastAsia="Times New Roman"/>
          <w:kern w:val="0"/>
          <w:lang w:eastAsia="ru-RU"/>
        </w:rPr>
        <w:t xml:space="preserve">и подлежит </w:t>
      </w:r>
      <w:r w:rsidR="00E802A8">
        <w:rPr>
          <w:rFonts w:eastAsia="Times New Roman"/>
          <w:kern w:val="0"/>
          <w:lang w:eastAsia="ru-RU"/>
        </w:rPr>
        <w:t xml:space="preserve">  </w:t>
      </w:r>
      <w:r w:rsidR="00ED6939">
        <w:rPr>
          <w:rFonts w:eastAsia="Times New Roman"/>
          <w:kern w:val="0"/>
          <w:lang w:eastAsia="ru-RU"/>
        </w:rPr>
        <w:t>официальному опубликованию.</w:t>
      </w:r>
    </w:p>
    <w:p w:rsidR="00BA7104" w:rsidRPr="00E802A8" w:rsidRDefault="00BA7104" w:rsidP="00E802A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lang w:eastAsia="ru-RU"/>
        </w:rPr>
      </w:pPr>
      <w:bookmarkStart w:id="0" w:name="_GoBack"/>
      <w:bookmarkEnd w:id="0"/>
      <w:r w:rsidRPr="00BA7104">
        <w:rPr>
          <w:rFonts w:eastAsia="Times New Roman"/>
          <w:bCs/>
          <w:kern w:val="0"/>
          <w:lang w:eastAsia="ru-RU"/>
        </w:rPr>
        <w:t>3. Контроль за исполнением настоящего постановления возложить на управление делами главы городского округа города Калуги.</w:t>
      </w:r>
    </w:p>
    <w:p w:rsidR="00AE4497" w:rsidRDefault="00AE4497" w:rsidP="00E802A8">
      <w:pPr>
        <w:ind w:firstLine="709"/>
        <w:jc w:val="both"/>
        <w:rPr>
          <w:b/>
        </w:rPr>
      </w:pPr>
    </w:p>
    <w:p w:rsidR="00AE4497" w:rsidRDefault="00AE4497" w:rsidP="00AE4497">
      <w:pPr>
        <w:jc w:val="both"/>
        <w:rPr>
          <w:b/>
        </w:rPr>
      </w:pPr>
    </w:p>
    <w:p w:rsidR="008A5C9B" w:rsidRPr="008A5C9B" w:rsidRDefault="008A5C9B" w:rsidP="00AE4497">
      <w:pPr>
        <w:jc w:val="both"/>
        <w:rPr>
          <w:b/>
        </w:rPr>
      </w:pPr>
      <w:r w:rsidRPr="008A5C9B">
        <w:rPr>
          <w:b/>
        </w:rPr>
        <w:t xml:space="preserve">Глава городского округа </w:t>
      </w:r>
    </w:p>
    <w:p w:rsidR="00014F6F" w:rsidRDefault="00D05E6B" w:rsidP="00AE4497">
      <w:pPr>
        <w:jc w:val="both"/>
        <w:rPr>
          <w:b/>
        </w:rPr>
      </w:pPr>
      <w:r>
        <w:rPr>
          <w:b/>
        </w:rPr>
        <w:t xml:space="preserve">города Калуги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A5C9B" w:rsidRPr="008A5C9B">
        <w:rPr>
          <w:b/>
        </w:rPr>
        <w:t xml:space="preserve"> Д.А. Денисов</w:t>
      </w:r>
    </w:p>
    <w:p w:rsidR="00DD74C5" w:rsidRDefault="00DD74C5" w:rsidP="00AE4497">
      <w:pPr>
        <w:jc w:val="both"/>
        <w:rPr>
          <w:b/>
        </w:rPr>
      </w:pPr>
    </w:p>
    <w:p w:rsidR="00014F6F" w:rsidRDefault="00014F6F" w:rsidP="00AE4497">
      <w:pPr>
        <w:jc w:val="both"/>
      </w:pPr>
    </w:p>
    <w:sectPr w:rsidR="00014F6F" w:rsidSect="003001C6">
      <w:headerReference w:type="even" r:id="rId7"/>
      <w:headerReference w:type="default" r:id="rId8"/>
      <w:headerReference w:type="first" r:id="rId9"/>
      <w:pgSz w:w="11906" w:h="16838"/>
      <w:pgMar w:top="709" w:right="709" w:bottom="1134" w:left="1701" w:header="567" w:footer="72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8C1" w:rsidRDefault="007B58C1">
      <w:r>
        <w:separator/>
      </w:r>
    </w:p>
  </w:endnote>
  <w:endnote w:type="continuationSeparator" w:id="0">
    <w:p w:rsidR="007B58C1" w:rsidRDefault="007B5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8C1" w:rsidRDefault="007B58C1">
      <w:r>
        <w:separator/>
      </w:r>
    </w:p>
  </w:footnote>
  <w:footnote w:type="continuationSeparator" w:id="0">
    <w:p w:rsidR="007B58C1" w:rsidRDefault="007B58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6F" w:rsidRDefault="00B46564">
    <w:pPr>
      <w:pStyle w:val="af2"/>
      <w:jc w:val="center"/>
    </w:pPr>
    <w: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6F" w:rsidRDefault="00B46564">
    <w:pPr>
      <w:pStyle w:val="af2"/>
      <w:jc w:val="center"/>
    </w:pPr>
    <w:r>
      <w:rPr>
        <w:noProof/>
        <w:sz w:val="22"/>
        <w:szCs w:val="22"/>
        <w:lang w:eastAsia="ru-RU"/>
      </w:rPr>
      <w:drawing>
        <wp:inline distT="0" distB="0" distL="0" distR="0">
          <wp:extent cx="390525" cy="4762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-159" t="-113" r="-159" b="-113"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476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F6F" w:rsidRDefault="00014F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8A5C9B"/>
    <w:rsid w:val="00014F6F"/>
    <w:rsid w:val="001B79CC"/>
    <w:rsid w:val="003001C6"/>
    <w:rsid w:val="003C587D"/>
    <w:rsid w:val="0047016A"/>
    <w:rsid w:val="006650C4"/>
    <w:rsid w:val="007A0128"/>
    <w:rsid w:val="007B58C1"/>
    <w:rsid w:val="008A5C9B"/>
    <w:rsid w:val="008C2235"/>
    <w:rsid w:val="00914AC2"/>
    <w:rsid w:val="009565E4"/>
    <w:rsid w:val="009705B4"/>
    <w:rsid w:val="00AE4497"/>
    <w:rsid w:val="00B46564"/>
    <w:rsid w:val="00B9396E"/>
    <w:rsid w:val="00BA7104"/>
    <w:rsid w:val="00D05E6B"/>
    <w:rsid w:val="00DD231E"/>
    <w:rsid w:val="00DD74C5"/>
    <w:rsid w:val="00E802A8"/>
    <w:rsid w:val="00ED6939"/>
    <w:rsid w:val="00EE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1C6"/>
    <w:pPr>
      <w:suppressAutoHyphens/>
    </w:pPr>
    <w:rPr>
      <w:rFonts w:eastAsia="Mangal"/>
      <w:kern w:val="2"/>
      <w:sz w:val="24"/>
      <w:szCs w:val="24"/>
      <w:lang w:eastAsia="zh-CN"/>
    </w:rPr>
  </w:style>
  <w:style w:type="paragraph" w:styleId="1">
    <w:name w:val="heading 1"/>
    <w:basedOn w:val="a"/>
    <w:next w:val="a0"/>
    <w:qFormat/>
    <w:rsid w:val="003001C6"/>
    <w:pPr>
      <w:keepNext/>
      <w:numPr>
        <w:numId w:val="1"/>
      </w:numPr>
      <w:tabs>
        <w:tab w:val="left" w:pos="0"/>
      </w:tabs>
      <w:ind w:firstLine="5812"/>
      <w:outlineLvl w:val="0"/>
    </w:pPr>
    <w:rPr>
      <w:b/>
      <w:sz w:val="26"/>
      <w:szCs w:val="20"/>
    </w:rPr>
  </w:style>
  <w:style w:type="paragraph" w:styleId="2">
    <w:name w:val="heading 2"/>
    <w:basedOn w:val="a"/>
    <w:next w:val="a0"/>
    <w:qFormat/>
    <w:rsid w:val="003001C6"/>
    <w:pPr>
      <w:keepNext/>
      <w:numPr>
        <w:ilvl w:val="1"/>
        <w:numId w:val="1"/>
      </w:numPr>
      <w:tabs>
        <w:tab w:val="left" w:pos="0"/>
      </w:tabs>
      <w:spacing w:before="20"/>
      <w:ind w:firstLine="709"/>
      <w:jc w:val="both"/>
      <w:outlineLvl w:val="1"/>
    </w:pPr>
    <w:rPr>
      <w:b/>
      <w:i/>
      <w:sz w:val="26"/>
      <w:szCs w:val="20"/>
    </w:rPr>
  </w:style>
  <w:style w:type="paragraph" w:styleId="3">
    <w:name w:val="heading 3"/>
    <w:basedOn w:val="a"/>
    <w:next w:val="a0"/>
    <w:qFormat/>
    <w:rsid w:val="003001C6"/>
    <w:pPr>
      <w:keepNext/>
      <w:numPr>
        <w:ilvl w:val="2"/>
        <w:numId w:val="1"/>
      </w:numPr>
      <w:tabs>
        <w:tab w:val="left" w:pos="0"/>
      </w:tabs>
      <w:ind w:left="720" w:hanging="720"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0"/>
    <w:rsid w:val="003001C6"/>
  </w:style>
  <w:style w:type="character" w:customStyle="1" w:styleId="11">
    <w:name w:val="Основной шрифт абзаца1"/>
    <w:rsid w:val="003001C6"/>
  </w:style>
  <w:style w:type="character" w:customStyle="1" w:styleId="12">
    <w:name w:val="Заголовок 1 Знак"/>
    <w:rsid w:val="003001C6"/>
    <w:rPr>
      <w:rFonts w:ascii="Cambria" w:eastAsia="Times New Roman" w:hAnsi="Cambria" w:cs="Cambria"/>
      <w:b/>
      <w:bCs/>
      <w:kern w:val="2"/>
      <w:sz w:val="32"/>
      <w:szCs w:val="32"/>
      <w:lang w:val="ru-RU" w:eastAsia="zh-CN"/>
    </w:rPr>
  </w:style>
  <w:style w:type="character" w:customStyle="1" w:styleId="20">
    <w:name w:val="Заголовок 2 Знак"/>
    <w:rsid w:val="003001C6"/>
    <w:rPr>
      <w:rFonts w:ascii="Cambria" w:eastAsia="Times New Roman" w:hAnsi="Cambria" w:cs="Cambria"/>
      <w:b/>
      <w:bCs/>
      <w:i/>
      <w:iCs/>
      <w:sz w:val="28"/>
      <w:szCs w:val="28"/>
      <w:lang w:val="ru-RU" w:eastAsia="zh-CN"/>
    </w:rPr>
  </w:style>
  <w:style w:type="character" w:customStyle="1" w:styleId="30">
    <w:name w:val="Заголовок 3 Знак"/>
    <w:rsid w:val="003001C6"/>
    <w:rPr>
      <w:rFonts w:ascii="Cambria" w:eastAsia="Times New Roman" w:hAnsi="Cambria" w:cs="Cambria"/>
      <w:b/>
      <w:bCs/>
      <w:sz w:val="26"/>
      <w:szCs w:val="26"/>
      <w:lang w:val="ru-RU" w:eastAsia="zh-CN"/>
    </w:rPr>
  </w:style>
  <w:style w:type="character" w:customStyle="1" w:styleId="WW8Num1z0">
    <w:name w:val="WW8Num1z0"/>
    <w:rsid w:val="003001C6"/>
  </w:style>
  <w:style w:type="character" w:customStyle="1" w:styleId="WW8Num1z1">
    <w:name w:val="WW8Num1z1"/>
    <w:rsid w:val="003001C6"/>
  </w:style>
  <w:style w:type="character" w:customStyle="1" w:styleId="WW8Num1z2">
    <w:name w:val="WW8Num1z2"/>
    <w:rsid w:val="003001C6"/>
  </w:style>
  <w:style w:type="character" w:customStyle="1" w:styleId="WW8Num1z3">
    <w:name w:val="WW8Num1z3"/>
    <w:rsid w:val="003001C6"/>
  </w:style>
  <w:style w:type="character" w:customStyle="1" w:styleId="WW8Num1z4">
    <w:name w:val="WW8Num1z4"/>
    <w:rsid w:val="003001C6"/>
  </w:style>
  <w:style w:type="character" w:customStyle="1" w:styleId="WW8Num1z5">
    <w:name w:val="WW8Num1z5"/>
    <w:rsid w:val="003001C6"/>
  </w:style>
  <w:style w:type="character" w:customStyle="1" w:styleId="WW8Num1z6">
    <w:name w:val="WW8Num1z6"/>
    <w:rsid w:val="003001C6"/>
  </w:style>
  <w:style w:type="character" w:customStyle="1" w:styleId="WW8Num1z7">
    <w:name w:val="WW8Num1z7"/>
    <w:rsid w:val="003001C6"/>
  </w:style>
  <w:style w:type="character" w:customStyle="1" w:styleId="WW8Num1z8">
    <w:name w:val="WW8Num1z8"/>
    <w:rsid w:val="003001C6"/>
  </w:style>
  <w:style w:type="character" w:customStyle="1" w:styleId="WW8Num2z0">
    <w:name w:val="WW8Num2z0"/>
    <w:rsid w:val="003001C6"/>
  </w:style>
  <w:style w:type="character" w:customStyle="1" w:styleId="9">
    <w:name w:val="Основной шрифт абзаца9"/>
    <w:rsid w:val="003001C6"/>
  </w:style>
  <w:style w:type="character" w:customStyle="1" w:styleId="WW8Num2z1">
    <w:name w:val="WW8Num2z1"/>
    <w:rsid w:val="003001C6"/>
  </w:style>
  <w:style w:type="character" w:customStyle="1" w:styleId="WW8Num2z2">
    <w:name w:val="WW8Num2z2"/>
    <w:rsid w:val="003001C6"/>
  </w:style>
  <w:style w:type="character" w:customStyle="1" w:styleId="WW8Num2z3">
    <w:name w:val="WW8Num2z3"/>
    <w:rsid w:val="003001C6"/>
  </w:style>
  <w:style w:type="character" w:customStyle="1" w:styleId="WW8Num2z4">
    <w:name w:val="WW8Num2z4"/>
    <w:rsid w:val="003001C6"/>
  </w:style>
  <w:style w:type="character" w:customStyle="1" w:styleId="WW8Num2z5">
    <w:name w:val="WW8Num2z5"/>
    <w:rsid w:val="003001C6"/>
  </w:style>
  <w:style w:type="character" w:customStyle="1" w:styleId="WW8Num2z6">
    <w:name w:val="WW8Num2z6"/>
    <w:rsid w:val="003001C6"/>
  </w:style>
  <w:style w:type="character" w:customStyle="1" w:styleId="WW8Num2z7">
    <w:name w:val="WW8Num2z7"/>
    <w:rsid w:val="003001C6"/>
  </w:style>
  <w:style w:type="character" w:customStyle="1" w:styleId="WW8Num2z8">
    <w:name w:val="WW8Num2z8"/>
    <w:rsid w:val="003001C6"/>
  </w:style>
  <w:style w:type="character" w:customStyle="1" w:styleId="8">
    <w:name w:val="Основной шрифт абзаца8"/>
    <w:rsid w:val="003001C6"/>
  </w:style>
  <w:style w:type="character" w:customStyle="1" w:styleId="7">
    <w:name w:val="Основной шрифт абзаца7"/>
    <w:rsid w:val="003001C6"/>
  </w:style>
  <w:style w:type="character" w:customStyle="1" w:styleId="6">
    <w:name w:val="Основной шрифт абзаца6"/>
    <w:rsid w:val="003001C6"/>
  </w:style>
  <w:style w:type="character" w:customStyle="1" w:styleId="5">
    <w:name w:val="Основной шрифт абзаца5"/>
    <w:rsid w:val="003001C6"/>
  </w:style>
  <w:style w:type="character" w:customStyle="1" w:styleId="WW8Num3z0">
    <w:name w:val="WW8Num3z0"/>
    <w:rsid w:val="003001C6"/>
  </w:style>
  <w:style w:type="character" w:customStyle="1" w:styleId="4">
    <w:name w:val="Основной шрифт абзаца4"/>
    <w:rsid w:val="003001C6"/>
  </w:style>
  <w:style w:type="character" w:customStyle="1" w:styleId="WW8Num3z1">
    <w:name w:val="WW8Num3z1"/>
    <w:rsid w:val="003001C6"/>
  </w:style>
  <w:style w:type="character" w:customStyle="1" w:styleId="WW8Num3z2">
    <w:name w:val="WW8Num3z2"/>
    <w:rsid w:val="003001C6"/>
  </w:style>
  <w:style w:type="character" w:customStyle="1" w:styleId="WW8Num3z3">
    <w:name w:val="WW8Num3z3"/>
    <w:rsid w:val="003001C6"/>
  </w:style>
  <w:style w:type="character" w:customStyle="1" w:styleId="WW8Num3z4">
    <w:name w:val="WW8Num3z4"/>
    <w:rsid w:val="003001C6"/>
  </w:style>
  <w:style w:type="character" w:customStyle="1" w:styleId="WW8Num3z5">
    <w:name w:val="WW8Num3z5"/>
    <w:rsid w:val="003001C6"/>
  </w:style>
  <w:style w:type="character" w:customStyle="1" w:styleId="WW8Num3z6">
    <w:name w:val="WW8Num3z6"/>
    <w:rsid w:val="003001C6"/>
  </w:style>
  <w:style w:type="character" w:customStyle="1" w:styleId="WW8Num3z7">
    <w:name w:val="WW8Num3z7"/>
    <w:rsid w:val="003001C6"/>
  </w:style>
  <w:style w:type="character" w:customStyle="1" w:styleId="WW8Num3z8">
    <w:name w:val="WW8Num3z8"/>
    <w:rsid w:val="003001C6"/>
  </w:style>
  <w:style w:type="character" w:customStyle="1" w:styleId="31">
    <w:name w:val="Основной шрифт абзаца3"/>
    <w:rsid w:val="003001C6"/>
  </w:style>
  <w:style w:type="character" w:customStyle="1" w:styleId="21">
    <w:name w:val="Основной шрифт абзаца2"/>
    <w:rsid w:val="003001C6"/>
  </w:style>
  <w:style w:type="character" w:customStyle="1" w:styleId="13">
    <w:name w:val="Основной шрифт абзаца1"/>
    <w:rsid w:val="003001C6"/>
  </w:style>
  <w:style w:type="character" w:styleId="a4">
    <w:name w:val="Hyperlink"/>
    <w:rsid w:val="003001C6"/>
    <w:rPr>
      <w:rFonts w:cs="Times New Roman"/>
      <w:color w:val="0000FF"/>
      <w:u w:val="single"/>
    </w:rPr>
  </w:style>
  <w:style w:type="character" w:styleId="a5">
    <w:name w:val="Strong"/>
    <w:qFormat/>
    <w:rsid w:val="003001C6"/>
    <w:rPr>
      <w:rFonts w:cs="Times New Roman"/>
      <w:b/>
    </w:rPr>
  </w:style>
  <w:style w:type="character" w:customStyle="1" w:styleId="a6">
    <w:name w:val="Верхний колонтитул Знак"/>
    <w:rsid w:val="003001C6"/>
    <w:rPr>
      <w:sz w:val="24"/>
    </w:rPr>
  </w:style>
  <w:style w:type="character" w:customStyle="1" w:styleId="a7">
    <w:name w:val="Нижний колонтитул Знак"/>
    <w:rsid w:val="003001C6"/>
    <w:rPr>
      <w:sz w:val="24"/>
    </w:rPr>
  </w:style>
  <w:style w:type="character" w:customStyle="1" w:styleId="ListLabel7">
    <w:name w:val="ListLabel 7"/>
    <w:rsid w:val="003001C6"/>
  </w:style>
  <w:style w:type="character" w:customStyle="1" w:styleId="ListLabel8">
    <w:name w:val="ListLabel 8"/>
    <w:rsid w:val="003001C6"/>
  </w:style>
  <w:style w:type="character" w:customStyle="1" w:styleId="ListLabel9">
    <w:name w:val="ListLabel 9"/>
    <w:rsid w:val="003001C6"/>
  </w:style>
  <w:style w:type="character" w:customStyle="1" w:styleId="gwt-inlinelabel">
    <w:name w:val="gwt-inlinelabel"/>
    <w:rsid w:val="003001C6"/>
    <w:rPr>
      <w:rFonts w:cs="Times New Roman"/>
    </w:rPr>
  </w:style>
  <w:style w:type="character" w:customStyle="1" w:styleId="a8">
    <w:name w:val="Название Знак;Заголовок Знак"/>
    <w:rsid w:val="003001C6"/>
    <w:rPr>
      <w:rFonts w:ascii="Cambria" w:eastAsia="Times New Roman" w:hAnsi="Cambria" w:cs="Cambria"/>
      <w:b/>
      <w:bCs/>
      <w:kern w:val="2"/>
      <w:sz w:val="32"/>
      <w:szCs w:val="32"/>
      <w:lang w:val="ru-RU" w:eastAsia="zh-CN"/>
    </w:rPr>
  </w:style>
  <w:style w:type="character" w:customStyle="1" w:styleId="a9">
    <w:name w:val="Основной текст Знак"/>
    <w:rsid w:val="003001C6"/>
    <w:rPr>
      <w:rFonts w:cs="Times New Roman"/>
      <w:sz w:val="24"/>
      <w:szCs w:val="24"/>
      <w:lang w:val="ru-RU" w:eastAsia="zh-CN"/>
    </w:rPr>
  </w:style>
  <w:style w:type="character" w:customStyle="1" w:styleId="aa">
    <w:name w:val="Основной текст с отступом Знак"/>
    <w:rsid w:val="003001C6"/>
    <w:rPr>
      <w:rFonts w:cs="Times New Roman"/>
      <w:sz w:val="24"/>
      <w:szCs w:val="24"/>
      <w:lang w:val="ru-RU" w:eastAsia="zh-CN"/>
    </w:rPr>
  </w:style>
  <w:style w:type="character" w:customStyle="1" w:styleId="ab">
    <w:name w:val="Подзаголовок Знак"/>
    <w:rsid w:val="003001C6"/>
    <w:rPr>
      <w:rFonts w:ascii="Cambria" w:eastAsia="Times New Roman" w:hAnsi="Cambria" w:cs="Cambria"/>
      <w:sz w:val="24"/>
      <w:szCs w:val="24"/>
      <w:lang w:val="ru-RU" w:eastAsia="zh-CN"/>
    </w:rPr>
  </w:style>
  <w:style w:type="character" w:customStyle="1" w:styleId="14">
    <w:name w:val="Верхний колонтитул Знак1"/>
    <w:rsid w:val="003001C6"/>
    <w:rPr>
      <w:rFonts w:cs="Times New Roman"/>
      <w:sz w:val="24"/>
      <w:szCs w:val="24"/>
      <w:lang w:val="ru-RU" w:eastAsia="zh-CN"/>
    </w:rPr>
  </w:style>
  <w:style w:type="character" w:customStyle="1" w:styleId="15">
    <w:name w:val="Нижний колонтитул Знак1"/>
    <w:rsid w:val="003001C6"/>
    <w:rPr>
      <w:rFonts w:cs="Times New Roman"/>
      <w:sz w:val="24"/>
      <w:szCs w:val="24"/>
      <w:lang w:val="ru-RU" w:eastAsia="zh-CN"/>
    </w:rPr>
  </w:style>
  <w:style w:type="character" w:customStyle="1" w:styleId="ListLabel10">
    <w:name w:val="ListLabel 10"/>
    <w:rsid w:val="003001C6"/>
    <w:rPr>
      <w:rFonts w:cs="Times New Roman"/>
    </w:rPr>
  </w:style>
  <w:style w:type="character" w:customStyle="1" w:styleId="ListLabel11">
    <w:name w:val="ListLabel 11"/>
    <w:rsid w:val="003001C6"/>
    <w:rPr>
      <w:rFonts w:cs="Times New Roman"/>
    </w:rPr>
  </w:style>
  <w:style w:type="character" w:customStyle="1" w:styleId="ListLabel12">
    <w:name w:val="ListLabel 12"/>
    <w:rsid w:val="003001C6"/>
    <w:rPr>
      <w:rFonts w:cs="Times New Roman"/>
    </w:rPr>
  </w:style>
  <w:style w:type="character" w:customStyle="1" w:styleId="ListLabel13">
    <w:name w:val="ListLabel 13"/>
    <w:rsid w:val="003001C6"/>
    <w:rPr>
      <w:rFonts w:cs="Times New Roman"/>
    </w:rPr>
  </w:style>
  <w:style w:type="character" w:customStyle="1" w:styleId="ListLabel14">
    <w:name w:val="ListLabel 14"/>
    <w:rsid w:val="003001C6"/>
    <w:rPr>
      <w:rFonts w:cs="Times New Roman"/>
    </w:rPr>
  </w:style>
  <w:style w:type="character" w:customStyle="1" w:styleId="ListLabel15">
    <w:name w:val="ListLabel 15"/>
    <w:rsid w:val="003001C6"/>
    <w:rPr>
      <w:rFonts w:cs="Times New Roman"/>
    </w:rPr>
  </w:style>
  <w:style w:type="character" w:customStyle="1" w:styleId="ListLabel16">
    <w:name w:val="ListLabel 16"/>
    <w:rsid w:val="003001C6"/>
    <w:rPr>
      <w:rFonts w:cs="Times New Roman"/>
    </w:rPr>
  </w:style>
  <w:style w:type="character" w:customStyle="1" w:styleId="ListLabel17">
    <w:name w:val="ListLabel 17"/>
    <w:rsid w:val="003001C6"/>
    <w:rPr>
      <w:rFonts w:cs="Times New Roman"/>
    </w:rPr>
  </w:style>
  <w:style w:type="character" w:customStyle="1" w:styleId="ListLabel18">
    <w:name w:val="ListLabel 18"/>
    <w:rsid w:val="003001C6"/>
    <w:rPr>
      <w:rFonts w:cs="Times New Roman"/>
    </w:rPr>
  </w:style>
  <w:style w:type="character" w:customStyle="1" w:styleId="ListLabel19">
    <w:name w:val="ListLabel 19"/>
    <w:rsid w:val="003001C6"/>
    <w:rPr>
      <w:rFonts w:ascii="Times New Roman" w:hAnsi="Times New Roman" w:cs="Times New Roman"/>
      <w:bCs/>
      <w:kern w:val="2"/>
      <w:sz w:val="24"/>
      <w:szCs w:val="24"/>
      <w:lang w:val="ru-RU" w:bidi="ar-SA"/>
    </w:rPr>
  </w:style>
  <w:style w:type="character" w:customStyle="1" w:styleId="ac">
    <w:name w:val="Текст выноски Знак"/>
    <w:rsid w:val="003001C6"/>
    <w:rPr>
      <w:rFonts w:ascii="Tahoma" w:eastAsia="Mangal" w:hAnsi="Tahoma" w:cs="Tahoma"/>
      <w:sz w:val="16"/>
      <w:szCs w:val="16"/>
      <w:lang w:bidi="ar-SA"/>
    </w:rPr>
  </w:style>
  <w:style w:type="paragraph" w:customStyle="1" w:styleId="22">
    <w:name w:val="Заголовок2"/>
    <w:basedOn w:val="a"/>
    <w:next w:val="a0"/>
    <w:rsid w:val="003001C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3001C6"/>
    <w:pPr>
      <w:spacing w:after="140" w:line="288" w:lineRule="auto"/>
    </w:pPr>
  </w:style>
  <w:style w:type="paragraph" w:styleId="ad">
    <w:name w:val="List"/>
    <w:basedOn w:val="a0"/>
    <w:rsid w:val="003001C6"/>
    <w:rPr>
      <w:rFonts w:cs="Mangal"/>
    </w:rPr>
  </w:style>
  <w:style w:type="paragraph" w:styleId="ae">
    <w:name w:val="caption"/>
    <w:basedOn w:val="a"/>
    <w:qFormat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110">
    <w:name w:val="Указатель11"/>
    <w:basedOn w:val="a"/>
    <w:rsid w:val="003001C6"/>
    <w:pPr>
      <w:suppressLineNumbers/>
    </w:pPr>
    <w:rPr>
      <w:rFonts w:cs="Arial"/>
    </w:rPr>
  </w:style>
  <w:style w:type="paragraph" w:customStyle="1" w:styleId="90">
    <w:name w:val="Название объекта9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100">
    <w:name w:val="Указатель10"/>
    <w:basedOn w:val="a"/>
    <w:rsid w:val="003001C6"/>
    <w:pPr>
      <w:suppressLineNumbers/>
    </w:pPr>
    <w:rPr>
      <w:rFonts w:cs="Arial"/>
    </w:rPr>
  </w:style>
  <w:style w:type="paragraph" w:customStyle="1" w:styleId="Caption1">
    <w:name w:val="Caption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a"/>
    <w:rsid w:val="003001C6"/>
    <w:pPr>
      <w:suppressLineNumbers/>
      <w:spacing w:before="120" w:after="120"/>
    </w:pPr>
    <w:rPr>
      <w:rFonts w:cs="Arial"/>
      <w:i/>
      <w:iCs/>
    </w:rPr>
  </w:style>
  <w:style w:type="paragraph" w:customStyle="1" w:styleId="16">
    <w:name w:val="Заголовок1"/>
    <w:basedOn w:val="a"/>
    <w:next w:val="a0"/>
    <w:rsid w:val="003001C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11111111">
    <w:name w:val="caption111111111"/>
    <w:basedOn w:val="a"/>
    <w:rsid w:val="003001C6"/>
    <w:pPr>
      <w:spacing w:before="120" w:after="120"/>
    </w:pPr>
    <w:rPr>
      <w:rFonts w:cs="Mangal"/>
      <w:i/>
      <w:iCs/>
    </w:rPr>
  </w:style>
  <w:style w:type="paragraph" w:customStyle="1" w:styleId="17">
    <w:name w:val="Указатель1"/>
    <w:basedOn w:val="a"/>
    <w:rsid w:val="003001C6"/>
    <w:pPr>
      <w:suppressLineNumbers/>
    </w:pPr>
    <w:rPr>
      <w:rFonts w:cs="Lucida Sans"/>
    </w:rPr>
  </w:style>
  <w:style w:type="paragraph" w:customStyle="1" w:styleId="18">
    <w:name w:val="Схема документа1"/>
    <w:rsid w:val="003001C6"/>
    <w:pPr>
      <w:suppressAutoHyphens/>
    </w:pPr>
    <w:rPr>
      <w:rFonts w:eastAsia="Mangal"/>
      <w:kern w:val="2"/>
      <w:lang w:eastAsia="zh-CN"/>
    </w:rPr>
  </w:style>
  <w:style w:type="paragraph" w:customStyle="1" w:styleId="Title">
    <w:name w:val="Заголовок;Title"/>
    <w:basedOn w:val="a"/>
    <w:rsid w:val="003001C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91">
    <w:name w:val="Указатель9"/>
    <w:basedOn w:val="a"/>
    <w:rsid w:val="003001C6"/>
    <w:rPr>
      <w:rFonts w:cs="Mangal"/>
    </w:rPr>
  </w:style>
  <w:style w:type="paragraph" w:customStyle="1" w:styleId="80">
    <w:name w:val="Название объекта8"/>
    <w:basedOn w:val="a"/>
    <w:rsid w:val="003001C6"/>
    <w:pPr>
      <w:spacing w:before="120" w:after="120"/>
    </w:pPr>
    <w:rPr>
      <w:rFonts w:cs="Mangal"/>
      <w:i/>
      <w:iCs/>
    </w:rPr>
  </w:style>
  <w:style w:type="paragraph" w:customStyle="1" w:styleId="81">
    <w:name w:val="Указатель8"/>
    <w:basedOn w:val="a"/>
    <w:rsid w:val="003001C6"/>
    <w:rPr>
      <w:rFonts w:cs="Mangal"/>
    </w:rPr>
  </w:style>
  <w:style w:type="paragraph" w:customStyle="1" w:styleId="19">
    <w:name w:val="Заголовок1"/>
    <w:basedOn w:val="a"/>
    <w:rsid w:val="003001C6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70">
    <w:name w:val="Название объекта7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71">
    <w:name w:val="Указатель7"/>
    <w:basedOn w:val="a"/>
    <w:rsid w:val="003001C6"/>
    <w:rPr>
      <w:rFonts w:cs="Mangal"/>
    </w:rPr>
  </w:style>
  <w:style w:type="paragraph" w:customStyle="1" w:styleId="60">
    <w:name w:val="Название объекта6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61">
    <w:name w:val="Указатель6"/>
    <w:basedOn w:val="a"/>
    <w:rsid w:val="003001C6"/>
    <w:rPr>
      <w:rFonts w:cs="Mangal"/>
    </w:rPr>
  </w:style>
  <w:style w:type="paragraph" w:customStyle="1" w:styleId="50">
    <w:name w:val="Название объекта5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51">
    <w:name w:val="Указатель5"/>
    <w:basedOn w:val="a"/>
    <w:rsid w:val="003001C6"/>
    <w:rPr>
      <w:rFonts w:cs="Mangal"/>
    </w:rPr>
  </w:style>
  <w:style w:type="paragraph" w:customStyle="1" w:styleId="40">
    <w:name w:val="Название объекта4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41">
    <w:name w:val="Указатель4"/>
    <w:basedOn w:val="a"/>
    <w:rsid w:val="003001C6"/>
    <w:rPr>
      <w:rFonts w:cs="Mangal"/>
    </w:rPr>
  </w:style>
  <w:style w:type="paragraph" w:customStyle="1" w:styleId="32">
    <w:name w:val="Название объекта3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rsid w:val="003001C6"/>
    <w:rPr>
      <w:rFonts w:cs="Mangal"/>
    </w:rPr>
  </w:style>
  <w:style w:type="paragraph" w:customStyle="1" w:styleId="23">
    <w:name w:val="Название объекта2"/>
    <w:basedOn w:val="19"/>
    <w:rsid w:val="003001C6"/>
    <w:pPr>
      <w:jc w:val="center"/>
    </w:pPr>
    <w:rPr>
      <w:b/>
      <w:bCs/>
      <w:sz w:val="56"/>
      <w:szCs w:val="56"/>
    </w:rPr>
  </w:style>
  <w:style w:type="paragraph" w:customStyle="1" w:styleId="24">
    <w:name w:val="Указатель2"/>
    <w:basedOn w:val="a"/>
    <w:rsid w:val="003001C6"/>
    <w:rPr>
      <w:rFonts w:cs="Mangal"/>
    </w:rPr>
  </w:style>
  <w:style w:type="paragraph" w:customStyle="1" w:styleId="1a">
    <w:name w:val="Название объекта1"/>
    <w:basedOn w:val="a"/>
    <w:rsid w:val="003001C6"/>
    <w:pPr>
      <w:spacing w:before="120" w:after="120"/>
    </w:pPr>
    <w:rPr>
      <w:rFonts w:cs="Mangal"/>
      <w:i/>
      <w:iCs/>
    </w:rPr>
  </w:style>
  <w:style w:type="paragraph" w:customStyle="1" w:styleId="1b">
    <w:name w:val="Указатель1"/>
    <w:basedOn w:val="a"/>
    <w:rsid w:val="003001C6"/>
    <w:rPr>
      <w:rFonts w:cs="Mangal"/>
    </w:rPr>
  </w:style>
  <w:style w:type="paragraph" w:styleId="af">
    <w:name w:val="Body Text Indent"/>
    <w:basedOn w:val="a"/>
    <w:rsid w:val="003001C6"/>
    <w:pPr>
      <w:widowControl w:val="0"/>
      <w:ind w:firstLine="300"/>
    </w:pPr>
    <w:rPr>
      <w:sz w:val="20"/>
      <w:szCs w:val="20"/>
    </w:rPr>
  </w:style>
  <w:style w:type="paragraph" w:styleId="af0">
    <w:name w:val="Subtitle"/>
    <w:basedOn w:val="a"/>
    <w:next w:val="a0"/>
    <w:qFormat/>
    <w:rsid w:val="003001C6"/>
    <w:pPr>
      <w:ind w:firstLine="851"/>
      <w:jc w:val="center"/>
    </w:pPr>
    <w:rPr>
      <w:b/>
      <w:sz w:val="28"/>
      <w:szCs w:val="20"/>
    </w:rPr>
  </w:style>
  <w:style w:type="paragraph" w:customStyle="1" w:styleId="1c">
    <w:name w:val="Обычный (веб)1"/>
    <w:basedOn w:val="a"/>
    <w:rsid w:val="003001C6"/>
    <w:pPr>
      <w:spacing w:before="100" w:after="100"/>
    </w:pPr>
    <w:rPr>
      <w:rFonts w:ascii="Tahoma" w:hAnsi="Tahoma" w:cs="Tahoma"/>
    </w:rPr>
  </w:style>
  <w:style w:type="paragraph" w:customStyle="1" w:styleId="rtejustify">
    <w:name w:val="rtejustify"/>
    <w:basedOn w:val="a"/>
    <w:rsid w:val="003001C6"/>
    <w:pPr>
      <w:spacing w:before="280" w:after="280"/>
    </w:pPr>
  </w:style>
  <w:style w:type="paragraph" w:customStyle="1" w:styleId="af1">
    <w:name w:val="Колонтитул"/>
    <w:basedOn w:val="a"/>
    <w:rsid w:val="003001C6"/>
  </w:style>
  <w:style w:type="paragraph" w:styleId="af2">
    <w:name w:val="header"/>
    <w:basedOn w:val="a"/>
    <w:rsid w:val="003001C6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3001C6"/>
    <w:pPr>
      <w:tabs>
        <w:tab w:val="center" w:pos="4677"/>
        <w:tab w:val="right" w:pos="9355"/>
      </w:tabs>
    </w:pPr>
  </w:style>
  <w:style w:type="paragraph" w:customStyle="1" w:styleId="1d">
    <w:name w:val="Абзац списка1"/>
    <w:basedOn w:val="a"/>
    <w:rsid w:val="003001C6"/>
    <w:pPr>
      <w:spacing w:after="200"/>
      <w:ind w:left="720"/>
      <w:contextualSpacing/>
    </w:pPr>
  </w:style>
  <w:style w:type="paragraph" w:customStyle="1" w:styleId="af4">
    <w:name w:val="Содержимое таблицы"/>
    <w:basedOn w:val="a"/>
    <w:rsid w:val="003001C6"/>
  </w:style>
  <w:style w:type="paragraph" w:customStyle="1" w:styleId="af5">
    <w:name w:val="Заголовок таблицы"/>
    <w:basedOn w:val="af4"/>
    <w:rsid w:val="003001C6"/>
    <w:pPr>
      <w:jc w:val="center"/>
    </w:pPr>
    <w:rPr>
      <w:b/>
      <w:bCs/>
    </w:rPr>
  </w:style>
  <w:style w:type="paragraph" w:customStyle="1" w:styleId="af6">
    <w:name w:val="Блочная цитата"/>
    <w:basedOn w:val="a"/>
    <w:rsid w:val="003001C6"/>
    <w:pPr>
      <w:spacing w:after="283"/>
      <w:ind w:left="567" w:right="567"/>
    </w:pPr>
  </w:style>
  <w:style w:type="paragraph" w:customStyle="1" w:styleId="Standard">
    <w:name w:val="Standard"/>
    <w:rsid w:val="003001C6"/>
    <w:pPr>
      <w:widowControl w:val="0"/>
      <w:suppressAutoHyphens/>
      <w:textAlignment w:val="baseline"/>
    </w:pPr>
    <w:rPr>
      <w:rFonts w:ascii="Liberation Serif" w:eastAsia="SimSun" w:hAnsi="Liberation Serif" w:cs="Liberation Serif"/>
      <w:kern w:val="2"/>
      <w:sz w:val="24"/>
      <w:szCs w:val="24"/>
      <w:lang w:eastAsia="zh-CN" w:bidi="hi-IN"/>
    </w:rPr>
  </w:style>
  <w:style w:type="paragraph" w:customStyle="1" w:styleId="1e">
    <w:name w:val="Абзац списка1"/>
    <w:basedOn w:val="Standard"/>
    <w:rsid w:val="003001C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0">
    <w:name w:val="Основной текст 21"/>
    <w:basedOn w:val="a"/>
    <w:rsid w:val="003001C6"/>
    <w:pPr>
      <w:spacing w:after="120" w:line="480" w:lineRule="auto"/>
    </w:pPr>
  </w:style>
  <w:style w:type="paragraph" w:customStyle="1" w:styleId="ConsPlusTitle">
    <w:name w:val="ConsPlusTitle"/>
    <w:rsid w:val="003001C6"/>
    <w:pPr>
      <w:widowControl w:val="0"/>
      <w:suppressAutoHyphens/>
    </w:pPr>
    <w:rPr>
      <w:rFonts w:ascii="Calibri" w:eastAsia="Mangal" w:hAnsi="Calibri" w:cs="Calibri"/>
      <w:b/>
      <w:bCs/>
      <w:color w:val="00000A"/>
      <w:kern w:val="2"/>
      <w:sz w:val="24"/>
      <w:szCs w:val="22"/>
      <w:lang w:eastAsia="zh-CN"/>
    </w:rPr>
  </w:style>
  <w:style w:type="paragraph" w:customStyle="1" w:styleId="af7">
    <w:name w:val="Содержимое врезки"/>
    <w:basedOn w:val="a"/>
    <w:rsid w:val="003001C6"/>
  </w:style>
  <w:style w:type="paragraph" w:customStyle="1" w:styleId="1f">
    <w:name w:val="Текст выноски1"/>
    <w:basedOn w:val="a"/>
    <w:rsid w:val="003001C6"/>
    <w:rPr>
      <w:rFonts w:ascii="Tahoma" w:hAnsi="Tahoma" w:cs="Tahoma"/>
      <w:sz w:val="16"/>
      <w:szCs w:val="16"/>
    </w:rPr>
  </w:style>
  <w:style w:type="paragraph" w:styleId="af8">
    <w:name w:val="Balloon Text"/>
    <w:basedOn w:val="a"/>
    <w:link w:val="1f0"/>
    <w:uiPriority w:val="99"/>
    <w:semiHidden/>
    <w:unhideWhenUsed/>
    <w:rsid w:val="00DD231E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8"/>
    <w:uiPriority w:val="99"/>
    <w:semiHidden/>
    <w:rsid w:val="00DD231E"/>
    <w:rPr>
      <w:rFonts w:ascii="Tahoma" w:eastAsia="Mangal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dubacheva</dc:creator>
  <cp:keywords/>
  <cp:lastModifiedBy>Минакова Ирина Павловна</cp:lastModifiedBy>
  <cp:revision>8</cp:revision>
  <cp:lastPrinted>2025-10-09T11:22:00Z</cp:lastPrinted>
  <dcterms:created xsi:type="dcterms:W3CDTF">2026-09-23T09:31:00Z</dcterms:created>
  <dcterms:modified xsi:type="dcterms:W3CDTF">2026-09-30T07:17:00Z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KSOProductBuildVer">
    <vt:lpwstr>1049-9.1.0.4759</vt:lpwstr>
  </property>
  <property fmtid="{D5CDD505-2E9C-101B-9397-08002B2CF9AE}" pid="4" name="Operator">
    <vt:lpwstr>kulakov_da</vt:lpwstr>
  </property>
</Properties>
</file>