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header3.xml" ContentType="application/vnd.openxmlformats-officedocument.wordprocessingml.header+xml"/>
  <Override PartName="/word/footer2.xml" ContentType="application/vnd.openxmlformats-officedocument.wordprocessingml.footer+xml"/>
  <Override PartName="/word/header4.xml" ContentType="application/vnd.openxmlformats-officedocument.wordprocessingml.header+xml"/>
  <Override PartName="/word/footer3.xml" ContentType="application/vnd.openxmlformats-officedocument.wordprocessingml.footer+xml"/>
  <Override PartName="/word/charts/chart1.xml" ContentType="application/vnd.openxmlformats-officedocument.drawingml.chart+xml"/>
  <Override PartName="/word/header5.xml" ContentType="application/vnd.openxmlformats-officedocument.wordprocessingml.header+xml"/>
  <Override PartName="/word/footer4.xml" ContentType="application/vnd.openxmlformats-officedocument.wordprocessingml.footer+xml"/>
  <Override PartName="/word/header6.xml" ContentType="application/vnd.openxmlformats-officedocument.wordprocessingml.header+xml"/>
  <Override PartName="/word/footer5.xml" ContentType="application/vnd.openxmlformats-officedocument.wordprocessingml.footer+xml"/>
  <Override PartName="/word/header7.xml" ContentType="application/vnd.openxmlformats-officedocument.wordprocessingml.header+xml"/>
  <Override PartName="/word/footer6.xml" ContentType="application/vnd.openxmlformats-officedocument.wordprocessingml.footer+xml"/>
  <Override PartName="/word/header8.xml" ContentType="application/vnd.openxmlformats-officedocument.wordprocessingml.header+xml"/>
  <Override PartName="/word/footer7.xml" ContentType="application/vnd.openxmlformats-officedocument.wordprocessingml.footer+xml"/>
  <Override PartName="/word/header9.xml" ContentType="application/vnd.openxmlformats-officedocument.wordprocessingml.header+xml"/>
  <Override PartName="/word/footer8.xml" ContentType="application/vnd.openxmlformats-officedocument.wordprocessingml.footer+xml"/>
  <Override PartName="/word/header10.xml" ContentType="application/vnd.openxmlformats-officedocument.wordprocessingml.header+xml"/>
  <Override PartName="/word/footer9.xml" ContentType="application/vnd.openxmlformats-officedocument.wordprocessingml.footer+xml"/>
  <Override PartName="/word/header11.xml" ContentType="application/vnd.openxmlformats-officedocument.wordprocessingml.header+xml"/>
  <Override PartName="/word/footer10.xml" ContentType="application/vnd.openxmlformats-officedocument.wordprocessingml.footer+xml"/>
  <Override PartName="/word/header12.xml" ContentType="application/vnd.openxmlformats-officedocument.wordprocessingml.header+xml"/>
  <Override PartName="/word/footer11.xml" ContentType="application/vnd.openxmlformats-officedocument.wordprocessingml.footer+xml"/>
  <Override PartName="/word/charts/chart2.xml" ContentType="application/vnd.openxmlformats-officedocument.drawingml.chart+xml"/>
  <Override PartName="/word/header13.xml" ContentType="application/vnd.openxmlformats-officedocument.wordprocessingml.header+xml"/>
  <Override PartName="/word/footer12.xml" ContentType="application/vnd.openxmlformats-officedocument.wordprocessingml.footer+xml"/>
  <Override PartName="/word/header14.xml" ContentType="application/vnd.openxmlformats-officedocument.wordprocessingml.header+xml"/>
  <Override PartName="/word/footer13.xml" ContentType="application/vnd.openxmlformats-officedocument.wordprocessingml.footer+xml"/>
  <Override PartName="/word/header15.xml" ContentType="application/vnd.openxmlformats-officedocument.wordprocessingml.header+xml"/>
  <Override PartName="/word/footer14.xml" ContentType="application/vnd.openxmlformats-officedocument.wordprocessingml.footer+xml"/>
  <Override PartName="/word/header16.xml" ContentType="application/vnd.openxmlformats-officedocument.wordprocessingml.header+xml"/>
  <Override PartName="/word/footer15.xml" ContentType="application/vnd.openxmlformats-officedocument.wordprocessingml.footer+xml"/>
  <Override PartName="/word/header17.xml" ContentType="application/vnd.openxmlformats-officedocument.wordprocessingml.header+xml"/>
  <Override PartName="/word/footer16.xml" ContentType="application/vnd.openxmlformats-officedocument.wordprocessingml.footer+xml"/>
  <Override PartName="/word/header18.xml" ContentType="application/vnd.openxmlformats-officedocument.wordprocessingml.header+xml"/>
  <Override PartName="/word/footer17.xml" ContentType="application/vnd.openxmlformats-officedocument.wordprocessingml.footer+xml"/>
  <Override PartName="/word/header19.xml" ContentType="application/vnd.openxmlformats-officedocument.wordprocessingml.header+xml"/>
  <Override PartName="/word/footer18.xml" ContentType="application/vnd.openxmlformats-officedocument.wordprocessingml.footer+xml"/>
  <Override PartName="/word/header20.xml" ContentType="application/vnd.openxmlformats-officedocument.wordprocessingml.header+xml"/>
  <Override PartName="/word/footer19.xml" ContentType="application/vnd.openxmlformats-officedocument.wordprocessingml.footer+xml"/>
  <Override PartName="/word/header21.xml" ContentType="application/vnd.openxmlformats-officedocument.wordprocessingml.header+xml"/>
  <Override PartName="/word/footer20.xml" ContentType="application/vnd.openxmlformats-officedocument.wordprocessingml.footer+xml"/>
  <Override PartName="/word/header22.xml" ContentType="application/vnd.openxmlformats-officedocument.wordprocessingml.header+xml"/>
  <Override PartName="/word/footer21.xml" ContentType="application/vnd.openxmlformats-officedocument.wordprocessingml.footer+xml"/>
  <Override PartName="/word/header23.xml" ContentType="application/vnd.openxmlformats-officedocument.wordprocessingml.header+xml"/>
  <Override PartName="/word/footer22.xml" ContentType="application/vnd.openxmlformats-officedocument.wordprocessingml.footer+xml"/>
  <Override PartName="/word/charts/chart3.xml" ContentType="application/vnd.openxmlformats-officedocument.drawingml.chart+xml"/>
  <Override PartName="/word/charts/chart4.xml" ContentType="application/vnd.openxmlformats-officedocument.drawingml.chart+xml"/>
  <Override PartName="/word/charts/chart5.xml" ContentType="application/vnd.openxmlformats-officedocument.drawingml.chart+xml"/>
  <Override PartName="/word/charts/chart6.xml" ContentType="application/vnd.openxmlformats-officedocument.drawingml.chart+xml"/>
  <Override PartName="/word/header24.xml" ContentType="application/vnd.openxmlformats-officedocument.wordprocessingml.header+xml"/>
  <Override PartName="/word/footer23.xml" ContentType="application/vnd.openxmlformats-officedocument.wordprocessingml.footer+xml"/>
  <Override PartName="/word/header25.xml" ContentType="application/vnd.openxmlformats-officedocument.wordprocessingml.header+xml"/>
  <Override PartName="/word/footer24.xml" ContentType="application/vnd.openxmlformats-officedocument.wordprocessingml.footer+xml"/>
  <Override PartName="/word/header26.xml" ContentType="application/vnd.openxmlformats-officedocument.wordprocessingml.header+xml"/>
  <Override PartName="/word/footer25.xml" ContentType="application/vnd.openxmlformats-officedocument.wordprocessingml.footer+xml"/>
  <Override PartName="/word/header27.xml" ContentType="application/vnd.openxmlformats-officedocument.wordprocessingml.header+xml"/>
  <Override PartName="/word/footer26.xml" ContentType="application/vnd.openxmlformats-officedocument.wordprocessingml.footer+xml"/>
  <Override PartName="/word/header28.xml" ContentType="application/vnd.openxmlformats-officedocument.wordprocessingml.header+xml"/>
  <Override PartName="/word/footer27.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FD4B6A" w14:textId="77777777" w:rsidR="00B2755A" w:rsidRDefault="00B2755A">
      <w:pPr>
        <w:jc w:val="right"/>
        <w:rPr>
          <w:sz w:val="24"/>
          <w:szCs w:val="20"/>
        </w:rPr>
      </w:pPr>
    </w:p>
    <w:p w14:paraId="004301B8" w14:textId="77777777" w:rsidR="00B2755A" w:rsidRDefault="00B2755A">
      <w:pPr>
        <w:jc w:val="right"/>
        <w:rPr>
          <w:sz w:val="24"/>
          <w:szCs w:val="20"/>
        </w:rPr>
      </w:pPr>
    </w:p>
    <w:p w14:paraId="25A5AC03" w14:textId="77777777" w:rsidR="00B2755A" w:rsidRDefault="00B2755A">
      <w:pPr>
        <w:jc w:val="right"/>
        <w:rPr>
          <w:kern w:val="3"/>
        </w:rPr>
      </w:pPr>
    </w:p>
    <w:p w14:paraId="5FC4C375" w14:textId="77777777" w:rsidR="00B2755A" w:rsidRDefault="00B2755A">
      <w:pPr>
        <w:rPr>
          <w:kern w:val="3"/>
        </w:rPr>
      </w:pPr>
    </w:p>
    <w:p w14:paraId="1A8B5BF6" w14:textId="77777777" w:rsidR="00B2755A" w:rsidRDefault="00B2755A">
      <w:pPr>
        <w:rPr>
          <w:kern w:val="3"/>
        </w:rPr>
      </w:pPr>
    </w:p>
    <w:p w14:paraId="6F53BAE4" w14:textId="77777777" w:rsidR="00B2755A" w:rsidRDefault="00000000">
      <w:pPr>
        <w:pStyle w:val="a6"/>
      </w:pPr>
      <w:r>
        <w:rPr>
          <w:noProof/>
          <w:lang w:eastAsia="ru-RU"/>
        </w:rPr>
        <w:drawing>
          <wp:inline distT="0" distB="0" distL="0" distR="0" wp14:anchorId="62B96832" wp14:editId="7DDF2EB0">
            <wp:extent cx="2019240" cy="2266920"/>
            <wp:effectExtent l="0" t="0" r="60" b="30"/>
            <wp:docPr id="2112214207" name="Рисунок 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7">
                      <a:lum/>
                      <a:alphaModFix/>
                    </a:blip>
                    <a:srcRect/>
                    <a:stretch>
                      <a:fillRect/>
                    </a:stretch>
                  </pic:blipFill>
                  <pic:spPr>
                    <a:xfrm>
                      <a:off x="0" y="0"/>
                      <a:ext cx="2019240" cy="2266920"/>
                    </a:xfrm>
                    <a:prstGeom prst="rect">
                      <a:avLst/>
                    </a:prstGeom>
                    <a:noFill/>
                    <a:ln>
                      <a:noFill/>
                      <a:prstDash/>
                    </a:ln>
                  </pic:spPr>
                </pic:pic>
              </a:graphicData>
            </a:graphic>
          </wp:inline>
        </w:drawing>
      </w:r>
    </w:p>
    <w:p w14:paraId="7A35A473" w14:textId="77777777" w:rsidR="00B2755A" w:rsidRDefault="00B2755A">
      <w:pPr>
        <w:pStyle w:val="a6"/>
      </w:pPr>
    </w:p>
    <w:p w14:paraId="76F2D812" w14:textId="77777777" w:rsidR="00B2755A" w:rsidRDefault="00000000">
      <w:pPr>
        <w:pStyle w:val="a6"/>
        <w:spacing w:line="360" w:lineRule="auto"/>
      </w:pPr>
      <w:r>
        <w:t xml:space="preserve">Схема теплоснабжения в административных границах </w:t>
      </w:r>
      <w:bookmarkStart w:id="0" w:name="_Toc240099650"/>
      <w:bookmarkStart w:id="1" w:name="_Toc240099466"/>
      <w:bookmarkStart w:id="2" w:name="_Toc222143895"/>
      <w:bookmarkStart w:id="3" w:name="_Toc222143724"/>
      <w:bookmarkStart w:id="4" w:name="_Toc222119549"/>
      <w:bookmarkStart w:id="5" w:name="_Toc222060710"/>
      <w:bookmarkStart w:id="6" w:name="_Toc222057954"/>
      <w:bookmarkStart w:id="7" w:name="_Toc222057814"/>
      <w:bookmarkStart w:id="8" w:name="_Toc222057534"/>
      <w:bookmarkStart w:id="9" w:name="_Toc222055272"/>
      <w:bookmarkStart w:id="10" w:name="_Toc221295012"/>
      <w:bookmarkStart w:id="11" w:name="_Toc221294463"/>
      <w:bookmarkStart w:id="12" w:name="_Toc221294344"/>
      <w:bookmarkStart w:id="13" w:name="_Toc6145702"/>
      <w:bookmarkEnd w:id="0"/>
      <w:bookmarkEnd w:id="1"/>
      <w:bookmarkEnd w:id="2"/>
      <w:bookmarkEnd w:id="3"/>
      <w:bookmarkEnd w:id="4"/>
      <w:bookmarkEnd w:id="5"/>
      <w:bookmarkEnd w:id="6"/>
      <w:bookmarkEnd w:id="7"/>
      <w:bookmarkEnd w:id="8"/>
      <w:bookmarkEnd w:id="9"/>
      <w:bookmarkEnd w:id="10"/>
      <w:bookmarkEnd w:id="11"/>
      <w:bookmarkEnd w:id="12"/>
      <w:bookmarkEnd w:id="13"/>
      <w:r>
        <w:t>ГОРОДСКОГО оКРУГА ГородА КалугИ КАЛУЖСКОЙ ОБЛАСТИ до 2028 года НА 2027 ГОД</w:t>
      </w:r>
    </w:p>
    <w:p w14:paraId="5D5813F6" w14:textId="77777777" w:rsidR="00B2755A" w:rsidRDefault="00B2755A">
      <w:pPr>
        <w:pStyle w:val="a6"/>
        <w:spacing w:line="360" w:lineRule="auto"/>
      </w:pPr>
    </w:p>
    <w:p w14:paraId="1702B417" w14:textId="77777777" w:rsidR="00B2755A" w:rsidRDefault="00000000">
      <w:pPr>
        <w:jc w:val="center"/>
        <w:rPr>
          <w:b/>
          <w:caps/>
          <w:spacing w:val="-30"/>
          <w:kern w:val="3"/>
          <w:sz w:val="32"/>
          <w:szCs w:val="28"/>
        </w:rPr>
      </w:pPr>
      <w:r>
        <w:rPr>
          <w:b/>
          <w:caps/>
          <w:spacing w:val="-30"/>
          <w:kern w:val="3"/>
          <w:sz w:val="32"/>
          <w:szCs w:val="28"/>
        </w:rPr>
        <w:t>(актуализированная на 2027 ГОД)</w:t>
      </w:r>
    </w:p>
    <w:p w14:paraId="5DC38329" w14:textId="77777777" w:rsidR="00B2755A" w:rsidRDefault="00B2755A">
      <w:pPr>
        <w:ind w:firstLine="0"/>
        <w:jc w:val="center"/>
      </w:pPr>
    </w:p>
    <w:p w14:paraId="308BAD90" w14:textId="77777777" w:rsidR="00B2755A" w:rsidRDefault="00B2755A">
      <w:pPr>
        <w:ind w:firstLine="0"/>
        <w:jc w:val="center"/>
      </w:pPr>
    </w:p>
    <w:p w14:paraId="798E35D7" w14:textId="77777777" w:rsidR="00B2755A" w:rsidRDefault="00B2755A">
      <w:pPr>
        <w:ind w:firstLine="0"/>
      </w:pPr>
    </w:p>
    <w:p w14:paraId="5FB472B6" w14:textId="77777777" w:rsidR="00B2755A" w:rsidRDefault="00B2755A">
      <w:pPr>
        <w:ind w:firstLine="0"/>
        <w:jc w:val="center"/>
      </w:pPr>
    </w:p>
    <w:p w14:paraId="28A1A8D4" w14:textId="77777777" w:rsidR="00B2755A" w:rsidRDefault="00B2755A">
      <w:pPr>
        <w:ind w:firstLine="0"/>
        <w:jc w:val="center"/>
      </w:pPr>
    </w:p>
    <w:p w14:paraId="5CD69864" w14:textId="77777777" w:rsidR="00B2755A" w:rsidRDefault="00B2755A">
      <w:pPr>
        <w:ind w:firstLine="0"/>
      </w:pPr>
    </w:p>
    <w:p w14:paraId="2FA12A31" w14:textId="77777777" w:rsidR="00B2755A" w:rsidRDefault="00B2755A">
      <w:pPr>
        <w:ind w:firstLine="0"/>
        <w:jc w:val="center"/>
      </w:pPr>
    </w:p>
    <w:p w14:paraId="54DC68ED" w14:textId="77777777" w:rsidR="00B2755A" w:rsidRDefault="00B2755A">
      <w:pPr>
        <w:ind w:firstLine="0"/>
        <w:jc w:val="center"/>
      </w:pPr>
    </w:p>
    <w:p w14:paraId="26B21EBF" w14:textId="77777777" w:rsidR="00B2755A" w:rsidRDefault="00B2755A">
      <w:pPr>
        <w:ind w:firstLine="0"/>
        <w:jc w:val="center"/>
      </w:pPr>
    </w:p>
    <w:p w14:paraId="1A524647" w14:textId="77777777" w:rsidR="00B2755A" w:rsidRDefault="00000000">
      <w:pPr>
        <w:ind w:firstLine="0"/>
        <w:jc w:val="center"/>
        <w:sectPr w:rsidR="00B2755A">
          <w:headerReference w:type="default" r:id="rId8"/>
          <w:footerReference w:type="default" r:id="rId9"/>
          <w:headerReference w:type="first" r:id="rId10"/>
          <w:pgSz w:w="11906" w:h="16838"/>
          <w:pgMar w:top="851" w:right="1134" w:bottom="691" w:left="1701" w:header="510" w:footer="720" w:gutter="0"/>
          <w:cols w:space="720"/>
          <w:titlePg/>
        </w:sectPr>
      </w:pPr>
      <w:r>
        <w:t>Калуга, 2026</w:t>
      </w:r>
    </w:p>
    <w:p w14:paraId="615ED0CE" w14:textId="77777777" w:rsidR="00B2755A" w:rsidRDefault="00000000">
      <w:pPr>
        <w:widowControl/>
        <w:spacing w:before="0" w:after="0"/>
        <w:ind w:firstLine="0"/>
        <w:jc w:val="center"/>
        <w:textAlignment w:val="auto"/>
        <w:rPr>
          <w:rFonts w:ascii="Arial Black" w:hAnsi="Arial Black"/>
          <w:caps/>
        </w:rPr>
      </w:pPr>
      <w:bookmarkStart w:id="14" w:name="_Toc333913957"/>
      <w:r>
        <w:rPr>
          <w:rFonts w:ascii="Arial Black" w:hAnsi="Arial Black"/>
          <w:caps/>
        </w:rPr>
        <w:lastRenderedPageBreak/>
        <w:t xml:space="preserve">Состав </w:t>
      </w:r>
      <w:bookmarkEnd w:id="14"/>
      <w:r>
        <w:rPr>
          <w:rFonts w:ascii="Arial Black" w:hAnsi="Arial Black"/>
          <w:caps/>
        </w:rPr>
        <w:t>документов</w:t>
      </w:r>
    </w:p>
    <w:tbl>
      <w:tblPr>
        <w:tblW w:w="9017" w:type="dxa"/>
        <w:tblInd w:w="70" w:type="dxa"/>
        <w:tblLayout w:type="fixed"/>
        <w:tblCellMar>
          <w:left w:w="10" w:type="dxa"/>
          <w:right w:w="10" w:type="dxa"/>
        </w:tblCellMar>
        <w:tblLook w:val="04A0" w:firstRow="1" w:lastRow="0" w:firstColumn="1" w:lastColumn="0" w:noHBand="0" w:noVBand="1"/>
      </w:tblPr>
      <w:tblGrid>
        <w:gridCol w:w="6195"/>
        <w:gridCol w:w="2822"/>
      </w:tblGrid>
      <w:tr w:rsidR="00B2755A" w14:paraId="16EC3D2D" w14:textId="77777777">
        <w:tblPrEx>
          <w:tblCellMar>
            <w:top w:w="0" w:type="dxa"/>
            <w:bottom w:w="0" w:type="dxa"/>
          </w:tblCellMar>
        </w:tblPrEx>
        <w:trPr>
          <w:trHeight w:val="454"/>
          <w:tblHeader/>
        </w:trPr>
        <w:tc>
          <w:tcPr>
            <w:tcW w:w="619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7D65D3" w14:textId="77777777" w:rsidR="00B2755A" w:rsidRDefault="00000000">
            <w:pPr>
              <w:widowControl/>
              <w:spacing w:before="0" w:after="0"/>
              <w:ind w:firstLine="0"/>
              <w:jc w:val="center"/>
              <w:textAlignment w:val="auto"/>
              <w:rPr>
                <w:rFonts w:eastAsia="Times New Roman"/>
                <w:b/>
                <w:color w:val="000000"/>
                <w:spacing w:val="0"/>
                <w:sz w:val="24"/>
                <w:szCs w:val="24"/>
                <w:lang w:eastAsia="ru-RU"/>
              </w:rPr>
            </w:pPr>
            <w:r>
              <w:rPr>
                <w:rFonts w:eastAsia="Times New Roman"/>
                <w:b/>
                <w:color w:val="000000"/>
                <w:spacing w:val="0"/>
                <w:sz w:val="24"/>
                <w:szCs w:val="24"/>
                <w:lang w:eastAsia="ru-RU"/>
              </w:rPr>
              <w:t>Наименование документа</w:t>
            </w:r>
          </w:p>
        </w:tc>
        <w:tc>
          <w:tcPr>
            <w:tcW w:w="282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EB81437" w14:textId="77777777" w:rsidR="00B2755A" w:rsidRDefault="00000000">
            <w:pPr>
              <w:widowControl/>
              <w:spacing w:before="0" w:after="0"/>
              <w:ind w:firstLine="0"/>
              <w:jc w:val="center"/>
              <w:textAlignment w:val="auto"/>
              <w:rPr>
                <w:rFonts w:eastAsia="Times New Roman"/>
                <w:b/>
                <w:color w:val="000000"/>
                <w:spacing w:val="0"/>
                <w:sz w:val="24"/>
                <w:szCs w:val="24"/>
                <w:lang w:eastAsia="ru-RU"/>
              </w:rPr>
            </w:pPr>
            <w:r>
              <w:rPr>
                <w:rFonts w:eastAsia="Times New Roman"/>
                <w:b/>
                <w:color w:val="000000"/>
                <w:spacing w:val="0"/>
                <w:sz w:val="24"/>
                <w:szCs w:val="24"/>
                <w:lang w:eastAsia="ru-RU"/>
              </w:rPr>
              <w:t>Шифр</w:t>
            </w:r>
          </w:p>
        </w:tc>
      </w:tr>
      <w:tr w:rsidR="00B2755A" w14:paraId="31B0F3C5" w14:textId="77777777">
        <w:tblPrEx>
          <w:tblCellMar>
            <w:top w:w="0" w:type="dxa"/>
            <w:bottom w:w="0" w:type="dxa"/>
          </w:tblCellMar>
        </w:tblPrEx>
        <w:trPr>
          <w:trHeight w:val="592"/>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FF3ADDA"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Схема теплоснабжения городского округа города Калуги Калужской области до 2028 года на 2027 год</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261817A"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29401.СТ-ПСТ.000.000.</w:t>
            </w:r>
          </w:p>
        </w:tc>
      </w:tr>
      <w:tr w:rsidR="00B2755A" w14:paraId="38F649AF" w14:textId="77777777">
        <w:tblPrEx>
          <w:tblCellMar>
            <w:top w:w="0" w:type="dxa"/>
            <w:bottom w:w="0" w:type="dxa"/>
          </w:tblCellMar>
        </w:tblPrEx>
        <w:trPr>
          <w:trHeight w:val="409"/>
        </w:trPr>
        <w:tc>
          <w:tcPr>
            <w:tcW w:w="9017" w:type="dxa"/>
            <w:gridSpan w:val="2"/>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C84AD39" w14:textId="77777777" w:rsidR="00B2755A" w:rsidRDefault="00000000">
            <w:pPr>
              <w:widowControl/>
              <w:spacing w:before="0" w:after="0"/>
              <w:ind w:firstLine="0"/>
              <w:jc w:val="left"/>
              <w:textAlignment w:val="auto"/>
              <w:rPr>
                <w:rFonts w:eastAsia="Times New Roman"/>
                <w:b/>
                <w:i/>
                <w:color w:val="000000"/>
                <w:spacing w:val="0"/>
                <w:sz w:val="24"/>
                <w:szCs w:val="24"/>
                <w:lang w:eastAsia="ru-RU"/>
              </w:rPr>
            </w:pPr>
            <w:r>
              <w:rPr>
                <w:rFonts w:eastAsia="Times New Roman"/>
                <w:b/>
                <w:i/>
                <w:color w:val="000000"/>
                <w:spacing w:val="0"/>
                <w:sz w:val="24"/>
                <w:szCs w:val="24"/>
                <w:lang w:eastAsia="ru-RU"/>
              </w:rPr>
              <w:t>Обосновывающие материалы к схеме теплоснабжения</w:t>
            </w:r>
          </w:p>
        </w:tc>
      </w:tr>
      <w:tr w:rsidR="00B2755A" w14:paraId="2206FA13"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B75A0A7" w14:textId="77777777" w:rsidR="00B2755A" w:rsidRDefault="00000000">
            <w:pPr>
              <w:widowControl/>
              <w:spacing w:before="0" w:after="0"/>
              <w:ind w:left="142" w:firstLine="0"/>
              <w:jc w:val="left"/>
              <w:textAlignment w:val="auto"/>
            </w:pPr>
            <w:r>
              <w:rPr>
                <w:rFonts w:eastAsia="Times New Roman"/>
                <w:color w:val="000000"/>
                <w:spacing w:val="0"/>
                <w:sz w:val="24"/>
                <w:szCs w:val="24"/>
                <w:lang w:eastAsia="ru-RU"/>
              </w:rPr>
              <w:t>Глава 1. Существующее положение в сфере производства, передачи и потребления тепловой энергии для целей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AA11DF4"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29401.ОМ-ПСТ.001.000.</w:t>
            </w:r>
          </w:p>
        </w:tc>
      </w:tr>
      <w:tr w:rsidR="00B2755A" w14:paraId="0324A6DA"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0B47BFB"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Энергоисточники города</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2704EDD4"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29401.ОМ-ПСТ.001.001.</w:t>
            </w:r>
          </w:p>
        </w:tc>
      </w:tr>
      <w:tr w:rsidR="00B2755A" w14:paraId="15966212"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021A717"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2. Тепловые сети</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1613EDCC"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29401.ОМ-ПСТ.001.002.</w:t>
            </w:r>
          </w:p>
        </w:tc>
      </w:tr>
      <w:tr w:rsidR="00B2755A" w14:paraId="1300D5ED"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53D1C26"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3. Тепловые нагрузки потребителей города</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546DCA90"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29401.ОМ-ПСТ.001.003.</w:t>
            </w:r>
          </w:p>
        </w:tc>
      </w:tr>
      <w:tr w:rsidR="00B2755A" w14:paraId="39E8E3FA"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21B8FE2"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4. Потребление тепловой энергии абонентами за отопительный период и за год в целом</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166BA014"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29401.ОМ-ПСТ.001.004.</w:t>
            </w:r>
          </w:p>
        </w:tc>
      </w:tr>
      <w:tr w:rsidR="00B2755A" w14:paraId="6D87D7F2"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67EB6F4"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5. Данные для анализа фактического теплопотребления. Температурные графики</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363D6CE8"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29401.ОМ-ПСТ.001.005.</w:t>
            </w:r>
          </w:p>
        </w:tc>
      </w:tr>
      <w:tr w:rsidR="00B2755A" w14:paraId="78278031"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744CB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6. Оценка надежности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7BAEB375"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29401.ОМ-ПСТ.001.006.</w:t>
            </w:r>
          </w:p>
        </w:tc>
      </w:tr>
      <w:tr w:rsidR="00B2755A" w14:paraId="5AB57808"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6DDF33"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7.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781863B1"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29401.ОМ-ПСТ.001.007.</w:t>
            </w:r>
          </w:p>
        </w:tc>
      </w:tr>
      <w:tr w:rsidR="00B2755A" w14:paraId="4EE26C40"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ECAB91F"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2. Существующее и перспективное потребление тепловой энергии на цели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22CE1E2" w14:textId="77777777" w:rsidR="00B2755A" w:rsidRDefault="00000000">
            <w:pPr>
              <w:widowControl/>
              <w:spacing w:before="0" w:after="0"/>
              <w:ind w:firstLine="0"/>
              <w:jc w:val="center"/>
              <w:textAlignment w:val="auto"/>
            </w:pPr>
            <w:r>
              <w:rPr>
                <w:rFonts w:eastAsia="Times New Roman"/>
                <w:color w:val="000000"/>
              </w:rPr>
              <w:t>29401.ОМ-ПСТ.002.000.</w:t>
            </w:r>
          </w:p>
        </w:tc>
      </w:tr>
      <w:tr w:rsidR="00B2755A" w14:paraId="7C0474C8"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F5FA239"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Характеристика существующей и перспективной застройки и тепловой нагрузки по элементам территориального деления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72DF4FC7" w14:textId="77777777" w:rsidR="00B2755A" w:rsidRDefault="00000000">
            <w:pPr>
              <w:widowControl/>
              <w:spacing w:before="0" w:after="0"/>
              <w:ind w:firstLine="0"/>
              <w:jc w:val="center"/>
              <w:textAlignment w:val="auto"/>
            </w:pPr>
            <w:r>
              <w:rPr>
                <w:rFonts w:eastAsia="Times New Roman"/>
                <w:color w:val="000000"/>
              </w:rPr>
              <w:t>29401.ОМ-ПСТ.002.001.</w:t>
            </w:r>
          </w:p>
        </w:tc>
      </w:tr>
      <w:tr w:rsidR="00B2755A" w14:paraId="66C511BB"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20127A6"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2.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115AE30D" w14:textId="77777777" w:rsidR="00B2755A" w:rsidRDefault="00000000">
            <w:pPr>
              <w:widowControl/>
              <w:spacing w:before="0" w:after="0"/>
              <w:ind w:firstLine="0"/>
              <w:jc w:val="center"/>
              <w:textAlignment w:val="auto"/>
            </w:pPr>
            <w:r>
              <w:rPr>
                <w:rFonts w:eastAsia="Times New Roman"/>
                <w:color w:val="000000"/>
              </w:rPr>
              <w:t>29401.ОМ-ПСТ.002.002.</w:t>
            </w:r>
          </w:p>
        </w:tc>
      </w:tr>
      <w:tr w:rsidR="00B2755A" w14:paraId="5343B692"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14632FD"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3. Электронная модель системы теплоснабжения города</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D1ED7A5"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29401.ОМ-ПСТ.003.000.</w:t>
            </w:r>
          </w:p>
        </w:tc>
      </w:tr>
      <w:tr w:rsidR="00B2755A" w14:paraId="0B2AE47D"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7BFF2F3"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Инструкция пользователя (Зулу Термо)</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9D85468"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29401.ОМ-ПСТ.003.001.</w:t>
            </w:r>
          </w:p>
        </w:tc>
      </w:tr>
      <w:tr w:rsidR="00B2755A" w14:paraId="422DECBF"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78C469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2. Инструкция пользователя ГИС «Zulu 7.0» (Зулу 7.0)</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2B7BA9CD"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29401.ОМ-ПСТ.003.002.</w:t>
            </w:r>
          </w:p>
        </w:tc>
      </w:tr>
      <w:tr w:rsidR="00B2755A" w14:paraId="50316392"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6E03BF7"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3. Альбом характеристик тепловых сетей</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1369781B"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29401.ОМ-ПСТ.003.003.</w:t>
            </w:r>
          </w:p>
        </w:tc>
      </w:tr>
      <w:tr w:rsidR="00B2755A" w14:paraId="6D635947"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1C5C7FC"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4. Результаты гидравлических расчетов по состоянию базового периода разработки схемы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B95D042"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29401.ОМ-ПСТ.003.004.</w:t>
            </w:r>
          </w:p>
        </w:tc>
      </w:tr>
      <w:tr w:rsidR="00B2755A" w14:paraId="75CAD793" w14:textId="77777777">
        <w:tblPrEx>
          <w:tblCellMar>
            <w:top w:w="0" w:type="dxa"/>
            <w:bottom w:w="0" w:type="dxa"/>
          </w:tblCellMar>
        </w:tblPrEx>
        <w:trPr>
          <w:trHeight w:val="356"/>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764E8D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5.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15443C52"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29401.ОМ-ПСТ.003.005.</w:t>
            </w:r>
          </w:p>
        </w:tc>
      </w:tr>
      <w:tr w:rsidR="00B2755A" w14:paraId="195F0088"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1BD0EAE"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4. Перспективные балансы тепловой мощности источников тепловой энергии и тепловой нагрузки</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CE8C875"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29401.ОМ-ПСТ.004.000.</w:t>
            </w:r>
          </w:p>
        </w:tc>
      </w:tr>
      <w:tr w:rsidR="00B2755A" w14:paraId="4A092144"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CA42B95"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Результаты гидравлических расчетов (прогнозируемое перспективное состояние  в существующих зонах действия энергоисточников)</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7128EC96"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29401.ОМ-ПСТ.004.001.</w:t>
            </w:r>
          </w:p>
        </w:tc>
      </w:tr>
      <w:tr w:rsidR="00B2755A" w14:paraId="26D12CFA"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B4E0166"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5. Мастер-план развития систем теплоснабжения городского округа города Калуги Калужской области до 2028 года на 2027 год</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5A987BC5"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29401.ОМ-ПСТ.005.000.</w:t>
            </w:r>
          </w:p>
        </w:tc>
      </w:tr>
      <w:tr w:rsidR="00B2755A" w14:paraId="6CDB965C"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1B748B0" w14:textId="77777777" w:rsidR="00B2755A" w:rsidRDefault="00000000">
            <w:pPr>
              <w:widowControl/>
              <w:spacing w:before="0" w:after="0"/>
              <w:ind w:left="142" w:firstLine="0"/>
              <w:jc w:val="left"/>
              <w:textAlignment w:val="auto"/>
            </w:pPr>
            <w:r>
              <w:rPr>
                <w:rFonts w:eastAsia="Times New Roman"/>
                <w:color w:val="000000"/>
                <w:spacing w:val="0"/>
                <w:sz w:val="24"/>
                <w:szCs w:val="24"/>
                <w:lang w:eastAsia="ru-RU"/>
              </w:rPr>
              <w:t>Глава 6. Существующие и перспективные балансы производительности водоподготовительных установок</w:t>
            </w:r>
            <w:r>
              <w:t xml:space="preserve"> </w:t>
            </w:r>
            <w:r>
              <w:rPr>
                <w:rFonts w:eastAsia="Times New Roman"/>
                <w:color w:val="000000"/>
                <w:spacing w:val="0"/>
                <w:sz w:val="24"/>
                <w:szCs w:val="24"/>
                <w:lang w:eastAsia="ru-RU"/>
              </w:rPr>
              <w:t>и максимального потребления теплоносителя теплопотребляющими установками потребителей, в том числе в аварийных режимах</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2F6C67EC"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29401.ОМ-ПСТ.006.000.</w:t>
            </w:r>
          </w:p>
        </w:tc>
      </w:tr>
      <w:tr w:rsidR="00B2755A" w14:paraId="570F0F4A"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F242828"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7. Предложения по строительству, реконструкции и техническому перевооружению источников тепловой энергии</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9254D30"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29401.ОМ-ПСТ.007.000.</w:t>
            </w:r>
          </w:p>
        </w:tc>
      </w:tr>
      <w:tr w:rsidR="00B2755A" w14:paraId="0426D6CC"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CA7673"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2D2F218D"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29401.ОМ-ПСТ.007.001.</w:t>
            </w:r>
          </w:p>
        </w:tc>
      </w:tr>
      <w:tr w:rsidR="00B2755A" w14:paraId="599179E2"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10B08E7"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8. Предложения по строительству, реконструкции и модернизации тепловых сетей.</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7F6179FA"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29401.ОМ-ПСТ.008.000.</w:t>
            </w:r>
          </w:p>
        </w:tc>
      </w:tr>
      <w:tr w:rsidR="00B2755A" w14:paraId="6580FD3A" w14:textId="77777777">
        <w:tblPrEx>
          <w:tblCellMar>
            <w:top w:w="0" w:type="dxa"/>
            <w:bottom w:w="0" w:type="dxa"/>
          </w:tblCellMar>
        </w:tblPrEx>
        <w:trPr>
          <w:trHeight w:val="630"/>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CFDBBED"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Результаты гидравлических расчетов (прогнозируемое перспективное состояние систем теплоснабжения с учетом реализации мероприятий схемы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D1F515B"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29401.ОМ-ПСТ.008.001.</w:t>
            </w:r>
          </w:p>
        </w:tc>
      </w:tr>
      <w:tr w:rsidR="00B2755A" w14:paraId="5A2EBB4C"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07F8CF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2.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584E981F"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29401.ОМ-ПСТ.008.002.</w:t>
            </w:r>
          </w:p>
        </w:tc>
      </w:tr>
      <w:tr w:rsidR="00B2755A" w14:paraId="7342AA76"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DD42AE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9. Предложения по переводу открытых систем теплоснабжения (горячего водоснабжения) в закрытые системы горячего водоснабжения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5F7DAC2A"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29401.ОМ-ПСТ.009.000.</w:t>
            </w:r>
          </w:p>
        </w:tc>
      </w:tr>
      <w:tr w:rsidR="00B2755A" w14:paraId="3436F24E" w14:textId="77777777">
        <w:tblPrEx>
          <w:tblCellMar>
            <w:top w:w="0" w:type="dxa"/>
            <w:bottom w:w="0" w:type="dxa"/>
          </w:tblCellMar>
        </w:tblPrEx>
        <w:trPr>
          <w:trHeight w:val="315"/>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F925D96"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10. Перспективные топливные балансы</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0D1D32EA"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29401.ОМ-ПСТ.010.000.</w:t>
            </w:r>
          </w:p>
        </w:tc>
      </w:tr>
      <w:tr w:rsidR="00B2755A" w14:paraId="4DF8BE5D"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AFA762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11. Оценка надежности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359270A8"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29401.ОМ-ПСТ.011.000.</w:t>
            </w:r>
          </w:p>
        </w:tc>
      </w:tr>
      <w:tr w:rsidR="00B2755A" w14:paraId="22835A3C"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AABCDC0"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12. Обоснование инвестиций в строительство, реконструкцию, техническое перевооружение и модернизацию</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0C012209"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29401.ОМ-ПСТ.012.000.</w:t>
            </w:r>
          </w:p>
        </w:tc>
      </w:tr>
      <w:tr w:rsidR="00B2755A" w14:paraId="27A82378"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42974A8"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13. Индикаторы развития систем теплоснабжения муниципального образования «Город Калуга»</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56D2819"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29401.ОМ-ПСТ.013.000.</w:t>
            </w:r>
          </w:p>
        </w:tc>
      </w:tr>
      <w:tr w:rsidR="00B2755A" w14:paraId="18D4E72E"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8658B02"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14. Ценовые (тарифные) последствия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A92B273"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29401.ОМ-ПСТ.014.000.</w:t>
            </w:r>
          </w:p>
        </w:tc>
      </w:tr>
      <w:tr w:rsidR="00B2755A" w14:paraId="2CA7D4C0"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AB59DC9"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15. Реестр единых теплоснабжающих организаций</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64730C32"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29401.ОМ-ПСТ.015.000.</w:t>
            </w:r>
          </w:p>
        </w:tc>
      </w:tr>
      <w:tr w:rsidR="00B2755A" w14:paraId="442C703B"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D998385"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Приложение 1. Графическая часть</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55760E1"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29401.ОМ-ПСТ.015.001.</w:t>
            </w:r>
          </w:p>
        </w:tc>
      </w:tr>
      <w:tr w:rsidR="00B2755A" w14:paraId="35656FEB"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DA4EC3"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16. Реестр мероприятий схемы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0D0C8C0C"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29401.ОМ-ПСТ.016.000.</w:t>
            </w:r>
          </w:p>
        </w:tc>
      </w:tr>
      <w:tr w:rsidR="00B2755A" w14:paraId="3E2D2D1F"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F834FC2"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17. Замечания и предложения к проекту схемы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3B978098"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29401.ОМ-ПСТ.017.000.</w:t>
            </w:r>
          </w:p>
        </w:tc>
      </w:tr>
      <w:tr w:rsidR="00B2755A" w14:paraId="553E098A" w14:textId="77777777">
        <w:tblPrEx>
          <w:tblCellMar>
            <w:top w:w="0" w:type="dxa"/>
            <w:bottom w:w="0" w:type="dxa"/>
          </w:tblCellMar>
        </w:tblPrEx>
        <w:trPr>
          <w:trHeight w:val="289"/>
        </w:trPr>
        <w:tc>
          <w:tcPr>
            <w:tcW w:w="6195"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628D94C" w14:textId="77777777" w:rsidR="00B2755A" w:rsidRDefault="00000000">
            <w:pPr>
              <w:widowControl/>
              <w:spacing w:before="0" w:after="0"/>
              <w:ind w:left="142" w:firstLine="0"/>
              <w:jc w:val="left"/>
              <w:textAlignment w:val="auto"/>
              <w:rPr>
                <w:rFonts w:eastAsia="Times New Roman"/>
                <w:color w:val="000000"/>
                <w:spacing w:val="0"/>
                <w:sz w:val="24"/>
                <w:szCs w:val="24"/>
                <w:lang w:eastAsia="ru-RU"/>
              </w:rPr>
            </w:pPr>
            <w:r>
              <w:rPr>
                <w:rFonts w:eastAsia="Times New Roman"/>
                <w:color w:val="000000"/>
                <w:spacing w:val="0"/>
                <w:sz w:val="24"/>
                <w:szCs w:val="24"/>
                <w:lang w:eastAsia="ru-RU"/>
              </w:rPr>
              <w:t>Глава 18. Сводный том изменений , выполненных в доработанной и (или) актуализированной схеме теплоснабжения</w:t>
            </w:r>
          </w:p>
        </w:tc>
        <w:tc>
          <w:tcPr>
            <w:tcW w:w="2822" w:type="dxa"/>
            <w:tcBorders>
              <w:bottom w:val="single" w:sz="4" w:space="0" w:color="000000"/>
              <w:right w:val="single" w:sz="4" w:space="0" w:color="000000"/>
            </w:tcBorders>
            <w:tcMar>
              <w:top w:w="0" w:type="dxa"/>
              <w:left w:w="28" w:type="dxa"/>
              <w:bottom w:w="0" w:type="dxa"/>
              <w:right w:w="28" w:type="dxa"/>
            </w:tcMar>
            <w:vAlign w:val="center"/>
          </w:tcPr>
          <w:p w14:paraId="48252D0C" w14:textId="77777777" w:rsidR="00B2755A" w:rsidRDefault="00000000">
            <w:pPr>
              <w:widowControl/>
              <w:spacing w:before="0" w:after="0"/>
              <w:ind w:firstLine="0"/>
              <w:jc w:val="center"/>
              <w:textAlignment w:val="auto"/>
              <w:rPr>
                <w:rFonts w:eastAsia="Times New Roman"/>
                <w:color w:val="000000"/>
                <w:spacing w:val="0"/>
                <w:sz w:val="24"/>
                <w:szCs w:val="24"/>
                <w:lang w:eastAsia="ru-RU"/>
              </w:rPr>
            </w:pPr>
            <w:r>
              <w:rPr>
                <w:rFonts w:eastAsia="Times New Roman"/>
                <w:color w:val="000000"/>
                <w:spacing w:val="0"/>
                <w:sz w:val="24"/>
                <w:szCs w:val="24"/>
                <w:lang w:eastAsia="ru-RU"/>
              </w:rPr>
              <w:t>29401.ОМ-ПСТ.018.000.</w:t>
            </w:r>
          </w:p>
        </w:tc>
      </w:tr>
    </w:tbl>
    <w:p w14:paraId="4800C75A" w14:textId="77777777" w:rsidR="00B2755A" w:rsidRDefault="00B2755A">
      <w:pPr>
        <w:widowControl/>
        <w:spacing w:before="0" w:after="0"/>
        <w:ind w:firstLine="0"/>
        <w:jc w:val="left"/>
        <w:textAlignment w:val="auto"/>
        <w:rPr>
          <w:rFonts w:ascii="Arial Black" w:hAnsi="Arial Black"/>
        </w:rPr>
      </w:pPr>
    </w:p>
    <w:p w14:paraId="60ECA7D4" w14:textId="77777777" w:rsidR="00B2755A" w:rsidRDefault="00B2755A">
      <w:pPr>
        <w:widowControl/>
        <w:spacing w:before="0" w:after="0"/>
        <w:ind w:firstLine="0"/>
        <w:jc w:val="left"/>
        <w:textAlignment w:val="auto"/>
        <w:rPr>
          <w:rFonts w:ascii="Arial Black" w:hAnsi="Arial Black"/>
          <w:caps/>
          <w:spacing w:val="-8"/>
          <w:kern w:val="3"/>
          <w:szCs w:val="24"/>
        </w:rPr>
      </w:pPr>
    </w:p>
    <w:p w14:paraId="71EF4B93" w14:textId="77777777" w:rsidR="00B2755A" w:rsidRDefault="00B2755A">
      <w:pPr>
        <w:widowControl/>
        <w:spacing w:before="0" w:after="0"/>
        <w:ind w:firstLine="0"/>
        <w:jc w:val="center"/>
        <w:textAlignment w:val="auto"/>
        <w:rPr>
          <w:rFonts w:ascii="Arial Black" w:hAnsi="Arial Black"/>
          <w:caps/>
        </w:rPr>
      </w:pPr>
    </w:p>
    <w:p w14:paraId="04334543" w14:textId="77777777" w:rsidR="00B2755A" w:rsidRDefault="00B2755A">
      <w:pPr>
        <w:pageBreakBefore/>
        <w:widowControl/>
        <w:spacing w:before="0" w:after="0"/>
        <w:ind w:firstLine="0"/>
        <w:jc w:val="left"/>
        <w:textAlignment w:val="auto"/>
      </w:pPr>
    </w:p>
    <w:p w14:paraId="3DF4BC62" w14:textId="77777777" w:rsidR="00B2755A" w:rsidRDefault="00000000">
      <w:pPr>
        <w:widowControl/>
        <w:spacing w:before="0" w:after="0"/>
        <w:ind w:firstLine="0"/>
        <w:jc w:val="center"/>
        <w:textAlignment w:val="auto"/>
        <w:rPr>
          <w:rFonts w:ascii="Arial Black" w:hAnsi="Arial Black"/>
          <w:caps/>
        </w:rPr>
      </w:pPr>
      <w:bookmarkStart w:id="15" w:name="_Toc297816582"/>
      <w:bookmarkStart w:id="16" w:name="_Toc334207151"/>
      <w:r>
        <w:rPr>
          <w:rFonts w:ascii="Arial Black" w:hAnsi="Arial Black"/>
          <w:caps/>
        </w:rPr>
        <w:t>Содержание</w:t>
      </w:r>
      <w:bookmarkEnd w:id="15"/>
      <w:bookmarkEnd w:id="16"/>
    </w:p>
    <w:p w14:paraId="70EBD969" w14:textId="77777777" w:rsidR="00B2755A" w:rsidRDefault="00000000">
      <w:pPr>
        <w:pStyle w:val="13"/>
        <w:tabs>
          <w:tab w:val="right" w:leader="dot" w:pos="567"/>
        </w:tabs>
        <w:ind w:firstLine="0"/>
      </w:pPr>
      <w:r>
        <w:rPr>
          <w:rFonts w:ascii="Arial" w:eastAsia="Microsoft YaHei" w:hAnsi="Arial" w:cs="Arial"/>
          <w:b w:val="0"/>
          <w:bCs w:val="0"/>
          <w:iCs w:val="0"/>
          <w:sz w:val="22"/>
          <w:szCs w:val="22"/>
        </w:rPr>
        <w:fldChar w:fldCharType="begin"/>
      </w:r>
      <w:r>
        <w:instrText xml:space="preserve"> TOC \o "1-3" \u \h </w:instrText>
      </w:r>
      <w:r>
        <w:rPr>
          <w:rFonts w:ascii="Arial" w:eastAsia="Microsoft YaHei" w:hAnsi="Arial" w:cs="Arial"/>
          <w:b w:val="0"/>
          <w:bCs w:val="0"/>
          <w:iCs w:val="0"/>
          <w:sz w:val="22"/>
          <w:szCs w:val="22"/>
        </w:rPr>
        <w:fldChar w:fldCharType="separate"/>
      </w:r>
      <w:hyperlink r:id="rId11" w:history="1">
        <w:r>
          <w:rPr>
            <w:rFonts w:ascii="Times New Roman" w:hAnsi="Times New Roman" w:cs="Times New Roman"/>
            <w:b w:val="0"/>
          </w:rPr>
          <w:t>Перечень таблиц</w:t>
        </w:r>
        <w:r>
          <w:rPr>
            <w:rFonts w:ascii="Times New Roman" w:hAnsi="Times New Roman" w:cs="Times New Roman"/>
            <w:b w:val="0"/>
          </w:rPr>
          <w:tab/>
          <w:t>6</w:t>
        </w:r>
      </w:hyperlink>
    </w:p>
    <w:p w14:paraId="23007ADF" w14:textId="77777777" w:rsidR="00B2755A" w:rsidRDefault="00000000">
      <w:pPr>
        <w:pStyle w:val="13"/>
        <w:tabs>
          <w:tab w:val="right" w:leader="dot" w:pos="567"/>
        </w:tabs>
        <w:ind w:firstLine="0"/>
      </w:pPr>
      <w:hyperlink r:id="rId12" w:history="1">
        <w:r>
          <w:rPr>
            <w:rFonts w:ascii="Times New Roman" w:hAnsi="Times New Roman" w:cs="Times New Roman"/>
            <w:b w:val="0"/>
          </w:rPr>
          <w:t>Перечень рисунков</w:t>
        </w:r>
        <w:r>
          <w:rPr>
            <w:rFonts w:ascii="Times New Roman" w:hAnsi="Times New Roman" w:cs="Times New Roman"/>
            <w:b w:val="0"/>
          </w:rPr>
          <w:tab/>
          <w:t>8</w:t>
        </w:r>
      </w:hyperlink>
    </w:p>
    <w:p w14:paraId="64767BE0" w14:textId="77777777" w:rsidR="00B2755A" w:rsidRDefault="00000000">
      <w:pPr>
        <w:pStyle w:val="13"/>
        <w:tabs>
          <w:tab w:val="right" w:leader="dot" w:pos="567"/>
        </w:tabs>
        <w:ind w:firstLine="0"/>
      </w:pPr>
      <w:hyperlink r:id="rId13" w:history="1">
        <w:r>
          <w:rPr>
            <w:rFonts w:ascii="Times New Roman" w:hAnsi="Times New Roman" w:cs="Times New Roman"/>
            <w:b w:val="0"/>
          </w:rPr>
          <w:t xml:space="preserve">Раздел 1. Показатели существующего и перспективного спроса на тепловую энергию (мощность) и теплоноситель в установленных границах городского округа города Калуги Калужской области </w:t>
        </w:r>
        <w:r>
          <w:rPr>
            <w:rFonts w:ascii="Times New Roman" w:hAnsi="Times New Roman" w:cs="Times New Roman"/>
            <w:b w:val="0"/>
          </w:rPr>
          <w:tab/>
          <w:t>10</w:t>
        </w:r>
      </w:hyperlink>
    </w:p>
    <w:p w14:paraId="307B296D" w14:textId="77777777" w:rsidR="00B2755A" w:rsidRDefault="00000000">
      <w:pPr>
        <w:pStyle w:val="24"/>
        <w:tabs>
          <w:tab w:val="right" w:leader="dot" w:pos="567"/>
        </w:tabs>
        <w:ind w:left="0" w:firstLine="0"/>
      </w:pPr>
      <w:hyperlink r:id="rId14" w:history="1">
        <w:r>
          <w:rPr>
            <w:rFonts w:ascii="Times New Roman" w:hAnsi="Times New Roman" w:cs="Times New Roman"/>
            <w:b w:val="0"/>
            <w:spacing w:val="-10"/>
            <w:kern w:val="3"/>
            <w:sz w:val="24"/>
            <w:szCs w:val="24"/>
          </w:rPr>
          <w:t>1.1.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Общие положения</w:t>
        </w:r>
        <w:r>
          <w:rPr>
            <w:rFonts w:ascii="Times New Roman" w:hAnsi="Times New Roman" w:cs="Times New Roman"/>
            <w:b w:val="0"/>
            <w:sz w:val="24"/>
            <w:szCs w:val="24"/>
          </w:rPr>
          <w:tab/>
          <w:t>10</w:t>
        </w:r>
      </w:hyperlink>
    </w:p>
    <w:p w14:paraId="7FF10765" w14:textId="77777777" w:rsidR="00B2755A" w:rsidRDefault="00000000">
      <w:pPr>
        <w:pStyle w:val="24"/>
        <w:tabs>
          <w:tab w:val="right" w:leader="dot" w:pos="567"/>
        </w:tabs>
        <w:ind w:left="0" w:firstLine="0"/>
      </w:pPr>
      <w:hyperlink r:id="rId15" w:history="1">
        <w:r>
          <w:rPr>
            <w:rFonts w:ascii="Times New Roman" w:hAnsi="Times New Roman" w:cs="Times New Roman"/>
            <w:b w:val="0"/>
            <w:spacing w:val="-10"/>
            <w:kern w:val="3"/>
            <w:sz w:val="24"/>
            <w:szCs w:val="24"/>
          </w:rPr>
          <w:t>1.2.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Прогноз численности населения и застройки</w:t>
        </w:r>
        <w:r>
          <w:rPr>
            <w:rFonts w:ascii="Times New Roman" w:hAnsi="Times New Roman" w:cs="Times New Roman"/>
            <w:b w:val="0"/>
            <w:sz w:val="24"/>
            <w:szCs w:val="24"/>
          </w:rPr>
          <w:tab/>
          <w:t>13</w:t>
        </w:r>
      </w:hyperlink>
    </w:p>
    <w:p w14:paraId="5CB5B4DC" w14:textId="77777777" w:rsidR="00B2755A" w:rsidRDefault="00000000">
      <w:pPr>
        <w:pStyle w:val="24"/>
        <w:tabs>
          <w:tab w:val="right" w:leader="dot" w:pos="567"/>
        </w:tabs>
        <w:ind w:left="0" w:firstLine="0"/>
      </w:pPr>
      <w:hyperlink r:id="rId16" w:history="1">
        <w:r>
          <w:rPr>
            <w:rFonts w:ascii="Times New Roman" w:hAnsi="Times New Roman" w:cs="Times New Roman"/>
            <w:b w:val="0"/>
            <w:spacing w:val="-10"/>
            <w:kern w:val="3"/>
            <w:sz w:val="24"/>
            <w:szCs w:val="24"/>
          </w:rPr>
          <w:t>1.3.</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Прогноз прироста тепловых нагрузок</w:t>
        </w:r>
        <w:r>
          <w:rPr>
            <w:rFonts w:ascii="Times New Roman" w:hAnsi="Times New Roman" w:cs="Times New Roman"/>
            <w:b w:val="0"/>
            <w:sz w:val="24"/>
            <w:szCs w:val="24"/>
          </w:rPr>
          <w:tab/>
          <w:t>19</w:t>
        </w:r>
      </w:hyperlink>
    </w:p>
    <w:p w14:paraId="41E84FD6" w14:textId="77777777" w:rsidR="00B2755A" w:rsidRDefault="00000000">
      <w:pPr>
        <w:pStyle w:val="24"/>
        <w:tabs>
          <w:tab w:val="right" w:leader="dot" w:pos="567"/>
        </w:tabs>
        <w:ind w:left="0" w:firstLine="0"/>
      </w:pPr>
      <w:hyperlink r:id="rId17" w:history="1">
        <w:r>
          <w:rPr>
            <w:rFonts w:ascii="Times New Roman" w:hAnsi="Times New Roman" w:cs="Times New Roman"/>
            <w:b w:val="0"/>
            <w:spacing w:val="-10"/>
            <w:kern w:val="3"/>
            <w:sz w:val="24"/>
            <w:szCs w:val="24"/>
          </w:rPr>
          <w:t>1.4.</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Показатели существующего и перспективного спроса на тепловую энергию (мощность) и теплоноситель.</w:t>
        </w:r>
        <w:r>
          <w:rPr>
            <w:rFonts w:ascii="Times New Roman" w:hAnsi="Times New Roman" w:cs="Times New Roman"/>
            <w:b w:val="0"/>
            <w:sz w:val="24"/>
            <w:szCs w:val="24"/>
          </w:rPr>
          <w:tab/>
          <w:t>25</w:t>
        </w:r>
      </w:hyperlink>
    </w:p>
    <w:p w14:paraId="084B9E83" w14:textId="77777777" w:rsidR="00B2755A" w:rsidRDefault="00000000">
      <w:pPr>
        <w:pStyle w:val="13"/>
        <w:tabs>
          <w:tab w:val="right" w:leader="dot" w:pos="567"/>
        </w:tabs>
        <w:ind w:firstLine="0"/>
      </w:pPr>
      <w:hyperlink r:id="rId18" w:history="1">
        <w:r>
          <w:rPr>
            <w:rFonts w:ascii="Times New Roman" w:hAnsi="Times New Roman" w:cs="Times New Roman"/>
            <w:b w:val="0"/>
          </w:rPr>
          <w:t>Раздел 2. Существующие и Перспективные балансы тепловой мощности источников тепловой энергии и тепловой нагрузки потребителей</w:t>
        </w:r>
        <w:r>
          <w:rPr>
            <w:rFonts w:ascii="Times New Roman" w:hAnsi="Times New Roman" w:cs="Times New Roman"/>
            <w:b w:val="0"/>
          </w:rPr>
          <w:tab/>
          <w:t>36</w:t>
        </w:r>
      </w:hyperlink>
    </w:p>
    <w:p w14:paraId="580CABEE" w14:textId="77777777" w:rsidR="00B2755A" w:rsidRDefault="00000000">
      <w:pPr>
        <w:pStyle w:val="24"/>
        <w:tabs>
          <w:tab w:val="right" w:leader="dot" w:pos="567"/>
        </w:tabs>
        <w:ind w:left="0" w:firstLine="0"/>
      </w:pPr>
      <w:hyperlink r:id="rId19" w:history="1">
        <w:r>
          <w:rPr>
            <w:rFonts w:ascii="Times New Roman" w:hAnsi="Times New Roman" w:cs="Times New Roman"/>
            <w:b w:val="0"/>
            <w:sz w:val="24"/>
            <w:szCs w:val="24"/>
          </w:rPr>
          <w:t>2.1.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Радиусы эффективного теплоснабжения базовых теплоисточников</w:t>
        </w:r>
        <w:r>
          <w:rPr>
            <w:rFonts w:ascii="Times New Roman" w:hAnsi="Times New Roman" w:cs="Times New Roman"/>
            <w:b w:val="0"/>
            <w:sz w:val="24"/>
            <w:szCs w:val="24"/>
          </w:rPr>
          <w:tab/>
          <w:t>36</w:t>
        </w:r>
      </w:hyperlink>
    </w:p>
    <w:p w14:paraId="792CA6F8" w14:textId="77777777" w:rsidR="00B2755A" w:rsidRDefault="00000000">
      <w:pPr>
        <w:pStyle w:val="24"/>
        <w:tabs>
          <w:tab w:val="right" w:leader="dot" w:pos="567"/>
        </w:tabs>
        <w:ind w:left="0" w:firstLine="0"/>
      </w:pPr>
      <w:hyperlink r:id="rId20" w:history="1">
        <w:r>
          <w:rPr>
            <w:rFonts w:ascii="Times New Roman" w:hAnsi="Times New Roman" w:cs="Times New Roman"/>
            <w:b w:val="0"/>
            <w:sz w:val="24"/>
            <w:szCs w:val="24"/>
          </w:rPr>
          <w:t>2.2.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Описание существующих и перспективных зон действия систем теплоснабжения</w:t>
        </w:r>
        <w:r>
          <w:rPr>
            <w:rFonts w:ascii="Times New Roman" w:hAnsi="Times New Roman" w:cs="Times New Roman"/>
            <w:b w:val="0"/>
            <w:sz w:val="24"/>
            <w:szCs w:val="24"/>
          </w:rPr>
          <w:tab/>
          <w:t>39</w:t>
        </w:r>
      </w:hyperlink>
    </w:p>
    <w:p w14:paraId="410E6C4F" w14:textId="77777777" w:rsidR="00B2755A" w:rsidRDefault="00000000">
      <w:pPr>
        <w:pStyle w:val="24"/>
        <w:tabs>
          <w:tab w:val="right" w:leader="dot" w:pos="567"/>
        </w:tabs>
        <w:ind w:left="0" w:firstLine="0"/>
      </w:pPr>
      <w:hyperlink r:id="rId21" w:history="1">
        <w:r>
          <w:rPr>
            <w:rFonts w:ascii="Times New Roman" w:hAnsi="Times New Roman" w:cs="Times New Roman"/>
            <w:b w:val="0"/>
            <w:sz w:val="24"/>
            <w:szCs w:val="24"/>
          </w:rPr>
          <w:t>2.3.</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Описание зон действия индивидуальных  источников тепловой энергии</w:t>
        </w:r>
        <w:r>
          <w:rPr>
            <w:rFonts w:ascii="Times New Roman" w:hAnsi="Times New Roman" w:cs="Times New Roman"/>
            <w:b w:val="0"/>
            <w:sz w:val="24"/>
            <w:szCs w:val="24"/>
          </w:rPr>
          <w:tab/>
          <w:t>41</w:t>
        </w:r>
      </w:hyperlink>
    </w:p>
    <w:p w14:paraId="615DE20C" w14:textId="77777777" w:rsidR="00B2755A" w:rsidRDefault="00000000">
      <w:pPr>
        <w:pStyle w:val="24"/>
        <w:tabs>
          <w:tab w:val="right" w:leader="dot" w:pos="567"/>
        </w:tabs>
        <w:ind w:left="0" w:firstLine="0"/>
      </w:pPr>
      <w:hyperlink r:id="rId22" w:history="1">
        <w:r>
          <w:rPr>
            <w:rFonts w:ascii="Times New Roman" w:hAnsi="Times New Roman" w:cs="Times New Roman"/>
            <w:b w:val="0"/>
            <w:sz w:val="24"/>
            <w:szCs w:val="24"/>
          </w:rPr>
          <w:t>2.4.</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Перспективные балансы тепловой мощности и тепловой нагрузки в зонах действия источников тепловой энергии на каждом этапе и к окончанию планируемого периода</w:t>
        </w:r>
        <w:r>
          <w:rPr>
            <w:rFonts w:ascii="Times New Roman" w:hAnsi="Times New Roman" w:cs="Times New Roman"/>
            <w:b w:val="0"/>
            <w:sz w:val="24"/>
            <w:szCs w:val="24"/>
          </w:rPr>
          <w:tab/>
          <w:t>41</w:t>
        </w:r>
      </w:hyperlink>
    </w:p>
    <w:p w14:paraId="69B5CDE8" w14:textId="77777777" w:rsidR="00B2755A" w:rsidRDefault="00000000">
      <w:pPr>
        <w:pStyle w:val="13"/>
        <w:tabs>
          <w:tab w:val="right" w:leader="dot" w:pos="567"/>
        </w:tabs>
        <w:ind w:firstLine="0"/>
      </w:pPr>
      <w:hyperlink r:id="rId23" w:history="1">
        <w:r>
          <w:rPr>
            <w:rFonts w:ascii="Times New Roman" w:hAnsi="Times New Roman" w:cs="Times New Roman"/>
            <w:b w:val="0"/>
          </w:rPr>
          <w:t>Раздел 3. Существующие и Перспективные балансы теплоносителя</w:t>
        </w:r>
        <w:r>
          <w:rPr>
            <w:rFonts w:ascii="Times New Roman" w:hAnsi="Times New Roman" w:cs="Times New Roman"/>
            <w:b w:val="0"/>
          </w:rPr>
          <w:tab/>
          <w:t>43</w:t>
        </w:r>
      </w:hyperlink>
    </w:p>
    <w:p w14:paraId="7EA93E87" w14:textId="77777777" w:rsidR="00B2755A" w:rsidRDefault="00000000">
      <w:pPr>
        <w:pStyle w:val="24"/>
        <w:tabs>
          <w:tab w:val="right" w:leader="dot" w:pos="567"/>
        </w:tabs>
        <w:ind w:left="0" w:firstLine="0"/>
      </w:pPr>
      <w:hyperlink r:id="rId24" w:history="1">
        <w:r>
          <w:rPr>
            <w:rFonts w:ascii="Times New Roman" w:hAnsi="Times New Roman" w:cs="Times New Roman"/>
            <w:b w:val="0"/>
            <w:sz w:val="24"/>
            <w:szCs w:val="24"/>
          </w:rPr>
          <w:t>3.1. Существующие и перспективные объемы теплоносителя</w:t>
        </w:r>
        <w:r>
          <w:rPr>
            <w:rFonts w:ascii="Times New Roman" w:hAnsi="Times New Roman" w:cs="Times New Roman"/>
            <w:b w:val="0"/>
            <w:sz w:val="24"/>
            <w:szCs w:val="24"/>
          </w:rPr>
          <w:tab/>
          <w:t>43</w:t>
        </w:r>
      </w:hyperlink>
    </w:p>
    <w:p w14:paraId="3DD0CDE9" w14:textId="77777777" w:rsidR="00B2755A" w:rsidRDefault="00000000">
      <w:pPr>
        <w:pStyle w:val="24"/>
        <w:tabs>
          <w:tab w:val="right" w:leader="dot" w:pos="567"/>
        </w:tabs>
        <w:ind w:left="0" w:firstLine="0"/>
      </w:pPr>
      <w:hyperlink r:id="rId25" w:history="1">
        <w:r>
          <w:rPr>
            <w:rFonts w:ascii="Times New Roman" w:hAnsi="Times New Roman" w:cs="Times New Roman"/>
            <w:b w:val="0"/>
            <w:sz w:val="24"/>
            <w:szCs w:val="24"/>
          </w:rPr>
          <w:t>3.2.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r>
          <w:rPr>
            <w:rFonts w:ascii="Times New Roman" w:hAnsi="Times New Roman" w:cs="Times New Roman"/>
            <w:b w:val="0"/>
            <w:sz w:val="24"/>
            <w:szCs w:val="24"/>
          </w:rPr>
          <w:tab/>
          <w:t>45</w:t>
        </w:r>
      </w:hyperlink>
    </w:p>
    <w:p w14:paraId="0E7829B5" w14:textId="77777777" w:rsidR="00B2755A" w:rsidRDefault="00000000">
      <w:pPr>
        <w:pStyle w:val="24"/>
        <w:tabs>
          <w:tab w:val="right" w:leader="dot" w:pos="567"/>
        </w:tabs>
        <w:ind w:left="0" w:firstLine="0"/>
      </w:pPr>
      <w:hyperlink r:id="rId26" w:history="1">
        <w:r>
          <w:rPr>
            <w:rFonts w:ascii="Times New Roman" w:hAnsi="Times New Roman" w:cs="Times New Roman"/>
            <w:b w:val="0"/>
            <w:sz w:val="24"/>
            <w:szCs w:val="24"/>
          </w:rPr>
          <w:t>3.3.</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r>
          <w:rPr>
            <w:rFonts w:ascii="Times New Roman" w:hAnsi="Times New Roman" w:cs="Times New Roman"/>
            <w:b w:val="0"/>
            <w:sz w:val="24"/>
            <w:szCs w:val="24"/>
          </w:rPr>
          <w:tab/>
          <w:t>47</w:t>
        </w:r>
      </w:hyperlink>
    </w:p>
    <w:p w14:paraId="32E4B1DD" w14:textId="77777777" w:rsidR="00B2755A" w:rsidRDefault="00000000">
      <w:pPr>
        <w:pStyle w:val="24"/>
        <w:tabs>
          <w:tab w:val="right" w:leader="dot" w:pos="567"/>
        </w:tabs>
        <w:ind w:left="0" w:firstLine="0"/>
      </w:pPr>
      <w:hyperlink r:id="rId27" w:history="1">
        <w:r>
          <w:rPr>
            <w:rFonts w:ascii="Times New Roman" w:hAnsi="Times New Roman" w:cs="Times New Roman"/>
            <w:b w:val="0"/>
            <w:sz w:val="24"/>
            <w:szCs w:val="24"/>
          </w:rPr>
          <w:t>3.4.</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Мероприятия по переводу потребителей с зависимой схемы теплоснабжения на независимую</w:t>
        </w:r>
        <w:r>
          <w:rPr>
            <w:rFonts w:ascii="Times New Roman" w:hAnsi="Times New Roman" w:cs="Times New Roman"/>
            <w:b w:val="0"/>
            <w:sz w:val="24"/>
            <w:szCs w:val="24"/>
          </w:rPr>
          <w:tab/>
          <w:t>……………………………………………………………………………………50</w:t>
        </w:r>
      </w:hyperlink>
    </w:p>
    <w:p w14:paraId="0A882C1A" w14:textId="77777777" w:rsidR="00B2755A" w:rsidRDefault="00000000">
      <w:pPr>
        <w:pStyle w:val="13"/>
        <w:tabs>
          <w:tab w:val="right" w:leader="dot" w:pos="567"/>
        </w:tabs>
        <w:ind w:firstLine="0"/>
      </w:pPr>
      <w:hyperlink r:id="rId28" w:history="1">
        <w:r>
          <w:rPr>
            <w:rFonts w:ascii="Times New Roman" w:hAnsi="Times New Roman" w:cs="Times New Roman"/>
            <w:b w:val="0"/>
            <w:lang w:eastAsia="ru-RU"/>
          </w:rPr>
          <w:t>Раздел 4. ОСНОВНЫЕ ПОЛОЖЕНИЯ МАСТЕР - ПЛАНА РАЗВИТИЯ СИСТЕМЫ ТЕПЛОСНАБЖЕНИЯ ГОРОДСКОГО ОКРУГА</w:t>
        </w:r>
        <w:r>
          <w:rPr>
            <w:rFonts w:ascii="Times New Roman" w:hAnsi="Times New Roman" w:cs="Times New Roman"/>
            <w:b w:val="0"/>
          </w:rPr>
          <w:tab/>
          <w:t>51</w:t>
        </w:r>
      </w:hyperlink>
    </w:p>
    <w:p w14:paraId="2510997E" w14:textId="77777777" w:rsidR="00B2755A" w:rsidRDefault="00000000">
      <w:pPr>
        <w:pStyle w:val="24"/>
        <w:tabs>
          <w:tab w:val="right" w:leader="dot" w:pos="567"/>
        </w:tabs>
        <w:ind w:left="0" w:firstLine="0"/>
      </w:pPr>
      <w:hyperlink r:id="rId29" w:history="1">
        <w:r>
          <w:rPr>
            <w:rFonts w:ascii="Times New Roman" w:hAnsi="Times New Roman" w:cs="Times New Roman"/>
            <w:b w:val="0"/>
            <w:spacing w:val="-10"/>
            <w:kern w:val="3"/>
            <w:sz w:val="24"/>
            <w:szCs w:val="24"/>
          </w:rPr>
          <w:t>4.1.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Варианты, включенные в мастер-план</w:t>
        </w:r>
        <w:r>
          <w:rPr>
            <w:rFonts w:ascii="Times New Roman" w:hAnsi="Times New Roman" w:cs="Times New Roman"/>
            <w:b w:val="0"/>
            <w:sz w:val="24"/>
            <w:szCs w:val="24"/>
          </w:rPr>
          <w:tab/>
          <w:t>52</w:t>
        </w:r>
      </w:hyperlink>
    </w:p>
    <w:p w14:paraId="08DD4B85" w14:textId="77777777" w:rsidR="00B2755A" w:rsidRDefault="00000000">
      <w:pPr>
        <w:pStyle w:val="13"/>
        <w:tabs>
          <w:tab w:val="right" w:leader="dot" w:pos="567"/>
        </w:tabs>
        <w:ind w:firstLine="0"/>
      </w:pPr>
      <w:hyperlink r:id="rId30" w:history="1">
        <w:r>
          <w:rPr>
            <w:rFonts w:ascii="Times New Roman" w:hAnsi="Times New Roman" w:cs="Times New Roman"/>
            <w:b w:val="0"/>
            <w:caps/>
            <w:spacing w:val="-8"/>
            <w:kern w:val="3"/>
          </w:rPr>
          <w:t>4.2.</w:t>
        </w:r>
        <w:r>
          <w:rPr>
            <w:rFonts w:ascii="Times New Roman" w:eastAsia="Times New Roman" w:hAnsi="Times New Roman" w:cs="Times New Roman"/>
            <w:b w:val="0"/>
            <w:bCs w:val="0"/>
            <w:iCs w:val="0"/>
            <w:spacing w:val="0"/>
            <w:lang w:eastAsia="ru-RU"/>
          </w:rPr>
          <w:tab/>
        </w:r>
        <w:r>
          <w:rPr>
            <w:rFonts w:ascii="Times New Roman" w:hAnsi="Times New Roman" w:cs="Times New Roman"/>
            <w:b w:val="0"/>
            <w:caps/>
            <w:spacing w:val="-8"/>
            <w:kern w:val="3"/>
          </w:rPr>
          <w:t>Описание разработанных сценариев и вариантов развития системы теплоснабжения. Перспективные балансы тепловой мощности теплоисточников и производительности водоподготовительных установок в существующих зонах действия</w:t>
        </w:r>
        <w:r>
          <w:rPr>
            <w:rFonts w:ascii="Times New Roman" w:hAnsi="Times New Roman" w:cs="Times New Roman"/>
            <w:b w:val="0"/>
          </w:rPr>
          <w:tab/>
          <w:t>……………………………………………………………………………………………62</w:t>
        </w:r>
      </w:hyperlink>
    </w:p>
    <w:p w14:paraId="2CA6F181" w14:textId="77777777" w:rsidR="00B2755A" w:rsidRDefault="00000000">
      <w:pPr>
        <w:pStyle w:val="24"/>
        <w:tabs>
          <w:tab w:val="right" w:leader="dot" w:pos="567"/>
          <w:tab w:val="left" w:pos="1760"/>
        </w:tabs>
        <w:ind w:left="0" w:firstLine="0"/>
      </w:pPr>
      <w:hyperlink r:id="rId31" w:history="1">
        <w:r>
          <w:rPr>
            <w:rFonts w:ascii="Times New Roman" w:hAnsi="Times New Roman" w:cs="Times New Roman"/>
            <w:b w:val="0"/>
            <w:spacing w:val="-10"/>
            <w:kern w:val="3"/>
            <w:sz w:val="24"/>
            <w:szCs w:val="24"/>
          </w:rPr>
          <w:t>4.2.1.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rPr>
          <w:t>Сценарий № 1 «Консервативный»</w:t>
        </w:r>
        <w:r>
          <w:rPr>
            <w:rFonts w:ascii="Times New Roman" w:hAnsi="Times New Roman" w:cs="Times New Roman"/>
            <w:b w:val="0"/>
            <w:sz w:val="24"/>
            <w:szCs w:val="24"/>
          </w:rPr>
          <w:tab/>
          <w:t>62</w:t>
        </w:r>
      </w:hyperlink>
    </w:p>
    <w:p w14:paraId="1B8BA095" w14:textId="77777777" w:rsidR="00B2755A" w:rsidRDefault="00000000">
      <w:pPr>
        <w:pStyle w:val="24"/>
        <w:tabs>
          <w:tab w:val="right" w:leader="dot" w:pos="567"/>
        </w:tabs>
        <w:ind w:left="0" w:firstLine="0"/>
      </w:pPr>
      <w:hyperlink r:id="rId32" w:history="1">
        <w:r>
          <w:rPr>
            <w:rFonts w:ascii="Times New Roman" w:hAnsi="Times New Roman" w:cs="Times New Roman"/>
            <w:b w:val="0"/>
            <w:spacing w:val="-10"/>
            <w:kern w:val="3"/>
            <w:sz w:val="24"/>
            <w:szCs w:val="24"/>
          </w:rPr>
          <w:t>4.2.2. Сценарий № 2 «Вариационный»</w:t>
        </w:r>
        <w:r>
          <w:rPr>
            <w:rFonts w:ascii="Times New Roman" w:hAnsi="Times New Roman" w:cs="Times New Roman"/>
            <w:b w:val="0"/>
            <w:sz w:val="24"/>
            <w:szCs w:val="24"/>
          </w:rPr>
          <w:tab/>
          <w:t>68</w:t>
        </w:r>
      </w:hyperlink>
    </w:p>
    <w:p w14:paraId="569C28E1" w14:textId="77777777" w:rsidR="00B2755A" w:rsidRDefault="00000000">
      <w:pPr>
        <w:pStyle w:val="24"/>
        <w:tabs>
          <w:tab w:val="right" w:leader="dot" w:pos="567"/>
        </w:tabs>
        <w:ind w:left="0" w:firstLine="0"/>
      </w:pPr>
      <w:hyperlink r:id="rId33" w:history="1">
        <w:r>
          <w:rPr>
            <w:rFonts w:ascii="Times New Roman" w:hAnsi="Times New Roman" w:cs="Times New Roman"/>
            <w:b w:val="0"/>
            <w:spacing w:val="-10"/>
            <w:kern w:val="3"/>
            <w:sz w:val="24"/>
            <w:szCs w:val="24"/>
          </w:rPr>
          <w:t>4.2.3. Сценарий № 3 «Когенерационный»</w:t>
        </w:r>
        <w:r>
          <w:rPr>
            <w:rFonts w:ascii="Times New Roman" w:hAnsi="Times New Roman" w:cs="Times New Roman"/>
            <w:b w:val="0"/>
            <w:sz w:val="24"/>
            <w:szCs w:val="24"/>
          </w:rPr>
          <w:tab/>
          <w:t>72</w:t>
        </w:r>
      </w:hyperlink>
    </w:p>
    <w:p w14:paraId="3FD914C8" w14:textId="77777777" w:rsidR="00B2755A" w:rsidRDefault="00000000">
      <w:pPr>
        <w:pStyle w:val="24"/>
        <w:tabs>
          <w:tab w:val="right" w:leader="dot" w:pos="567"/>
        </w:tabs>
        <w:ind w:left="0" w:firstLine="0"/>
      </w:pPr>
      <w:hyperlink r:id="rId34" w:history="1">
        <w:r>
          <w:rPr>
            <w:rFonts w:ascii="Times New Roman" w:hAnsi="Times New Roman" w:cs="Times New Roman"/>
            <w:b w:val="0"/>
            <w:spacing w:val="-10"/>
            <w:kern w:val="3"/>
            <w:sz w:val="24"/>
            <w:szCs w:val="24"/>
          </w:rPr>
          <w:t xml:space="preserve">4.3 </w:t>
        </w:r>
        <w:r>
          <w:rPr>
            <w:rFonts w:ascii="Times New Roman" w:hAnsi="Times New Roman" w:cs="Times New Roman"/>
            <w:b w:val="0"/>
            <w:sz w:val="24"/>
            <w:szCs w:val="24"/>
          </w:rPr>
          <w:t>Вариант развития системы теплоснабжения с переходом на использование индивидуальных тепловых пунктов (ИТП)</w:t>
        </w:r>
        <w:r>
          <w:rPr>
            <w:rFonts w:ascii="Times New Roman" w:hAnsi="Times New Roman" w:cs="Times New Roman"/>
            <w:b w:val="0"/>
            <w:sz w:val="24"/>
            <w:szCs w:val="24"/>
          </w:rPr>
          <w:tab/>
          <w:t>77</w:t>
        </w:r>
      </w:hyperlink>
    </w:p>
    <w:p w14:paraId="05FF1CB8" w14:textId="77777777" w:rsidR="00B2755A" w:rsidRDefault="00B2755A">
      <w:pPr>
        <w:tabs>
          <w:tab w:val="right" w:leader="dot" w:pos="9689"/>
        </w:tabs>
      </w:pPr>
    </w:p>
    <w:p w14:paraId="26FD6D14" w14:textId="77777777" w:rsidR="00B2755A" w:rsidRDefault="00B2755A">
      <w:pPr>
        <w:tabs>
          <w:tab w:val="right" w:leader="dot" w:pos="9689"/>
        </w:tabs>
      </w:pPr>
    </w:p>
    <w:p w14:paraId="634E4E83" w14:textId="77777777" w:rsidR="00B2755A" w:rsidRDefault="00000000">
      <w:pPr>
        <w:pStyle w:val="24"/>
        <w:tabs>
          <w:tab w:val="right" w:leader="dot" w:pos="567"/>
        </w:tabs>
        <w:ind w:left="0" w:firstLine="0"/>
      </w:pPr>
      <w:hyperlink r:id="rId35" w:history="1">
        <w:r>
          <w:rPr>
            <w:rFonts w:ascii="Times New Roman" w:hAnsi="Times New Roman" w:cs="Times New Roman"/>
            <w:b w:val="0"/>
            <w:spacing w:val="-10"/>
            <w:kern w:val="3"/>
            <w:sz w:val="24"/>
            <w:szCs w:val="24"/>
          </w:rPr>
          <w:t>4.4</w:t>
        </w:r>
        <w:r>
          <w:rPr>
            <w:rFonts w:ascii="Times New Roman" w:hAnsi="Times New Roman"/>
            <w:sz w:val="24"/>
            <w:szCs w:val="24"/>
          </w:rPr>
          <w:t xml:space="preserve"> </w:t>
        </w:r>
        <w:r>
          <w:rPr>
            <w:rFonts w:ascii="Times New Roman" w:hAnsi="Times New Roman"/>
            <w:b w:val="0"/>
            <w:sz w:val="24"/>
            <w:szCs w:val="24"/>
          </w:rPr>
          <w:t>Сравнение вариантов</w:t>
        </w:r>
        <w:r>
          <w:rPr>
            <w:rFonts w:ascii="Times New Roman" w:hAnsi="Times New Roman" w:cs="Times New Roman"/>
            <w:b w:val="0"/>
            <w:sz w:val="24"/>
            <w:szCs w:val="24"/>
          </w:rPr>
          <w:t xml:space="preserve"> ра</w:t>
        </w:r>
        <w:r>
          <w:rPr>
            <w:rFonts w:ascii="Times New Roman" w:hAnsi="Times New Roman"/>
            <w:b w:val="0"/>
            <w:sz w:val="24"/>
            <w:szCs w:val="24"/>
          </w:rPr>
          <w:t>звития системы  теплоснабжения</w:t>
        </w:r>
        <w:r>
          <w:rPr>
            <w:rFonts w:ascii="Times New Roman" w:hAnsi="Times New Roman" w:cs="Times New Roman"/>
            <w:b w:val="0"/>
            <w:sz w:val="24"/>
            <w:szCs w:val="24"/>
          </w:rPr>
          <w:tab/>
          <w:t>77</w:t>
        </w:r>
      </w:hyperlink>
    </w:p>
    <w:p w14:paraId="4E26E4E9" w14:textId="77777777" w:rsidR="00B2755A" w:rsidRDefault="00000000">
      <w:pPr>
        <w:pStyle w:val="13"/>
        <w:tabs>
          <w:tab w:val="right" w:leader="dot" w:pos="567"/>
        </w:tabs>
        <w:ind w:firstLine="0"/>
      </w:pPr>
      <w:hyperlink r:id="rId36" w:history="1">
        <w:r>
          <w:rPr>
            <w:rFonts w:ascii="Times New Roman" w:hAnsi="Times New Roman" w:cs="Times New Roman"/>
            <w:b w:val="0"/>
          </w:rPr>
          <w:t>Раздел 5.  Предложения по строительству, реконструкции и техническому перевооружению источников тепловой энергии</w:t>
        </w:r>
        <w:r>
          <w:rPr>
            <w:rFonts w:ascii="Times New Roman" w:hAnsi="Times New Roman" w:cs="Times New Roman"/>
            <w:b w:val="0"/>
          </w:rPr>
          <w:tab/>
          <w:t>88</w:t>
        </w:r>
      </w:hyperlink>
    </w:p>
    <w:p w14:paraId="45289902" w14:textId="77777777" w:rsidR="00B2755A" w:rsidRDefault="00000000">
      <w:pPr>
        <w:pStyle w:val="24"/>
        <w:tabs>
          <w:tab w:val="right" w:leader="dot" w:pos="567"/>
        </w:tabs>
        <w:ind w:left="0" w:firstLine="0"/>
      </w:pPr>
      <w:hyperlink r:id="rId37" w:history="1">
        <w:r>
          <w:rPr>
            <w:rFonts w:ascii="Times New Roman" w:hAnsi="Times New Roman" w:cs="Times New Roman"/>
            <w:b w:val="0"/>
            <w:sz w:val="24"/>
            <w:szCs w:val="24"/>
          </w:rPr>
          <w:t>5.1.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Общие положения</w:t>
        </w:r>
        <w:r>
          <w:rPr>
            <w:rFonts w:ascii="Times New Roman" w:hAnsi="Times New Roman" w:cs="Times New Roman"/>
            <w:b w:val="0"/>
            <w:sz w:val="24"/>
            <w:szCs w:val="24"/>
          </w:rPr>
          <w:tab/>
          <w:t>88</w:t>
        </w:r>
      </w:hyperlink>
    </w:p>
    <w:p w14:paraId="4182BDD0" w14:textId="77777777" w:rsidR="00B2755A" w:rsidRDefault="00000000">
      <w:pPr>
        <w:pStyle w:val="24"/>
        <w:tabs>
          <w:tab w:val="right" w:leader="dot" w:pos="567"/>
        </w:tabs>
        <w:ind w:left="0" w:firstLine="0"/>
      </w:pPr>
      <w:hyperlink r:id="rId38" w:history="1">
        <w:r>
          <w:rPr>
            <w:rFonts w:ascii="Times New Roman" w:hAnsi="Times New Roman" w:cs="Times New Roman"/>
            <w:b w:val="0"/>
            <w:sz w:val="24"/>
            <w:szCs w:val="24"/>
          </w:rPr>
          <w:t>5.2.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реконструкции теплоисточников с увеличением установленной тепловой мощности при объединении смежных зон действия теплоисточников</w:t>
        </w:r>
        <w:r>
          <w:rPr>
            <w:rFonts w:ascii="Times New Roman" w:hAnsi="Times New Roman" w:cs="Times New Roman"/>
            <w:b w:val="0"/>
            <w:sz w:val="24"/>
            <w:szCs w:val="24"/>
          </w:rPr>
          <w:tab/>
          <w:t>89</w:t>
        </w:r>
      </w:hyperlink>
    </w:p>
    <w:p w14:paraId="4FB8B778" w14:textId="77777777" w:rsidR="00B2755A" w:rsidRDefault="00000000">
      <w:pPr>
        <w:pStyle w:val="24"/>
        <w:tabs>
          <w:tab w:val="right" w:leader="dot" w:pos="567"/>
        </w:tabs>
        <w:ind w:left="0" w:firstLine="0"/>
      </w:pPr>
      <w:hyperlink r:id="rId39" w:history="1">
        <w:r>
          <w:rPr>
            <w:rFonts w:ascii="Times New Roman" w:hAnsi="Times New Roman" w:cs="Times New Roman"/>
            <w:b w:val="0"/>
            <w:sz w:val="24"/>
            <w:szCs w:val="24"/>
          </w:rPr>
          <w:t>5.3.</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модернизации и реконструкции теплоисточников</w:t>
        </w:r>
        <w:r>
          <w:rPr>
            <w:rFonts w:ascii="Times New Roman" w:hAnsi="Times New Roman" w:cs="Times New Roman"/>
            <w:b w:val="0"/>
            <w:sz w:val="24"/>
            <w:szCs w:val="24"/>
          </w:rPr>
          <w:tab/>
          <w:t>91</w:t>
        </w:r>
      </w:hyperlink>
    </w:p>
    <w:p w14:paraId="7C634770" w14:textId="77777777" w:rsidR="00B2755A" w:rsidRDefault="00000000">
      <w:pPr>
        <w:pStyle w:val="24"/>
        <w:tabs>
          <w:tab w:val="right" w:leader="dot" w:pos="567"/>
        </w:tabs>
        <w:ind w:left="0" w:firstLine="0"/>
      </w:pPr>
      <w:hyperlink r:id="rId40" w:history="1">
        <w:r>
          <w:rPr>
            <w:rFonts w:ascii="Times New Roman" w:hAnsi="Times New Roman" w:cs="Times New Roman"/>
            <w:b w:val="0"/>
            <w:sz w:val="24"/>
            <w:szCs w:val="24"/>
          </w:rPr>
          <w:t>5.4.</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строительству новых источников тепловой энергии (мощности)</w:t>
        </w:r>
        <w:r>
          <w:rPr>
            <w:rFonts w:ascii="Times New Roman" w:hAnsi="Times New Roman" w:cs="Times New Roman"/>
            <w:b w:val="0"/>
            <w:sz w:val="24"/>
            <w:szCs w:val="24"/>
          </w:rPr>
          <w:tab/>
          <w:t>95</w:t>
        </w:r>
      </w:hyperlink>
    </w:p>
    <w:p w14:paraId="07B89385" w14:textId="77777777" w:rsidR="00B2755A" w:rsidRDefault="00000000">
      <w:pPr>
        <w:pStyle w:val="13"/>
        <w:tabs>
          <w:tab w:val="right" w:leader="dot" w:pos="567"/>
        </w:tabs>
        <w:ind w:firstLine="0"/>
      </w:pPr>
      <w:hyperlink r:id="rId41" w:history="1">
        <w:r>
          <w:rPr>
            <w:rFonts w:ascii="Times New Roman" w:hAnsi="Times New Roman" w:cs="Times New Roman"/>
            <w:b w:val="0"/>
          </w:rPr>
          <w:t>Раздел 6. Предложения по строительству, реконструкции и МОДЕРНИЗАЦИИ тепловых сетей</w:t>
        </w:r>
        <w:r>
          <w:rPr>
            <w:rFonts w:ascii="Times New Roman" w:hAnsi="Times New Roman" w:cs="Times New Roman"/>
            <w:b w:val="0"/>
          </w:rPr>
          <w:tab/>
          <w:t>…………………………………………………………………………………………...97</w:t>
        </w:r>
      </w:hyperlink>
    </w:p>
    <w:p w14:paraId="4F00044C" w14:textId="77777777" w:rsidR="00B2755A" w:rsidRDefault="00000000">
      <w:pPr>
        <w:pStyle w:val="24"/>
        <w:tabs>
          <w:tab w:val="right" w:leader="dot" w:pos="567"/>
        </w:tabs>
        <w:ind w:left="0" w:firstLine="0"/>
      </w:pPr>
      <w:hyperlink r:id="rId42" w:history="1">
        <w:r>
          <w:rPr>
            <w:rFonts w:ascii="Times New Roman" w:hAnsi="Times New Roman" w:cs="Times New Roman"/>
            <w:b w:val="0"/>
            <w:sz w:val="24"/>
            <w:szCs w:val="24"/>
          </w:rPr>
          <w:t>6.1.</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Общие положения</w:t>
        </w:r>
        <w:r>
          <w:rPr>
            <w:rFonts w:ascii="Times New Roman" w:hAnsi="Times New Roman" w:cs="Times New Roman"/>
            <w:b w:val="0"/>
            <w:sz w:val="24"/>
            <w:szCs w:val="24"/>
          </w:rPr>
          <w:tab/>
          <w:t>97</w:t>
        </w:r>
      </w:hyperlink>
    </w:p>
    <w:p w14:paraId="4EB1AD2D" w14:textId="77777777" w:rsidR="00B2755A" w:rsidRDefault="00000000">
      <w:pPr>
        <w:pStyle w:val="24"/>
        <w:tabs>
          <w:tab w:val="right" w:leader="dot" w:pos="567"/>
        </w:tabs>
        <w:ind w:left="0" w:firstLine="0"/>
      </w:pPr>
      <w:hyperlink r:id="rId43" w:history="1">
        <w:r>
          <w:rPr>
            <w:rFonts w:ascii="Times New Roman" w:hAnsi="Times New Roman" w:cs="Times New Roman"/>
            <w:b w:val="0"/>
            <w:sz w:val="24"/>
            <w:szCs w:val="24"/>
          </w:rPr>
          <w:t>6.2.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новому строительству для объединения котельных</w:t>
        </w:r>
        <w:r>
          <w:rPr>
            <w:rFonts w:ascii="Times New Roman" w:hAnsi="Times New Roman" w:cs="Times New Roman"/>
            <w:b w:val="0"/>
            <w:sz w:val="24"/>
            <w:szCs w:val="24"/>
          </w:rPr>
          <w:tab/>
          <w:t>98</w:t>
        </w:r>
      </w:hyperlink>
    </w:p>
    <w:p w14:paraId="114D81D3" w14:textId="77777777" w:rsidR="00B2755A" w:rsidRDefault="00000000">
      <w:pPr>
        <w:pStyle w:val="24"/>
        <w:tabs>
          <w:tab w:val="right" w:leader="dot" w:pos="567"/>
        </w:tabs>
        <w:ind w:left="0" w:firstLine="0"/>
      </w:pPr>
      <w:hyperlink r:id="rId44" w:history="1">
        <w:r>
          <w:rPr>
            <w:rFonts w:ascii="Times New Roman" w:hAnsi="Times New Roman" w:cs="Times New Roman"/>
            <w:b w:val="0"/>
            <w:sz w:val="24"/>
            <w:szCs w:val="24"/>
          </w:rPr>
          <w:t>6.3.</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реконструкции с увеличением диаметра для нормализации гидравлических режимов</w:t>
        </w:r>
        <w:r>
          <w:rPr>
            <w:rFonts w:ascii="Times New Roman" w:hAnsi="Times New Roman" w:cs="Times New Roman"/>
            <w:b w:val="0"/>
            <w:sz w:val="24"/>
            <w:szCs w:val="24"/>
          </w:rPr>
          <w:tab/>
          <w:t>99</w:t>
        </w:r>
      </w:hyperlink>
    </w:p>
    <w:p w14:paraId="657A3366" w14:textId="77777777" w:rsidR="00B2755A" w:rsidRDefault="00000000">
      <w:pPr>
        <w:pStyle w:val="24"/>
        <w:tabs>
          <w:tab w:val="right" w:leader="dot" w:pos="567"/>
        </w:tabs>
        <w:ind w:left="0" w:firstLine="0"/>
      </w:pPr>
      <w:hyperlink r:id="rId45" w:history="1">
        <w:r>
          <w:rPr>
            <w:rFonts w:ascii="Times New Roman" w:hAnsi="Times New Roman" w:cs="Times New Roman"/>
            <w:b w:val="0"/>
            <w:sz w:val="24"/>
            <w:szCs w:val="24"/>
          </w:rPr>
          <w:t>6.4.</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новому строительству для обеспечения надежности</w:t>
        </w:r>
        <w:r>
          <w:rPr>
            <w:rFonts w:ascii="Times New Roman" w:hAnsi="Times New Roman" w:cs="Times New Roman"/>
            <w:b w:val="0"/>
            <w:sz w:val="24"/>
            <w:szCs w:val="24"/>
          </w:rPr>
          <w:tab/>
          <w:t>100</w:t>
        </w:r>
      </w:hyperlink>
    </w:p>
    <w:p w14:paraId="1C12AF4B" w14:textId="77777777" w:rsidR="00B2755A" w:rsidRDefault="00000000">
      <w:pPr>
        <w:pStyle w:val="24"/>
        <w:tabs>
          <w:tab w:val="right" w:leader="dot" w:pos="567"/>
        </w:tabs>
        <w:ind w:left="0" w:firstLine="0"/>
      </w:pPr>
      <w:hyperlink r:id="rId46" w:history="1">
        <w:r>
          <w:rPr>
            <w:rFonts w:ascii="Times New Roman" w:hAnsi="Times New Roman" w:cs="Times New Roman"/>
            <w:b w:val="0"/>
            <w:sz w:val="24"/>
            <w:szCs w:val="24"/>
          </w:rPr>
          <w:t>6.5.</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z w:val="24"/>
            <w:szCs w:val="24"/>
          </w:rPr>
          <w:t>Предложения по новому строительству для обеспечения надежности</w:t>
        </w:r>
        <w:r>
          <w:rPr>
            <w:rFonts w:ascii="Times New Roman" w:hAnsi="Times New Roman" w:cs="Times New Roman"/>
            <w:b w:val="0"/>
            <w:sz w:val="24"/>
            <w:szCs w:val="24"/>
          </w:rPr>
          <w:tab/>
          <w:t>100</w:t>
        </w:r>
      </w:hyperlink>
    </w:p>
    <w:p w14:paraId="13DB7E8E" w14:textId="77777777" w:rsidR="00B2755A" w:rsidRDefault="00000000">
      <w:pPr>
        <w:pStyle w:val="13"/>
        <w:tabs>
          <w:tab w:val="right" w:leader="dot" w:pos="567"/>
        </w:tabs>
        <w:ind w:firstLine="0"/>
      </w:pPr>
      <w:hyperlink r:id="rId47" w:history="1">
        <w:r>
          <w:rPr>
            <w:rFonts w:ascii="Times New Roman" w:hAnsi="Times New Roman" w:cs="Times New Roman"/>
            <w:b w:val="0"/>
          </w:rPr>
          <w:t>Раздел 7. Предложения по переводу открытых систем теплоснабжения (горячего водоснабжения) в закрытые системы горячего водоснабжения</w:t>
        </w:r>
        <w:r>
          <w:rPr>
            <w:rFonts w:ascii="Times New Roman" w:hAnsi="Times New Roman" w:cs="Times New Roman"/>
            <w:b w:val="0"/>
          </w:rPr>
          <w:tab/>
          <w:t>101</w:t>
        </w:r>
      </w:hyperlink>
    </w:p>
    <w:p w14:paraId="6692CACD" w14:textId="77777777" w:rsidR="00B2755A" w:rsidRDefault="00000000">
      <w:pPr>
        <w:pStyle w:val="13"/>
        <w:tabs>
          <w:tab w:val="right" w:leader="dot" w:pos="567"/>
        </w:tabs>
        <w:ind w:firstLine="0"/>
      </w:pPr>
      <w:hyperlink r:id="rId48" w:history="1">
        <w:r>
          <w:rPr>
            <w:rFonts w:ascii="Times New Roman" w:hAnsi="Times New Roman" w:cs="Times New Roman"/>
            <w:b w:val="0"/>
          </w:rPr>
          <w:t>Раздел 8. Перспективные топливные балансы</w:t>
        </w:r>
        <w:r>
          <w:rPr>
            <w:rFonts w:ascii="Times New Roman" w:hAnsi="Times New Roman" w:cs="Times New Roman"/>
            <w:b w:val="0"/>
          </w:rPr>
          <w:tab/>
          <w:t>127</w:t>
        </w:r>
      </w:hyperlink>
    </w:p>
    <w:p w14:paraId="287B03AC" w14:textId="77777777" w:rsidR="00B2755A" w:rsidRDefault="00000000">
      <w:pPr>
        <w:pStyle w:val="13"/>
        <w:tabs>
          <w:tab w:val="right" w:leader="dot" w:pos="567"/>
        </w:tabs>
        <w:ind w:firstLine="0"/>
      </w:pPr>
      <w:hyperlink r:id="rId49" w:history="1">
        <w:r>
          <w:rPr>
            <w:rFonts w:ascii="Times New Roman" w:hAnsi="Times New Roman" w:cs="Times New Roman"/>
            <w:b w:val="0"/>
          </w:rPr>
          <w:t>Раздел 9. Инвестиции в строительство, реконструкцию, техническое перевооружение и модернизацию</w:t>
        </w:r>
        <w:r>
          <w:rPr>
            <w:rFonts w:ascii="Times New Roman" w:hAnsi="Times New Roman" w:cs="Times New Roman"/>
            <w:b w:val="0"/>
          </w:rPr>
          <w:tab/>
          <w:t>130</w:t>
        </w:r>
      </w:hyperlink>
    </w:p>
    <w:p w14:paraId="1248B83A" w14:textId="77777777" w:rsidR="00B2755A" w:rsidRDefault="00000000">
      <w:pPr>
        <w:pStyle w:val="13"/>
        <w:tabs>
          <w:tab w:val="right" w:leader="dot" w:pos="567"/>
        </w:tabs>
        <w:ind w:firstLine="0"/>
      </w:pPr>
      <w:hyperlink r:id="rId50" w:history="1">
        <w:r>
          <w:rPr>
            <w:rFonts w:ascii="Times New Roman" w:hAnsi="Times New Roman" w:cs="Times New Roman"/>
            <w:b w:val="0"/>
          </w:rPr>
          <w:t>Раздел 10. Решение о присвоении статуса единой теплоснабжающей организации (организациям)</w:t>
        </w:r>
        <w:r>
          <w:rPr>
            <w:rFonts w:ascii="Times New Roman" w:hAnsi="Times New Roman" w:cs="Times New Roman"/>
            <w:b w:val="0"/>
          </w:rPr>
          <w:tab/>
          <w:t>132</w:t>
        </w:r>
      </w:hyperlink>
    </w:p>
    <w:p w14:paraId="0AD03B47" w14:textId="77777777" w:rsidR="00B2755A" w:rsidRDefault="00000000">
      <w:pPr>
        <w:pStyle w:val="13"/>
        <w:tabs>
          <w:tab w:val="right" w:leader="dot" w:pos="567"/>
        </w:tabs>
        <w:ind w:firstLine="0"/>
      </w:pPr>
      <w:hyperlink r:id="rId51" w:history="1">
        <w:r>
          <w:rPr>
            <w:rFonts w:ascii="Times New Roman" w:hAnsi="Times New Roman" w:cs="Times New Roman"/>
            <w:b w:val="0"/>
          </w:rPr>
          <w:t>Раздел 11.  Решения о распределении тепловой нагрузки между источниками тепловой энергии………………….</w:t>
        </w:r>
        <w:r>
          <w:rPr>
            <w:rFonts w:ascii="Times New Roman" w:hAnsi="Times New Roman" w:cs="Times New Roman"/>
            <w:b w:val="0"/>
          </w:rPr>
          <w:tab/>
          <w:t>170</w:t>
        </w:r>
      </w:hyperlink>
    </w:p>
    <w:p w14:paraId="717EBABA" w14:textId="77777777" w:rsidR="00B2755A" w:rsidRDefault="00000000">
      <w:pPr>
        <w:pStyle w:val="13"/>
        <w:tabs>
          <w:tab w:val="right" w:leader="dot" w:pos="567"/>
        </w:tabs>
        <w:ind w:firstLine="0"/>
      </w:pPr>
      <w:hyperlink r:id="rId52" w:history="1">
        <w:r>
          <w:rPr>
            <w:rStyle w:val="afffd"/>
            <w:rFonts w:ascii="Times New Roman" w:hAnsi="Times New Roman" w:cs="Times New Roman"/>
            <w:b w:val="0"/>
          </w:rPr>
          <w:t xml:space="preserve">Раздел 12. Индикаторы развития системы теплоснабжения городского округа города Калуги Калужской области </w:t>
        </w:r>
        <w:r>
          <w:rPr>
            <w:rStyle w:val="afffd"/>
            <w:rFonts w:ascii="Times New Roman" w:hAnsi="Times New Roman" w:cs="Times New Roman"/>
            <w:b w:val="0"/>
          </w:rPr>
          <w:tab/>
          <w:t>175</w:t>
        </w:r>
      </w:hyperlink>
    </w:p>
    <w:p w14:paraId="25CE6AA8" w14:textId="77777777" w:rsidR="00B2755A" w:rsidRDefault="00000000">
      <w:pPr>
        <w:pStyle w:val="13"/>
        <w:tabs>
          <w:tab w:val="right" w:leader="dot" w:pos="567"/>
        </w:tabs>
        <w:ind w:firstLine="0"/>
      </w:pPr>
      <w:hyperlink r:id="rId53" w:history="1">
        <w:r>
          <w:rPr>
            <w:rFonts w:ascii="Times New Roman" w:hAnsi="Times New Roman" w:cs="Times New Roman"/>
            <w:b w:val="0"/>
          </w:rPr>
          <w:t>Раздел 13. Ценовые (тарифные) последствия</w:t>
        </w:r>
        <w:r>
          <w:rPr>
            <w:rFonts w:ascii="Times New Roman" w:hAnsi="Times New Roman" w:cs="Times New Roman"/>
            <w:b w:val="0"/>
          </w:rPr>
          <w:tab/>
          <w:t>178</w:t>
        </w:r>
      </w:hyperlink>
    </w:p>
    <w:p w14:paraId="7ADE76E2" w14:textId="77777777" w:rsidR="00B2755A" w:rsidRDefault="00000000">
      <w:pPr>
        <w:pStyle w:val="24"/>
        <w:tabs>
          <w:tab w:val="right" w:leader="dot" w:pos="567"/>
        </w:tabs>
        <w:ind w:left="0" w:firstLine="0"/>
      </w:pPr>
      <w:r>
        <w:rPr>
          <w:b w:val="0"/>
        </w:rPr>
        <w:t>13.1.</w:t>
      </w:r>
      <w:r>
        <w:t xml:space="preserve"> </w:t>
      </w:r>
      <w:hyperlink r:id="rId54" w:history="1">
        <w:r>
          <w:rPr>
            <w:rFonts w:ascii="Times New Roman" w:hAnsi="Times New Roman" w:cs="Times New Roman"/>
            <w:b w:val="0"/>
            <w:sz w:val="24"/>
            <w:szCs w:val="24"/>
          </w:rPr>
          <w:t>Плата за подключение к системе теплоснабжения</w:t>
        </w:r>
        <w:r>
          <w:rPr>
            <w:rFonts w:ascii="Times New Roman" w:hAnsi="Times New Roman" w:cs="Times New Roman"/>
            <w:b w:val="0"/>
            <w:sz w:val="24"/>
            <w:szCs w:val="24"/>
          </w:rPr>
          <w:tab/>
          <w:t>228</w:t>
        </w:r>
      </w:hyperlink>
    </w:p>
    <w:p w14:paraId="4383C3B9" w14:textId="77777777" w:rsidR="00B2755A" w:rsidRDefault="00000000">
      <w:pPr>
        <w:pStyle w:val="24"/>
        <w:tabs>
          <w:tab w:val="right" w:leader="dot" w:pos="567"/>
        </w:tabs>
        <w:ind w:left="0" w:firstLine="0"/>
      </w:pPr>
      <w:hyperlink r:id="rId55" w:history="1">
        <w:r>
          <w:rPr>
            <w:rFonts w:ascii="Times New Roman" w:hAnsi="Times New Roman" w:cs="Times New Roman"/>
            <w:b w:val="0"/>
            <w:spacing w:val="-10"/>
            <w:kern w:val="3"/>
            <w:sz w:val="24"/>
            <w:szCs w:val="24"/>
            <w:lang w:eastAsia="ru-RU"/>
          </w:rPr>
          <w:t>13.2.</w:t>
        </w:r>
        <w:r>
          <w:rPr>
            <w:rFonts w:ascii="Times New Roman" w:eastAsia="Times New Roman" w:hAnsi="Times New Roman" w:cs="Times New Roman"/>
            <w:b w:val="0"/>
            <w:bCs w:val="0"/>
            <w:spacing w:val="0"/>
            <w:sz w:val="24"/>
            <w:szCs w:val="24"/>
            <w:lang w:eastAsia="ru-RU"/>
          </w:rPr>
          <w:tab/>
        </w:r>
        <w:r>
          <w:rPr>
            <w:rFonts w:ascii="Times New Roman" w:hAnsi="Times New Roman" w:cs="Times New Roman"/>
            <w:b w:val="0"/>
            <w:spacing w:val="-10"/>
            <w:kern w:val="3"/>
            <w:sz w:val="24"/>
            <w:szCs w:val="24"/>
            <w:lang w:eastAsia="ru-RU"/>
          </w:rPr>
          <w:t>Плата за услуги по поддержанию резервной тепловой мощности</w:t>
        </w:r>
      </w:hyperlink>
      <w:r>
        <w:rPr>
          <w:b w:val="0"/>
        </w:rPr>
        <w:t xml:space="preserve"> …………………………. ……….</w:t>
      </w:r>
      <w:r>
        <w:rPr>
          <w:b w:val="0"/>
          <w:sz w:val="24"/>
          <w:szCs w:val="24"/>
        </w:rPr>
        <w:t>231</w:t>
      </w:r>
    </w:p>
    <w:p w14:paraId="30F8615B" w14:textId="77777777" w:rsidR="00B2755A" w:rsidRDefault="00000000">
      <w:pPr>
        <w:pStyle w:val="24"/>
        <w:tabs>
          <w:tab w:val="left" w:pos="567"/>
        </w:tabs>
        <w:ind w:left="0" w:firstLine="0"/>
      </w:pPr>
      <w:r>
        <w:rPr>
          <w:b w:val="0"/>
          <w:bCs w:val="0"/>
        </w:rPr>
        <w:fldChar w:fldCharType="end"/>
      </w:r>
    </w:p>
    <w:p w14:paraId="43BBAF08" w14:textId="77777777" w:rsidR="00B2755A" w:rsidRDefault="00000000">
      <w:pPr>
        <w:pStyle w:val="10"/>
      </w:pPr>
      <w:bookmarkStart w:id="17" w:name="_Toc132981663"/>
      <w:r>
        <w:t>Перечень таблиц</w:t>
      </w:r>
      <w:bookmarkEnd w:id="17"/>
    </w:p>
    <w:p w14:paraId="1236B0FB" w14:textId="77777777" w:rsidR="00B2755A" w:rsidRPr="003D5977" w:rsidRDefault="00000000">
      <w:pPr>
        <w:pStyle w:val="af6"/>
        <w:tabs>
          <w:tab w:val="right" w:leader="dot" w:pos="9061"/>
        </w:tabs>
        <w:jc w:val="left"/>
        <w:rPr>
          <w:lang w:val="ru-RU"/>
        </w:rPr>
      </w:pPr>
      <w:hyperlink r:id="rId56" w:history="1">
        <w:r w:rsidRPr="003D5977">
          <w:rPr>
            <w:rFonts w:eastAsia="Microsoft YaHei"/>
            <w:bCs/>
            <w:i w:val="0"/>
            <w:sz w:val="24"/>
            <w:szCs w:val="24"/>
            <w:lang w:val="ru-RU"/>
          </w:rPr>
          <w:t>Таблица 1.1. Изменение величины жилищного фонда  в период до 2030 г.</w:t>
        </w:r>
        <w:r w:rsidRPr="003D5977">
          <w:rPr>
            <w:i w:val="0"/>
            <w:sz w:val="24"/>
            <w:szCs w:val="24"/>
            <w:lang w:val="ru-RU"/>
          </w:rPr>
          <w:tab/>
          <w:t>16</w:t>
        </w:r>
      </w:hyperlink>
    </w:p>
    <w:p w14:paraId="57305650" w14:textId="77777777" w:rsidR="00B2755A" w:rsidRPr="003D5977" w:rsidRDefault="00000000">
      <w:pPr>
        <w:pStyle w:val="af6"/>
        <w:tabs>
          <w:tab w:val="right" w:leader="dot" w:pos="9061"/>
        </w:tabs>
        <w:jc w:val="left"/>
        <w:rPr>
          <w:lang w:val="ru-RU"/>
        </w:rPr>
      </w:pPr>
      <w:hyperlink r:id="rId57" w:history="1">
        <w:r w:rsidRPr="003D5977">
          <w:rPr>
            <w:rFonts w:eastAsia="Microsoft YaHei"/>
            <w:bCs/>
            <w:i w:val="0"/>
            <w:sz w:val="24"/>
            <w:szCs w:val="24"/>
            <w:lang w:val="ru-RU"/>
          </w:rPr>
          <w:t>Таблица 1.2. Прирост тепловой нагрузки при вводе новой застройки на период до 2030 г.  (Гкал/ч)</w:t>
        </w:r>
        <w:r w:rsidRPr="003D5977">
          <w:rPr>
            <w:i w:val="0"/>
            <w:sz w:val="24"/>
            <w:szCs w:val="24"/>
            <w:lang w:val="ru-RU"/>
          </w:rPr>
          <w:tab/>
          <w:t>2</w:t>
        </w:r>
        <w:r>
          <w:rPr>
            <w:i w:val="0"/>
            <w:sz w:val="24"/>
            <w:szCs w:val="24"/>
            <w:lang w:val="ru-RU"/>
          </w:rPr>
          <w:t>1</w:t>
        </w:r>
      </w:hyperlink>
    </w:p>
    <w:p w14:paraId="746C1FB0" w14:textId="77777777" w:rsidR="00B2755A" w:rsidRPr="003D5977" w:rsidRDefault="00000000">
      <w:pPr>
        <w:pStyle w:val="af6"/>
        <w:tabs>
          <w:tab w:val="right" w:leader="dot" w:pos="9061"/>
        </w:tabs>
        <w:jc w:val="left"/>
        <w:rPr>
          <w:lang w:val="ru-RU"/>
        </w:rPr>
      </w:pPr>
      <w:hyperlink r:id="rId58" w:history="1">
        <w:r w:rsidRPr="003D5977">
          <w:rPr>
            <w:rFonts w:eastAsia="Microsoft YaHei"/>
            <w:bCs/>
            <w:i w:val="0"/>
            <w:sz w:val="24"/>
            <w:szCs w:val="24"/>
            <w:lang w:val="ru-RU"/>
          </w:rPr>
          <w:t>Таблица 1.3. Прирост теплопотребления при вводе новой застройки на период до 2030 г.  (тыс. Гкал)</w:t>
        </w:r>
        <w:r w:rsidRPr="003D5977">
          <w:rPr>
            <w:i w:val="0"/>
            <w:sz w:val="24"/>
            <w:szCs w:val="24"/>
            <w:lang w:val="ru-RU"/>
          </w:rPr>
          <w:tab/>
          <w:t>2</w:t>
        </w:r>
        <w:r>
          <w:rPr>
            <w:i w:val="0"/>
            <w:sz w:val="24"/>
            <w:szCs w:val="24"/>
            <w:lang w:val="ru-RU"/>
          </w:rPr>
          <w:t>3</w:t>
        </w:r>
      </w:hyperlink>
    </w:p>
    <w:p w14:paraId="7308A0F7" w14:textId="77777777" w:rsidR="00B2755A" w:rsidRPr="003D5977" w:rsidRDefault="00000000">
      <w:pPr>
        <w:pStyle w:val="af6"/>
        <w:tabs>
          <w:tab w:val="right" w:leader="dot" w:pos="9061"/>
        </w:tabs>
        <w:jc w:val="left"/>
        <w:rPr>
          <w:lang w:val="ru-RU"/>
        </w:rPr>
      </w:pPr>
      <w:hyperlink r:id="rId59" w:history="1">
        <w:r w:rsidRPr="003D5977">
          <w:rPr>
            <w:rFonts w:eastAsia="Microsoft YaHei"/>
            <w:bCs/>
            <w:i w:val="0"/>
            <w:sz w:val="24"/>
            <w:szCs w:val="24"/>
            <w:lang w:val="ru-RU"/>
          </w:rPr>
          <w:t xml:space="preserve">Таблица 1.4. </w:t>
        </w:r>
        <w:r>
          <w:rPr>
            <w:rFonts w:eastAsia="Microsoft YaHei"/>
            <w:bCs/>
            <w:i w:val="0"/>
            <w:sz w:val="24"/>
            <w:szCs w:val="24"/>
          </w:rPr>
          <w:t>C</w:t>
        </w:r>
        <w:r w:rsidRPr="003D5977">
          <w:rPr>
            <w:rFonts w:eastAsia="Microsoft YaHei"/>
            <w:bCs/>
            <w:i w:val="0"/>
            <w:sz w:val="24"/>
            <w:szCs w:val="24"/>
            <w:lang w:val="ru-RU"/>
          </w:rPr>
          <w:t>уществующие и переспективные показателяи работы теплоснабжающих и теплосетевых организаций</w:t>
        </w:r>
        <w:r w:rsidRPr="003D5977">
          <w:rPr>
            <w:i w:val="0"/>
            <w:sz w:val="24"/>
            <w:szCs w:val="24"/>
            <w:lang w:val="ru-RU"/>
          </w:rPr>
          <w:tab/>
          <w:t>2</w:t>
        </w:r>
        <w:r>
          <w:rPr>
            <w:i w:val="0"/>
            <w:sz w:val="24"/>
            <w:szCs w:val="24"/>
            <w:lang w:val="ru-RU"/>
          </w:rPr>
          <w:t>8</w:t>
        </w:r>
      </w:hyperlink>
    </w:p>
    <w:p w14:paraId="2D1411A7" w14:textId="77777777" w:rsidR="00B2755A" w:rsidRPr="003D5977" w:rsidRDefault="00000000">
      <w:pPr>
        <w:pStyle w:val="af6"/>
        <w:tabs>
          <w:tab w:val="right" w:leader="dot" w:pos="9061"/>
        </w:tabs>
        <w:jc w:val="left"/>
        <w:rPr>
          <w:lang w:val="ru-RU"/>
        </w:rPr>
      </w:pPr>
      <w:hyperlink r:id="rId60" w:history="1">
        <w:r w:rsidRPr="003D5977">
          <w:rPr>
            <w:rFonts w:eastAsia="Microsoft YaHei"/>
            <w:bCs/>
            <w:i w:val="0"/>
            <w:sz w:val="24"/>
            <w:szCs w:val="24"/>
            <w:lang w:val="ru-RU"/>
          </w:rPr>
          <w:t xml:space="preserve">Таблица 1.5. Отпуск тепловой энергии </w:t>
        </w:r>
        <w:r>
          <w:rPr>
            <w:rFonts w:eastAsia="Microsoft YaHei"/>
            <w:bCs/>
            <w:i w:val="0"/>
            <w:sz w:val="24"/>
            <w:szCs w:val="24"/>
            <w:lang w:val="ru-RU"/>
          </w:rPr>
          <w:t>АО</w:t>
        </w:r>
        <w:r w:rsidRPr="003D5977">
          <w:rPr>
            <w:rFonts w:eastAsia="Microsoft YaHei"/>
            <w:bCs/>
            <w:i w:val="0"/>
            <w:sz w:val="24"/>
            <w:szCs w:val="24"/>
            <w:lang w:val="ru-RU"/>
          </w:rPr>
          <w:t xml:space="preserve"> «</w:t>
        </w:r>
        <w:r>
          <w:rPr>
            <w:rFonts w:eastAsia="Microsoft YaHei"/>
            <w:bCs/>
            <w:i w:val="0"/>
            <w:sz w:val="24"/>
            <w:szCs w:val="24"/>
            <w:lang w:val="ru-RU"/>
          </w:rPr>
          <w:t>РИР</w:t>
        </w:r>
        <w:r w:rsidRPr="003D5977">
          <w:rPr>
            <w:rFonts w:eastAsia="Microsoft YaHei"/>
            <w:bCs/>
            <w:i w:val="0"/>
            <w:sz w:val="24"/>
            <w:szCs w:val="24"/>
            <w:lang w:val="ru-RU"/>
          </w:rPr>
          <w:t>»</w:t>
        </w:r>
        <w:r>
          <w:rPr>
            <w:rFonts w:eastAsia="Microsoft YaHei"/>
            <w:bCs/>
            <w:i w:val="0"/>
            <w:sz w:val="24"/>
            <w:szCs w:val="24"/>
            <w:lang w:val="ru-RU"/>
          </w:rPr>
          <w:t xml:space="preserve"> Энерго «Калужская генерация»</w:t>
        </w:r>
        <w:r w:rsidRPr="003D5977">
          <w:rPr>
            <w:i w:val="0"/>
            <w:sz w:val="24"/>
            <w:szCs w:val="24"/>
            <w:lang w:val="ru-RU"/>
          </w:rPr>
          <w:tab/>
          <w:t>2</w:t>
        </w:r>
        <w:r>
          <w:rPr>
            <w:i w:val="0"/>
            <w:sz w:val="24"/>
            <w:szCs w:val="24"/>
            <w:lang w:val="ru-RU"/>
          </w:rPr>
          <w:t>9</w:t>
        </w:r>
      </w:hyperlink>
    </w:p>
    <w:p w14:paraId="75F5F920" w14:textId="77777777" w:rsidR="00B2755A" w:rsidRPr="003D5977" w:rsidRDefault="00000000">
      <w:pPr>
        <w:pStyle w:val="af6"/>
        <w:tabs>
          <w:tab w:val="right" w:leader="dot" w:pos="9061"/>
        </w:tabs>
        <w:jc w:val="left"/>
        <w:rPr>
          <w:lang w:val="ru-RU"/>
        </w:rPr>
      </w:pPr>
      <w:hyperlink r:id="rId61" w:history="1">
        <w:r w:rsidRPr="003D5977">
          <w:rPr>
            <w:rFonts w:eastAsia="Microsoft YaHei"/>
            <w:bCs/>
            <w:i w:val="0"/>
            <w:sz w:val="24"/>
            <w:szCs w:val="24"/>
            <w:lang w:val="ru-RU"/>
          </w:rPr>
          <w:t>Таблица 1.6. Отпуск теплоносителя энергии АО «РИР» Энерго «Калужская генерация»</w:t>
        </w:r>
        <w:r w:rsidRPr="003D5977">
          <w:rPr>
            <w:i w:val="0"/>
            <w:sz w:val="24"/>
            <w:szCs w:val="24"/>
            <w:lang w:val="ru-RU"/>
          </w:rPr>
          <w:tab/>
        </w:r>
        <w:r>
          <w:rPr>
            <w:i w:val="0"/>
            <w:sz w:val="24"/>
            <w:szCs w:val="24"/>
            <w:lang w:val="ru-RU"/>
          </w:rPr>
          <w:t>30</w:t>
        </w:r>
      </w:hyperlink>
    </w:p>
    <w:p w14:paraId="78632912" w14:textId="77777777" w:rsidR="00B2755A" w:rsidRPr="003D5977" w:rsidRDefault="00000000">
      <w:pPr>
        <w:pStyle w:val="af6"/>
        <w:tabs>
          <w:tab w:val="right" w:leader="dot" w:pos="9061"/>
        </w:tabs>
        <w:jc w:val="left"/>
        <w:rPr>
          <w:lang w:val="ru-RU"/>
        </w:rPr>
      </w:pPr>
      <w:hyperlink r:id="rId62" w:history="1">
        <w:r w:rsidRPr="003D5977">
          <w:rPr>
            <w:rFonts w:eastAsia="Microsoft YaHei"/>
            <w:bCs/>
            <w:i w:val="0"/>
            <w:sz w:val="24"/>
            <w:szCs w:val="24"/>
            <w:lang w:val="ru-RU"/>
          </w:rPr>
          <w:t>Таблица 2.1– Перспективный радиус эффективного теплоснабжения, км</w:t>
        </w:r>
        <w:r w:rsidRPr="003D5977">
          <w:rPr>
            <w:i w:val="0"/>
            <w:sz w:val="24"/>
            <w:szCs w:val="24"/>
            <w:lang w:val="ru-RU"/>
          </w:rPr>
          <w:tab/>
        </w:r>
        <w:r>
          <w:rPr>
            <w:i w:val="0"/>
            <w:sz w:val="24"/>
            <w:szCs w:val="24"/>
            <w:lang w:val="ru-RU"/>
          </w:rPr>
          <w:t>43</w:t>
        </w:r>
      </w:hyperlink>
    </w:p>
    <w:p w14:paraId="0F2B9FD6" w14:textId="77777777" w:rsidR="00B2755A" w:rsidRPr="003D5977" w:rsidRDefault="00000000">
      <w:pPr>
        <w:pStyle w:val="af6"/>
        <w:tabs>
          <w:tab w:val="right" w:leader="dot" w:pos="9061"/>
        </w:tabs>
        <w:jc w:val="left"/>
        <w:rPr>
          <w:lang w:val="ru-RU"/>
        </w:rPr>
      </w:pPr>
      <w:hyperlink r:id="rId63" w:history="1">
        <w:r w:rsidRPr="003D5977">
          <w:rPr>
            <w:rStyle w:val="afffd"/>
            <w:rFonts w:eastAsia="Microsoft YaHei"/>
            <w:bCs/>
            <w:i w:val="0"/>
            <w:sz w:val="24"/>
            <w:szCs w:val="24"/>
            <w:lang w:val="ru-RU"/>
          </w:rPr>
          <w:t xml:space="preserve">Таблица 3.1. Суммарные объемы теплоносителя по </w:t>
        </w:r>
        <w:r>
          <w:rPr>
            <w:rStyle w:val="afffd"/>
            <w:rFonts w:eastAsia="Microsoft YaHei"/>
            <w:bCs/>
            <w:i w:val="0"/>
            <w:sz w:val="24"/>
            <w:szCs w:val="24"/>
            <w:lang w:val="ru-RU"/>
          </w:rPr>
          <w:t xml:space="preserve">городского округа города Калуги Калужской области </w:t>
        </w:r>
        <w:r w:rsidRPr="003D5977">
          <w:rPr>
            <w:rStyle w:val="afffd"/>
            <w:i w:val="0"/>
            <w:sz w:val="24"/>
            <w:szCs w:val="24"/>
            <w:lang w:val="ru-RU"/>
          </w:rPr>
          <w:tab/>
        </w:r>
        <w:r>
          <w:rPr>
            <w:rStyle w:val="afffd"/>
            <w:i w:val="0"/>
            <w:sz w:val="24"/>
            <w:szCs w:val="24"/>
            <w:lang w:val="ru-RU"/>
          </w:rPr>
          <w:t>51</w:t>
        </w:r>
      </w:hyperlink>
    </w:p>
    <w:p w14:paraId="179F97CE" w14:textId="77777777" w:rsidR="00B2755A" w:rsidRPr="003D5977" w:rsidRDefault="00000000">
      <w:pPr>
        <w:pStyle w:val="af6"/>
        <w:tabs>
          <w:tab w:val="right" w:leader="dot" w:pos="9061"/>
        </w:tabs>
        <w:jc w:val="left"/>
        <w:rPr>
          <w:lang w:val="ru-RU"/>
        </w:rPr>
      </w:pPr>
      <w:hyperlink r:id="rId64" w:history="1">
        <w:r w:rsidRPr="003D5977">
          <w:rPr>
            <w:rFonts w:eastAsia="Microsoft YaHei"/>
            <w:bCs/>
            <w:i w:val="0"/>
            <w:sz w:val="24"/>
            <w:szCs w:val="24"/>
            <w:lang w:val="ru-RU"/>
          </w:rPr>
          <w:t>Таблица 3.2. Суммарный перспективный баланс ВПУ и потребления теплоносителя по Городской округ города Калуги</w:t>
        </w:r>
        <w:r w:rsidRPr="003D5977">
          <w:rPr>
            <w:i w:val="0"/>
            <w:sz w:val="24"/>
            <w:szCs w:val="24"/>
            <w:lang w:val="ru-RU"/>
          </w:rPr>
          <w:tab/>
        </w:r>
        <w:r>
          <w:rPr>
            <w:i w:val="0"/>
            <w:sz w:val="24"/>
            <w:szCs w:val="24"/>
            <w:lang w:val="ru-RU"/>
          </w:rPr>
          <w:t>53</w:t>
        </w:r>
      </w:hyperlink>
    </w:p>
    <w:p w14:paraId="608F831D" w14:textId="77777777" w:rsidR="00B2755A" w:rsidRPr="003D5977" w:rsidRDefault="00000000">
      <w:pPr>
        <w:pStyle w:val="af6"/>
        <w:tabs>
          <w:tab w:val="right" w:leader="dot" w:pos="9061"/>
        </w:tabs>
        <w:jc w:val="left"/>
        <w:rPr>
          <w:lang w:val="ru-RU"/>
        </w:rPr>
      </w:pPr>
      <w:hyperlink r:id="rId65" w:history="1">
        <w:r w:rsidRPr="003D5977">
          <w:rPr>
            <w:rFonts w:eastAsia="Microsoft YaHei"/>
            <w:i w:val="0"/>
            <w:sz w:val="24"/>
            <w:szCs w:val="24"/>
            <w:lang w:val="ru-RU"/>
          </w:rPr>
          <w:t>Таблица 3.3. Расчет необходимой аварийной подпитки в соответствии со СНиП 41-02-2003 «Тепловые сети»</w:t>
        </w:r>
        <w:r w:rsidRPr="003D5977">
          <w:rPr>
            <w:i w:val="0"/>
            <w:sz w:val="24"/>
            <w:szCs w:val="24"/>
            <w:lang w:val="ru-RU"/>
          </w:rPr>
          <w:tab/>
        </w:r>
        <w:r>
          <w:rPr>
            <w:i w:val="0"/>
            <w:sz w:val="24"/>
            <w:szCs w:val="24"/>
            <w:lang w:val="ru-RU"/>
          </w:rPr>
          <w:t>54</w:t>
        </w:r>
      </w:hyperlink>
    </w:p>
    <w:p w14:paraId="7CA5E219" w14:textId="77777777" w:rsidR="00B2755A" w:rsidRPr="003D5977" w:rsidRDefault="00000000">
      <w:pPr>
        <w:pStyle w:val="af6"/>
        <w:tabs>
          <w:tab w:val="right" w:leader="dot" w:pos="9061"/>
        </w:tabs>
        <w:jc w:val="left"/>
        <w:rPr>
          <w:lang w:val="ru-RU"/>
        </w:rPr>
      </w:pPr>
      <w:hyperlink r:id="rId66" w:history="1">
        <w:r w:rsidRPr="003D5977">
          <w:rPr>
            <w:rFonts w:eastAsia="Microsoft YaHei"/>
            <w:i w:val="0"/>
            <w:sz w:val="24"/>
            <w:szCs w:val="24"/>
            <w:lang w:val="ru-RU"/>
          </w:rPr>
          <w:t>Таблица 3.4. Сводные капитальные затраты на установку БИТП</w:t>
        </w:r>
        <w:r w:rsidRPr="003D5977">
          <w:rPr>
            <w:i w:val="0"/>
            <w:sz w:val="24"/>
            <w:szCs w:val="24"/>
            <w:lang w:val="ru-RU"/>
          </w:rPr>
          <w:tab/>
        </w:r>
        <w:r>
          <w:rPr>
            <w:i w:val="0"/>
            <w:sz w:val="24"/>
            <w:szCs w:val="24"/>
            <w:lang w:val="ru-RU"/>
          </w:rPr>
          <w:t>57</w:t>
        </w:r>
      </w:hyperlink>
    </w:p>
    <w:p w14:paraId="02DFCEE0" w14:textId="77777777" w:rsidR="00B2755A" w:rsidRPr="003D5977" w:rsidRDefault="00000000">
      <w:pPr>
        <w:pStyle w:val="af6"/>
        <w:tabs>
          <w:tab w:val="right" w:leader="dot" w:pos="9061"/>
        </w:tabs>
        <w:jc w:val="left"/>
        <w:rPr>
          <w:lang w:val="ru-RU"/>
        </w:rPr>
      </w:pPr>
      <w:hyperlink r:id="rId67" w:history="1">
        <w:r w:rsidRPr="003D5977">
          <w:rPr>
            <w:rFonts w:eastAsia="Microsoft YaHei"/>
            <w:bCs/>
            <w:i w:val="0"/>
            <w:sz w:val="24"/>
            <w:szCs w:val="24"/>
            <w:lang w:val="ru-RU"/>
          </w:rPr>
          <w:t xml:space="preserve">Таблица 4.1. Перспективный баланс тепловой мощности ТЭЦ  </w:t>
        </w:r>
        <w:r>
          <w:rPr>
            <w:rFonts w:eastAsia="Microsoft YaHei"/>
            <w:bCs/>
            <w:i w:val="0"/>
            <w:sz w:val="24"/>
            <w:szCs w:val="24"/>
            <w:lang w:val="ru-RU"/>
          </w:rPr>
          <w:t xml:space="preserve">АО «РИР» Энерго «Калужская генерация» </w:t>
        </w:r>
        <w:r w:rsidRPr="003D5977">
          <w:rPr>
            <w:rFonts w:eastAsia="Microsoft YaHei"/>
            <w:bCs/>
            <w:i w:val="0"/>
            <w:sz w:val="24"/>
            <w:szCs w:val="24"/>
            <w:lang w:val="ru-RU"/>
          </w:rPr>
          <w:t>и тепловой нагрузки потребителей</w:t>
        </w:r>
        <w:r w:rsidRPr="003D5977">
          <w:rPr>
            <w:i w:val="0"/>
            <w:sz w:val="24"/>
            <w:szCs w:val="24"/>
            <w:lang w:val="ru-RU"/>
          </w:rPr>
          <w:tab/>
        </w:r>
        <w:r>
          <w:rPr>
            <w:i w:val="0"/>
            <w:sz w:val="24"/>
            <w:szCs w:val="24"/>
            <w:lang w:val="ru-RU"/>
          </w:rPr>
          <w:t>70</w:t>
        </w:r>
      </w:hyperlink>
    </w:p>
    <w:p w14:paraId="5F10092B" w14:textId="77777777" w:rsidR="00B2755A" w:rsidRPr="003D5977" w:rsidRDefault="00000000">
      <w:pPr>
        <w:pStyle w:val="af6"/>
        <w:tabs>
          <w:tab w:val="right" w:leader="dot" w:pos="9061"/>
        </w:tabs>
        <w:jc w:val="left"/>
        <w:rPr>
          <w:lang w:val="ru-RU"/>
        </w:rPr>
      </w:pPr>
      <w:hyperlink r:id="rId68" w:history="1">
        <w:r w:rsidRPr="003D5977">
          <w:rPr>
            <w:rStyle w:val="afffd"/>
            <w:rFonts w:eastAsia="Microsoft YaHei"/>
            <w:bCs/>
            <w:i w:val="0"/>
            <w:sz w:val="24"/>
            <w:szCs w:val="24"/>
            <w:lang w:val="ru-RU"/>
          </w:rPr>
          <w:t xml:space="preserve">Таблица 4.2. Перспективный баланс тепловой мощности котельных </w:t>
        </w:r>
        <w:r>
          <w:rPr>
            <w:rStyle w:val="afffd"/>
            <w:rFonts w:eastAsia="Microsoft YaHei"/>
            <w:bCs/>
            <w:i w:val="0"/>
            <w:sz w:val="24"/>
            <w:szCs w:val="24"/>
            <w:lang w:val="ru-RU"/>
          </w:rPr>
          <w:t>городского округа города Калуги Калужской области</w:t>
        </w:r>
        <w:r w:rsidRPr="003D5977">
          <w:rPr>
            <w:rStyle w:val="afffd"/>
            <w:rFonts w:eastAsia="Microsoft YaHei"/>
            <w:bCs/>
            <w:i w:val="0"/>
            <w:sz w:val="24"/>
            <w:szCs w:val="24"/>
            <w:lang w:val="ru-RU"/>
          </w:rPr>
          <w:t xml:space="preserve"> и тепловой нагрузки потребителей</w:t>
        </w:r>
        <w:r w:rsidRPr="003D5977">
          <w:rPr>
            <w:rStyle w:val="afffd"/>
            <w:i w:val="0"/>
            <w:sz w:val="24"/>
            <w:szCs w:val="24"/>
            <w:lang w:val="ru-RU"/>
          </w:rPr>
          <w:tab/>
        </w:r>
        <w:r>
          <w:rPr>
            <w:rStyle w:val="afffd"/>
            <w:i w:val="0"/>
            <w:sz w:val="24"/>
            <w:szCs w:val="24"/>
            <w:lang w:val="ru-RU"/>
          </w:rPr>
          <w:t>71</w:t>
        </w:r>
      </w:hyperlink>
    </w:p>
    <w:p w14:paraId="053C8D65" w14:textId="77777777" w:rsidR="00B2755A" w:rsidRPr="003D5977" w:rsidRDefault="00000000">
      <w:pPr>
        <w:pStyle w:val="af6"/>
        <w:tabs>
          <w:tab w:val="right" w:leader="dot" w:pos="9061"/>
        </w:tabs>
        <w:jc w:val="left"/>
        <w:rPr>
          <w:lang w:val="ru-RU"/>
        </w:rPr>
      </w:pPr>
      <w:hyperlink r:id="rId69" w:history="1">
        <w:r w:rsidRPr="003D5977">
          <w:rPr>
            <w:rFonts w:eastAsia="Microsoft YaHei"/>
            <w:bCs/>
            <w:i w:val="0"/>
            <w:sz w:val="24"/>
            <w:szCs w:val="24"/>
            <w:lang w:val="ru-RU"/>
          </w:rPr>
          <w:t>Таблица 4.3. Сравнение сценариев, вариантов и подвариантов развития системы теплоснабжения города Калуги, рассмотренных при разработке схемы теплоснабжения</w:t>
        </w:r>
        <w:r w:rsidRPr="003D5977">
          <w:rPr>
            <w:i w:val="0"/>
            <w:sz w:val="24"/>
            <w:szCs w:val="24"/>
            <w:lang w:val="ru-RU"/>
          </w:rPr>
          <w:tab/>
        </w:r>
        <w:r>
          <w:rPr>
            <w:i w:val="0"/>
            <w:sz w:val="24"/>
            <w:szCs w:val="24"/>
            <w:lang w:val="ru-RU"/>
          </w:rPr>
          <w:t>88</w:t>
        </w:r>
      </w:hyperlink>
    </w:p>
    <w:p w14:paraId="7F090CD7" w14:textId="77777777" w:rsidR="00B2755A" w:rsidRPr="003D5977" w:rsidRDefault="00000000">
      <w:pPr>
        <w:pStyle w:val="af6"/>
        <w:tabs>
          <w:tab w:val="right" w:leader="dot" w:pos="9061"/>
        </w:tabs>
        <w:jc w:val="left"/>
        <w:rPr>
          <w:lang w:val="ru-RU"/>
        </w:rPr>
      </w:pPr>
      <w:hyperlink r:id="rId70" w:history="1">
        <w:r w:rsidRPr="003D5977">
          <w:rPr>
            <w:rFonts w:eastAsia="Microsoft YaHei"/>
            <w:i w:val="0"/>
            <w:sz w:val="24"/>
            <w:szCs w:val="24"/>
            <w:lang w:val="ru-RU"/>
          </w:rPr>
          <w:t>Таблица 5.1.  Предложения по реконструкции теплоисточников с увеличением установленной тепловой мощности при объединении смежных зон действия теплоисточников</w:t>
        </w:r>
        <w:r w:rsidRPr="003D5977">
          <w:rPr>
            <w:i w:val="0"/>
            <w:sz w:val="24"/>
            <w:szCs w:val="24"/>
            <w:lang w:val="ru-RU"/>
          </w:rPr>
          <w:tab/>
        </w:r>
        <w:r>
          <w:rPr>
            <w:i w:val="0"/>
            <w:sz w:val="24"/>
            <w:szCs w:val="24"/>
            <w:lang w:val="ru-RU"/>
          </w:rPr>
          <w:t>96</w:t>
        </w:r>
      </w:hyperlink>
    </w:p>
    <w:p w14:paraId="193E9A4E" w14:textId="77777777" w:rsidR="00B2755A" w:rsidRPr="003D5977" w:rsidRDefault="00000000">
      <w:pPr>
        <w:pStyle w:val="af6"/>
        <w:tabs>
          <w:tab w:val="right" w:leader="dot" w:pos="9061"/>
        </w:tabs>
        <w:jc w:val="left"/>
        <w:rPr>
          <w:lang w:val="ru-RU"/>
        </w:rPr>
      </w:pPr>
      <w:hyperlink r:id="rId71" w:history="1">
        <w:r w:rsidRPr="003D5977">
          <w:rPr>
            <w:rFonts w:eastAsia="Microsoft YaHei"/>
            <w:i w:val="0"/>
            <w:sz w:val="24"/>
            <w:szCs w:val="24"/>
            <w:lang w:val="ru-RU"/>
          </w:rPr>
          <w:t>Таблица 5.2.  Предложения по установке ГПА</w:t>
        </w:r>
        <w:r w:rsidRPr="003D5977">
          <w:rPr>
            <w:i w:val="0"/>
            <w:sz w:val="24"/>
            <w:szCs w:val="24"/>
            <w:lang w:val="ru-RU"/>
          </w:rPr>
          <w:tab/>
        </w:r>
        <w:r>
          <w:rPr>
            <w:i w:val="0"/>
            <w:sz w:val="24"/>
            <w:szCs w:val="24"/>
            <w:lang w:val="ru-RU"/>
          </w:rPr>
          <w:t>97</w:t>
        </w:r>
      </w:hyperlink>
    </w:p>
    <w:p w14:paraId="11B2621A" w14:textId="77777777" w:rsidR="00B2755A" w:rsidRPr="003D5977" w:rsidRDefault="00000000">
      <w:pPr>
        <w:pStyle w:val="af6"/>
        <w:tabs>
          <w:tab w:val="right" w:leader="dot" w:pos="9061"/>
        </w:tabs>
        <w:jc w:val="left"/>
        <w:rPr>
          <w:lang w:val="ru-RU"/>
        </w:rPr>
      </w:pPr>
      <w:hyperlink r:id="rId72" w:history="1">
        <w:r w:rsidRPr="003D5977">
          <w:rPr>
            <w:rFonts w:eastAsia="Microsoft YaHei"/>
            <w:i w:val="0"/>
            <w:sz w:val="24"/>
            <w:szCs w:val="24"/>
            <w:lang w:val="ru-RU"/>
          </w:rPr>
          <w:t>Таблица 5.3. Предложения по модернизации и реконструкции теплоисточников</w:t>
        </w:r>
        <w:r w:rsidRPr="003D5977">
          <w:rPr>
            <w:i w:val="0"/>
            <w:sz w:val="24"/>
            <w:szCs w:val="24"/>
            <w:lang w:val="ru-RU"/>
          </w:rPr>
          <w:tab/>
          <w:t>9</w:t>
        </w:r>
        <w:r>
          <w:rPr>
            <w:i w:val="0"/>
            <w:sz w:val="24"/>
            <w:szCs w:val="24"/>
            <w:lang w:val="ru-RU"/>
          </w:rPr>
          <w:t>8</w:t>
        </w:r>
      </w:hyperlink>
    </w:p>
    <w:p w14:paraId="036A4907" w14:textId="77777777" w:rsidR="00B2755A" w:rsidRPr="003D5977" w:rsidRDefault="00000000">
      <w:pPr>
        <w:pStyle w:val="af6"/>
        <w:tabs>
          <w:tab w:val="right" w:leader="dot" w:pos="9061"/>
        </w:tabs>
        <w:jc w:val="left"/>
        <w:rPr>
          <w:lang w:val="ru-RU"/>
        </w:rPr>
      </w:pPr>
      <w:hyperlink r:id="rId73" w:history="1">
        <w:r w:rsidRPr="003D5977">
          <w:rPr>
            <w:rFonts w:eastAsia="Microsoft YaHei"/>
            <w:i w:val="0"/>
            <w:sz w:val="24"/>
            <w:szCs w:val="24"/>
            <w:lang w:val="ru-RU"/>
          </w:rPr>
          <w:t>Таблица 5.4. Предложения по переоборудованию котельной в ЦТП при выводе теплоисточника из эксплуатации</w:t>
        </w:r>
        <w:r w:rsidRPr="003D5977">
          <w:rPr>
            <w:i w:val="0"/>
            <w:sz w:val="24"/>
            <w:szCs w:val="24"/>
            <w:lang w:val="ru-RU"/>
          </w:rPr>
          <w:tab/>
        </w:r>
        <w:r>
          <w:rPr>
            <w:i w:val="0"/>
            <w:sz w:val="24"/>
            <w:szCs w:val="24"/>
            <w:lang w:val="ru-RU"/>
          </w:rPr>
          <w:t>100</w:t>
        </w:r>
      </w:hyperlink>
    </w:p>
    <w:p w14:paraId="1F805342" w14:textId="77777777" w:rsidR="00B2755A" w:rsidRDefault="00000000">
      <w:pPr>
        <w:pStyle w:val="af6"/>
        <w:tabs>
          <w:tab w:val="right" w:leader="dot" w:pos="9061"/>
        </w:tabs>
        <w:jc w:val="left"/>
        <w:rPr>
          <w:i w:val="0"/>
          <w:sz w:val="24"/>
          <w:szCs w:val="24"/>
          <w:lang w:val="ru-RU"/>
        </w:rPr>
      </w:pPr>
      <w:r>
        <w:rPr>
          <w:i w:val="0"/>
          <w:sz w:val="24"/>
          <w:szCs w:val="24"/>
          <w:lang w:val="ru-RU"/>
        </w:rPr>
        <w:t>Таблица 5.5. Реконструкция насосных станций (устройство ЦТП)…………………….….102</w:t>
      </w:r>
    </w:p>
    <w:p w14:paraId="1906C9EB" w14:textId="77777777" w:rsidR="00B2755A" w:rsidRDefault="00000000">
      <w:pPr>
        <w:pStyle w:val="af6"/>
        <w:tabs>
          <w:tab w:val="right" w:leader="dot" w:pos="9061"/>
        </w:tabs>
        <w:jc w:val="left"/>
        <w:rPr>
          <w:i w:val="0"/>
          <w:sz w:val="24"/>
          <w:szCs w:val="24"/>
          <w:lang w:val="ru-RU"/>
        </w:rPr>
      </w:pPr>
      <w:r>
        <w:rPr>
          <w:i w:val="0"/>
          <w:sz w:val="24"/>
          <w:szCs w:val="24"/>
          <w:lang w:val="ru-RU"/>
        </w:rPr>
        <w:t>Таблица 5.6. Предложения по реконструкции оборудования энергоисточников………....102</w:t>
      </w:r>
    </w:p>
    <w:p w14:paraId="347D0607" w14:textId="77777777" w:rsidR="00B2755A" w:rsidRPr="003D5977" w:rsidRDefault="00000000">
      <w:pPr>
        <w:pStyle w:val="af6"/>
        <w:tabs>
          <w:tab w:val="right" w:leader="dot" w:pos="9061"/>
        </w:tabs>
        <w:jc w:val="left"/>
        <w:rPr>
          <w:lang w:val="ru-RU"/>
        </w:rPr>
      </w:pPr>
      <w:hyperlink r:id="rId74" w:history="1">
        <w:r w:rsidRPr="003D5977">
          <w:rPr>
            <w:rFonts w:eastAsia="Microsoft YaHei"/>
            <w:i w:val="0"/>
            <w:sz w:val="24"/>
            <w:szCs w:val="24"/>
            <w:lang w:val="ru-RU"/>
          </w:rPr>
          <w:t>Таблица 6.1.  Предложения по новому строительству для объединения котельных</w:t>
        </w:r>
        <w:r w:rsidRPr="003D5977">
          <w:rPr>
            <w:i w:val="0"/>
            <w:sz w:val="24"/>
            <w:szCs w:val="24"/>
            <w:lang w:val="ru-RU"/>
          </w:rPr>
          <w:tab/>
        </w:r>
        <w:r>
          <w:rPr>
            <w:i w:val="0"/>
            <w:sz w:val="24"/>
            <w:szCs w:val="24"/>
            <w:lang w:val="ru-RU"/>
          </w:rPr>
          <w:t>105</w:t>
        </w:r>
      </w:hyperlink>
    </w:p>
    <w:p w14:paraId="3B5D0339" w14:textId="77777777" w:rsidR="00B2755A" w:rsidRPr="003D5977" w:rsidRDefault="00000000">
      <w:pPr>
        <w:pStyle w:val="af6"/>
        <w:tabs>
          <w:tab w:val="right" w:leader="dot" w:pos="9061"/>
        </w:tabs>
        <w:jc w:val="left"/>
        <w:rPr>
          <w:lang w:val="ru-RU"/>
        </w:rPr>
      </w:pPr>
      <w:hyperlink r:id="rId75" w:history="1">
        <w:r w:rsidRPr="003D5977">
          <w:rPr>
            <w:rFonts w:eastAsia="Microsoft YaHei"/>
            <w:i w:val="0"/>
            <w:sz w:val="24"/>
            <w:szCs w:val="24"/>
            <w:lang w:val="ru-RU"/>
          </w:rPr>
          <w:t>Таблица 6.2.  Предложения по реконструкции с увеличением диаметра для нормализации гидравлических режимов</w:t>
        </w:r>
        <w:r w:rsidRPr="003D5977">
          <w:rPr>
            <w:i w:val="0"/>
            <w:sz w:val="24"/>
            <w:szCs w:val="24"/>
            <w:lang w:val="ru-RU"/>
          </w:rPr>
          <w:tab/>
        </w:r>
        <w:r>
          <w:rPr>
            <w:i w:val="0"/>
            <w:sz w:val="24"/>
            <w:szCs w:val="24"/>
            <w:lang w:val="ru-RU"/>
          </w:rPr>
          <w:t>106</w:t>
        </w:r>
      </w:hyperlink>
    </w:p>
    <w:p w14:paraId="7A5182E3" w14:textId="77777777" w:rsidR="00B2755A" w:rsidRPr="003D5977" w:rsidRDefault="00000000">
      <w:pPr>
        <w:pStyle w:val="af6"/>
        <w:tabs>
          <w:tab w:val="right" w:leader="dot" w:pos="9061"/>
        </w:tabs>
        <w:jc w:val="left"/>
        <w:rPr>
          <w:lang w:val="ru-RU"/>
        </w:rPr>
      </w:pPr>
      <w:hyperlink r:id="rId76" w:history="1">
        <w:r w:rsidRPr="003D5977">
          <w:rPr>
            <w:rFonts w:eastAsia="Microsoft YaHei"/>
            <w:i w:val="0"/>
            <w:sz w:val="24"/>
            <w:szCs w:val="24"/>
            <w:lang w:val="ru-RU"/>
          </w:rPr>
          <w:t>Таблица 6.3.  Предложения по новому строительству для обеспечения надежности</w:t>
        </w:r>
        <w:r w:rsidRPr="003D5977">
          <w:rPr>
            <w:i w:val="0"/>
            <w:sz w:val="24"/>
            <w:szCs w:val="24"/>
            <w:lang w:val="ru-RU"/>
          </w:rPr>
          <w:tab/>
        </w:r>
        <w:r>
          <w:rPr>
            <w:i w:val="0"/>
            <w:sz w:val="24"/>
            <w:szCs w:val="24"/>
            <w:lang w:val="ru-RU"/>
          </w:rPr>
          <w:t>107</w:t>
        </w:r>
      </w:hyperlink>
    </w:p>
    <w:p w14:paraId="24172EDC" w14:textId="77777777" w:rsidR="00B2755A" w:rsidRDefault="00000000">
      <w:pPr>
        <w:pStyle w:val="af6"/>
        <w:tabs>
          <w:tab w:val="right" w:leader="dot" w:pos="9061"/>
        </w:tabs>
        <w:jc w:val="left"/>
      </w:pPr>
      <w:hyperlink r:id="rId77" w:history="1">
        <w:r w:rsidRPr="003D5977">
          <w:rPr>
            <w:rFonts w:eastAsia="Microsoft YaHei"/>
            <w:i w:val="0"/>
            <w:sz w:val="24"/>
            <w:szCs w:val="24"/>
            <w:lang w:val="ru-RU"/>
          </w:rPr>
          <w:t>Таблица 7.1.  Расчет стоимости реконструкции системы теплоснабжения с открытой на закрытую</w:t>
        </w:r>
        <w:r w:rsidRPr="003D5977">
          <w:rPr>
            <w:i w:val="0"/>
            <w:sz w:val="24"/>
            <w:szCs w:val="24"/>
            <w:lang w:val="ru-RU"/>
          </w:rPr>
          <w:tab/>
        </w:r>
        <w:r>
          <w:rPr>
            <w:i w:val="0"/>
            <w:sz w:val="24"/>
            <w:szCs w:val="24"/>
            <w:lang w:val="ru-RU"/>
          </w:rPr>
          <w:t>114</w:t>
        </w:r>
      </w:hyperlink>
    </w:p>
    <w:p w14:paraId="286D7315" w14:textId="77777777" w:rsidR="00B2755A" w:rsidRPr="003D5977" w:rsidRDefault="00000000">
      <w:pPr>
        <w:pStyle w:val="af6"/>
        <w:tabs>
          <w:tab w:val="right" w:leader="dot" w:pos="9061"/>
        </w:tabs>
        <w:jc w:val="left"/>
        <w:rPr>
          <w:lang w:val="ru-RU"/>
        </w:rPr>
      </w:pPr>
      <w:hyperlink r:id="rId78" w:history="1">
        <w:r w:rsidRPr="003D5977">
          <w:rPr>
            <w:rStyle w:val="afffd"/>
            <w:rFonts w:eastAsia="Microsoft YaHei"/>
            <w:i w:val="0"/>
            <w:sz w:val="24"/>
            <w:szCs w:val="24"/>
            <w:lang w:val="ru-RU"/>
          </w:rPr>
          <w:t xml:space="preserve">Таблица 8.1.  Суммарный баланс основного топлива по источникам </w:t>
        </w:r>
        <w:r>
          <w:rPr>
            <w:rStyle w:val="afffd"/>
            <w:rFonts w:eastAsia="Microsoft YaHei"/>
            <w:i w:val="0"/>
            <w:sz w:val="24"/>
            <w:szCs w:val="24"/>
            <w:lang w:val="ru-RU"/>
          </w:rPr>
          <w:t xml:space="preserve">городского округа города Калуги Калужской области </w:t>
        </w:r>
        <w:r w:rsidRPr="003D5977">
          <w:rPr>
            <w:rStyle w:val="afffd"/>
            <w:i w:val="0"/>
            <w:sz w:val="24"/>
            <w:szCs w:val="24"/>
            <w:lang w:val="ru-RU"/>
          </w:rPr>
          <w:tab/>
        </w:r>
        <w:r>
          <w:rPr>
            <w:rStyle w:val="afffd"/>
            <w:i w:val="0"/>
            <w:sz w:val="24"/>
            <w:szCs w:val="24"/>
            <w:lang w:val="ru-RU"/>
          </w:rPr>
          <w:t>135</w:t>
        </w:r>
      </w:hyperlink>
    </w:p>
    <w:p w14:paraId="09E4B936" w14:textId="77777777" w:rsidR="00B2755A" w:rsidRPr="003D5977" w:rsidRDefault="00000000">
      <w:pPr>
        <w:pStyle w:val="af6"/>
        <w:tabs>
          <w:tab w:val="right" w:leader="dot" w:pos="9061"/>
        </w:tabs>
        <w:jc w:val="left"/>
        <w:rPr>
          <w:lang w:val="ru-RU"/>
        </w:rPr>
      </w:pPr>
      <w:hyperlink r:id="rId79" w:history="1">
        <w:r w:rsidRPr="003D5977">
          <w:rPr>
            <w:rFonts w:eastAsia="Microsoft YaHei"/>
            <w:i w:val="0"/>
            <w:sz w:val="24"/>
            <w:szCs w:val="24"/>
            <w:lang w:val="ru-RU"/>
          </w:rPr>
          <w:t>Таблица 8.2. Баланс по резервному топливу для ТЭЦ  АО «РИР» Энерго «Калужская генерация» на перспективу до 2028 года</w:t>
        </w:r>
        <w:r w:rsidRPr="003D5977">
          <w:rPr>
            <w:i w:val="0"/>
            <w:sz w:val="24"/>
            <w:szCs w:val="24"/>
            <w:lang w:val="ru-RU"/>
          </w:rPr>
          <w:tab/>
        </w:r>
        <w:r>
          <w:rPr>
            <w:i w:val="0"/>
            <w:sz w:val="24"/>
            <w:szCs w:val="24"/>
            <w:lang w:val="ru-RU"/>
          </w:rPr>
          <w:t>135</w:t>
        </w:r>
      </w:hyperlink>
    </w:p>
    <w:p w14:paraId="26A1F228" w14:textId="77777777" w:rsidR="00B2755A" w:rsidRPr="003D5977" w:rsidRDefault="00000000">
      <w:pPr>
        <w:pStyle w:val="af6"/>
        <w:tabs>
          <w:tab w:val="right" w:leader="dot" w:pos="9061"/>
        </w:tabs>
        <w:jc w:val="left"/>
        <w:rPr>
          <w:lang w:val="ru-RU"/>
        </w:rPr>
      </w:pPr>
      <w:hyperlink r:id="rId80" w:history="1">
        <w:r w:rsidRPr="003D5977">
          <w:rPr>
            <w:rFonts w:eastAsia="Microsoft YaHei"/>
            <w:bCs/>
            <w:i w:val="0"/>
            <w:sz w:val="24"/>
            <w:szCs w:val="24"/>
            <w:lang w:val="ru-RU"/>
          </w:rPr>
          <w:t>Таблица 9.1 – Капитальные затраты по группам  проектов по развитию системы теплоснабжения (млн. руб. с учетом НДС в ценах соответствующих лет)</w:t>
        </w:r>
        <w:r w:rsidRPr="003D5977">
          <w:rPr>
            <w:i w:val="0"/>
            <w:sz w:val="24"/>
            <w:szCs w:val="24"/>
            <w:lang w:val="ru-RU"/>
          </w:rPr>
          <w:tab/>
        </w:r>
        <w:r>
          <w:rPr>
            <w:i w:val="0"/>
            <w:sz w:val="24"/>
            <w:szCs w:val="24"/>
            <w:lang w:val="ru-RU"/>
          </w:rPr>
          <w:t>138</w:t>
        </w:r>
      </w:hyperlink>
    </w:p>
    <w:p w14:paraId="2DD3C272" w14:textId="77777777" w:rsidR="00B2755A" w:rsidRPr="003D5977" w:rsidRDefault="00000000">
      <w:pPr>
        <w:pStyle w:val="af6"/>
        <w:tabs>
          <w:tab w:val="right" w:leader="dot" w:pos="9061"/>
        </w:tabs>
        <w:jc w:val="left"/>
        <w:rPr>
          <w:lang w:val="ru-RU"/>
        </w:rPr>
      </w:pPr>
      <w:hyperlink r:id="rId81" w:history="1">
        <w:r w:rsidRPr="003D5977">
          <w:rPr>
            <w:rFonts w:eastAsia="Microsoft YaHei"/>
            <w:i w:val="0"/>
            <w:sz w:val="24"/>
            <w:szCs w:val="24"/>
            <w:lang w:val="ru-RU"/>
          </w:rPr>
          <w:t>Таблица 10.1 – Реестр существующих технологически изолированных зон действия для определения единых теплоснабжающих организаций</w:t>
        </w:r>
        <w:r w:rsidRPr="003D5977">
          <w:rPr>
            <w:i w:val="0"/>
            <w:sz w:val="24"/>
            <w:szCs w:val="24"/>
            <w:lang w:val="ru-RU"/>
          </w:rPr>
          <w:tab/>
        </w:r>
        <w:r>
          <w:rPr>
            <w:i w:val="0"/>
            <w:sz w:val="24"/>
            <w:szCs w:val="24"/>
            <w:lang w:val="ru-RU"/>
          </w:rPr>
          <w:t>153</w:t>
        </w:r>
      </w:hyperlink>
    </w:p>
    <w:p w14:paraId="2FD7680E" w14:textId="77777777" w:rsidR="00B2755A" w:rsidRPr="003D5977" w:rsidRDefault="00000000">
      <w:pPr>
        <w:pStyle w:val="af6"/>
        <w:tabs>
          <w:tab w:val="right" w:leader="dot" w:pos="9061"/>
        </w:tabs>
        <w:jc w:val="left"/>
        <w:rPr>
          <w:lang w:val="ru-RU"/>
        </w:rPr>
      </w:pPr>
      <w:hyperlink r:id="rId82" w:history="1">
        <w:r w:rsidRPr="003D5977">
          <w:rPr>
            <w:rFonts w:eastAsia="Microsoft YaHei"/>
            <w:i w:val="0"/>
            <w:sz w:val="24"/>
            <w:szCs w:val="24"/>
            <w:lang w:val="ru-RU"/>
          </w:rPr>
          <w:t>Таблица 10.2 – Реестр утверждаемых существующих зон деятельности единых теплоснабжающих организаций</w:t>
        </w:r>
        <w:r w:rsidRPr="003D5977">
          <w:rPr>
            <w:i w:val="0"/>
            <w:sz w:val="24"/>
            <w:szCs w:val="24"/>
            <w:lang w:val="ru-RU"/>
          </w:rPr>
          <w:tab/>
        </w:r>
        <w:r>
          <w:rPr>
            <w:i w:val="0"/>
            <w:sz w:val="24"/>
            <w:szCs w:val="24"/>
            <w:lang w:val="ru-RU"/>
          </w:rPr>
          <w:t>158</w:t>
        </w:r>
      </w:hyperlink>
    </w:p>
    <w:p w14:paraId="75BFB65A" w14:textId="77777777" w:rsidR="00B2755A" w:rsidRDefault="00000000">
      <w:pPr>
        <w:pStyle w:val="af6"/>
        <w:tabs>
          <w:tab w:val="right" w:leader="dot" w:pos="9061"/>
        </w:tabs>
        <w:jc w:val="left"/>
        <w:rPr>
          <w:i w:val="0"/>
          <w:iCs w:val="0"/>
          <w:spacing w:val="0"/>
          <w:sz w:val="24"/>
          <w:szCs w:val="24"/>
          <w:lang w:val="ru-RU" w:eastAsia="ru-RU"/>
        </w:rPr>
      </w:pPr>
      <w:r>
        <w:rPr>
          <w:i w:val="0"/>
          <w:iCs w:val="0"/>
          <w:spacing w:val="0"/>
          <w:sz w:val="24"/>
          <w:szCs w:val="24"/>
          <w:lang w:val="ru-RU" w:eastAsia="ru-RU"/>
        </w:rPr>
        <w:t>Таблица 11.1 - Список предлагаемого переключения тепловой нагрузки между источниками теплоснабжения…………………………………………………………….176</w:t>
      </w:r>
    </w:p>
    <w:p w14:paraId="56C38FA8" w14:textId="77777777" w:rsidR="00B2755A" w:rsidRPr="003D5977" w:rsidRDefault="00000000">
      <w:pPr>
        <w:pStyle w:val="af6"/>
        <w:tabs>
          <w:tab w:val="right" w:leader="dot" w:pos="9061"/>
        </w:tabs>
        <w:jc w:val="left"/>
        <w:rPr>
          <w:lang w:val="ru-RU"/>
        </w:rPr>
      </w:pPr>
      <w:hyperlink r:id="rId83" w:history="1">
        <w:r w:rsidRPr="003D5977">
          <w:rPr>
            <w:rFonts w:eastAsia="Microsoft YaHei"/>
            <w:bCs/>
            <w:i w:val="0"/>
            <w:sz w:val="24"/>
            <w:szCs w:val="24"/>
            <w:lang w:val="ru-RU"/>
          </w:rPr>
          <w:t>Таблица 12.1 – Перечень бесхозных тепловых сетей города Калуги, переданные на обслуживание и ремонт МУП «Калугатеплосеть»</w:t>
        </w:r>
        <w:r>
          <w:rPr>
            <w:rFonts w:eastAsia="Microsoft YaHei"/>
            <w:bCs/>
            <w:i w:val="0"/>
            <w:sz w:val="24"/>
            <w:szCs w:val="24"/>
            <w:lang w:val="ru-RU"/>
          </w:rPr>
          <w:t xml:space="preserve"> г. Калуги</w:t>
        </w:r>
        <w:r w:rsidRPr="003D5977">
          <w:rPr>
            <w:i w:val="0"/>
            <w:sz w:val="24"/>
            <w:szCs w:val="24"/>
            <w:lang w:val="ru-RU"/>
          </w:rPr>
          <w:tab/>
          <w:t>1</w:t>
        </w:r>
        <w:r>
          <w:rPr>
            <w:i w:val="0"/>
            <w:sz w:val="24"/>
            <w:szCs w:val="24"/>
            <w:lang w:val="ru-RU"/>
          </w:rPr>
          <w:t>80</w:t>
        </w:r>
      </w:hyperlink>
    </w:p>
    <w:p w14:paraId="276B0EB4" w14:textId="77777777" w:rsidR="00B2755A" w:rsidRDefault="00000000">
      <w:pPr>
        <w:pStyle w:val="af6"/>
        <w:tabs>
          <w:tab w:val="right" w:leader="dot" w:pos="9061"/>
        </w:tabs>
        <w:jc w:val="left"/>
      </w:pPr>
      <w:hyperlink r:id="rId84" w:history="1">
        <w:r w:rsidRPr="003D5977">
          <w:rPr>
            <w:rFonts w:eastAsia="Microsoft YaHei"/>
            <w:bCs/>
            <w:i w:val="0"/>
            <w:sz w:val="24"/>
            <w:szCs w:val="24"/>
            <w:lang w:val="ru-RU"/>
          </w:rPr>
          <w:t>Таблица 14.1</w:t>
        </w:r>
        <w:r w:rsidRPr="003D5977">
          <w:rPr>
            <w:rFonts w:eastAsia="Microsoft YaHei"/>
            <w:bCs/>
            <w:i w:val="0"/>
            <w:sz w:val="24"/>
            <w:szCs w:val="24"/>
            <w:lang w:val="ru-RU" w:eastAsia="ru-RU"/>
          </w:rPr>
          <w:t xml:space="preserve"> </w:t>
        </w:r>
        <w:r w:rsidRPr="003D5977">
          <w:rPr>
            <w:rFonts w:eastAsia="Microsoft YaHei"/>
            <w:bCs/>
            <w:i w:val="0"/>
            <w:sz w:val="24"/>
            <w:szCs w:val="24"/>
            <w:lang w:val="ru-RU"/>
          </w:rPr>
          <w:t xml:space="preserve">– Смета затрат  теплоснабжающих организаций г. Калуги утверждённых в тарифах на тепловую энергию </w:t>
        </w:r>
        <w:r>
          <w:rPr>
            <w:rFonts w:eastAsia="Microsoft YaHei"/>
            <w:bCs/>
            <w:i w:val="0"/>
            <w:sz w:val="24"/>
            <w:szCs w:val="24"/>
          </w:rPr>
          <w:t>202</w:t>
        </w:r>
        <w:r>
          <w:rPr>
            <w:rFonts w:eastAsia="Microsoft YaHei"/>
            <w:bCs/>
            <w:i w:val="0"/>
            <w:sz w:val="24"/>
            <w:szCs w:val="24"/>
            <w:lang w:val="ru-RU"/>
          </w:rPr>
          <w:t>5</w:t>
        </w:r>
        <w:r>
          <w:rPr>
            <w:rFonts w:eastAsia="Microsoft YaHei"/>
            <w:bCs/>
            <w:i w:val="0"/>
            <w:sz w:val="24"/>
            <w:szCs w:val="24"/>
          </w:rPr>
          <w:t xml:space="preserve"> года</w:t>
        </w:r>
        <w:r>
          <w:rPr>
            <w:i w:val="0"/>
            <w:sz w:val="24"/>
            <w:szCs w:val="24"/>
          </w:rPr>
          <w:tab/>
        </w:r>
        <w:r>
          <w:rPr>
            <w:i w:val="0"/>
            <w:sz w:val="24"/>
            <w:szCs w:val="24"/>
            <w:lang w:val="ru-RU"/>
          </w:rPr>
          <w:t>194</w:t>
        </w:r>
      </w:hyperlink>
    </w:p>
    <w:p w14:paraId="511FCDBB"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14.2 – Смета затрат теплоснабжающих организаций г. Калуги, утверждённых в тарифах на тепловую энергию 2023 года…………………………………………………...196</w:t>
      </w:r>
    </w:p>
    <w:p w14:paraId="4C245D91"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14.3 (продолжение) – Смета затрат теплоснабжающих организаций г. Калуги утверждённых в тарифах на тепловую энергию 2023 года…………………………………201</w:t>
      </w:r>
    </w:p>
    <w:p w14:paraId="2A266D54"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14.4 – Динамика утвержденных цен (тарифов) в сфере теплоснабжения, структура цен……………………………………………………………………………………….……204</w:t>
      </w:r>
    </w:p>
    <w:p w14:paraId="1F3CE757"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14.5 – Динамика утвержденных цен (тарифов) в сфере теплоснабжения, структура цен                                              ………………………………………………………….…….209</w:t>
      </w:r>
    </w:p>
    <w:p w14:paraId="7E83B471"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14.6 – Динамика утвержденных цен (тарифов) в сфере теплоснабжения, структура цен……………………………………………………………………………………………215</w:t>
      </w:r>
    </w:p>
    <w:p w14:paraId="1DAE49F7"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14.7 – Динамика утвержденных цен (тарифов) в сфере теплоснабжения, структура цен……………………………………………………………………………………..……..222</w:t>
      </w:r>
    </w:p>
    <w:p w14:paraId="42584666"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14.8 – Динамика утвержденных цен (тарифов) в сфере теплоснабжения, структура цен                                                      …………………………………………………………..228</w:t>
      </w:r>
    </w:p>
    <w:p w14:paraId="4F917D56"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14.9 – Динамика утвержденных цен (тарифов) в сфере теплоснабжения, структура цен…………………………………………………………………………………………….234</w:t>
      </w:r>
    </w:p>
    <w:p w14:paraId="1B82349F"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14.10 Динамика утвержденных цен (тарифов) в сфере теплоснабжения, структура цен……………………………………………………………………………………………..236</w:t>
      </w:r>
    </w:p>
    <w:p w14:paraId="6D296C36"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14.11. – Динамика утвержденных цен (тарифов) в сфере теплоснабжения, структура цен …………………………………………………………………………………236</w:t>
      </w:r>
    </w:p>
    <w:p w14:paraId="69293326"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14.12. – Динамика утвержденных цен (тарифов) в сфере теплоснабжения, структура цен ………………………………………………………………………………..239</w:t>
      </w:r>
    </w:p>
    <w:p w14:paraId="6C9C296B" w14:textId="77777777" w:rsidR="00B2755A" w:rsidRDefault="00000000">
      <w:pPr>
        <w:pStyle w:val="af6"/>
        <w:tabs>
          <w:tab w:val="right" w:leader="dot" w:pos="9061"/>
        </w:tabs>
        <w:jc w:val="left"/>
        <w:rPr>
          <w:i w:val="0"/>
          <w:sz w:val="24"/>
          <w:szCs w:val="24"/>
          <w:lang w:val="ru-RU"/>
        </w:rPr>
      </w:pPr>
      <w:r>
        <w:rPr>
          <w:i w:val="0"/>
          <w:sz w:val="24"/>
          <w:szCs w:val="24"/>
          <w:lang w:val="ru-RU"/>
        </w:rPr>
        <w:t xml:space="preserve"> Таблица 14.13. – Динамика утвержденных цен (тарифов) в сфере теплоснабжения, структура цен в зоне действия филиала АО «РИР» Энерго – «Калужская генерация»...…240</w:t>
      </w:r>
    </w:p>
    <w:p w14:paraId="3DEDEE4C"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14.14– Плата за подключение к системе теплоснабжения тыс. руб./Гкал/ч, без учёта НДС……………………………………………………………………………………..……245</w:t>
      </w:r>
    </w:p>
    <w:p w14:paraId="6BDBC055" w14:textId="77777777" w:rsidR="00B2755A" w:rsidRDefault="00000000">
      <w:pPr>
        <w:pStyle w:val="af6"/>
        <w:tabs>
          <w:tab w:val="right" w:leader="dot" w:pos="9061"/>
        </w:tabs>
        <w:jc w:val="left"/>
        <w:rPr>
          <w:i w:val="0"/>
          <w:sz w:val="24"/>
          <w:szCs w:val="24"/>
          <w:lang w:val="ru-RU"/>
        </w:rPr>
      </w:pPr>
      <w:r>
        <w:rPr>
          <w:i w:val="0"/>
          <w:sz w:val="24"/>
          <w:szCs w:val="24"/>
          <w:lang w:val="ru-RU"/>
        </w:rPr>
        <w:t>Таблица 14.15. – Плата за подключение к системе теплоснабжения ……………………..245</w:t>
      </w:r>
    </w:p>
    <w:p w14:paraId="686E7E34" w14:textId="77777777" w:rsidR="00B2755A" w:rsidRDefault="00000000">
      <w:pPr>
        <w:pStyle w:val="af6"/>
        <w:tabs>
          <w:tab w:val="right" w:leader="dot" w:pos="9061"/>
        </w:tabs>
        <w:jc w:val="left"/>
      </w:pPr>
      <w:r>
        <w:rPr>
          <w:i w:val="0"/>
          <w:sz w:val="24"/>
          <w:szCs w:val="24"/>
          <w:lang w:val="ru-RU"/>
        </w:rPr>
        <w:t>Таблица 14.16 – Плата за подключение к централизованной системе горячего водоснабжения</w:t>
      </w:r>
      <w:r>
        <w:rPr>
          <w:lang w:val="ru-RU"/>
        </w:rPr>
        <w:t xml:space="preserve"> ……………………………………………………………………………</w:t>
      </w:r>
      <w:r>
        <w:rPr>
          <w:i w:val="0"/>
          <w:lang w:val="ru-RU"/>
        </w:rPr>
        <w:t>……….................................</w:t>
      </w:r>
      <w:r>
        <w:rPr>
          <w:i w:val="0"/>
          <w:sz w:val="24"/>
          <w:szCs w:val="24"/>
          <w:lang w:val="ru-RU"/>
        </w:rPr>
        <w:t>246</w:t>
      </w:r>
    </w:p>
    <w:p w14:paraId="71EC7E82" w14:textId="77777777" w:rsidR="00B2755A" w:rsidRDefault="00B2755A">
      <w:pPr>
        <w:pStyle w:val="af6"/>
        <w:tabs>
          <w:tab w:val="right" w:leader="dot" w:pos="9061"/>
        </w:tabs>
        <w:rPr>
          <w:rFonts w:cs="Arial"/>
          <w:lang w:val="ru-RU"/>
        </w:rPr>
      </w:pPr>
    </w:p>
    <w:p w14:paraId="18BE3777" w14:textId="77777777" w:rsidR="00B2755A" w:rsidRDefault="00000000">
      <w:pPr>
        <w:pStyle w:val="10"/>
      </w:pPr>
      <w:bookmarkStart w:id="18" w:name="_Toc132981664"/>
      <w:r>
        <w:t>Перечень рисунков</w:t>
      </w:r>
      <w:bookmarkEnd w:id="18"/>
    </w:p>
    <w:p w14:paraId="54629BFB" w14:textId="77777777" w:rsidR="00B2755A" w:rsidRDefault="00000000">
      <w:pPr>
        <w:pStyle w:val="af6"/>
        <w:tabs>
          <w:tab w:val="right" w:leader="dot" w:pos="9061"/>
        </w:tabs>
      </w:pPr>
      <w:hyperlink r:id="rId85" w:history="1">
        <w:r>
          <w:rPr>
            <w:rStyle w:val="afffd"/>
            <w:rFonts w:eastAsia="Microsoft YaHei"/>
            <w:bCs/>
            <w:i w:val="0"/>
            <w:sz w:val="24"/>
            <w:szCs w:val="24"/>
            <w:u w:val="none"/>
            <w:lang w:val="ru-RU"/>
          </w:rPr>
          <w:t>Рисунок 1.1. Сетка расчетных элементов территориального деления (кадастровых кварталов) городского округа города Калуги Калужской области (фрагмент)</w:t>
        </w:r>
        <w:r>
          <w:rPr>
            <w:rStyle w:val="afffd"/>
            <w:i w:val="0"/>
            <w:sz w:val="24"/>
            <w:szCs w:val="24"/>
            <w:u w:val="none"/>
            <w:lang w:val="ru-RU"/>
          </w:rPr>
          <w:tab/>
        </w:r>
        <w:r>
          <w:rPr>
            <w:rStyle w:val="afffd"/>
            <w:i w:val="0"/>
            <w:sz w:val="24"/>
            <w:szCs w:val="24"/>
            <w:u w:val="none"/>
          </w:rPr>
          <w:t>11</w:t>
        </w:r>
      </w:hyperlink>
    </w:p>
    <w:p w14:paraId="6606DE86" w14:textId="77777777" w:rsidR="00B2755A" w:rsidRDefault="00000000">
      <w:pPr>
        <w:pStyle w:val="af6"/>
        <w:tabs>
          <w:tab w:val="right" w:leader="dot" w:pos="9061"/>
        </w:tabs>
      </w:pPr>
      <w:hyperlink r:id="rId86" w:history="1">
        <w:r>
          <w:rPr>
            <w:rStyle w:val="afffd"/>
            <w:rFonts w:eastAsia="Microsoft YaHei"/>
            <w:bCs/>
            <w:i w:val="0"/>
            <w:sz w:val="24"/>
            <w:szCs w:val="24"/>
            <w:u w:val="none"/>
            <w:lang w:val="ru-RU"/>
          </w:rPr>
          <w:t>Рисунок 1.2. Сетка расчетных элементов территориального деления (кадастровых кварталов) городского округа города Калуги Калужской области (общий вид)</w:t>
        </w:r>
        <w:r>
          <w:rPr>
            <w:rStyle w:val="afffd"/>
            <w:i w:val="0"/>
            <w:sz w:val="24"/>
            <w:szCs w:val="24"/>
            <w:u w:val="none"/>
            <w:lang w:val="ru-RU"/>
          </w:rPr>
          <w:tab/>
        </w:r>
        <w:r>
          <w:rPr>
            <w:rStyle w:val="afffd"/>
            <w:i w:val="0"/>
            <w:sz w:val="24"/>
            <w:szCs w:val="24"/>
            <w:u w:val="none"/>
          </w:rPr>
          <w:t>12</w:t>
        </w:r>
      </w:hyperlink>
    </w:p>
    <w:p w14:paraId="30939B90" w14:textId="77777777" w:rsidR="00B2755A" w:rsidRDefault="00000000">
      <w:pPr>
        <w:pStyle w:val="af6"/>
        <w:tabs>
          <w:tab w:val="right" w:leader="dot" w:pos="9061"/>
        </w:tabs>
      </w:pPr>
      <w:hyperlink r:id="rId87" w:history="1">
        <w:r>
          <w:rPr>
            <w:rFonts w:eastAsia="Microsoft YaHei"/>
            <w:bCs/>
            <w:i w:val="0"/>
            <w:sz w:val="24"/>
            <w:szCs w:val="24"/>
            <w:lang w:val="ru-RU"/>
          </w:rPr>
          <w:t>Рисунок 1.3. Прогноз численности населения муниципального образования</w:t>
        </w:r>
        <w:r>
          <w:rPr>
            <w:i w:val="0"/>
            <w:sz w:val="24"/>
            <w:szCs w:val="24"/>
            <w:lang w:val="ru-RU"/>
          </w:rPr>
          <w:tab/>
        </w:r>
        <w:r>
          <w:rPr>
            <w:i w:val="0"/>
            <w:sz w:val="24"/>
            <w:szCs w:val="24"/>
          </w:rPr>
          <w:t>1</w:t>
        </w:r>
        <w:r>
          <w:rPr>
            <w:i w:val="0"/>
            <w:sz w:val="24"/>
            <w:szCs w:val="24"/>
            <w:lang w:val="ru-RU"/>
          </w:rPr>
          <w:t>4</w:t>
        </w:r>
      </w:hyperlink>
    </w:p>
    <w:p w14:paraId="29C3B7D5" w14:textId="77777777" w:rsidR="00B2755A" w:rsidRDefault="00000000">
      <w:pPr>
        <w:pStyle w:val="af6"/>
        <w:tabs>
          <w:tab w:val="right" w:leader="dot" w:pos="9061"/>
        </w:tabs>
      </w:pPr>
      <w:hyperlink r:id="rId88" w:history="1">
        <w:r>
          <w:rPr>
            <w:rFonts w:eastAsia="Microsoft YaHei"/>
            <w:bCs/>
            <w:i w:val="0"/>
            <w:sz w:val="24"/>
            <w:szCs w:val="24"/>
            <w:lang w:val="ru-RU"/>
          </w:rPr>
          <w:t>Рисунок 1.4. Структура жилищного фонда, прогнозируемого к вводу</w:t>
        </w:r>
        <w:r>
          <w:rPr>
            <w:i w:val="0"/>
            <w:sz w:val="24"/>
            <w:szCs w:val="24"/>
            <w:lang w:val="ru-RU"/>
          </w:rPr>
          <w:tab/>
        </w:r>
        <w:r>
          <w:rPr>
            <w:i w:val="0"/>
            <w:sz w:val="24"/>
            <w:szCs w:val="24"/>
          </w:rPr>
          <w:t>17</w:t>
        </w:r>
      </w:hyperlink>
    </w:p>
    <w:p w14:paraId="54703C05" w14:textId="77777777" w:rsidR="00B2755A" w:rsidRDefault="00000000">
      <w:pPr>
        <w:pStyle w:val="af6"/>
        <w:tabs>
          <w:tab w:val="right" w:leader="dot" w:pos="9061"/>
        </w:tabs>
      </w:pPr>
      <w:hyperlink r:id="rId89" w:history="1">
        <w:r>
          <w:rPr>
            <w:rFonts w:eastAsia="Microsoft YaHei"/>
            <w:bCs/>
            <w:i w:val="0"/>
            <w:sz w:val="24"/>
            <w:szCs w:val="24"/>
          </w:rPr>
          <w:t>Рисунок 1.5. Прогнозируемая динамика изменения численности населения и обеспеченности населения жилищным фондом на период до 2030 г.</w:t>
        </w:r>
        <w:r>
          <w:rPr>
            <w:i w:val="0"/>
            <w:sz w:val="24"/>
            <w:szCs w:val="24"/>
          </w:rPr>
          <w:tab/>
          <w:t>19</w:t>
        </w:r>
      </w:hyperlink>
    </w:p>
    <w:p w14:paraId="70BB7D41" w14:textId="77777777" w:rsidR="00B2755A" w:rsidRDefault="00000000">
      <w:pPr>
        <w:pStyle w:val="af6"/>
        <w:tabs>
          <w:tab w:val="right" w:leader="dot" w:pos="9061"/>
        </w:tabs>
      </w:pPr>
      <w:hyperlink r:id="rId90" w:history="1">
        <w:r>
          <w:rPr>
            <w:rFonts w:eastAsia="Microsoft YaHei"/>
            <w:i w:val="0"/>
            <w:sz w:val="24"/>
            <w:szCs w:val="24"/>
          </w:rPr>
          <w:t>Рисунок 2.1. Месторасположение предлагаемой к строительству котельной (НИ-1)</w:t>
        </w:r>
        <w:r>
          <w:rPr>
            <w:i w:val="0"/>
            <w:sz w:val="24"/>
            <w:szCs w:val="24"/>
          </w:rPr>
          <w:tab/>
        </w:r>
        <w:r>
          <w:rPr>
            <w:i w:val="0"/>
            <w:sz w:val="24"/>
            <w:szCs w:val="24"/>
            <w:lang w:val="ru-RU"/>
          </w:rPr>
          <w:t>47</w:t>
        </w:r>
      </w:hyperlink>
    </w:p>
    <w:p w14:paraId="63C126F7" w14:textId="77777777" w:rsidR="00B2755A" w:rsidRDefault="00000000">
      <w:pPr>
        <w:pStyle w:val="af6"/>
        <w:tabs>
          <w:tab w:val="right" w:leader="dot" w:pos="9061"/>
        </w:tabs>
      </w:pPr>
      <w:hyperlink r:id="rId91" w:history="1">
        <w:r>
          <w:rPr>
            <w:rFonts w:eastAsia="Microsoft YaHei"/>
            <w:i w:val="0"/>
            <w:sz w:val="24"/>
            <w:szCs w:val="24"/>
          </w:rPr>
          <w:t>Рисунок 2.2. Месторасположение предлагаемой к строительству котельной (НИ-2)</w:t>
        </w:r>
        <w:r>
          <w:rPr>
            <w:i w:val="0"/>
            <w:sz w:val="24"/>
            <w:szCs w:val="24"/>
          </w:rPr>
          <w:tab/>
        </w:r>
        <w:r>
          <w:rPr>
            <w:i w:val="0"/>
            <w:sz w:val="24"/>
            <w:szCs w:val="24"/>
            <w:lang w:val="ru-RU"/>
          </w:rPr>
          <w:t>47</w:t>
        </w:r>
      </w:hyperlink>
    </w:p>
    <w:p w14:paraId="0400B16B" w14:textId="77777777" w:rsidR="00B2755A" w:rsidRDefault="00000000">
      <w:pPr>
        <w:pStyle w:val="af6"/>
        <w:tabs>
          <w:tab w:val="right" w:leader="dot" w:pos="9061"/>
        </w:tabs>
      </w:pPr>
      <w:hyperlink r:id="rId92" w:history="1">
        <w:r>
          <w:rPr>
            <w:rFonts w:eastAsia="Microsoft YaHei"/>
            <w:i w:val="0"/>
            <w:sz w:val="24"/>
            <w:szCs w:val="24"/>
          </w:rPr>
          <w:t>Рисунок 2.3. Месторасположение предлагаемой к строительству котельной (НИ-3)</w:t>
        </w:r>
        <w:r>
          <w:rPr>
            <w:i w:val="0"/>
            <w:sz w:val="24"/>
            <w:szCs w:val="24"/>
          </w:rPr>
          <w:tab/>
        </w:r>
        <w:r>
          <w:rPr>
            <w:i w:val="0"/>
            <w:sz w:val="24"/>
            <w:szCs w:val="24"/>
            <w:lang w:val="ru-RU"/>
          </w:rPr>
          <w:t>48</w:t>
        </w:r>
      </w:hyperlink>
    </w:p>
    <w:p w14:paraId="29A307A0" w14:textId="77777777" w:rsidR="00B2755A" w:rsidRDefault="00000000">
      <w:pPr>
        <w:pStyle w:val="af6"/>
        <w:tabs>
          <w:tab w:val="right" w:leader="dot" w:pos="9061"/>
        </w:tabs>
      </w:pPr>
      <w:hyperlink r:id="rId93" w:history="1">
        <w:r>
          <w:rPr>
            <w:rFonts w:eastAsia="Microsoft YaHei"/>
            <w:i w:val="0"/>
            <w:sz w:val="24"/>
            <w:szCs w:val="24"/>
          </w:rPr>
          <w:t>Рисунок 2.4. Структура тепловых нагрузок и резервов тепловой мощности теплоисточников города</w:t>
        </w:r>
        <w:r>
          <w:rPr>
            <w:i w:val="0"/>
            <w:sz w:val="24"/>
            <w:szCs w:val="24"/>
          </w:rPr>
          <w:tab/>
        </w:r>
        <w:r>
          <w:rPr>
            <w:i w:val="0"/>
            <w:sz w:val="24"/>
            <w:szCs w:val="24"/>
            <w:lang w:val="ru-RU"/>
          </w:rPr>
          <w:t>49</w:t>
        </w:r>
      </w:hyperlink>
    </w:p>
    <w:p w14:paraId="6E684FFA" w14:textId="77777777" w:rsidR="00B2755A" w:rsidRDefault="00000000">
      <w:pPr>
        <w:pStyle w:val="af6"/>
        <w:tabs>
          <w:tab w:val="right" w:leader="dot" w:pos="9061"/>
        </w:tabs>
      </w:pPr>
      <w:hyperlink r:id="rId94" w:history="1">
        <w:r>
          <w:rPr>
            <w:bCs/>
            <w:i w:val="0"/>
            <w:sz w:val="24"/>
            <w:szCs w:val="24"/>
            <w:lang w:eastAsia="ru-RU"/>
          </w:rPr>
          <w:t>Рисунок 4.1.</w:t>
        </w:r>
        <w:r>
          <w:rPr>
            <w:rFonts w:eastAsia="Microsoft YaHei"/>
            <w:i w:val="0"/>
            <w:sz w:val="24"/>
            <w:szCs w:val="24"/>
          </w:rPr>
          <w:t xml:space="preserve"> </w:t>
        </w:r>
        <w:r>
          <w:rPr>
            <w:bCs/>
            <w:i w:val="0"/>
            <w:sz w:val="24"/>
            <w:szCs w:val="24"/>
            <w:lang w:eastAsia="ru-RU"/>
          </w:rPr>
          <w:t>Протокол совещания в МУП «Калугатеплосеть»</w:t>
        </w:r>
        <w:r>
          <w:rPr>
            <w:bCs/>
            <w:i w:val="0"/>
            <w:sz w:val="24"/>
            <w:szCs w:val="24"/>
            <w:lang w:val="ru-RU" w:eastAsia="ru-RU"/>
          </w:rPr>
          <w:t xml:space="preserve"> г. Калуги</w:t>
        </w:r>
        <w:r>
          <w:rPr>
            <w:bCs/>
            <w:i w:val="0"/>
            <w:sz w:val="24"/>
            <w:szCs w:val="24"/>
            <w:lang w:eastAsia="ru-RU"/>
          </w:rPr>
          <w:t xml:space="preserve"> от 31.07.2013 г. (часть 1)</w:t>
        </w:r>
        <w:r>
          <w:rPr>
            <w:i w:val="0"/>
            <w:sz w:val="24"/>
            <w:szCs w:val="24"/>
          </w:rPr>
          <w:tab/>
        </w:r>
        <w:r>
          <w:rPr>
            <w:i w:val="0"/>
            <w:sz w:val="24"/>
            <w:szCs w:val="24"/>
            <w:lang w:val="ru-RU"/>
          </w:rPr>
          <w:t>62</w:t>
        </w:r>
      </w:hyperlink>
    </w:p>
    <w:p w14:paraId="32D11545" w14:textId="77777777" w:rsidR="00B2755A" w:rsidRDefault="00000000">
      <w:pPr>
        <w:pStyle w:val="af6"/>
        <w:tabs>
          <w:tab w:val="right" w:leader="dot" w:pos="9061"/>
        </w:tabs>
      </w:pPr>
      <w:hyperlink r:id="rId95" w:history="1">
        <w:r>
          <w:rPr>
            <w:bCs/>
            <w:i w:val="0"/>
            <w:sz w:val="24"/>
            <w:szCs w:val="24"/>
            <w:lang w:eastAsia="ru-RU"/>
          </w:rPr>
          <w:t>Рисунок 4.2.</w:t>
        </w:r>
        <w:r>
          <w:rPr>
            <w:rFonts w:eastAsia="Microsoft YaHei"/>
            <w:i w:val="0"/>
            <w:sz w:val="24"/>
            <w:szCs w:val="24"/>
          </w:rPr>
          <w:t xml:space="preserve"> </w:t>
        </w:r>
        <w:r>
          <w:rPr>
            <w:bCs/>
            <w:i w:val="0"/>
            <w:sz w:val="24"/>
            <w:szCs w:val="24"/>
            <w:lang w:eastAsia="ru-RU"/>
          </w:rPr>
          <w:t>Протокол совещания в МУП «Калугатеплосеть»</w:t>
        </w:r>
        <w:r>
          <w:rPr>
            <w:bCs/>
            <w:i w:val="0"/>
            <w:sz w:val="24"/>
            <w:szCs w:val="24"/>
            <w:lang w:val="ru-RU" w:eastAsia="ru-RU"/>
          </w:rPr>
          <w:t xml:space="preserve"> г. Калуги</w:t>
        </w:r>
        <w:r>
          <w:rPr>
            <w:bCs/>
            <w:i w:val="0"/>
            <w:sz w:val="24"/>
            <w:szCs w:val="24"/>
            <w:lang w:eastAsia="ru-RU"/>
          </w:rPr>
          <w:t xml:space="preserve"> от 31.07.2013 г. (часть 2)</w:t>
        </w:r>
        <w:r>
          <w:rPr>
            <w:i w:val="0"/>
            <w:sz w:val="24"/>
            <w:szCs w:val="24"/>
          </w:rPr>
          <w:tab/>
        </w:r>
        <w:r>
          <w:rPr>
            <w:i w:val="0"/>
            <w:sz w:val="24"/>
            <w:szCs w:val="24"/>
            <w:lang w:val="ru-RU"/>
          </w:rPr>
          <w:t>63</w:t>
        </w:r>
      </w:hyperlink>
    </w:p>
    <w:p w14:paraId="1A29BDD4" w14:textId="77777777" w:rsidR="00B2755A" w:rsidRDefault="00000000">
      <w:pPr>
        <w:pStyle w:val="af6"/>
        <w:tabs>
          <w:tab w:val="right" w:leader="dot" w:pos="9061"/>
        </w:tabs>
      </w:pPr>
      <w:hyperlink r:id="rId96" w:history="1">
        <w:r>
          <w:rPr>
            <w:bCs/>
            <w:i w:val="0"/>
            <w:sz w:val="24"/>
            <w:szCs w:val="24"/>
            <w:lang w:eastAsia="ru-RU"/>
          </w:rPr>
          <w:t>Рисунок 4.3.</w:t>
        </w:r>
        <w:r>
          <w:rPr>
            <w:rFonts w:eastAsia="Microsoft YaHei"/>
            <w:i w:val="0"/>
            <w:sz w:val="24"/>
            <w:szCs w:val="24"/>
          </w:rPr>
          <w:t xml:space="preserve"> </w:t>
        </w:r>
        <w:r>
          <w:rPr>
            <w:bCs/>
            <w:i w:val="0"/>
            <w:sz w:val="24"/>
            <w:szCs w:val="24"/>
            <w:lang w:eastAsia="ru-RU"/>
          </w:rPr>
          <w:t>Протокол совещания в МУП «Калугатеплосеть»</w:t>
        </w:r>
        <w:r>
          <w:rPr>
            <w:bCs/>
            <w:i w:val="0"/>
            <w:sz w:val="24"/>
            <w:szCs w:val="24"/>
            <w:lang w:val="ru-RU" w:eastAsia="ru-RU"/>
          </w:rPr>
          <w:t xml:space="preserve"> г. Калуги</w:t>
        </w:r>
        <w:r>
          <w:rPr>
            <w:bCs/>
            <w:i w:val="0"/>
            <w:sz w:val="24"/>
            <w:szCs w:val="24"/>
            <w:lang w:eastAsia="ru-RU"/>
          </w:rPr>
          <w:t xml:space="preserve"> от 31.07.2013 г. (часть 3)</w:t>
        </w:r>
        <w:r>
          <w:rPr>
            <w:i w:val="0"/>
            <w:sz w:val="24"/>
            <w:szCs w:val="24"/>
          </w:rPr>
          <w:tab/>
        </w:r>
        <w:r>
          <w:rPr>
            <w:i w:val="0"/>
            <w:sz w:val="24"/>
            <w:szCs w:val="24"/>
            <w:lang w:val="ru-RU"/>
          </w:rPr>
          <w:t>64</w:t>
        </w:r>
      </w:hyperlink>
    </w:p>
    <w:p w14:paraId="4E64259D" w14:textId="77777777" w:rsidR="00B2755A" w:rsidRDefault="00000000">
      <w:pPr>
        <w:pStyle w:val="af6"/>
        <w:tabs>
          <w:tab w:val="right" w:leader="dot" w:pos="9061"/>
        </w:tabs>
      </w:pPr>
      <w:hyperlink r:id="rId97" w:history="1">
        <w:r>
          <w:rPr>
            <w:bCs/>
            <w:i w:val="0"/>
            <w:sz w:val="24"/>
            <w:szCs w:val="24"/>
            <w:lang w:eastAsia="ru-RU"/>
          </w:rPr>
          <w:t xml:space="preserve"> Рисунок 4.4.</w:t>
        </w:r>
        <w:r>
          <w:rPr>
            <w:rFonts w:eastAsia="Microsoft YaHei"/>
            <w:i w:val="0"/>
            <w:sz w:val="24"/>
            <w:szCs w:val="24"/>
          </w:rPr>
          <w:t xml:space="preserve"> </w:t>
        </w:r>
        <w:r>
          <w:rPr>
            <w:bCs/>
            <w:i w:val="0"/>
            <w:sz w:val="24"/>
            <w:szCs w:val="24"/>
            <w:lang w:eastAsia="ru-RU"/>
          </w:rPr>
          <w:t>Протокол совещания в Городской управе города Калуги от 07.11.2013 г. (часть 1)</w:t>
        </w:r>
        <w:r>
          <w:rPr>
            <w:i w:val="0"/>
            <w:sz w:val="24"/>
            <w:szCs w:val="24"/>
          </w:rPr>
          <w:tab/>
        </w:r>
        <w:r>
          <w:rPr>
            <w:i w:val="0"/>
            <w:sz w:val="24"/>
            <w:szCs w:val="24"/>
            <w:lang w:val="ru-RU"/>
          </w:rPr>
          <w:t>65</w:t>
        </w:r>
      </w:hyperlink>
    </w:p>
    <w:p w14:paraId="7303C954" w14:textId="77777777" w:rsidR="00B2755A" w:rsidRDefault="00000000">
      <w:pPr>
        <w:pStyle w:val="af6"/>
        <w:tabs>
          <w:tab w:val="right" w:leader="dot" w:pos="9061"/>
        </w:tabs>
      </w:pPr>
      <w:hyperlink r:id="rId98" w:history="1">
        <w:r>
          <w:rPr>
            <w:bCs/>
            <w:i w:val="0"/>
            <w:sz w:val="24"/>
            <w:szCs w:val="24"/>
            <w:lang w:eastAsia="ru-RU"/>
          </w:rPr>
          <w:t>Рисунок 4.5.</w:t>
        </w:r>
        <w:r>
          <w:rPr>
            <w:rFonts w:eastAsia="Microsoft YaHei"/>
            <w:i w:val="0"/>
            <w:sz w:val="24"/>
            <w:szCs w:val="24"/>
          </w:rPr>
          <w:t xml:space="preserve"> </w:t>
        </w:r>
        <w:r>
          <w:rPr>
            <w:bCs/>
            <w:i w:val="0"/>
            <w:sz w:val="24"/>
            <w:szCs w:val="24"/>
            <w:lang w:eastAsia="ru-RU"/>
          </w:rPr>
          <w:t>Протокол совещания в Городской управе города Калуги от 07.11.2013 г. (часть 2)</w:t>
        </w:r>
        <w:r>
          <w:rPr>
            <w:i w:val="0"/>
            <w:sz w:val="24"/>
            <w:szCs w:val="24"/>
          </w:rPr>
          <w:tab/>
        </w:r>
        <w:r>
          <w:rPr>
            <w:i w:val="0"/>
            <w:sz w:val="24"/>
            <w:szCs w:val="24"/>
            <w:lang w:val="ru-RU"/>
          </w:rPr>
          <w:t>66</w:t>
        </w:r>
      </w:hyperlink>
    </w:p>
    <w:p w14:paraId="734F9ECA" w14:textId="77777777" w:rsidR="00B2755A" w:rsidRDefault="00000000">
      <w:pPr>
        <w:pStyle w:val="af6"/>
        <w:tabs>
          <w:tab w:val="right" w:leader="dot" w:pos="9061"/>
        </w:tabs>
      </w:pPr>
      <w:hyperlink r:id="rId99" w:history="1">
        <w:r>
          <w:rPr>
            <w:bCs/>
            <w:i w:val="0"/>
            <w:sz w:val="24"/>
            <w:szCs w:val="24"/>
            <w:lang w:eastAsia="ru-RU"/>
          </w:rPr>
          <w:t>Рисунок 4.6.</w:t>
        </w:r>
        <w:r>
          <w:rPr>
            <w:rFonts w:eastAsia="Microsoft YaHei"/>
            <w:i w:val="0"/>
            <w:sz w:val="24"/>
            <w:szCs w:val="24"/>
          </w:rPr>
          <w:t xml:space="preserve"> </w:t>
        </w:r>
        <w:r>
          <w:rPr>
            <w:bCs/>
            <w:i w:val="0"/>
            <w:sz w:val="24"/>
            <w:szCs w:val="24"/>
            <w:lang w:eastAsia="ru-RU"/>
          </w:rPr>
          <w:t xml:space="preserve">Письмо генерального директора </w:t>
        </w:r>
        <w:r>
          <w:rPr>
            <w:i w:val="0"/>
            <w:color w:val="000000"/>
            <w:spacing w:val="0"/>
            <w:sz w:val="24"/>
            <w:szCs w:val="24"/>
            <w:lang w:eastAsia="ru-RU"/>
          </w:rPr>
          <w:t>АО «Азимут» (бывший АО «КЗТА»)</w:t>
        </w:r>
        <w:r>
          <w:rPr>
            <w:bCs/>
            <w:i w:val="0"/>
            <w:sz w:val="24"/>
            <w:szCs w:val="24"/>
            <w:lang w:eastAsia="ru-RU"/>
          </w:rPr>
          <w:t xml:space="preserve"> (часть 1)</w:t>
        </w:r>
        <w:r>
          <w:rPr>
            <w:i w:val="0"/>
            <w:sz w:val="24"/>
            <w:szCs w:val="24"/>
          </w:rPr>
          <w:tab/>
        </w:r>
        <w:r>
          <w:rPr>
            <w:i w:val="0"/>
            <w:sz w:val="24"/>
            <w:szCs w:val="24"/>
            <w:lang w:val="ru-RU"/>
          </w:rPr>
          <w:t>67</w:t>
        </w:r>
      </w:hyperlink>
    </w:p>
    <w:p w14:paraId="508B8E36" w14:textId="77777777" w:rsidR="00B2755A" w:rsidRDefault="00000000">
      <w:pPr>
        <w:pStyle w:val="af6"/>
        <w:tabs>
          <w:tab w:val="right" w:leader="dot" w:pos="9061"/>
        </w:tabs>
      </w:pPr>
      <w:hyperlink r:id="rId100" w:history="1">
        <w:r>
          <w:rPr>
            <w:bCs/>
            <w:i w:val="0"/>
            <w:sz w:val="24"/>
            <w:szCs w:val="24"/>
            <w:lang w:eastAsia="ru-RU"/>
          </w:rPr>
          <w:t>Рисунок 4.7.</w:t>
        </w:r>
        <w:r>
          <w:rPr>
            <w:rFonts w:eastAsia="Microsoft YaHei"/>
            <w:i w:val="0"/>
            <w:sz w:val="24"/>
            <w:szCs w:val="24"/>
          </w:rPr>
          <w:t xml:space="preserve"> </w:t>
        </w:r>
        <w:r>
          <w:rPr>
            <w:bCs/>
            <w:i w:val="0"/>
            <w:sz w:val="24"/>
            <w:szCs w:val="24"/>
            <w:lang w:eastAsia="ru-RU"/>
          </w:rPr>
          <w:t xml:space="preserve">Письмо генерального директора </w:t>
        </w:r>
        <w:r>
          <w:rPr>
            <w:i w:val="0"/>
            <w:color w:val="000000"/>
            <w:spacing w:val="0"/>
            <w:sz w:val="24"/>
            <w:szCs w:val="24"/>
            <w:lang w:eastAsia="ru-RU"/>
          </w:rPr>
          <w:t>АО «Азимут» (бывший АО «КЗТА»)</w:t>
        </w:r>
        <w:r>
          <w:rPr>
            <w:bCs/>
            <w:i w:val="0"/>
            <w:sz w:val="24"/>
            <w:szCs w:val="24"/>
            <w:lang w:eastAsia="ru-RU"/>
          </w:rPr>
          <w:t xml:space="preserve"> (часть 2)</w:t>
        </w:r>
        <w:r>
          <w:rPr>
            <w:i w:val="0"/>
            <w:sz w:val="24"/>
            <w:szCs w:val="24"/>
          </w:rPr>
          <w:tab/>
        </w:r>
        <w:r>
          <w:rPr>
            <w:i w:val="0"/>
            <w:sz w:val="24"/>
            <w:szCs w:val="24"/>
            <w:lang w:val="ru-RU"/>
          </w:rPr>
          <w:t>68</w:t>
        </w:r>
      </w:hyperlink>
    </w:p>
    <w:p w14:paraId="14DB9DF0" w14:textId="77777777" w:rsidR="00B2755A" w:rsidRDefault="00000000">
      <w:pPr>
        <w:pStyle w:val="af6"/>
        <w:tabs>
          <w:tab w:val="right" w:leader="dot" w:pos="9061"/>
        </w:tabs>
      </w:pPr>
      <w:hyperlink r:id="rId101" w:history="1">
        <w:r>
          <w:rPr>
            <w:bCs/>
            <w:i w:val="0"/>
            <w:sz w:val="24"/>
            <w:szCs w:val="24"/>
            <w:lang w:eastAsia="ru-RU"/>
          </w:rPr>
          <w:t>Рисунок 4.8.</w:t>
        </w:r>
        <w:r>
          <w:rPr>
            <w:rFonts w:eastAsia="Microsoft YaHei"/>
            <w:i w:val="0"/>
            <w:sz w:val="24"/>
            <w:szCs w:val="24"/>
          </w:rPr>
          <w:t xml:space="preserve"> </w:t>
        </w:r>
        <w:r>
          <w:rPr>
            <w:bCs/>
            <w:i w:val="0"/>
            <w:sz w:val="24"/>
            <w:szCs w:val="24"/>
            <w:lang w:eastAsia="ru-RU"/>
          </w:rPr>
          <w:t>Соотношение установленной электрической мощности энергоисточников с выделением ведомственной принадлежности (МВт)</w:t>
        </w:r>
        <w:r>
          <w:rPr>
            <w:i w:val="0"/>
            <w:sz w:val="24"/>
            <w:szCs w:val="24"/>
          </w:rPr>
          <w:tab/>
        </w:r>
        <w:r>
          <w:rPr>
            <w:i w:val="0"/>
            <w:sz w:val="24"/>
            <w:szCs w:val="24"/>
            <w:lang w:val="ru-RU"/>
          </w:rPr>
          <w:t>84</w:t>
        </w:r>
      </w:hyperlink>
    </w:p>
    <w:p w14:paraId="4846BE61" w14:textId="77777777" w:rsidR="00B2755A" w:rsidRDefault="00000000">
      <w:pPr>
        <w:pStyle w:val="af6"/>
        <w:tabs>
          <w:tab w:val="right" w:leader="dot" w:pos="9061"/>
        </w:tabs>
        <w:rPr>
          <w:i w:val="0"/>
          <w:sz w:val="24"/>
          <w:szCs w:val="24"/>
          <w:lang w:val="ru-RU"/>
        </w:rPr>
      </w:pPr>
      <w:r>
        <w:rPr>
          <w:i w:val="0"/>
          <w:sz w:val="24"/>
          <w:szCs w:val="24"/>
          <w:lang w:val="ru-RU"/>
        </w:rPr>
        <w:t>Рисунок 4.9 Постановление Городской Управы города Калуги о выводе из эксплуатации котельной по адресу: г.Калуга, Кирпичный завод МПС, 3а……………………….…………86</w:t>
      </w:r>
    </w:p>
    <w:p w14:paraId="5D025FEF" w14:textId="77777777" w:rsidR="00B2755A" w:rsidRDefault="00000000">
      <w:pPr>
        <w:pStyle w:val="af6"/>
        <w:tabs>
          <w:tab w:val="right" w:leader="dot" w:pos="9061"/>
        </w:tabs>
        <w:rPr>
          <w:i w:val="0"/>
          <w:sz w:val="24"/>
          <w:szCs w:val="24"/>
          <w:lang w:val="ru-RU"/>
        </w:rPr>
      </w:pPr>
      <w:r>
        <w:rPr>
          <w:i w:val="0"/>
          <w:sz w:val="24"/>
          <w:szCs w:val="24"/>
          <w:lang w:val="ru-RU"/>
        </w:rPr>
        <w:t>Рисунок 4.10 Постановление Городской Управы города Калуги о выводе из эксплуатации котельной по адресу: г. Калуга, Хрустальная, 50 ……………………………………………………………………………………….………….87</w:t>
      </w:r>
    </w:p>
    <w:p w14:paraId="3F2745B7" w14:textId="77777777" w:rsidR="00B2755A" w:rsidRDefault="00000000">
      <w:pPr>
        <w:pStyle w:val="af6"/>
        <w:tabs>
          <w:tab w:val="right" w:leader="dot" w:pos="9061"/>
        </w:tabs>
      </w:pPr>
      <w:hyperlink r:id="rId102" w:history="1">
        <w:r>
          <w:rPr>
            <w:rStyle w:val="afffd"/>
            <w:rFonts w:eastAsia="Microsoft YaHei"/>
            <w:bCs/>
            <w:i w:val="0"/>
            <w:sz w:val="24"/>
            <w:szCs w:val="24"/>
            <w:lang w:val="ru-RU"/>
          </w:rPr>
          <w:t>Рисунок 8.1. Структура топливопотребления энергоисточниками городского округа города Калуги Калужской области</w:t>
        </w:r>
        <w:r>
          <w:rPr>
            <w:rStyle w:val="afffd"/>
            <w:i w:val="0"/>
            <w:sz w:val="24"/>
            <w:szCs w:val="24"/>
            <w:lang w:val="ru-RU"/>
          </w:rPr>
          <w:tab/>
        </w:r>
        <w:r>
          <w:rPr>
            <w:rStyle w:val="afffd"/>
            <w:i w:val="0"/>
            <w:sz w:val="24"/>
            <w:szCs w:val="24"/>
          </w:rPr>
          <w:t>1</w:t>
        </w:r>
        <w:r>
          <w:rPr>
            <w:rStyle w:val="afffd"/>
            <w:i w:val="0"/>
            <w:sz w:val="24"/>
            <w:szCs w:val="24"/>
            <w:lang w:val="ru-RU"/>
          </w:rPr>
          <w:t>3</w:t>
        </w:r>
        <w:r>
          <w:rPr>
            <w:rStyle w:val="afffd"/>
            <w:i w:val="0"/>
            <w:sz w:val="24"/>
            <w:szCs w:val="24"/>
          </w:rPr>
          <w:t>6</w:t>
        </w:r>
      </w:hyperlink>
    </w:p>
    <w:p w14:paraId="60AA5AEA" w14:textId="77777777" w:rsidR="00B2755A" w:rsidRDefault="00000000">
      <w:pPr>
        <w:pStyle w:val="af6"/>
        <w:tabs>
          <w:tab w:val="right" w:leader="dot" w:pos="9061"/>
        </w:tabs>
        <w:rPr>
          <w:i w:val="0"/>
          <w:sz w:val="24"/>
          <w:szCs w:val="24"/>
          <w:lang w:val="ru-RU"/>
        </w:rPr>
      </w:pPr>
      <w:r>
        <w:rPr>
          <w:i w:val="0"/>
          <w:sz w:val="24"/>
          <w:szCs w:val="24"/>
          <w:lang w:val="ru-RU"/>
        </w:rPr>
        <w:t>Рисунок 10.1 Постановление Городской Управы города Калуги №277 от 27.07.2022 о присвоении статуса ЕТО МУП "Калугатеплосеть" г. Калуги; ООО "Энерготранс";  АО "КЗТА"; ООО "Тепло-сервис"…..………………………………………………………………………………….….142</w:t>
      </w:r>
    </w:p>
    <w:p w14:paraId="026EB042" w14:textId="77777777" w:rsidR="00B2755A" w:rsidRDefault="00000000">
      <w:pPr>
        <w:pStyle w:val="af6"/>
        <w:tabs>
          <w:tab w:val="right" w:leader="dot" w:pos="9061"/>
        </w:tabs>
        <w:rPr>
          <w:i w:val="0"/>
          <w:sz w:val="24"/>
          <w:szCs w:val="24"/>
          <w:lang w:val="ru-RU"/>
        </w:rPr>
      </w:pPr>
      <w:r>
        <w:rPr>
          <w:i w:val="0"/>
          <w:sz w:val="24"/>
          <w:szCs w:val="24"/>
          <w:lang w:val="ru-RU"/>
        </w:rPr>
        <w:t>Рисунок 10.2 Постановление Городской Управы города Калуги №388 от 28.10.2022 о лишении статуса ЕТО АО "Калужский завод Ремпутьмаш"………………………….……………………………………………………....143</w:t>
      </w:r>
    </w:p>
    <w:p w14:paraId="6B6C8102" w14:textId="77777777" w:rsidR="00B2755A" w:rsidRDefault="00000000">
      <w:pPr>
        <w:pStyle w:val="af6"/>
        <w:tabs>
          <w:tab w:val="right" w:leader="dot" w:pos="9061"/>
        </w:tabs>
        <w:rPr>
          <w:i w:val="0"/>
          <w:sz w:val="24"/>
          <w:szCs w:val="24"/>
          <w:lang w:val="ru-RU"/>
        </w:rPr>
      </w:pPr>
      <w:r>
        <w:rPr>
          <w:i w:val="0"/>
          <w:sz w:val="24"/>
          <w:szCs w:val="24"/>
          <w:lang w:val="ru-RU"/>
        </w:rPr>
        <w:t>Рисунок 10.3 Постановление Городской Управы города Калуги №125 от 06.04.2023 о лишении статуса ЕТО АО "КЗТА"………………………………………………………..….144</w:t>
      </w:r>
    </w:p>
    <w:p w14:paraId="3C9E09F0" w14:textId="77777777" w:rsidR="00B2755A" w:rsidRDefault="00000000">
      <w:pPr>
        <w:pStyle w:val="af6"/>
        <w:tabs>
          <w:tab w:val="right" w:leader="dot" w:pos="9061"/>
        </w:tabs>
        <w:rPr>
          <w:i w:val="0"/>
          <w:sz w:val="24"/>
          <w:szCs w:val="24"/>
          <w:lang w:val="ru-RU"/>
        </w:rPr>
      </w:pPr>
      <w:r>
        <w:rPr>
          <w:i w:val="0"/>
          <w:sz w:val="24"/>
          <w:szCs w:val="24"/>
          <w:lang w:val="ru-RU"/>
        </w:rPr>
        <w:t>Рисунок 10.4 Постановление Городской Управы города Калуги №194 от 06.06.2023 о присвоении статуса ЕТО  АО"Азимут"……………………………………………………………………………..…....145</w:t>
      </w:r>
    </w:p>
    <w:p w14:paraId="15F00F70" w14:textId="77777777" w:rsidR="00B2755A" w:rsidRDefault="00000000">
      <w:pPr>
        <w:pStyle w:val="af6"/>
        <w:tabs>
          <w:tab w:val="right" w:leader="dot" w:pos="9061"/>
        </w:tabs>
        <w:rPr>
          <w:i w:val="0"/>
          <w:sz w:val="24"/>
          <w:szCs w:val="24"/>
          <w:lang w:val="ru-RU"/>
        </w:rPr>
      </w:pPr>
      <w:r>
        <w:rPr>
          <w:i w:val="0"/>
          <w:sz w:val="24"/>
          <w:szCs w:val="24"/>
          <w:lang w:val="ru-RU"/>
        </w:rPr>
        <w:t>Рисунок 10.5 Постановление Городской Управы города Калуги №277 от 02.08.2022 о присвоении статуса ЕТО ООО "ТерраИнвест";  ООО "Форик"……………………………………………………………………………………….147</w:t>
      </w:r>
    </w:p>
    <w:p w14:paraId="358CE799" w14:textId="77777777" w:rsidR="00B2755A" w:rsidRDefault="00000000">
      <w:pPr>
        <w:pStyle w:val="af6"/>
        <w:tabs>
          <w:tab w:val="right" w:leader="dot" w:pos="9061"/>
        </w:tabs>
        <w:rPr>
          <w:i w:val="0"/>
          <w:sz w:val="24"/>
          <w:szCs w:val="24"/>
          <w:lang w:val="ru-RU"/>
        </w:rPr>
      </w:pPr>
      <w:r>
        <w:rPr>
          <w:i w:val="0"/>
          <w:sz w:val="24"/>
          <w:szCs w:val="24"/>
          <w:lang w:val="ru-RU"/>
        </w:rPr>
        <w:t>Рисунок 10.6 Постановление Городской Управы города Калуги № 378 от 10.10.2023 о лишении статуса ЕТО ООО "Аркаим"……………………………………………………………………………...……….148</w:t>
      </w:r>
    </w:p>
    <w:p w14:paraId="799D9CFD" w14:textId="77777777" w:rsidR="00B2755A" w:rsidRDefault="00000000">
      <w:pPr>
        <w:pStyle w:val="af6"/>
        <w:tabs>
          <w:tab w:val="right" w:leader="dot" w:pos="9061"/>
        </w:tabs>
        <w:rPr>
          <w:i w:val="0"/>
          <w:sz w:val="24"/>
          <w:szCs w:val="24"/>
          <w:lang w:val="ru-RU"/>
        </w:rPr>
      </w:pPr>
      <w:r>
        <w:rPr>
          <w:i w:val="0"/>
          <w:sz w:val="24"/>
          <w:szCs w:val="24"/>
          <w:lang w:val="ru-RU"/>
        </w:rPr>
        <w:t>Рисунок 10.7. Постановление Городской Управы города Калуги № 478 от 19.12.2022 о присвоении статуса ЕТО МУП "Калугатеплосеть" г. Калуги………………………………………………………………………….………..…….149</w:t>
      </w:r>
    </w:p>
    <w:p w14:paraId="2E9C8FE5" w14:textId="77777777" w:rsidR="00B2755A" w:rsidRDefault="00000000">
      <w:pPr>
        <w:pStyle w:val="af6"/>
        <w:tabs>
          <w:tab w:val="right" w:leader="dot" w:pos="9061"/>
        </w:tabs>
        <w:rPr>
          <w:i w:val="0"/>
          <w:iCs w:val="0"/>
          <w:spacing w:val="0"/>
          <w:sz w:val="24"/>
          <w:szCs w:val="24"/>
          <w:lang w:val="ru-RU" w:eastAsia="ru-RU"/>
        </w:rPr>
      </w:pPr>
      <w:r>
        <w:rPr>
          <w:i w:val="0"/>
          <w:iCs w:val="0"/>
          <w:spacing w:val="0"/>
          <w:sz w:val="24"/>
          <w:szCs w:val="24"/>
          <w:lang w:val="ru-RU" w:eastAsia="ru-RU"/>
        </w:rPr>
        <w:t>Рисунок 10.8. Постановление № 164-п от 27.03.2026 г. о лишении статуса ЕТО и внесения изменений статуса ЕТО МУП «Калугатеплосеть» г. Калуги……………….150</w:t>
      </w:r>
    </w:p>
    <w:p w14:paraId="474912F1" w14:textId="77777777" w:rsidR="00B2755A" w:rsidRDefault="00000000">
      <w:pPr>
        <w:pStyle w:val="af6"/>
        <w:tabs>
          <w:tab w:val="right" w:leader="dot" w:pos="9061"/>
        </w:tabs>
        <w:rPr>
          <w:i w:val="0"/>
          <w:iCs w:val="0"/>
          <w:spacing w:val="0"/>
          <w:sz w:val="24"/>
          <w:szCs w:val="24"/>
          <w:lang w:val="ru-RU" w:eastAsia="ru-RU"/>
        </w:rPr>
      </w:pPr>
      <w:r>
        <w:rPr>
          <w:i w:val="0"/>
          <w:iCs w:val="0"/>
          <w:spacing w:val="0"/>
          <w:sz w:val="24"/>
          <w:szCs w:val="24"/>
          <w:lang w:val="ru-RU" w:eastAsia="ru-RU"/>
        </w:rPr>
        <w:t>Рисунок 10.9. Письмо №17 от 25.02.2026г.   ООО «ЭНЕРГОТРАНС» о присвоении зоны единой теплоснабжающей организации……………………………………………151</w:t>
      </w:r>
    </w:p>
    <w:p w14:paraId="59687DB8" w14:textId="77777777" w:rsidR="00B2755A" w:rsidRDefault="00000000">
      <w:pPr>
        <w:pStyle w:val="af6"/>
        <w:tabs>
          <w:tab w:val="right" w:leader="dot" w:pos="9061"/>
        </w:tabs>
        <w:rPr>
          <w:i w:val="0"/>
          <w:iCs w:val="0"/>
          <w:spacing w:val="0"/>
          <w:sz w:val="24"/>
          <w:szCs w:val="24"/>
          <w:lang w:val="ru-RU" w:eastAsia="ru-RU"/>
        </w:rPr>
      </w:pPr>
      <w:r>
        <w:rPr>
          <w:i w:val="0"/>
          <w:iCs w:val="0"/>
          <w:spacing w:val="0"/>
          <w:sz w:val="24"/>
          <w:szCs w:val="24"/>
          <w:lang w:val="ru-RU" w:eastAsia="ru-RU"/>
        </w:rPr>
        <w:t>Рисунок 10.10. Письмо №46/1 от 26.02.2026г. ООО СЗ «Лидер-Бетон» о присвоении зоны единой теплоснабжающей организации………………………………………….152</w:t>
      </w:r>
    </w:p>
    <w:p w14:paraId="18ABD157" w14:textId="77777777" w:rsidR="00B2755A" w:rsidRDefault="00000000">
      <w:pPr>
        <w:pStyle w:val="af6"/>
        <w:tabs>
          <w:tab w:val="right" w:leader="dot" w:pos="9061"/>
        </w:tabs>
      </w:pPr>
      <w:hyperlink r:id="rId103" w:history="1">
        <w:r>
          <w:rPr>
            <w:rStyle w:val="afffd"/>
            <w:rFonts w:eastAsia="Microsoft YaHei"/>
            <w:bCs/>
            <w:i w:val="0"/>
            <w:sz w:val="24"/>
            <w:szCs w:val="24"/>
            <w:lang w:val="ru-RU"/>
          </w:rPr>
          <w:t>Рисунок 11.1. Распределение присоединенной нагрузки между теплоснабжающими организациями городского округа города Калуги Калужской области в 2012 году</w:t>
        </w:r>
        <w:r>
          <w:rPr>
            <w:rStyle w:val="afffd"/>
            <w:i w:val="0"/>
            <w:sz w:val="24"/>
            <w:szCs w:val="24"/>
            <w:lang w:val="ru-RU"/>
          </w:rPr>
          <w:tab/>
          <w:t>177</w:t>
        </w:r>
      </w:hyperlink>
    </w:p>
    <w:p w14:paraId="128AB3C0" w14:textId="77777777" w:rsidR="00B2755A" w:rsidRDefault="00000000">
      <w:pPr>
        <w:pStyle w:val="af6"/>
        <w:tabs>
          <w:tab w:val="right" w:leader="dot" w:pos="9061"/>
        </w:tabs>
      </w:pPr>
      <w:hyperlink r:id="rId104" w:history="1">
        <w:r>
          <w:rPr>
            <w:rStyle w:val="afffd"/>
            <w:rFonts w:eastAsia="Microsoft YaHei"/>
            <w:bCs/>
            <w:i w:val="0"/>
            <w:sz w:val="24"/>
            <w:szCs w:val="24"/>
          </w:rPr>
          <w:t xml:space="preserve">Рисунок 11.2. Распределение присоединенной нагрузки между  теплоснабжающими организациями </w:t>
        </w:r>
        <w:r>
          <w:rPr>
            <w:rStyle w:val="afffd"/>
            <w:rFonts w:eastAsia="Microsoft YaHei"/>
            <w:bCs/>
            <w:i w:val="0"/>
            <w:sz w:val="24"/>
            <w:szCs w:val="24"/>
            <w:lang w:val="ru-RU"/>
          </w:rPr>
          <w:t>городского округа города Калуги Калужской области</w:t>
        </w:r>
        <w:r>
          <w:rPr>
            <w:rStyle w:val="afffd"/>
            <w:rFonts w:eastAsia="Microsoft YaHei"/>
            <w:bCs/>
            <w:i w:val="0"/>
            <w:sz w:val="24"/>
            <w:szCs w:val="24"/>
          </w:rPr>
          <w:t xml:space="preserve"> в 2017 году</w:t>
        </w:r>
        <w:r>
          <w:rPr>
            <w:rStyle w:val="afffd"/>
            <w:i w:val="0"/>
            <w:sz w:val="24"/>
            <w:szCs w:val="24"/>
          </w:rPr>
          <w:tab/>
        </w:r>
        <w:r>
          <w:rPr>
            <w:rStyle w:val="afffd"/>
            <w:i w:val="0"/>
            <w:sz w:val="24"/>
            <w:szCs w:val="24"/>
            <w:lang w:val="ru-RU"/>
          </w:rPr>
          <w:t>178</w:t>
        </w:r>
      </w:hyperlink>
    </w:p>
    <w:p w14:paraId="6E1E889D" w14:textId="77777777" w:rsidR="00B2755A" w:rsidRDefault="00000000">
      <w:pPr>
        <w:pStyle w:val="af6"/>
        <w:tabs>
          <w:tab w:val="right" w:leader="dot" w:pos="9061"/>
        </w:tabs>
      </w:pPr>
      <w:hyperlink r:id="rId105" w:history="1">
        <w:r>
          <w:rPr>
            <w:rStyle w:val="afffd"/>
            <w:rFonts w:eastAsia="Microsoft YaHei"/>
            <w:bCs/>
            <w:i w:val="0"/>
            <w:sz w:val="24"/>
            <w:szCs w:val="24"/>
          </w:rPr>
          <w:t xml:space="preserve">Рисунок 11.3. Распределение присоединенной нагрузки между  теплоснабжающими организациями </w:t>
        </w:r>
        <w:r>
          <w:rPr>
            <w:rStyle w:val="afffd"/>
            <w:rFonts w:eastAsia="Microsoft YaHei"/>
            <w:bCs/>
            <w:i w:val="0"/>
            <w:sz w:val="24"/>
            <w:szCs w:val="24"/>
            <w:lang w:val="ru-RU"/>
          </w:rPr>
          <w:t>городского округа города Калуги Калужской области</w:t>
        </w:r>
        <w:r>
          <w:rPr>
            <w:rStyle w:val="afffd"/>
            <w:rFonts w:eastAsia="Microsoft YaHei"/>
            <w:bCs/>
            <w:i w:val="0"/>
            <w:sz w:val="24"/>
            <w:szCs w:val="24"/>
          </w:rPr>
          <w:t xml:space="preserve"> в 2022 году</w:t>
        </w:r>
        <w:r>
          <w:rPr>
            <w:rStyle w:val="afffd"/>
            <w:i w:val="0"/>
            <w:sz w:val="24"/>
            <w:szCs w:val="24"/>
          </w:rPr>
          <w:tab/>
          <w:t>1</w:t>
        </w:r>
        <w:r>
          <w:rPr>
            <w:rStyle w:val="afffd"/>
            <w:i w:val="0"/>
            <w:sz w:val="24"/>
            <w:szCs w:val="24"/>
            <w:lang w:val="ru-RU"/>
          </w:rPr>
          <w:t>78</w:t>
        </w:r>
      </w:hyperlink>
    </w:p>
    <w:p w14:paraId="246BF442" w14:textId="77777777" w:rsidR="00B2755A" w:rsidRDefault="00000000">
      <w:pPr>
        <w:pStyle w:val="af6"/>
        <w:tabs>
          <w:tab w:val="right" w:leader="dot" w:pos="9061"/>
        </w:tabs>
      </w:pPr>
      <w:hyperlink r:id="rId106" w:history="1">
        <w:r>
          <w:rPr>
            <w:rStyle w:val="afffd"/>
            <w:rFonts w:eastAsia="Microsoft YaHei"/>
            <w:bCs/>
            <w:i w:val="0"/>
            <w:sz w:val="24"/>
            <w:szCs w:val="24"/>
          </w:rPr>
          <w:t xml:space="preserve">Рисунок 11.4.  Распределение присоединенной нагрузки между теплоснабжающими организациями </w:t>
        </w:r>
        <w:r>
          <w:rPr>
            <w:rStyle w:val="afffd"/>
            <w:rFonts w:eastAsia="Microsoft YaHei"/>
            <w:bCs/>
            <w:i w:val="0"/>
            <w:sz w:val="24"/>
            <w:szCs w:val="24"/>
            <w:lang w:val="ru-RU"/>
          </w:rPr>
          <w:t>городского округа города Калуги Калужской области</w:t>
        </w:r>
        <w:r>
          <w:rPr>
            <w:rStyle w:val="afffd"/>
            <w:rFonts w:eastAsia="Microsoft YaHei"/>
            <w:bCs/>
            <w:i w:val="0"/>
            <w:sz w:val="24"/>
            <w:szCs w:val="24"/>
          </w:rPr>
          <w:t xml:space="preserve"> в 2027 году</w:t>
        </w:r>
        <w:r>
          <w:rPr>
            <w:rStyle w:val="afffd"/>
            <w:i w:val="0"/>
            <w:sz w:val="24"/>
            <w:szCs w:val="24"/>
          </w:rPr>
          <w:tab/>
          <w:t>1</w:t>
        </w:r>
        <w:r>
          <w:rPr>
            <w:rStyle w:val="afffd"/>
            <w:i w:val="0"/>
            <w:sz w:val="24"/>
            <w:szCs w:val="24"/>
            <w:lang w:val="ru-RU"/>
          </w:rPr>
          <w:t>79</w:t>
        </w:r>
      </w:hyperlink>
    </w:p>
    <w:p w14:paraId="5C866051" w14:textId="77777777" w:rsidR="00B2755A" w:rsidRDefault="00000000">
      <w:pPr>
        <w:pStyle w:val="af6"/>
        <w:tabs>
          <w:tab w:val="right" w:leader="dot" w:pos="9061"/>
        </w:tabs>
      </w:pPr>
      <w:r>
        <w:rPr>
          <w:i w:val="0"/>
          <w:sz w:val="24"/>
          <w:szCs w:val="24"/>
          <w:lang w:val="ru-RU"/>
        </w:rPr>
        <w:t xml:space="preserve">Рисунок 11.5.  Распределение присоединенной нагрузки между теплоснабжающими организациями городского округа города Калуги Калужской области в 2025 году </w:t>
      </w:r>
      <w:r>
        <w:rPr>
          <w:i w:val="0"/>
          <w:lang w:val="ru-RU"/>
        </w:rPr>
        <w:t>……</w:t>
      </w:r>
      <w:r>
        <w:rPr>
          <w:i w:val="0"/>
          <w:sz w:val="24"/>
          <w:szCs w:val="24"/>
          <w:lang w:val="ru-RU"/>
        </w:rPr>
        <w:t>…179</w:t>
      </w:r>
    </w:p>
    <w:p w14:paraId="2A29E330" w14:textId="77777777" w:rsidR="00B2755A" w:rsidRDefault="00000000">
      <w:pPr>
        <w:pStyle w:val="10"/>
      </w:pPr>
      <w:bookmarkStart w:id="19" w:name="_Toc132981665"/>
      <w:r>
        <w:t xml:space="preserve">Раздел 1. Показатели существующего и перспективного спроса на тепловую энергию (мощность) и теплоноситель в установленных границах </w:t>
      </w:r>
      <w:bookmarkStart w:id="20" w:name="_Toc331430027"/>
      <w:bookmarkStart w:id="21" w:name="_Toc365892489"/>
      <w:bookmarkEnd w:id="19"/>
      <w:r>
        <w:t>городского округа города Калуги Калужской области</w:t>
      </w:r>
      <w:r>
        <w:rPr>
          <w:spacing w:val="-10"/>
        </w:rPr>
        <w:t xml:space="preserve"> </w:t>
      </w:r>
      <w:bookmarkStart w:id="22" w:name="_Toc132981666"/>
      <w:r>
        <w:rPr>
          <w:spacing w:val="-10"/>
        </w:rPr>
        <w:t xml:space="preserve">                                                                                                       1.1. Общие положения</w:t>
      </w:r>
      <w:bookmarkEnd w:id="22"/>
    </w:p>
    <w:p w14:paraId="23FD6129" w14:textId="77777777" w:rsidR="00B2755A" w:rsidRDefault="00B2755A">
      <w:pPr>
        <w:ind w:firstLine="426"/>
        <w:rPr>
          <w:sz w:val="28"/>
          <w:szCs w:val="28"/>
        </w:rPr>
      </w:pPr>
    </w:p>
    <w:p w14:paraId="4A8528A0" w14:textId="77777777" w:rsidR="00B2755A" w:rsidRDefault="00000000">
      <w:pPr>
        <w:spacing w:before="0" w:after="0"/>
        <w:ind w:firstLine="709"/>
        <w:rPr>
          <w:sz w:val="24"/>
          <w:szCs w:val="24"/>
        </w:rPr>
      </w:pPr>
      <w:r>
        <w:rPr>
          <w:sz w:val="24"/>
          <w:szCs w:val="24"/>
        </w:rPr>
        <w:t>В соответствии с Требованиями к схемам теплоснабжения, в состав данного раздела включаются:</w:t>
      </w:r>
    </w:p>
    <w:p w14:paraId="71746DF2" w14:textId="77777777" w:rsidR="00B2755A" w:rsidRDefault="00000000">
      <w:pPr>
        <w:numPr>
          <w:ilvl w:val="0"/>
          <w:numId w:val="8"/>
        </w:numPr>
        <w:tabs>
          <w:tab w:val="left" w:pos="0"/>
        </w:tabs>
        <w:spacing w:before="0" w:after="0"/>
        <w:ind w:left="0" w:firstLine="709"/>
        <w:rPr>
          <w:sz w:val="24"/>
          <w:szCs w:val="24"/>
        </w:rPr>
      </w:pPr>
      <w:r>
        <w:rPr>
          <w:sz w:val="24"/>
          <w:szCs w:val="24"/>
        </w:rPr>
        <w:t>а) площадь строительных фондов и приросты площади строительных фондов по расчетным элементам территориального деления с разделением объектов строительства на многоквартирные дома, жилые дома, общественные здания и производственные здания промышленных предприятий по этапам - на каждый год первого           5-летнего периода и на последующие 5-летние периоды (далее - этапы);</w:t>
      </w:r>
    </w:p>
    <w:p w14:paraId="1AAAC55E" w14:textId="77777777" w:rsidR="00B2755A" w:rsidRDefault="00000000">
      <w:pPr>
        <w:numPr>
          <w:ilvl w:val="0"/>
          <w:numId w:val="8"/>
        </w:numPr>
        <w:tabs>
          <w:tab w:val="left" w:pos="0"/>
        </w:tabs>
        <w:spacing w:before="0" w:after="0"/>
        <w:ind w:left="0" w:firstLine="709"/>
        <w:rPr>
          <w:sz w:val="24"/>
          <w:szCs w:val="24"/>
        </w:rPr>
      </w:pPr>
      <w:r>
        <w:rPr>
          <w:sz w:val="24"/>
          <w:szCs w:val="24"/>
        </w:rPr>
        <w:t>б) объемы потребления тепловой энергии (мощности), теплоносителя и приросты потребления тепловой энергии (мощности), теплоносителя с разделением по видам теплопотребления в каждом расчетном элементе территориального деления на каждом этапе;</w:t>
      </w:r>
    </w:p>
    <w:p w14:paraId="246262B8" w14:textId="77777777" w:rsidR="00B2755A" w:rsidRDefault="00000000">
      <w:pPr>
        <w:numPr>
          <w:ilvl w:val="0"/>
          <w:numId w:val="8"/>
        </w:numPr>
        <w:tabs>
          <w:tab w:val="left" w:pos="0"/>
        </w:tabs>
        <w:spacing w:before="0" w:after="0"/>
        <w:ind w:left="0" w:firstLine="709"/>
        <w:rPr>
          <w:sz w:val="24"/>
          <w:szCs w:val="24"/>
        </w:rPr>
      </w:pPr>
      <w:r>
        <w:rPr>
          <w:sz w:val="24"/>
          <w:szCs w:val="24"/>
        </w:rPr>
        <w:t>в) потребление тепловой энергии (мощности) и теплоносителя объектами, расположенными в производственных зонах, с учетом возможных изменений производственных зон и их перепрофилирования и приросты потребления тепловой энергии (мощности), теплоносителя производственными объектами с разделением по видам теплопотребления и по видам теплоносителя (горячая вода и пар) на каждом этапе.</w:t>
      </w:r>
    </w:p>
    <w:p w14:paraId="6D71EFD4" w14:textId="77777777" w:rsidR="00B2755A" w:rsidRDefault="00000000">
      <w:pPr>
        <w:spacing w:before="0" w:after="0"/>
        <w:ind w:firstLine="709"/>
        <w:rPr>
          <w:sz w:val="24"/>
          <w:szCs w:val="24"/>
        </w:rPr>
      </w:pPr>
      <w:r>
        <w:rPr>
          <w:sz w:val="24"/>
          <w:szCs w:val="24"/>
        </w:rPr>
        <w:t>Указанные показатели приведены в Приложении 1 Главы 2 Обосновывающих материалов к схеме теплоснабжения и в Главе 2 Обосновывающих материалов.</w:t>
      </w:r>
    </w:p>
    <w:p w14:paraId="470A80B1" w14:textId="77777777" w:rsidR="00B2755A" w:rsidRDefault="00000000">
      <w:pPr>
        <w:spacing w:before="0" w:after="0"/>
        <w:ind w:firstLine="709"/>
      </w:pPr>
      <w:r>
        <w:rPr>
          <w:rFonts w:eastAsia="Calibri"/>
          <w:sz w:val="24"/>
        </w:rPr>
        <w:t>В соответствии с Требованиями к схемам теплоснабжения и Методическими рекомендациями по разработке схем теплоснабжения прогноз перспективной застройки (и прогноз перспективной тепловой нагрузки) формировался территориально-распределенным. В связи с этим возникает необходимость введения сетки расчетных элементов территориального деления, которая должна оставаться неизменной на весь расчетный период, и при этом ее элементы должны быть достаточно малы, чтобы обеспечить однозначность привязки возникающих приростов к сетям системы теплоснабжения. В качестве сетки расчетных элементов территориального деления была принята сетка кадастрового деления территории города. Использование данной сетки обеспечивает точную локализацию возникающих приростов строительных фондов (и тепловой нагрузки), что и является одной из основных задач формирования территориально-распределенного прогноза по сетке расчетных элементов территориального деления.</w:t>
      </w:r>
    </w:p>
    <w:p w14:paraId="78F7D6B2" w14:textId="77777777" w:rsidR="00B2755A" w:rsidRDefault="00000000">
      <w:pPr>
        <w:spacing w:before="0" w:after="0"/>
        <w:ind w:firstLine="709"/>
        <w:rPr>
          <w:rFonts w:eastAsia="Calibri"/>
          <w:sz w:val="24"/>
        </w:rPr>
      </w:pPr>
      <w:r>
        <w:rPr>
          <w:rFonts w:eastAsia="Calibri"/>
          <w:sz w:val="24"/>
        </w:rPr>
        <w:t>Территориально-распределенный прогноз перспективной застройки и тепловой нагрузки по элементам территориального деления приведен в Приложении 1 «Характеристика существующей и перспективной застройки и тепловой нагрузки по элементам территориального деления» Главы 2 «Перспективное потребление тепловой энергии на цели теплоснабжения» Обосновывающих материалов к схеме теплоснабжения городского округа города Калуги 2028 г. (шифр 29401.ОМ-ПСТ.002.001.).</w:t>
      </w:r>
    </w:p>
    <w:p w14:paraId="56F4670B" w14:textId="77777777" w:rsidR="00B2755A" w:rsidRDefault="00000000">
      <w:pPr>
        <w:spacing w:before="0" w:after="0"/>
        <w:ind w:firstLine="709"/>
        <w:rPr>
          <w:rFonts w:eastAsia="Calibri"/>
          <w:sz w:val="24"/>
        </w:rPr>
      </w:pPr>
      <w:r>
        <w:rPr>
          <w:rFonts w:eastAsia="Calibri"/>
          <w:sz w:val="24"/>
        </w:rPr>
        <w:t>Общий вид принятой сетки расчетных элементов территориального деления приведен на рисунке 1.2, фрагмент – на рисунке 1.1.</w:t>
      </w:r>
    </w:p>
    <w:p w14:paraId="7921FEEA" w14:textId="77777777" w:rsidR="00B2755A" w:rsidRDefault="00B2755A">
      <w:pPr>
        <w:spacing w:before="0" w:after="0"/>
        <w:ind w:firstLine="709"/>
        <w:rPr>
          <w:rFonts w:eastAsia="Calibri"/>
          <w:sz w:val="24"/>
        </w:rPr>
      </w:pPr>
    </w:p>
    <w:p w14:paraId="283D42C2" w14:textId="77777777" w:rsidR="00B2755A" w:rsidRDefault="00000000">
      <w:pPr>
        <w:spacing w:before="0" w:after="0"/>
        <w:ind w:firstLine="709"/>
        <w:rPr>
          <w:rFonts w:eastAsia="Calibri"/>
          <w:b/>
          <w:sz w:val="18"/>
          <w:szCs w:val="18"/>
        </w:rPr>
      </w:pPr>
      <w:r>
        <w:rPr>
          <w:rFonts w:eastAsia="Calibri"/>
          <w:b/>
          <w:sz w:val="18"/>
          <w:szCs w:val="18"/>
        </w:rPr>
        <w:t>Рисунок 1.1. Сетка расчетных элементов территориального деления (кадастровых кварталов) городского округа города Калуги Калужской области (фрагмент)</w:t>
      </w:r>
    </w:p>
    <w:p w14:paraId="5136C7BE" w14:textId="77777777" w:rsidR="00B2755A" w:rsidRDefault="00B2755A">
      <w:pPr>
        <w:spacing w:before="0" w:after="0" w:line="360" w:lineRule="auto"/>
        <w:ind w:firstLine="708"/>
        <w:rPr>
          <w:rFonts w:eastAsia="Calibri"/>
          <w:sz w:val="24"/>
        </w:rPr>
      </w:pPr>
    </w:p>
    <w:p w14:paraId="3D99B7DD" w14:textId="77777777" w:rsidR="00B2755A" w:rsidRDefault="00000000">
      <w:pPr>
        <w:spacing w:before="0" w:after="200" w:line="360" w:lineRule="auto"/>
        <w:ind w:firstLine="0"/>
        <w:jc w:val="center"/>
      </w:pPr>
      <w:r>
        <w:rPr>
          <w:noProof/>
          <w:lang w:eastAsia="ru-RU"/>
        </w:rPr>
        <w:drawing>
          <wp:inline distT="0" distB="0" distL="0" distR="0" wp14:anchorId="760EFEAF" wp14:editId="384D7D61">
            <wp:extent cx="5760000" cy="3228840"/>
            <wp:effectExtent l="0" t="0" r="0" b="0"/>
            <wp:docPr id="1064779795" name="Рисунок 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7">
                      <a:lum/>
                      <a:alphaModFix/>
                    </a:blip>
                    <a:srcRect/>
                    <a:stretch>
                      <a:fillRect/>
                    </a:stretch>
                  </pic:blipFill>
                  <pic:spPr>
                    <a:xfrm>
                      <a:off x="0" y="0"/>
                      <a:ext cx="5760000" cy="3228840"/>
                    </a:xfrm>
                    <a:prstGeom prst="rect">
                      <a:avLst/>
                    </a:prstGeom>
                    <a:noFill/>
                    <a:ln>
                      <a:noFill/>
                      <a:prstDash/>
                    </a:ln>
                  </pic:spPr>
                </pic:pic>
              </a:graphicData>
            </a:graphic>
          </wp:inline>
        </w:drawing>
      </w:r>
    </w:p>
    <w:p w14:paraId="4D2F6C15" w14:textId="77777777" w:rsidR="00B2755A" w:rsidRDefault="00000000">
      <w:pPr>
        <w:spacing w:before="0" w:after="200" w:line="360" w:lineRule="auto"/>
        <w:ind w:firstLine="0"/>
        <w:jc w:val="center"/>
      </w:pPr>
      <w:r>
        <w:rPr>
          <w:noProof/>
          <w:lang w:eastAsia="ru-RU"/>
        </w:rPr>
        <w:drawing>
          <wp:inline distT="0" distB="0" distL="0" distR="0" wp14:anchorId="0FCFCB2E" wp14:editId="31B26E7E">
            <wp:extent cx="5705640" cy="7890480"/>
            <wp:effectExtent l="0" t="0" r="9360" b="0"/>
            <wp:docPr id="1352187179" name="Рисунок 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8">
                      <a:lum/>
                      <a:alphaModFix/>
                    </a:blip>
                    <a:srcRect l="3467" t="1137" r="5614" b="2279"/>
                    <a:stretch>
                      <a:fillRect/>
                    </a:stretch>
                  </pic:blipFill>
                  <pic:spPr>
                    <a:xfrm>
                      <a:off x="0" y="0"/>
                      <a:ext cx="5705640" cy="7890480"/>
                    </a:xfrm>
                    <a:prstGeom prst="rect">
                      <a:avLst/>
                    </a:prstGeom>
                    <a:noFill/>
                    <a:ln>
                      <a:noFill/>
                      <a:prstDash/>
                    </a:ln>
                  </pic:spPr>
                </pic:pic>
              </a:graphicData>
            </a:graphic>
          </wp:inline>
        </w:drawing>
      </w:r>
    </w:p>
    <w:p w14:paraId="2F523074" w14:textId="77777777" w:rsidR="00B2755A" w:rsidRDefault="00000000">
      <w:pPr>
        <w:spacing w:before="0" w:after="200" w:line="360" w:lineRule="auto"/>
        <w:ind w:firstLine="0"/>
        <w:jc w:val="center"/>
      </w:pPr>
      <w:bookmarkStart w:id="23" w:name="_Toc368304790"/>
      <w:bookmarkStart w:id="24" w:name="_Toc71274674"/>
      <w:r>
        <w:rPr>
          <w:b/>
          <w:bCs/>
          <w:sz w:val="18"/>
          <w:szCs w:val="18"/>
        </w:rPr>
        <w:t>Рисунок 1.2. Сетка расчетных элементов территориального деления (кадастровых кварталов) городского округа города Калуги Калужской области (общий вид)</w:t>
      </w:r>
      <w:bookmarkEnd w:id="23"/>
      <w:bookmarkEnd w:id="24"/>
    </w:p>
    <w:p w14:paraId="7F19AF46" w14:textId="77777777" w:rsidR="00B2755A" w:rsidRDefault="00B2755A">
      <w:pPr>
        <w:spacing w:before="0" w:after="200" w:line="360" w:lineRule="auto"/>
        <w:ind w:firstLine="0"/>
        <w:jc w:val="center"/>
        <w:rPr>
          <w:b/>
          <w:bCs/>
          <w:sz w:val="18"/>
          <w:szCs w:val="18"/>
        </w:rPr>
      </w:pPr>
    </w:p>
    <w:p w14:paraId="1766082B" w14:textId="77777777" w:rsidR="00B2755A" w:rsidRDefault="00B2755A">
      <w:pPr>
        <w:spacing w:before="0" w:after="200" w:line="360" w:lineRule="auto"/>
        <w:ind w:firstLine="0"/>
        <w:jc w:val="center"/>
        <w:rPr>
          <w:b/>
          <w:bCs/>
          <w:sz w:val="18"/>
          <w:szCs w:val="18"/>
        </w:rPr>
      </w:pPr>
    </w:p>
    <w:p w14:paraId="4054174A" w14:textId="77777777" w:rsidR="00B2755A" w:rsidRDefault="00000000">
      <w:pPr>
        <w:pStyle w:val="af7"/>
        <w:numPr>
          <w:ilvl w:val="1"/>
          <w:numId w:val="9"/>
        </w:numPr>
        <w:spacing w:before="240" w:after="0"/>
        <w:jc w:val="center"/>
        <w:rPr>
          <w:rFonts w:ascii="Arial Black" w:hAnsi="Arial Black"/>
          <w:spacing w:val="-10"/>
          <w:kern w:val="3"/>
          <w:sz w:val="24"/>
          <w:szCs w:val="24"/>
        </w:rPr>
      </w:pPr>
      <w:r>
        <w:rPr>
          <w:rFonts w:ascii="Arial Black" w:hAnsi="Arial Black"/>
          <w:spacing w:val="-10"/>
          <w:kern w:val="3"/>
          <w:sz w:val="24"/>
          <w:szCs w:val="24"/>
        </w:rPr>
        <w:t xml:space="preserve"> </w:t>
      </w:r>
      <w:bookmarkStart w:id="25" w:name="_Toc132981667"/>
      <w:r>
        <w:rPr>
          <w:rFonts w:ascii="Arial Black" w:hAnsi="Arial Black"/>
          <w:spacing w:val="-10"/>
          <w:kern w:val="3"/>
          <w:sz w:val="24"/>
          <w:szCs w:val="24"/>
        </w:rPr>
        <w:t>Прогноз численности населения и застройки</w:t>
      </w:r>
      <w:bookmarkEnd w:id="20"/>
      <w:bookmarkEnd w:id="21"/>
      <w:bookmarkEnd w:id="25"/>
    </w:p>
    <w:p w14:paraId="750E382A" w14:textId="77777777" w:rsidR="00B2755A" w:rsidRDefault="00000000">
      <w:pPr>
        <w:spacing w:before="0" w:after="0"/>
        <w:rPr>
          <w:sz w:val="24"/>
          <w:szCs w:val="24"/>
        </w:rPr>
      </w:pPr>
      <w:r>
        <w:rPr>
          <w:sz w:val="24"/>
          <w:szCs w:val="24"/>
        </w:rPr>
        <w:t>Прогноз перспективной застройки на территории городского округа города Калуги Калужской области сформирован на основе Генерального плана города и сведений о планируемой жилищной застройке, предоставленных Администрацией города.</w:t>
      </w:r>
    </w:p>
    <w:p w14:paraId="3D8D8BA2" w14:textId="77777777" w:rsidR="00B2755A" w:rsidRDefault="00000000">
      <w:pPr>
        <w:spacing w:before="0" w:after="0"/>
        <w:rPr>
          <w:sz w:val="24"/>
        </w:rPr>
      </w:pPr>
      <w:r>
        <w:rPr>
          <w:sz w:val="24"/>
        </w:rPr>
        <w:t>Базовая величина жилищного фонда принята в соответствии со статистическими сведениями. Сведения о движении жилищного фонда в период 2007-2012 гг. получены на официальном сайте Федеральной службы государственной статистики и от Администрации городского округа.</w:t>
      </w:r>
    </w:p>
    <w:p w14:paraId="7A32A0BD" w14:textId="77777777" w:rsidR="00B2755A" w:rsidRDefault="00000000">
      <w:pPr>
        <w:spacing w:before="0" w:after="0"/>
        <w:rPr>
          <w:sz w:val="24"/>
        </w:rPr>
      </w:pPr>
      <w:r>
        <w:rPr>
          <w:sz w:val="24"/>
        </w:rPr>
        <w:t>Прогноз формировался для городского округа в целом с выделением города Калуги и прочих населенных пунктов, входящих в состав городского округа. Прогноз, в соответствии с Генеральным планом, формировался на период 2007-2030 гг. (в целях обеспечения соответствия показателей, принимаемых для разработки схемы теплоснабжения, показателям, заданным в Генеральном плане). Впоследствии из сформированного прогноза был выделен расчетный период разработки схемы теплоснабжения (2013-2028 гг.).</w:t>
      </w:r>
    </w:p>
    <w:p w14:paraId="034D592B" w14:textId="77777777" w:rsidR="00B2755A" w:rsidRDefault="00000000">
      <w:pPr>
        <w:spacing w:before="0" w:after="0"/>
        <w:rPr>
          <w:sz w:val="24"/>
        </w:rPr>
      </w:pPr>
      <w:r>
        <w:rPr>
          <w:sz w:val="24"/>
        </w:rPr>
        <w:t>В качестве базовых показателей развития городского округа приняты, как указано выше, данные Генерального плана:</w:t>
      </w:r>
    </w:p>
    <w:p w14:paraId="49626651" w14:textId="77777777" w:rsidR="00B2755A" w:rsidRDefault="00000000">
      <w:pPr>
        <w:spacing w:before="0" w:after="0"/>
      </w:pPr>
      <w:r>
        <w:rPr>
          <w:b/>
          <w:i/>
          <w:sz w:val="24"/>
          <w:u w:val="single"/>
        </w:rPr>
        <w:t>Для города Калуги</w:t>
      </w:r>
      <w:r>
        <w:rPr>
          <w:sz w:val="24"/>
        </w:rPr>
        <w:t xml:space="preserve"> (подп. 3.3, 3.4 Генерального плана, утвержденного постановлением Городской Думы городского округа «Город Калуга» от 31.10.2007 № 23, с учетом более поздних редакций):</w:t>
      </w:r>
    </w:p>
    <w:p w14:paraId="5EFC04E6" w14:textId="77777777" w:rsidR="00B2755A" w:rsidRDefault="00000000">
      <w:pPr>
        <w:spacing w:before="0" w:after="0"/>
        <w:rPr>
          <w:sz w:val="24"/>
        </w:rPr>
      </w:pPr>
      <w:r>
        <w:rPr>
          <w:sz w:val="24"/>
        </w:rPr>
        <w:t>«3.3. Объемы жилого фонда города Калуги на расчетный срок</w:t>
      </w:r>
    </w:p>
    <w:p w14:paraId="0554C360" w14:textId="77777777" w:rsidR="00B2755A" w:rsidRDefault="00000000">
      <w:pPr>
        <w:spacing w:before="0" w:after="0"/>
        <w:rPr>
          <w:sz w:val="24"/>
        </w:rPr>
      </w:pPr>
      <w:r>
        <w:rPr>
          <w:sz w:val="24"/>
        </w:rPr>
        <w:t>1. Существующий сохраняемый жилищный фонд города Калуги составит 6474 тыс. кв. м.</w:t>
      </w:r>
    </w:p>
    <w:p w14:paraId="1FD7E8DB" w14:textId="77777777" w:rsidR="00B2755A" w:rsidRDefault="00000000">
      <w:pPr>
        <w:spacing w:before="0" w:after="0"/>
        <w:rPr>
          <w:sz w:val="24"/>
        </w:rPr>
      </w:pPr>
      <w:r>
        <w:rPr>
          <w:sz w:val="24"/>
        </w:rPr>
        <w:t>2. К сносу за период намечается 75 тыс. кв. м ветхого и непригодного для проживания жилищного фонда и 30% (236 тыс. кв. м) зданий, которые в настоящее время имеют износ 50-70% и к расчетному сроку подойдут к предельному сроку своего существования.</w:t>
      </w:r>
    </w:p>
    <w:p w14:paraId="390CEF21" w14:textId="77777777" w:rsidR="00B2755A" w:rsidRDefault="00000000">
      <w:pPr>
        <w:spacing w:before="0" w:after="0"/>
        <w:rPr>
          <w:sz w:val="24"/>
        </w:rPr>
      </w:pPr>
      <w:r>
        <w:rPr>
          <w:sz w:val="24"/>
        </w:rPr>
        <w:t>3. Средний показатель обеспеченности жилищным фондом - 38 кв. м/чел.</w:t>
      </w:r>
    </w:p>
    <w:p w14:paraId="403E8919" w14:textId="77777777" w:rsidR="00B2755A" w:rsidRDefault="00000000">
      <w:pPr>
        <w:spacing w:before="0" w:after="0"/>
        <w:rPr>
          <w:sz w:val="24"/>
        </w:rPr>
      </w:pPr>
      <w:r>
        <w:rPr>
          <w:sz w:val="24"/>
        </w:rPr>
        <w:t>4. Жилищный фонд нового строительства в городе Калуге составит 6656,5 тыс. кв. м.</w:t>
      </w:r>
    </w:p>
    <w:p w14:paraId="3A1E6231" w14:textId="77777777" w:rsidR="00B2755A" w:rsidRDefault="00000000">
      <w:pPr>
        <w:spacing w:before="0" w:after="0"/>
        <w:rPr>
          <w:sz w:val="24"/>
        </w:rPr>
      </w:pPr>
      <w:r>
        <w:rPr>
          <w:sz w:val="24"/>
        </w:rPr>
        <w:t>5. Жилищный фонд города Калуги на расчетный срок составит 13130,5 тыс. кв. м.</w:t>
      </w:r>
    </w:p>
    <w:p w14:paraId="3AA9D109" w14:textId="77777777" w:rsidR="00B2755A" w:rsidRDefault="00000000">
      <w:pPr>
        <w:spacing w:before="0" w:after="0"/>
        <w:rPr>
          <w:sz w:val="24"/>
        </w:rPr>
      </w:pPr>
      <w:r>
        <w:rPr>
          <w:sz w:val="24"/>
        </w:rPr>
        <w:t>3.4. Объемы жилищного фонда города Калуги на 1 очередь</w:t>
      </w:r>
    </w:p>
    <w:p w14:paraId="1FC51AF1" w14:textId="77777777" w:rsidR="00B2755A" w:rsidRDefault="00000000">
      <w:pPr>
        <w:spacing w:before="0" w:after="0"/>
        <w:rPr>
          <w:sz w:val="24"/>
        </w:rPr>
      </w:pPr>
      <w:r>
        <w:rPr>
          <w:sz w:val="24"/>
        </w:rPr>
        <w:t>1. Существующий сохраняемый жилищный фонд составит 6474 тыс. кв. м общей площади.</w:t>
      </w:r>
    </w:p>
    <w:p w14:paraId="67A74CC4" w14:textId="77777777" w:rsidR="00B2755A" w:rsidRDefault="00000000">
      <w:pPr>
        <w:spacing w:before="0" w:after="0"/>
        <w:rPr>
          <w:sz w:val="24"/>
        </w:rPr>
      </w:pPr>
      <w:r>
        <w:rPr>
          <w:sz w:val="24"/>
        </w:rPr>
        <w:t>2. Сносимый за период 1 очереди жилищный фонд составит 75 тыс. кв. м общей площади.</w:t>
      </w:r>
    </w:p>
    <w:p w14:paraId="1838E468" w14:textId="77777777" w:rsidR="00B2755A" w:rsidRDefault="00000000">
      <w:pPr>
        <w:spacing w:before="0" w:after="0"/>
        <w:rPr>
          <w:sz w:val="24"/>
        </w:rPr>
      </w:pPr>
      <w:r>
        <w:rPr>
          <w:sz w:val="24"/>
        </w:rPr>
        <w:t>3. Средний показатель обеспеченности жилищным фондом - 23,5 кв. м/чел.</w:t>
      </w:r>
    </w:p>
    <w:p w14:paraId="599F1E28" w14:textId="77777777" w:rsidR="00B2755A" w:rsidRDefault="00000000">
      <w:pPr>
        <w:spacing w:before="0" w:after="0"/>
        <w:rPr>
          <w:sz w:val="24"/>
        </w:rPr>
      </w:pPr>
      <w:r>
        <w:rPr>
          <w:sz w:val="24"/>
        </w:rPr>
        <w:t>4. Жилищный фонд нового строительства составит 1703,6 тыс. кв. м общей площади».</w:t>
      </w:r>
    </w:p>
    <w:p w14:paraId="4854BD19" w14:textId="77777777" w:rsidR="00B2755A" w:rsidRDefault="00000000">
      <w:pPr>
        <w:spacing w:before="0" w:after="0"/>
      </w:pPr>
      <w:r>
        <w:rPr>
          <w:b/>
          <w:i/>
          <w:sz w:val="24"/>
          <w:u w:val="single"/>
        </w:rPr>
        <w:t>Для сельских населенных пунктов</w:t>
      </w:r>
      <w:r>
        <w:rPr>
          <w:sz w:val="24"/>
        </w:rPr>
        <w:t xml:space="preserve"> (с учетом решения Городской Думы города Калуги от 27.06.2012 № 93):</w:t>
      </w:r>
    </w:p>
    <w:p w14:paraId="75E73661" w14:textId="77777777" w:rsidR="00B2755A" w:rsidRDefault="00000000">
      <w:pPr>
        <w:spacing w:before="0" w:after="0"/>
        <w:rPr>
          <w:sz w:val="24"/>
        </w:rPr>
      </w:pPr>
      <w:r>
        <w:rPr>
          <w:sz w:val="24"/>
        </w:rPr>
        <w:t>Объемы жилого фонда сельских населенных пунктов на расчетный срок.</w:t>
      </w:r>
    </w:p>
    <w:p w14:paraId="421E2053" w14:textId="77777777" w:rsidR="00B2755A" w:rsidRDefault="00000000">
      <w:pPr>
        <w:spacing w:before="0" w:after="0"/>
        <w:rPr>
          <w:sz w:val="24"/>
        </w:rPr>
      </w:pPr>
      <w:r>
        <w:rPr>
          <w:sz w:val="24"/>
        </w:rPr>
        <w:t>1. Существующий сохраняемый жилищный фонд составит 373,0 тыс.кв.м.</w:t>
      </w:r>
    </w:p>
    <w:p w14:paraId="18CAD803" w14:textId="77777777" w:rsidR="00B2755A" w:rsidRDefault="00000000">
      <w:pPr>
        <w:spacing w:before="0" w:after="0"/>
        <w:rPr>
          <w:sz w:val="24"/>
        </w:rPr>
      </w:pPr>
      <w:r>
        <w:rPr>
          <w:sz w:val="24"/>
        </w:rPr>
        <w:t>2. Средний показатель обеспеченности жилищным фондом – 21,3 кв.м/чел.</w:t>
      </w:r>
    </w:p>
    <w:p w14:paraId="38CDA5FC" w14:textId="77777777" w:rsidR="00B2755A" w:rsidRDefault="00000000">
      <w:pPr>
        <w:spacing w:before="0" w:after="0"/>
        <w:rPr>
          <w:sz w:val="24"/>
        </w:rPr>
      </w:pPr>
      <w:r>
        <w:rPr>
          <w:sz w:val="24"/>
        </w:rPr>
        <w:t>3. Жилищный фонд нового строительства составит 960,7 тыс.кв.м.</w:t>
      </w:r>
    </w:p>
    <w:p w14:paraId="4465858B" w14:textId="77777777" w:rsidR="00B2755A" w:rsidRDefault="00000000">
      <w:pPr>
        <w:spacing w:before="0" w:after="0"/>
        <w:rPr>
          <w:sz w:val="24"/>
        </w:rPr>
      </w:pPr>
      <w:r>
        <w:rPr>
          <w:sz w:val="24"/>
        </w:rPr>
        <w:t>4. Средний показатель обеспеченности жилищным фондом – 35,0 кв.м/чел.</w:t>
      </w:r>
    </w:p>
    <w:p w14:paraId="05C10CE7" w14:textId="77777777" w:rsidR="00B2755A" w:rsidRDefault="00000000">
      <w:pPr>
        <w:spacing w:before="0" w:after="0"/>
        <w:rPr>
          <w:sz w:val="24"/>
        </w:rPr>
      </w:pPr>
      <w:r>
        <w:rPr>
          <w:sz w:val="24"/>
        </w:rPr>
        <w:t>5. Жилищный фонд на расчетный срок составит 1380,3 тыс.кв.м.</w:t>
      </w:r>
    </w:p>
    <w:p w14:paraId="5A18A081" w14:textId="77777777" w:rsidR="00B2755A" w:rsidRDefault="00000000">
      <w:pPr>
        <w:spacing w:before="0" w:after="0"/>
        <w:rPr>
          <w:sz w:val="24"/>
        </w:rPr>
      </w:pPr>
      <w:r>
        <w:rPr>
          <w:sz w:val="24"/>
        </w:rPr>
        <w:t>Объемы жилищного фонда сельских населенных пунктов на 1 очередь.</w:t>
      </w:r>
    </w:p>
    <w:p w14:paraId="7DD2639B" w14:textId="77777777" w:rsidR="00B2755A" w:rsidRDefault="00000000">
      <w:pPr>
        <w:spacing w:before="0" w:after="0"/>
        <w:rPr>
          <w:sz w:val="24"/>
        </w:rPr>
      </w:pPr>
      <w:r>
        <w:rPr>
          <w:sz w:val="24"/>
        </w:rPr>
        <w:t>1. Существующий сохраняемый жилищный фонд составит 373,0 тыс.кв.м общей площади.</w:t>
      </w:r>
    </w:p>
    <w:p w14:paraId="0B441CFC" w14:textId="77777777" w:rsidR="00B2755A" w:rsidRDefault="00000000">
      <w:pPr>
        <w:spacing w:before="0" w:after="0"/>
        <w:rPr>
          <w:sz w:val="24"/>
        </w:rPr>
      </w:pPr>
      <w:r>
        <w:rPr>
          <w:sz w:val="24"/>
        </w:rPr>
        <w:t>2. Жилищный фонд нового строительства составит 480,35 тыс.кв.м общей площади.</w:t>
      </w:r>
    </w:p>
    <w:p w14:paraId="4F18A3C5" w14:textId="77777777" w:rsidR="00B2755A" w:rsidRDefault="00000000">
      <w:pPr>
        <w:spacing w:before="0" w:after="0"/>
      </w:pPr>
      <w:r>
        <w:rPr>
          <w:sz w:val="24"/>
        </w:rPr>
        <w:t xml:space="preserve">3. Средний показатель обеспеченности жилищным фондом 21,3-35,0 кв.м/чел. </w:t>
      </w:r>
      <w:r>
        <w:rPr>
          <w:sz w:val="28"/>
          <w:szCs w:val="24"/>
        </w:rPr>
        <w:t xml:space="preserve"> </w:t>
      </w:r>
    </w:p>
    <w:p w14:paraId="7F4FAD8E" w14:textId="77777777" w:rsidR="00B2755A" w:rsidRDefault="00000000">
      <w:pPr>
        <w:spacing w:before="0" w:after="0"/>
      </w:pPr>
      <w:r>
        <w:rPr>
          <w:sz w:val="24"/>
          <w:szCs w:val="24"/>
          <w:lang w:eastAsia="ru-RU"/>
        </w:rPr>
        <w:t>Численность населения городского округа увеличится к 2031 году до уровня 363 тыс. чел. При вводе утвержденных Генеральным планом объемов жилищного фонда обеспеченность населения жильем возрастет до 39,1 м</w:t>
      </w:r>
      <w:r>
        <w:rPr>
          <w:sz w:val="24"/>
          <w:szCs w:val="24"/>
          <w:vertAlign w:val="superscript"/>
          <w:lang w:eastAsia="ru-RU"/>
        </w:rPr>
        <w:t>2</w:t>
      </w:r>
      <w:r>
        <w:rPr>
          <w:sz w:val="24"/>
          <w:szCs w:val="24"/>
          <w:lang w:eastAsia="ru-RU"/>
        </w:rPr>
        <w:t>/чел.</w:t>
      </w:r>
    </w:p>
    <w:p w14:paraId="2EC21D7E" w14:textId="77777777" w:rsidR="00B2755A" w:rsidRDefault="00000000">
      <w:pPr>
        <w:spacing w:before="0" w:after="0"/>
        <w:rPr>
          <w:sz w:val="24"/>
          <w:szCs w:val="24"/>
          <w:lang w:eastAsia="ru-RU"/>
        </w:rPr>
      </w:pPr>
      <w:r>
        <w:rPr>
          <w:sz w:val="24"/>
          <w:szCs w:val="24"/>
          <w:lang w:eastAsia="ru-RU"/>
        </w:rPr>
        <w:t>График изменения численности населения приведен на рисунке 1.3. На рисунке справочно приведена фактическая динамика изменения численности населения.</w:t>
      </w:r>
    </w:p>
    <w:p w14:paraId="67F23CD1" w14:textId="77777777" w:rsidR="00B2755A" w:rsidRDefault="00000000">
      <w:pPr>
        <w:spacing w:before="0" w:after="0"/>
        <w:rPr>
          <w:b/>
          <w:sz w:val="18"/>
          <w:szCs w:val="18"/>
          <w:lang w:eastAsia="ru-RU"/>
        </w:rPr>
      </w:pPr>
      <w:r>
        <w:rPr>
          <w:b/>
          <w:sz w:val="18"/>
          <w:szCs w:val="18"/>
          <w:lang w:eastAsia="ru-RU"/>
        </w:rPr>
        <w:t>Рисунок 1.3. Прогноз численности населения городского округа</w:t>
      </w:r>
    </w:p>
    <w:p w14:paraId="53141A28" w14:textId="77777777" w:rsidR="00B2755A" w:rsidRDefault="00000000">
      <w:pPr>
        <w:spacing w:line="360" w:lineRule="auto"/>
        <w:ind w:firstLine="0"/>
      </w:pPr>
      <w:r>
        <w:rPr>
          <w:noProof/>
          <w:lang w:eastAsia="ru-RU"/>
        </w:rPr>
        <w:drawing>
          <wp:inline distT="0" distB="0" distL="0" distR="0" wp14:anchorId="254595E4" wp14:editId="7994158E">
            <wp:extent cx="5733360" cy="3736800"/>
            <wp:effectExtent l="0" t="0" r="690" b="0"/>
            <wp:docPr id="1969871754" name="Рисунок 1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09">
                      <a:lum/>
                      <a:alphaModFix/>
                    </a:blip>
                    <a:srcRect l="10641" t="20385" r="46097" b="29472"/>
                    <a:stretch>
                      <a:fillRect/>
                    </a:stretch>
                  </pic:blipFill>
                  <pic:spPr>
                    <a:xfrm>
                      <a:off x="0" y="0"/>
                      <a:ext cx="5733360" cy="3736800"/>
                    </a:xfrm>
                    <a:prstGeom prst="rect">
                      <a:avLst/>
                    </a:prstGeom>
                    <a:noFill/>
                    <a:ln>
                      <a:noFill/>
                      <a:prstDash/>
                    </a:ln>
                  </pic:spPr>
                </pic:pic>
              </a:graphicData>
            </a:graphic>
          </wp:inline>
        </w:drawing>
      </w:r>
    </w:p>
    <w:p w14:paraId="453C5084" w14:textId="77777777" w:rsidR="00B2755A" w:rsidRDefault="00000000">
      <w:pPr>
        <w:spacing w:line="360" w:lineRule="auto"/>
        <w:rPr>
          <w:sz w:val="24"/>
          <w:szCs w:val="24"/>
          <w:lang w:eastAsia="ru-RU"/>
        </w:rPr>
      </w:pPr>
      <w:r>
        <w:rPr>
          <w:sz w:val="24"/>
          <w:szCs w:val="24"/>
          <w:lang w:eastAsia="ru-RU"/>
        </w:rPr>
        <w:t>В соответствии с ранее описанным прогнозом были получены данные об увеличении объема жилищного фонда (таблица 1.1).</w:t>
      </w:r>
    </w:p>
    <w:p w14:paraId="35E9A594" w14:textId="77777777" w:rsidR="00B2755A" w:rsidRDefault="00000000">
      <w:pPr>
        <w:spacing w:line="360" w:lineRule="auto"/>
        <w:rPr>
          <w:sz w:val="24"/>
          <w:szCs w:val="24"/>
          <w:lang w:eastAsia="ru-RU"/>
        </w:rPr>
      </w:pPr>
      <w:r>
        <w:rPr>
          <w:sz w:val="24"/>
          <w:szCs w:val="24"/>
          <w:lang w:eastAsia="ru-RU"/>
        </w:rPr>
        <w:t>Темп сноса жилищного фонда на территории города также принят в соответствии с Генеральным планом.</w:t>
      </w:r>
    </w:p>
    <w:p w14:paraId="5F81FF7F" w14:textId="77777777" w:rsidR="00B2755A" w:rsidRDefault="00000000">
      <w:pPr>
        <w:spacing w:line="360" w:lineRule="auto"/>
        <w:rPr>
          <w:sz w:val="24"/>
          <w:szCs w:val="24"/>
          <w:lang w:eastAsia="ru-RU"/>
        </w:rPr>
        <w:sectPr w:rsidR="00B2755A">
          <w:headerReference w:type="default" r:id="rId110"/>
          <w:footerReference w:type="default" r:id="rId111"/>
          <w:pgSz w:w="11906" w:h="16838"/>
          <w:pgMar w:top="1134" w:right="1134" w:bottom="1134" w:left="1701" w:header="708" w:footer="708" w:gutter="0"/>
          <w:cols w:space="720"/>
        </w:sectPr>
      </w:pPr>
      <w:r>
        <w:rPr>
          <w:sz w:val="24"/>
          <w:szCs w:val="24"/>
          <w:lang w:eastAsia="ru-RU"/>
        </w:rPr>
        <w:t>Цветом в таблице выделен период, находящийся за пределами расчетного периода разработки схемы теплоснабжения.</w:t>
      </w:r>
    </w:p>
    <w:p w14:paraId="19339816" w14:textId="77777777" w:rsidR="00B2755A" w:rsidRDefault="00000000">
      <w:pPr>
        <w:spacing w:before="0" w:after="200"/>
        <w:ind w:firstLine="0"/>
      </w:pPr>
      <w:bookmarkStart w:id="26" w:name="_Toc368304745"/>
      <w:bookmarkStart w:id="27" w:name="_Toc132971360"/>
      <w:r>
        <w:rPr>
          <w:b/>
          <w:bCs/>
          <w:sz w:val="18"/>
          <w:szCs w:val="18"/>
        </w:rPr>
        <w:t>Таблица 1.1. Изменение величины жилищного фонда в период до 2030 г.</w:t>
      </w:r>
      <w:bookmarkEnd w:id="26"/>
      <w:bookmarkEnd w:id="27"/>
    </w:p>
    <w:tbl>
      <w:tblPr>
        <w:tblW w:w="14528" w:type="dxa"/>
        <w:tblInd w:w="98" w:type="dxa"/>
        <w:tblLayout w:type="fixed"/>
        <w:tblCellMar>
          <w:left w:w="10" w:type="dxa"/>
          <w:right w:w="10" w:type="dxa"/>
        </w:tblCellMar>
        <w:tblLook w:val="04A0" w:firstRow="1" w:lastRow="0" w:firstColumn="1" w:lastColumn="0" w:noHBand="0" w:noVBand="1"/>
      </w:tblPr>
      <w:tblGrid>
        <w:gridCol w:w="1491"/>
        <w:gridCol w:w="724"/>
        <w:gridCol w:w="723"/>
        <w:gridCol w:w="725"/>
        <w:gridCol w:w="725"/>
        <w:gridCol w:w="723"/>
        <w:gridCol w:w="725"/>
        <w:gridCol w:w="724"/>
        <w:gridCol w:w="725"/>
        <w:gridCol w:w="725"/>
        <w:gridCol w:w="723"/>
        <w:gridCol w:w="724"/>
        <w:gridCol w:w="726"/>
        <w:gridCol w:w="724"/>
        <w:gridCol w:w="723"/>
        <w:gridCol w:w="725"/>
        <w:gridCol w:w="725"/>
        <w:gridCol w:w="724"/>
        <w:gridCol w:w="724"/>
      </w:tblGrid>
      <w:tr w:rsidR="00B2755A" w14:paraId="1A56571B" w14:textId="77777777">
        <w:tblPrEx>
          <w:tblCellMar>
            <w:top w:w="0" w:type="dxa"/>
            <w:bottom w:w="0" w:type="dxa"/>
          </w:tblCellMar>
        </w:tblPrEx>
        <w:trPr>
          <w:trHeight w:val="315"/>
        </w:trPr>
        <w:tc>
          <w:tcPr>
            <w:tcW w:w="1491" w:type="dxa"/>
            <w:tcBorders>
              <w:top w:val="single" w:sz="8" w:space="0" w:color="000000"/>
              <w:left w:val="single" w:sz="8" w:space="0" w:color="000000"/>
              <w:bottom w:val="single" w:sz="8" w:space="0" w:color="000000"/>
              <w:right w:val="single" w:sz="8" w:space="0" w:color="000000"/>
            </w:tcBorders>
            <w:tcMar>
              <w:top w:w="0" w:type="dxa"/>
              <w:left w:w="28" w:type="dxa"/>
              <w:bottom w:w="0" w:type="dxa"/>
              <w:right w:w="28" w:type="dxa"/>
            </w:tcMar>
            <w:vAlign w:val="bottom"/>
          </w:tcPr>
          <w:p w14:paraId="6B5E3B83"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 </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191E0149"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2013</w:t>
            </w:r>
          </w:p>
        </w:tc>
        <w:tc>
          <w:tcPr>
            <w:tcW w:w="723"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2F240831"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2014</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145AFBE5"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2015</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017E4D99"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2016</w:t>
            </w:r>
          </w:p>
        </w:tc>
        <w:tc>
          <w:tcPr>
            <w:tcW w:w="723"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65738C0B"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2017</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1CD07B4F"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2018</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05174791"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2019</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69212C30"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2020</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38A91537"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2021</w:t>
            </w:r>
          </w:p>
        </w:tc>
        <w:tc>
          <w:tcPr>
            <w:tcW w:w="723"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499FA869"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2022</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0D0C9E49"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2023</w:t>
            </w:r>
          </w:p>
        </w:tc>
        <w:tc>
          <w:tcPr>
            <w:tcW w:w="726"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38211DB4"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2024</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697D4B4B"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2025</w:t>
            </w:r>
          </w:p>
        </w:tc>
        <w:tc>
          <w:tcPr>
            <w:tcW w:w="723"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06BE7256"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2026</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53350AE8"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2027</w:t>
            </w:r>
          </w:p>
        </w:tc>
        <w:tc>
          <w:tcPr>
            <w:tcW w:w="725"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34F052EE"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2028</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02AA367A"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2029</w:t>
            </w:r>
          </w:p>
        </w:tc>
        <w:tc>
          <w:tcPr>
            <w:tcW w:w="724" w:type="dxa"/>
            <w:tcBorders>
              <w:top w:val="single" w:sz="8" w:space="0" w:color="000000"/>
              <w:bottom w:val="single" w:sz="8" w:space="0" w:color="000000"/>
              <w:right w:val="single" w:sz="8" w:space="0" w:color="000000"/>
            </w:tcBorders>
            <w:tcMar>
              <w:top w:w="0" w:type="dxa"/>
              <w:left w:w="28" w:type="dxa"/>
              <w:bottom w:w="0" w:type="dxa"/>
              <w:right w:w="28" w:type="dxa"/>
            </w:tcMar>
            <w:vAlign w:val="bottom"/>
          </w:tcPr>
          <w:p w14:paraId="56F89AC5" w14:textId="77777777" w:rsidR="00B2755A" w:rsidRDefault="00000000">
            <w:pPr>
              <w:widowControl/>
              <w:spacing w:before="0" w:after="0"/>
              <w:ind w:firstLine="0"/>
              <w:jc w:val="center"/>
              <w:textAlignment w:val="auto"/>
              <w:rPr>
                <w:rFonts w:eastAsia="Times New Roman"/>
                <w:b/>
                <w:bCs/>
                <w:color w:val="000000"/>
                <w:spacing w:val="0"/>
                <w:sz w:val="18"/>
                <w:szCs w:val="20"/>
                <w:lang w:eastAsia="ru-RU"/>
              </w:rPr>
            </w:pPr>
            <w:r>
              <w:rPr>
                <w:rFonts w:eastAsia="Times New Roman"/>
                <w:b/>
                <w:bCs/>
                <w:color w:val="000000"/>
                <w:spacing w:val="0"/>
                <w:sz w:val="18"/>
                <w:szCs w:val="20"/>
                <w:lang w:eastAsia="ru-RU"/>
              </w:rPr>
              <w:t>2030</w:t>
            </w:r>
          </w:p>
        </w:tc>
      </w:tr>
      <w:tr w:rsidR="00B2755A" w14:paraId="05DF1CA2" w14:textId="77777777">
        <w:tblPrEx>
          <w:tblCellMar>
            <w:top w:w="0" w:type="dxa"/>
            <w:bottom w:w="0" w:type="dxa"/>
          </w:tblCellMar>
        </w:tblPrEx>
        <w:trPr>
          <w:trHeight w:val="315"/>
        </w:trPr>
        <w:tc>
          <w:tcPr>
            <w:tcW w:w="1491" w:type="dxa"/>
            <w:tcBorders>
              <w:left w:val="single" w:sz="8" w:space="0" w:color="000000"/>
              <w:bottom w:val="single" w:sz="8" w:space="0" w:color="000000"/>
              <w:right w:val="single" w:sz="8" w:space="0" w:color="000000"/>
            </w:tcBorders>
            <w:tcMar>
              <w:top w:w="0" w:type="dxa"/>
              <w:left w:w="28" w:type="dxa"/>
              <w:bottom w:w="0" w:type="dxa"/>
              <w:right w:w="28" w:type="dxa"/>
            </w:tcMar>
            <w:vAlign w:val="bottom"/>
          </w:tcPr>
          <w:p w14:paraId="7D5861A0"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Площадь ЖФ, тыс. м</w:t>
            </w:r>
            <w:r>
              <w:rPr>
                <w:rFonts w:eastAsia="Times New Roman"/>
                <w:color w:val="000000"/>
                <w:spacing w:val="0"/>
                <w:sz w:val="20"/>
                <w:szCs w:val="20"/>
                <w:vertAlign w:val="superscript"/>
                <w:lang w:eastAsia="ru-RU"/>
              </w:rPr>
              <w:t>2</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42A6278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7719,3</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7B46DE79"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7900,9</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68D1BAE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8082,5</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50FBD59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8264,2</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683E8328"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8445,8</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413A8C4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8627,4</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7E24EF4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8809</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69FBCB4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8990,7</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7BB18ECC"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9510,4</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65C0108F"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10030,1</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14481FE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10549,8</w:t>
            </w:r>
          </w:p>
        </w:tc>
        <w:tc>
          <w:tcPr>
            <w:tcW w:w="726" w:type="dxa"/>
            <w:tcBorders>
              <w:bottom w:val="single" w:sz="8" w:space="0" w:color="000000"/>
              <w:right w:val="single" w:sz="8" w:space="0" w:color="000000"/>
            </w:tcBorders>
            <w:tcMar>
              <w:top w:w="0" w:type="dxa"/>
              <w:left w:w="28" w:type="dxa"/>
              <w:bottom w:w="0" w:type="dxa"/>
              <w:right w:w="28" w:type="dxa"/>
            </w:tcMar>
            <w:vAlign w:val="bottom"/>
          </w:tcPr>
          <w:p w14:paraId="2DFBE417"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11069,5</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336A08A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11589,3</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05DB587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12109</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4ADCDC77"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12628,7</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6028CE9"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13148,4</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7AE48BA6"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13668,1</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2CCE6AAC"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14187,9</w:t>
            </w:r>
          </w:p>
        </w:tc>
      </w:tr>
      <w:tr w:rsidR="00B2755A" w14:paraId="01F7BF74" w14:textId="77777777">
        <w:tblPrEx>
          <w:tblCellMar>
            <w:top w:w="0" w:type="dxa"/>
            <w:bottom w:w="0" w:type="dxa"/>
          </w:tblCellMar>
        </w:tblPrEx>
        <w:trPr>
          <w:trHeight w:val="315"/>
        </w:trPr>
        <w:tc>
          <w:tcPr>
            <w:tcW w:w="1491" w:type="dxa"/>
            <w:tcBorders>
              <w:left w:val="single" w:sz="8" w:space="0" w:color="000000"/>
              <w:bottom w:val="single" w:sz="8" w:space="0" w:color="000000"/>
              <w:right w:val="single" w:sz="8" w:space="0" w:color="000000"/>
            </w:tcBorders>
            <w:tcMar>
              <w:top w:w="0" w:type="dxa"/>
              <w:left w:w="28" w:type="dxa"/>
              <w:bottom w:w="0" w:type="dxa"/>
              <w:right w:w="28" w:type="dxa"/>
            </w:tcMar>
            <w:vAlign w:val="bottom"/>
          </w:tcPr>
          <w:p w14:paraId="5B5A25A7"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Ввод ЖФ, тыс. м</w:t>
            </w:r>
            <w:r>
              <w:rPr>
                <w:rFonts w:eastAsia="Times New Roman"/>
                <w:color w:val="000000"/>
                <w:spacing w:val="0"/>
                <w:sz w:val="20"/>
                <w:szCs w:val="20"/>
                <w:vertAlign w:val="superscript"/>
                <w:lang w:eastAsia="ru-RU"/>
              </w:rPr>
              <w:t>2</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2C63575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7A1AEFCF"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766EC96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331D30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7979A68E"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4AF78ED2"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162EE43C"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186,6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FF69263"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515AA97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1E2441B4"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6FF95973"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6" w:type="dxa"/>
            <w:tcBorders>
              <w:bottom w:val="single" w:sz="8" w:space="0" w:color="000000"/>
              <w:right w:val="single" w:sz="8" w:space="0" w:color="000000"/>
            </w:tcBorders>
            <w:tcMar>
              <w:top w:w="0" w:type="dxa"/>
              <w:left w:w="28" w:type="dxa"/>
              <w:bottom w:w="0" w:type="dxa"/>
              <w:right w:w="28" w:type="dxa"/>
            </w:tcMar>
            <w:vAlign w:val="bottom"/>
          </w:tcPr>
          <w:p w14:paraId="4BE9806C"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57F07B96"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3FC206D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18DBF7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05F75C7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7DA36DC9"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543,3</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01B7C470"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6739,6*</w:t>
            </w:r>
          </w:p>
        </w:tc>
      </w:tr>
      <w:tr w:rsidR="00B2755A" w14:paraId="1FECEE9E" w14:textId="77777777">
        <w:tblPrEx>
          <w:tblCellMar>
            <w:top w:w="0" w:type="dxa"/>
            <w:bottom w:w="0" w:type="dxa"/>
          </w:tblCellMar>
        </w:tblPrEx>
        <w:trPr>
          <w:trHeight w:val="315"/>
        </w:trPr>
        <w:tc>
          <w:tcPr>
            <w:tcW w:w="1491" w:type="dxa"/>
            <w:tcBorders>
              <w:left w:val="single" w:sz="8" w:space="0" w:color="000000"/>
              <w:bottom w:val="single" w:sz="8" w:space="0" w:color="000000"/>
              <w:right w:val="single" w:sz="8" w:space="0" w:color="000000"/>
            </w:tcBorders>
            <w:tcMar>
              <w:top w:w="0" w:type="dxa"/>
              <w:left w:w="28" w:type="dxa"/>
              <w:bottom w:w="0" w:type="dxa"/>
              <w:right w:w="28" w:type="dxa"/>
            </w:tcMar>
            <w:vAlign w:val="bottom"/>
          </w:tcPr>
          <w:p w14:paraId="1878728D"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Снос ЖФ, тыс. м</w:t>
            </w:r>
            <w:r>
              <w:rPr>
                <w:rFonts w:eastAsia="Times New Roman"/>
                <w:color w:val="000000"/>
                <w:spacing w:val="0"/>
                <w:sz w:val="20"/>
                <w:szCs w:val="20"/>
                <w:vertAlign w:val="superscript"/>
                <w:lang w:eastAsia="ru-RU"/>
              </w:rPr>
              <w:t>2</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5FCF588B"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3084B019"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6D646A0C"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40454CB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3D9BDF5E"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FD4F46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47B1432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5</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7668FA7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345C9665"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5F027655"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7C828C51"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6" w:type="dxa"/>
            <w:tcBorders>
              <w:bottom w:val="single" w:sz="8" w:space="0" w:color="000000"/>
              <w:right w:val="single" w:sz="8" w:space="0" w:color="000000"/>
            </w:tcBorders>
            <w:tcMar>
              <w:top w:w="0" w:type="dxa"/>
              <w:left w:w="28" w:type="dxa"/>
              <w:bottom w:w="0" w:type="dxa"/>
              <w:right w:w="28" w:type="dxa"/>
            </w:tcMar>
            <w:vAlign w:val="bottom"/>
          </w:tcPr>
          <w:p w14:paraId="374DFFC7"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465A54F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127AD2F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0CFB0C0B"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609C715"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1027363E"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4B58922F"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271,0*</w:t>
            </w:r>
          </w:p>
        </w:tc>
      </w:tr>
      <w:tr w:rsidR="00B2755A" w14:paraId="6A39063D" w14:textId="77777777">
        <w:tblPrEx>
          <w:tblCellMar>
            <w:top w:w="0" w:type="dxa"/>
            <w:bottom w:w="0" w:type="dxa"/>
          </w:tblCellMar>
        </w:tblPrEx>
        <w:trPr>
          <w:trHeight w:val="315"/>
        </w:trPr>
        <w:tc>
          <w:tcPr>
            <w:tcW w:w="1491" w:type="dxa"/>
            <w:tcBorders>
              <w:left w:val="single" w:sz="8" w:space="0" w:color="000000"/>
              <w:bottom w:val="single" w:sz="8" w:space="0" w:color="000000"/>
              <w:right w:val="single" w:sz="8" w:space="0" w:color="000000"/>
            </w:tcBorders>
            <w:tcMar>
              <w:top w:w="0" w:type="dxa"/>
              <w:left w:w="28" w:type="dxa"/>
              <w:bottom w:w="0" w:type="dxa"/>
              <w:right w:w="28" w:type="dxa"/>
            </w:tcMar>
            <w:vAlign w:val="bottom"/>
          </w:tcPr>
          <w:p w14:paraId="5F8AD932"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Обеспеченности населения ЖФ, м</w:t>
            </w:r>
            <w:r>
              <w:rPr>
                <w:rFonts w:eastAsia="Times New Roman"/>
                <w:color w:val="000000"/>
                <w:spacing w:val="0"/>
                <w:sz w:val="20"/>
                <w:szCs w:val="20"/>
                <w:vertAlign w:val="superscript"/>
                <w:lang w:eastAsia="ru-RU"/>
              </w:rPr>
              <w:t>2</w:t>
            </w:r>
            <w:r>
              <w:rPr>
                <w:rFonts w:eastAsia="Times New Roman"/>
                <w:color w:val="000000"/>
                <w:spacing w:val="0"/>
                <w:sz w:val="20"/>
                <w:szCs w:val="20"/>
                <w:lang w:eastAsia="ru-RU"/>
              </w:rPr>
              <w:t>/чел.</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6CBB3D09"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22,2</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6621755B"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22,7</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2CA02443"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23,1</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169BF004"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23,6</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77537C7A"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24</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58DB48E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24,5</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6F88DE65"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24,9</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70C8BB0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25,4</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5FBC02F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26,8</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4AC993B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28,2</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3234CE37"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29,6</w:t>
            </w:r>
          </w:p>
        </w:tc>
        <w:tc>
          <w:tcPr>
            <w:tcW w:w="726" w:type="dxa"/>
            <w:tcBorders>
              <w:bottom w:val="single" w:sz="8" w:space="0" w:color="000000"/>
              <w:right w:val="single" w:sz="8" w:space="0" w:color="000000"/>
            </w:tcBorders>
            <w:tcMar>
              <w:top w:w="0" w:type="dxa"/>
              <w:left w:w="28" w:type="dxa"/>
              <w:bottom w:w="0" w:type="dxa"/>
              <w:right w:w="28" w:type="dxa"/>
            </w:tcMar>
            <w:vAlign w:val="bottom"/>
          </w:tcPr>
          <w:p w14:paraId="2ED7DBB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31</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2A13C242"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32,3</w:t>
            </w:r>
          </w:p>
        </w:tc>
        <w:tc>
          <w:tcPr>
            <w:tcW w:w="723" w:type="dxa"/>
            <w:tcBorders>
              <w:bottom w:val="single" w:sz="8" w:space="0" w:color="000000"/>
              <w:right w:val="single" w:sz="8" w:space="0" w:color="000000"/>
            </w:tcBorders>
            <w:tcMar>
              <w:top w:w="0" w:type="dxa"/>
              <w:left w:w="28" w:type="dxa"/>
              <w:bottom w:w="0" w:type="dxa"/>
              <w:right w:w="28" w:type="dxa"/>
            </w:tcMar>
            <w:vAlign w:val="bottom"/>
          </w:tcPr>
          <w:p w14:paraId="53103737"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33,7</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30231FA2"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35,1</w:t>
            </w:r>
          </w:p>
        </w:tc>
        <w:tc>
          <w:tcPr>
            <w:tcW w:w="725" w:type="dxa"/>
            <w:tcBorders>
              <w:bottom w:val="single" w:sz="8" w:space="0" w:color="000000"/>
              <w:right w:val="single" w:sz="8" w:space="0" w:color="000000"/>
            </w:tcBorders>
            <w:tcMar>
              <w:top w:w="0" w:type="dxa"/>
              <w:left w:w="28" w:type="dxa"/>
              <w:bottom w:w="0" w:type="dxa"/>
              <w:right w:w="28" w:type="dxa"/>
            </w:tcMar>
            <w:vAlign w:val="bottom"/>
          </w:tcPr>
          <w:p w14:paraId="4E815DD8"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36,4</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53FA190F"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37,7</w:t>
            </w:r>
          </w:p>
        </w:tc>
        <w:tc>
          <w:tcPr>
            <w:tcW w:w="724" w:type="dxa"/>
            <w:tcBorders>
              <w:bottom w:val="single" w:sz="8" w:space="0" w:color="000000"/>
              <w:right w:val="single" w:sz="8" w:space="0" w:color="000000"/>
            </w:tcBorders>
            <w:tcMar>
              <w:top w:w="0" w:type="dxa"/>
              <w:left w:w="28" w:type="dxa"/>
              <w:bottom w:w="0" w:type="dxa"/>
              <w:right w:w="28" w:type="dxa"/>
            </w:tcMar>
            <w:vAlign w:val="bottom"/>
          </w:tcPr>
          <w:p w14:paraId="3CA03C60" w14:textId="77777777" w:rsidR="00B2755A" w:rsidRDefault="00000000">
            <w:pPr>
              <w:widowControl/>
              <w:spacing w:before="0" w:after="0"/>
              <w:ind w:firstLine="0"/>
              <w:jc w:val="center"/>
              <w:textAlignment w:val="auto"/>
              <w:rPr>
                <w:rFonts w:eastAsia="Times New Roman"/>
                <w:color w:val="000000"/>
                <w:spacing w:val="0"/>
                <w:sz w:val="18"/>
                <w:szCs w:val="20"/>
                <w:lang w:eastAsia="ru-RU"/>
              </w:rPr>
            </w:pPr>
            <w:r>
              <w:rPr>
                <w:rFonts w:eastAsia="Times New Roman"/>
                <w:color w:val="000000"/>
                <w:spacing w:val="0"/>
                <w:sz w:val="18"/>
                <w:szCs w:val="20"/>
                <w:lang w:eastAsia="ru-RU"/>
              </w:rPr>
              <w:t>39,1</w:t>
            </w:r>
          </w:p>
        </w:tc>
      </w:tr>
    </w:tbl>
    <w:p w14:paraId="28B14A6C" w14:textId="77777777" w:rsidR="00B2755A" w:rsidRDefault="00000000">
      <w:pPr>
        <w:widowControl/>
        <w:spacing w:before="0" w:after="0" w:line="360" w:lineRule="auto"/>
        <w:ind w:firstLine="0"/>
        <w:textAlignment w:val="auto"/>
        <w:rPr>
          <w:rFonts w:ascii="Times New Roman" w:eastAsia="Calibri" w:hAnsi="Times New Roman"/>
          <w:spacing w:val="0"/>
          <w:sz w:val="24"/>
          <w:szCs w:val="24"/>
          <w:lang w:eastAsia="ru-RU"/>
        </w:rPr>
        <w:sectPr w:rsidR="00B2755A">
          <w:headerReference w:type="default" r:id="rId112"/>
          <w:footerReference w:type="default" r:id="rId113"/>
          <w:pgSz w:w="16838" w:h="11906" w:orient="landscape"/>
          <w:pgMar w:top="1134" w:right="1134" w:bottom="1701" w:left="1134" w:header="709" w:footer="709" w:gutter="0"/>
          <w:cols w:space="720"/>
        </w:sectPr>
      </w:pPr>
      <w:r>
        <w:rPr>
          <w:rFonts w:ascii="Times New Roman" w:eastAsia="Calibri" w:hAnsi="Times New Roman"/>
          <w:spacing w:val="0"/>
          <w:sz w:val="24"/>
          <w:szCs w:val="24"/>
          <w:lang w:eastAsia="ru-RU"/>
        </w:rPr>
        <w:t>* - суммарный объем ввода/сноса за весь рассматриваемый период</w:t>
      </w:r>
    </w:p>
    <w:p w14:paraId="3480D92B" w14:textId="77777777" w:rsidR="00B2755A" w:rsidRDefault="00000000">
      <w:pPr>
        <w:spacing w:line="360" w:lineRule="auto"/>
        <w:rPr>
          <w:sz w:val="24"/>
          <w:szCs w:val="24"/>
          <w:lang w:eastAsia="ru-RU"/>
        </w:rPr>
      </w:pPr>
      <w:r>
        <w:rPr>
          <w:sz w:val="24"/>
          <w:szCs w:val="24"/>
          <w:lang w:eastAsia="ru-RU"/>
        </w:rPr>
        <w:t>Структура жилищного фонда, прогнозируемого к вводу в период 2013-2030 гг., представлена на рисунке 1.4.</w:t>
      </w:r>
    </w:p>
    <w:p w14:paraId="4E18087C" w14:textId="77777777" w:rsidR="00B2755A" w:rsidRDefault="00000000">
      <w:pPr>
        <w:widowControl/>
        <w:spacing w:before="0" w:after="0" w:line="360" w:lineRule="auto"/>
        <w:ind w:firstLine="708"/>
        <w:textAlignment w:val="auto"/>
      </w:pPr>
      <w:r>
        <w:rPr>
          <w:noProof/>
          <w:lang w:eastAsia="ru-RU"/>
        </w:rPr>
        <w:drawing>
          <wp:inline distT="0" distB="0" distL="0" distR="0" wp14:anchorId="410BDE99" wp14:editId="7F6770B7">
            <wp:extent cx="4572000" cy="2743199"/>
            <wp:effectExtent l="0" t="0" r="0" b="0"/>
            <wp:docPr id="1051095229" name="Диаграмма 73760"/>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14:paraId="0B0A49ED" w14:textId="77777777" w:rsidR="00B2755A" w:rsidRDefault="00000000">
      <w:pPr>
        <w:spacing w:before="0" w:after="0"/>
        <w:ind w:firstLine="0"/>
        <w:jc w:val="center"/>
      </w:pPr>
      <w:bookmarkStart w:id="28" w:name="_Toc368304788"/>
      <w:bookmarkStart w:id="29" w:name="_Toc71274676"/>
      <w:bookmarkStart w:id="30" w:name="_Toc291577588"/>
      <w:bookmarkStart w:id="31" w:name="_Toc311968753"/>
      <w:r>
        <w:rPr>
          <w:b/>
          <w:bCs/>
          <w:sz w:val="18"/>
          <w:szCs w:val="18"/>
        </w:rPr>
        <w:t>Рисунок 1.4. Структура жилищного фонда, прогнозируемого к вводу</w:t>
      </w:r>
      <w:bookmarkEnd w:id="28"/>
      <w:bookmarkEnd w:id="29"/>
    </w:p>
    <w:p w14:paraId="24C2CA83" w14:textId="77777777" w:rsidR="00B2755A" w:rsidRDefault="00000000">
      <w:pPr>
        <w:spacing w:before="0" w:after="0"/>
        <w:ind w:firstLine="0"/>
        <w:jc w:val="center"/>
      </w:pPr>
      <w:r>
        <w:rPr>
          <w:b/>
          <w:bCs/>
          <w:sz w:val="18"/>
          <w:szCs w:val="18"/>
        </w:rPr>
        <w:t xml:space="preserve"> в эксплуатацию в период 2013-2030 гг.</w:t>
      </w:r>
      <w:bookmarkEnd w:id="30"/>
      <w:bookmarkEnd w:id="31"/>
      <w:r>
        <w:rPr>
          <w:b/>
          <w:bCs/>
          <w:sz w:val="18"/>
          <w:szCs w:val="18"/>
        </w:rPr>
        <w:t xml:space="preserve"> (тыс. м</w:t>
      </w:r>
      <w:r>
        <w:rPr>
          <w:b/>
          <w:bCs/>
          <w:sz w:val="18"/>
          <w:szCs w:val="18"/>
          <w:vertAlign w:val="superscript"/>
        </w:rPr>
        <w:t>2</w:t>
      </w:r>
      <w:r>
        <w:rPr>
          <w:b/>
          <w:bCs/>
          <w:sz w:val="18"/>
          <w:szCs w:val="18"/>
        </w:rPr>
        <w:t>)</w:t>
      </w:r>
    </w:p>
    <w:p w14:paraId="5FDFCD05" w14:textId="77777777" w:rsidR="00B2755A" w:rsidRDefault="00B2755A">
      <w:pPr>
        <w:widowControl/>
        <w:spacing w:before="0" w:after="0" w:line="360" w:lineRule="auto"/>
        <w:ind w:firstLine="708"/>
        <w:textAlignment w:val="auto"/>
        <w:rPr>
          <w:rFonts w:eastAsia="Calibri"/>
          <w:spacing w:val="0"/>
          <w:sz w:val="24"/>
          <w:szCs w:val="24"/>
          <w:lang w:eastAsia="ru-RU"/>
        </w:rPr>
      </w:pPr>
    </w:p>
    <w:p w14:paraId="27C912F5"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Наибольший объем вводимого жилищного фонда (83%) приходится на многоквартирный жилищный фонд.</w:t>
      </w:r>
    </w:p>
    <w:p w14:paraId="67E9082F"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Зоны перспективной застройки, отмеченные на карте города, приведены на Листе 1 Приложения 2 «Графическая часть» Главы 2 «Перспективное потребление тепловой энергии на цели теплоснабжения» Обосновывающих материалов к схеме теплоснабжения городского округа города Калуги Калужской области до 2028 года на 2027 год (шифр 29401.ОМ-ПСТ.002.002). На указанном листе приведены границы микрорайонов (в соответствии с Генеральным планом) и номера «пятен» перспективной застройки.</w:t>
      </w:r>
    </w:p>
    <w:p w14:paraId="71EBE257"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Прогноз ввода общественно-делового фонда сформирован с применением коэффициента Куртоша, описывающего соотношение площади общественно-деловой и жилой застройки. Для городской территории с развитой инфраструктурой указанный коэффициент находится в диапазоне 0,25 – 0,4. Для формирования прогноза ввода общественно-делового фонда городского округа города Калуги Калужской области значение коэффициента принято 0,25. При этом в качестве исключения учтен ввод крупного нежилого объекта – стадиона в микрорайоне перспективной застройки «Спортивный». Также в качестве исключения для территории микрорайона «Губернский», для которой разработан проект планировки, значения ввода общественно-делового фонда приняты в соответствии с проектом планировки.</w:t>
      </w:r>
    </w:p>
    <w:p w14:paraId="015719B2" w14:textId="77777777" w:rsidR="00B2755A" w:rsidRDefault="00000000">
      <w:pPr>
        <w:widowControl/>
        <w:spacing w:before="0" w:after="0"/>
        <w:ind w:firstLine="708"/>
        <w:textAlignment w:val="auto"/>
      </w:pPr>
      <w:r>
        <w:rPr>
          <w:rFonts w:eastAsia="Calibri"/>
          <w:spacing w:val="0"/>
          <w:sz w:val="24"/>
          <w:szCs w:val="24"/>
          <w:lang w:eastAsia="ru-RU"/>
        </w:rPr>
        <w:t>Ввод общественно-делового фонда на территории города прогнозируется в объеме 1353,2 тыс. м</w:t>
      </w:r>
      <w:r>
        <w:rPr>
          <w:rFonts w:eastAsia="Calibri"/>
          <w:spacing w:val="0"/>
          <w:sz w:val="24"/>
          <w:szCs w:val="24"/>
          <w:vertAlign w:val="superscript"/>
          <w:lang w:eastAsia="ru-RU"/>
        </w:rPr>
        <w:t>2</w:t>
      </w:r>
      <w:r>
        <w:rPr>
          <w:rFonts w:eastAsia="Calibri"/>
          <w:spacing w:val="0"/>
          <w:sz w:val="24"/>
          <w:szCs w:val="24"/>
          <w:lang w:eastAsia="ru-RU"/>
        </w:rPr>
        <w:t>, в том числе 125,4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2013-2017 гг., 411,1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2018-2022 гг., 584,9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2023-2027 гг., 231,8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2028-2029 гг. Ввод общественно-деловой застройки на территории поселков оценивается величиной 130,1 тыс. м</w:t>
      </w:r>
      <w:r>
        <w:rPr>
          <w:rFonts w:eastAsia="Calibri"/>
          <w:spacing w:val="0"/>
          <w:sz w:val="24"/>
          <w:szCs w:val="24"/>
          <w:vertAlign w:val="superscript"/>
          <w:lang w:eastAsia="ru-RU"/>
        </w:rPr>
        <w:t>2</w:t>
      </w:r>
      <w:r>
        <w:rPr>
          <w:rFonts w:eastAsia="Calibri"/>
          <w:spacing w:val="0"/>
          <w:sz w:val="24"/>
          <w:szCs w:val="24"/>
          <w:lang w:eastAsia="ru-RU"/>
        </w:rPr>
        <w:t xml:space="preserve"> (с учетом применения для формирования прогноза коэффициента Куртоша равного 0,15), в том числе 41,4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2013-2017 гг., 38,2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2018-2022 гг., 36,1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2023-2027 гг., 14,4 тыс. м</w:t>
      </w:r>
      <w:r>
        <w:rPr>
          <w:rFonts w:eastAsia="Calibri"/>
          <w:spacing w:val="0"/>
          <w:sz w:val="24"/>
          <w:szCs w:val="24"/>
          <w:vertAlign w:val="superscript"/>
          <w:lang w:eastAsia="ru-RU"/>
        </w:rPr>
        <w:t>2</w:t>
      </w:r>
      <w:r>
        <w:rPr>
          <w:rFonts w:eastAsia="Calibri"/>
          <w:spacing w:val="0"/>
          <w:sz w:val="24"/>
          <w:szCs w:val="24"/>
          <w:lang w:eastAsia="ru-RU"/>
        </w:rPr>
        <w:t xml:space="preserve"> – в период  2028-2029 гг.</w:t>
      </w:r>
    </w:p>
    <w:p w14:paraId="05817F55"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Прогноз сноса жилищного фонда формировался на основе темпов, предусмотренных Генеральным планом. Перечень предполагаемых к сносу зданий сформирован с учетом следующих исходных данных:</w:t>
      </w:r>
    </w:p>
    <w:p w14:paraId="53FEA629" w14:textId="77777777" w:rsidR="00B2755A" w:rsidRDefault="00000000">
      <w:pPr>
        <w:widowControl/>
        <w:numPr>
          <w:ilvl w:val="0"/>
          <w:numId w:val="10"/>
        </w:numPr>
        <w:spacing w:before="0" w:after="0"/>
        <w:jc w:val="left"/>
        <w:textAlignment w:val="auto"/>
        <w:rPr>
          <w:rFonts w:eastAsia="Calibri"/>
          <w:spacing w:val="0"/>
          <w:sz w:val="24"/>
          <w:szCs w:val="24"/>
          <w:lang w:eastAsia="ru-RU"/>
        </w:rPr>
      </w:pPr>
      <w:r>
        <w:rPr>
          <w:rFonts w:eastAsia="Calibri"/>
          <w:spacing w:val="0"/>
          <w:sz w:val="24"/>
          <w:szCs w:val="24"/>
          <w:lang w:eastAsia="ru-RU"/>
        </w:rPr>
        <w:t>Положений генерального плана о сносе к 2030 г. всего ветхого и аварийного жилищного фонда;</w:t>
      </w:r>
    </w:p>
    <w:p w14:paraId="6B3966C4" w14:textId="77777777" w:rsidR="00B2755A" w:rsidRDefault="00000000">
      <w:pPr>
        <w:widowControl/>
        <w:numPr>
          <w:ilvl w:val="0"/>
          <w:numId w:val="10"/>
        </w:numPr>
        <w:spacing w:before="0" w:after="0"/>
        <w:jc w:val="left"/>
        <w:textAlignment w:val="auto"/>
        <w:rPr>
          <w:rFonts w:eastAsia="Calibri"/>
          <w:spacing w:val="0"/>
          <w:sz w:val="24"/>
          <w:szCs w:val="24"/>
          <w:lang w:eastAsia="ru-RU"/>
        </w:rPr>
      </w:pPr>
      <w:r>
        <w:rPr>
          <w:rFonts w:eastAsia="Calibri"/>
          <w:spacing w:val="0"/>
          <w:sz w:val="24"/>
          <w:szCs w:val="24"/>
          <w:lang w:eastAsia="ru-RU"/>
        </w:rPr>
        <w:t>Положений генерального плана о сносе зданий с наивысшим процентом износа;</w:t>
      </w:r>
    </w:p>
    <w:p w14:paraId="14284F10" w14:textId="77777777" w:rsidR="00B2755A" w:rsidRDefault="00000000">
      <w:pPr>
        <w:widowControl/>
        <w:numPr>
          <w:ilvl w:val="0"/>
          <w:numId w:val="10"/>
        </w:numPr>
        <w:spacing w:before="0" w:after="0"/>
        <w:jc w:val="left"/>
        <w:textAlignment w:val="auto"/>
        <w:rPr>
          <w:rFonts w:eastAsia="Calibri"/>
          <w:spacing w:val="0"/>
          <w:sz w:val="24"/>
          <w:szCs w:val="24"/>
          <w:lang w:eastAsia="ru-RU"/>
        </w:rPr>
      </w:pPr>
      <w:r>
        <w:rPr>
          <w:rFonts w:eastAsia="Calibri"/>
          <w:spacing w:val="0"/>
          <w:sz w:val="24"/>
          <w:szCs w:val="24"/>
          <w:lang w:eastAsia="ru-RU"/>
        </w:rPr>
        <w:t>Перечня ветхих и аварийных зданий, предоставленных администрацией муниципального образования;</w:t>
      </w:r>
    </w:p>
    <w:p w14:paraId="696DD4FA" w14:textId="77777777" w:rsidR="00B2755A" w:rsidRDefault="00000000">
      <w:pPr>
        <w:widowControl/>
        <w:numPr>
          <w:ilvl w:val="0"/>
          <w:numId w:val="10"/>
        </w:numPr>
        <w:spacing w:before="0" w:after="0"/>
        <w:jc w:val="left"/>
        <w:textAlignment w:val="auto"/>
        <w:rPr>
          <w:rFonts w:eastAsia="Calibri"/>
          <w:spacing w:val="0"/>
          <w:sz w:val="24"/>
          <w:szCs w:val="24"/>
          <w:lang w:eastAsia="ru-RU"/>
        </w:rPr>
      </w:pPr>
      <w:r>
        <w:rPr>
          <w:rFonts w:eastAsia="Calibri"/>
          <w:spacing w:val="0"/>
          <w:sz w:val="24"/>
          <w:szCs w:val="24"/>
          <w:lang w:eastAsia="ru-RU"/>
        </w:rPr>
        <w:t>Базы данных о жилищном фонде, предоставленной БТИ (с указанием процента износа).</w:t>
      </w:r>
    </w:p>
    <w:p w14:paraId="3590758E" w14:textId="77777777" w:rsidR="00B2755A" w:rsidRDefault="00B2755A">
      <w:pPr>
        <w:widowControl/>
        <w:spacing w:before="0" w:after="0"/>
        <w:ind w:left="1428" w:firstLine="0"/>
        <w:textAlignment w:val="auto"/>
        <w:rPr>
          <w:rFonts w:eastAsia="Calibri"/>
          <w:spacing w:val="0"/>
          <w:sz w:val="24"/>
          <w:szCs w:val="24"/>
          <w:lang w:eastAsia="ru-RU"/>
        </w:rPr>
      </w:pPr>
    </w:p>
    <w:p w14:paraId="01FA904C"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Прогноз сноса формировался следующим образом:</w:t>
      </w:r>
    </w:p>
    <w:p w14:paraId="047E6092" w14:textId="77777777" w:rsidR="00B2755A" w:rsidRDefault="00000000">
      <w:pPr>
        <w:widowControl/>
        <w:numPr>
          <w:ilvl w:val="0"/>
          <w:numId w:val="11"/>
        </w:numPr>
        <w:spacing w:before="0" w:after="0"/>
        <w:jc w:val="left"/>
        <w:textAlignment w:val="auto"/>
        <w:rPr>
          <w:rFonts w:eastAsia="Calibri"/>
          <w:spacing w:val="0"/>
          <w:sz w:val="24"/>
          <w:szCs w:val="24"/>
          <w:lang w:eastAsia="ru-RU"/>
        </w:rPr>
      </w:pPr>
      <w:r>
        <w:rPr>
          <w:rFonts w:eastAsia="Calibri"/>
          <w:spacing w:val="0"/>
          <w:sz w:val="24"/>
          <w:szCs w:val="24"/>
          <w:lang w:eastAsia="ru-RU"/>
        </w:rPr>
        <w:t>ежегодный темп сноса, как отмечено выше, принят в соответствии с Генеральным планом;</w:t>
      </w:r>
    </w:p>
    <w:p w14:paraId="7F4B73EA" w14:textId="77777777" w:rsidR="00B2755A" w:rsidRDefault="00000000">
      <w:pPr>
        <w:widowControl/>
        <w:numPr>
          <w:ilvl w:val="0"/>
          <w:numId w:val="11"/>
        </w:numPr>
        <w:spacing w:before="0" w:after="0"/>
        <w:jc w:val="left"/>
        <w:textAlignment w:val="auto"/>
        <w:rPr>
          <w:rFonts w:eastAsia="Calibri"/>
          <w:spacing w:val="0"/>
          <w:sz w:val="24"/>
          <w:szCs w:val="24"/>
          <w:lang w:eastAsia="ru-RU"/>
        </w:rPr>
      </w:pPr>
      <w:r>
        <w:rPr>
          <w:rFonts w:eastAsia="Calibri"/>
          <w:spacing w:val="0"/>
          <w:sz w:val="24"/>
          <w:szCs w:val="24"/>
          <w:lang w:eastAsia="ru-RU"/>
        </w:rPr>
        <w:t>в первую очередь к сносу предусматривались здания, перечень которых утвержден предоставленным Администрацией городского округа перечнем;</w:t>
      </w:r>
    </w:p>
    <w:p w14:paraId="0CAAD5A8" w14:textId="77777777" w:rsidR="00B2755A" w:rsidRDefault="00000000">
      <w:pPr>
        <w:widowControl/>
        <w:numPr>
          <w:ilvl w:val="0"/>
          <w:numId w:val="11"/>
        </w:numPr>
        <w:spacing w:before="0" w:after="0"/>
        <w:jc w:val="left"/>
        <w:textAlignment w:val="auto"/>
        <w:rPr>
          <w:rFonts w:eastAsia="Calibri"/>
          <w:spacing w:val="0"/>
          <w:sz w:val="24"/>
          <w:szCs w:val="24"/>
          <w:lang w:eastAsia="ru-RU"/>
        </w:rPr>
      </w:pPr>
      <w:r>
        <w:rPr>
          <w:rFonts w:eastAsia="Calibri"/>
          <w:spacing w:val="0"/>
          <w:sz w:val="24"/>
          <w:szCs w:val="24"/>
          <w:lang w:eastAsia="ru-RU"/>
        </w:rPr>
        <w:t>следующая группа сносимых зданий формировалась на основе базы данных жилых зданий с учетом их характеристик (процент износа, год постройки).</w:t>
      </w:r>
    </w:p>
    <w:p w14:paraId="10D349C1" w14:textId="77777777" w:rsidR="00B2755A" w:rsidRDefault="00B2755A">
      <w:pPr>
        <w:widowControl/>
        <w:spacing w:before="0" w:after="0"/>
        <w:ind w:firstLine="708"/>
        <w:textAlignment w:val="auto"/>
        <w:rPr>
          <w:rFonts w:eastAsia="Calibri"/>
          <w:spacing w:val="0"/>
          <w:sz w:val="24"/>
          <w:szCs w:val="24"/>
          <w:lang w:eastAsia="ru-RU"/>
        </w:rPr>
      </w:pPr>
    </w:p>
    <w:p w14:paraId="14C11BAD" w14:textId="77777777" w:rsidR="00B2755A" w:rsidRDefault="00000000">
      <w:pPr>
        <w:widowControl/>
        <w:spacing w:before="0" w:after="0"/>
        <w:ind w:firstLine="708"/>
        <w:textAlignment w:val="auto"/>
      </w:pPr>
      <w:r>
        <w:rPr>
          <w:rFonts w:eastAsia="Calibri"/>
          <w:spacing w:val="0"/>
          <w:sz w:val="24"/>
          <w:szCs w:val="24"/>
          <w:lang w:eastAsia="ru-RU"/>
        </w:rPr>
        <w:t>Для определения объема сносимых зданий в период до 2020 года (в соответствии с первой очередью Генерального плана) определен с использованием форм статистической отчетности объем снесенных строений за период 2007-2012 гг. Площадь снесенных строений составила 40 тыс. м</w:t>
      </w:r>
      <w:r>
        <w:rPr>
          <w:rFonts w:eastAsia="Calibri"/>
          <w:spacing w:val="0"/>
          <w:sz w:val="24"/>
          <w:szCs w:val="24"/>
          <w:vertAlign w:val="superscript"/>
          <w:lang w:eastAsia="ru-RU"/>
        </w:rPr>
        <w:t>2</w:t>
      </w:r>
      <w:r>
        <w:rPr>
          <w:rFonts w:eastAsia="Calibri"/>
          <w:spacing w:val="0"/>
          <w:sz w:val="24"/>
          <w:szCs w:val="24"/>
          <w:lang w:eastAsia="ru-RU"/>
        </w:rPr>
        <w:t>; таким образом, в период 2013-2019 гг. предусмотрен снос 35 тыс. м</w:t>
      </w:r>
      <w:r>
        <w:rPr>
          <w:rFonts w:eastAsia="Calibri"/>
          <w:spacing w:val="0"/>
          <w:sz w:val="24"/>
          <w:szCs w:val="24"/>
          <w:vertAlign w:val="superscript"/>
          <w:lang w:eastAsia="ru-RU"/>
        </w:rPr>
        <w:t>2</w:t>
      </w:r>
      <w:r>
        <w:rPr>
          <w:rFonts w:eastAsia="Calibri"/>
          <w:spacing w:val="0"/>
          <w:sz w:val="24"/>
          <w:szCs w:val="24"/>
          <w:lang w:eastAsia="ru-RU"/>
        </w:rPr>
        <w:t xml:space="preserve"> жилых строений. А в период 2020-2029 гг. – 236 тыс. м</w:t>
      </w:r>
      <w:r>
        <w:rPr>
          <w:rFonts w:eastAsia="Calibri"/>
          <w:spacing w:val="0"/>
          <w:sz w:val="24"/>
          <w:szCs w:val="24"/>
          <w:vertAlign w:val="superscript"/>
          <w:lang w:eastAsia="ru-RU"/>
        </w:rPr>
        <w:t>2</w:t>
      </w:r>
      <w:r>
        <w:rPr>
          <w:rFonts w:eastAsia="Calibri"/>
          <w:spacing w:val="0"/>
          <w:sz w:val="24"/>
          <w:szCs w:val="24"/>
          <w:lang w:eastAsia="ru-RU"/>
        </w:rPr>
        <w:t xml:space="preserve"> (в соответствии с Генеральным планом).</w:t>
      </w:r>
    </w:p>
    <w:p w14:paraId="4F4F75EB" w14:textId="77777777" w:rsidR="00B2755A" w:rsidRDefault="00000000">
      <w:pPr>
        <w:widowControl/>
        <w:spacing w:before="0" w:after="0"/>
        <w:ind w:firstLine="708"/>
        <w:textAlignment w:val="auto"/>
        <w:rPr>
          <w:rFonts w:eastAsia="Calibri"/>
          <w:spacing w:val="0"/>
          <w:sz w:val="24"/>
          <w:szCs w:val="24"/>
          <w:lang w:eastAsia="ru-RU"/>
        </w:rPr>
      </w:pPr>
      <w:r>
        <w:rPr>
          <w:rFonts w:eastAsia="Calibri"/>
          <w:spacing w:val="0"/>
          <w:sz w:val="24"/>
          <w:szCs w:val="24"/>
          <w:lang w:eastAsia="ru-RU"/>
        </w:rPr>
        <w:t>В результате формирования прогноза перспективной застройки и прогноза сноса был сформирован прогноз изменения строительных фондов на территории города.</w:t>
      </w:r>
    </w:p>
    <w:p w14:paraId="366B8972" w14:textId="77777777" w:rsidR="00B2755A" w:rsidRDefault="00000000">
      <w:pPr>
        <w:rPr>
          <w:sz w:val="24"/>
          <w:szCs w:val="24"/>
          <w:lang w:eastAsia="ru-RU"/>
        </w:rPr>
      </w:pPr>
      <w:r>
        <w:rPr>
          <w:sz w:val="24"/>
          <w:szCs w:val="24"/>
          <w:lang w:eastAsia="ru-RU"/>
        </w:rPr>
        <w:t>Динамика прогнозируемого изменения величины жилищного фонда и обеспеченности населения жилищным фондом, учитываемая при разработке схемы теплоснабжения города, представлена на рисунке 1.5.</w:t>
      </w:r>
    </w:p>
    <w:p w14:paraId="5684A26B" w14:textId="77777777" w:rsidR="00B2755A" w:rsidRDefault="00000000">
      <w:pPr>
        <w:rPr>
          <w:sz w:val="24"/>
          <w:szCs w:val="24"/>
          <w:lang w:eastAsia="ru-RU"/>
        </w:rPr>
      </w:pPr>
      <w:r>
        <w:rPr>
          <w:sz w:val="24"/>
          <w:szCs w:val="24"/>
          <w:lang w:eastAsia="ru-RU"/>
        </w:rPr>
        <w:t>Для удобства значения на рисунке приведены на период до 2030 года – расчетный срок Генерального плана. Также на рисунке показаны промежуточные значения, соответствующие периодам разработки схемы теплоснабжения.</w:t>
      </w:r>
    </w:p>
    <w:p w14:paraId="3957D211" w14:textId="77777777" w:rsidR="00B2755A" w:rsidRDefault="00000000">
      <w:pPr>
        <w:widowControl/>
        <w:spacing w:before="0" w:after="0" w:line="360" w:lineRule="auto"/>
        <w:ind w:firstLine="0"/>
        <w:jc w:val="center"/>
        <w:textAlignment w:val="auto"/>
      </w:pPr>
      <w:r>
        <w:rPr>
          <w:noProof/>
          <w:lang w:eastAsia="ru-RU"/>
        </w:rPr>
        <w:drawing>
          <wp:inline distT="0" distB="0" distL="0" distR="0" wp14:anchorId="3E5C1437" wp14:editId="6D806602">
            <wp:extent cx="5760000" cy="3284279"/>
            <wp:effectExtent l="0" t="0" r="0" b="0"/>
            <wp:docPr id="1350342007" name="Изображение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15">
                      <a:lum/>
                      <a:alphaModFix/>
                    </a:blip>
                    <a:srcRect/>
                    <a:stretch>
                      <a:fillRect/>
                    </a:stretch>
                  </pic:blipFill>
                  <pic:spPr>
                    <a:xfrm>
                      <a:off x="0" y="0"/>
                      <a:ext cx="5760000" cy="3284279"/>
                    </a:xfrm>
                    <a:prstGeom prst="rect">
                      <a:avLst/>
                    </a:prstGeom>
                    <a:noFill/>
                    <a:ln>
                      <a:noFill/>
                      <a:prstDash/>
                    </a:ln>
                  </pic:spPr>
                </pic:pic>
              </a:graphicData>
            </a:graphic>
          </wp:inline>
        </w:drawing>
      </w:r>
    </w:p>
    <w:p w14:paraId="79229EEE" w14:textId="77777777" w:rsidR="00B2755A" w:rsidRDefault="00000000">
      <w:pPr>
        <w:spacing w:before="0" w:after="200"/>
        <w:ind w:firstLine="0"/>
        <w:jc w:val="center"/>
      </w:pPr>
      <w:bookmarkStart w:id="32" w:name="_Toc291577587"/>
      <w:bookmarkStart w:id="33" w:name="_Toc311968752"/>
      <w:bookmarkStart w:id="34" w:name="_Toc368304789"/>
      <w:bookmarkStart w:id="35" w:name="_Toc71274677"/>
      <w:r>
        <w:rPr>
          <w:b/>
          <w:bCs/>
          <w:sz w:val="18"/>
          <w:szCs w:val="18"/>
        </w:rPr>
        <w:t>Рисунок 1.5. Прогнозируемая динамика изменения численности населения и обеспеченности населения жилищным фондом на период до 2030 г.</w:t>
      </w:r>
      <w:bookmarkEnd w:id="32"/>
      <w:bookmarkEnd w:id="33"/>
      <w:bookmarkEnd w:id="34"/>
      <w:bookmarkEnd w:id="35"/>
    </w:p>
    <w:p w14:paraId="4037F89D" w14:textId="77777777" w:rsidR="00B2755A" w:rsidRDefault="00000000">
      <w:pPr>
        <w:spacing w:before="0" w:after="0"/>
      </w:pPr>
      <w:r>
        <w:rPr>
          <w:sz w:val="24"/>
          <w:szCs w:val="24"/>
          <w:lang w:eastAsia="ru-RU"/>
        </w:rPr>
        <w:t>Из рисунка видно, что планируемая величина жилищного фонда увеличится к 2030 г. до уровня 14,2 млн м</w:t>
      </w:r>
      <w:r>
        <w:rPr>
          <w:sz w:val="24"/>
          <w:szCs w:val="24"/>
          <w:vertAlign w:val="superscript"/>
          <w:lang w:eastAsia="ru-RU"/>
        </w:rPr>
        <w:t>2</w:t>
      </w:r>
      <w:r>
        <w:rPr>
          <w:sz w:val="24"/>
          <w:szCs w:val="24"/>
          <w:lang w:eastAsia="ru-RU"/>
        </w:rPr>
        <w:t xml:space="preserve"> (прирост свыше 83% от уровня 2012 года), что с учетом предполагаемого роста численности населения до 363 тыс. чел. приведет к увеличению показателя обеспеченности населения жилищным фондом с существующего (на 2013 г.) 22,2 м</w:t>
      </w:r>
      <w:r>
        <w:rPr>
          <w:sz w:val="24"/>
          <w:szCs w:val="24"/>
          <w:vertAlign w:val="superscript"/>
          <w:lang w:eastAsia="ru-RU"/>
        </w:rPr>
        <w:t>2</w:t>
      </w:r>
      <w:r>
        <w:rPr>
          <w:sz w:val="24"/>
          <w:szCs w:val="24"/>
          <w:lang w:eastAsia="ru-RU"/>
        </w:rPr>
        <w:t>/чел. до 39,1 м</w:t>
      </w:r>
      <w:r>
        <w:rPr>
          <w:sz w:val="24"/>
          <w:szCs w:val="24"/>
          <w:vertAlign w:val="superscript"/>
          <w:lang w:eastAsia="ru-RU"/>
        </w:rPr>
        <w:t>2</w:t>
      </w:r>
      <w:r>
        <w:rPr>
          <w:sz w:val="24"/>
          <w:szCs w:val="24"/>
          <w:lang w:eastAsia="ru-RU"/>
        </w:rPr>
        <w:t>/чел. к 2030 году.</w:t>
      </w:r>
    </w:p>
    <w:p w14:paraId="3E496518" w14:textId="77777777" w:rsidR="00B2755A" w:rsidRDefault="00000000">
      <w:pPr>
        <w:pStyle w:val="af7"/>
        <w:numPr>
          <w:ilvl w:val="1"/>
          <w:numId w:val="9"/>
        </w:numPr>
        <w:spacing w:before="240" w:after="0"/>
        <w:rPr>
          <w:rFonts w:ascii="Arial Black" w:hAnsi="Arial Black"/>
          <w:spacing w:val="-10"/>
          <w:kern w:val="3"/>
          <w:sz w:val="24"/>
          <w:szCs w:val="24"/>
        </w:rPr>
      </w:pPr>
      <w:bookmarkStart w:id="36" w:name="_Toc331430032"/>
      <w:bookmarkStart w:id="37" w:name="_Toc365892493"/>
      <w:bookmarkStart w:id="38" w:name="_Toc132981668"/>
      <w:r>
        <w:rPr>
          <w:rFonts w:ascii="Arial Black" w:hAnsi="Arial Black"/>
          <w:spacing w:val="-10"/>
          <w:kern w:val="3"/>
          <w:sz w:val="24"/>
          <w:szCs w:val="24"/>
        </w:rPr>
        <w:t>Прогноз прироста тепловых нагрузок</w:t>
      </w:r>
      <w:bookmarkEnd w:id="36"/>
      <w:bookmarkEnd w:id="37"/>
      <w:bookmarkEnd w:id="38"/>
    </w:p>
    <w:p w14:paraId="20B81D31" w14:textId="77777777" w:rsidR="00B2755A" w:rsidRDefault="00000000">
      <w:pPr>
        <w:spacing w:before="0" w:after="0"/>
        <w:rPr>
          <w:sz w:val="24"/>
          <w:szCs w:val="24"/>
          <w:lang w:eastAsia="ru-RU"/>
        </w:rPr>
      </w:pPr>
      <w:r>
        <w:rPr>
          <w:sz w:val="24"/>
          <w:szCs w:val="24"/>
          <w:lang w:eastAsia="ru-RU"/>
        </w:rPr>
        <w:t>Прогноз прироста тепловых нагрузок сформирован на основе прогноза перспективной застройки на территории города и на основании прогноза перспективных удельных расходов тепловой энергии для новых зданий.</w:t>
      </w:r>
    </w:p>
    <w:p w14:paraId="5244A19D" w14:textId="77777777" w:rsidR="00B2755A" w:rsidRDefault="00000000">
      <w:pPr>
        <w:spacing w:before="0" w:after="0"/>
        <w:rPr>
          <w:sz w:val="24"/>
          <w:szCs w:val="24"/>
          <w:lang w:eastAsia="ru-RU"/>
        </w:rPr>
      </w:pPr>
      <w:r>
        <w:rPr>
          <w:sz w:val="24"/>
          <w:szCs w:val="24"/>
          <w:lang w:eastAsia="ru-RU"/>
        </w:rPr>
        <w:t>Значения прироста тепловой нагрузки в разделении по типам вводимо застройки и по видам теплопотребления (с выделением прироста на территории города Калуги и сельских поселений). Детальный прогноз по согласованной сетке территориальных единиц города приведен в Приложении 1 к Главе 2 Обосновывающих материалов. Прогноз прироста тепловой нагрузки на территории города с указанием номеров «пятен» перспективной застройки и кадастровых кварталов приведен в таблице 1.2. В таблицах значения прироста тепловой нагрузки справочно приведены на период действия Генерального плана (до 2030 года) с выделением срока разработки схемы теплоснабжения – 2028 года.</w:t>
      </w:r>
    </w:p>
    <w:p w14:paraId="2DF8E272" w14:textId="77777777" w:rsidR="00B2755A" w:rsidRDefault="00000000">
      <w:pPr>
        <w:spacing w:before="0" w:after="0"/>
        <w:rPr>
          <w:sz w:val="24"/>
          <w:szCs w:val="24"/>
          <w:lang w:eastAsia="ru-RU"/>
        </w:rPr>
      </w:pPr>
      <w:r>
        <w:rPr>
          <w:sz w:val="24"/>
          <w:szCs w:val="24"/>
          <w:lang w:eastAsia="ru-RU"/>
        </w:rPr>
        <w:t>За весь рассматриваемый период (до 2028 года) прирост тепловой нагрузки при вводе новой застройки составит 323 Гкал/ч (в среднем по 21,6 Гкал/ч в год). Наибольший прирост тепловой нагрузки ожидается в 2021 году.</w:t>
      </w:r>
    </w:p>
    <w:p w14:paraId="40140429" w14:textId="77777777" w:rsidR="00B2755A" w:rsidRDefault="00000000">
      <w:pPr>
        <w:spacing w:before="0" w:after="0"/>
        <w:rPr>
          <w:sz w:val="24"/>
          <w:szCs w:val="24"/>
          <w:lang w:eastAsia="ru-RU"/>
        </w:rPr>
      </w:pPr>
      <w:r>
        <w:rPr>
          <w:sz w:val="24"/>
          <w:szCs w:val="24"/>
          <w:lang w:eastAsia="ru-RU"/>
        </w:rPr>
        <w:t>Прирост тепловой нагрузки, приходящийся на территорию города Калуги, составляет 273 Гкал/ч на период до 2028 года.</w:t>
      </w:r>
    </w:p>
    <w:p w14:paraId="5AF05D14" w14:textId="77777777" w:rsidR="00B2755A" w:rsidRDefault="00000000">
      <w:pPr>
        <w:spacing w:before="0" w:after="0"/>
        <w:rPr>
          <w:sz w:val="24"/>
          <w:szCs w:val="24"/>
          <w:lang w:eastAsia="ru-RU"/>
        </w:rPr>
      </w:pPr>
      <w:r>
        <w:rPr>
          <w:sz w:val="24"/>
          <w:szCs w:val="24"/>
          <w:lang w:eastAsia="ru-RU"/>
        </w:rPr>
        <w:t>Расход тепла на отопление и вентиляцию новых зданий, составит 577,1 тыс. Гкал, из них на отопление жилых зданий – 435,5 тыс. Гкал, на отопление и вентиляцию общественных зданий – 141,6 тыс. Гкал. Расход тепла на нужды ГВС для новых зданий составит 366,9 тыс. Гкал к 2030 году. Суммарный прирост годового теплопотребления всеми категориями потребителей за счет ввода новой застройки оценивается величиной 944 тыс. Гкал к 2030 г.</w:t>
      </w:r>
    </w:p>
    <w:p w14:paraId="522FAD58" w14:textId="77777777" w:rsidR="00B2755A" w:rsidRDefault="00000000">
      <w:pPr>
        <w:spacing w:before="0" w:after="0"/>
        <w:rPr>
          <w:sz w:val="24"/>
          <w:szCs w:val="24"/>
          <w:lang w:eastAsia="ru-RU"/>
        </w:rPr>
      </w:pPr>
      <w:r>
        <w:rPr>
          <w:sz w:val="24"/>
          <w:szCs w:val="24"/>
          <w:lang w:eastAsia="ru-RU"/>
        </w:rPr>
        <w:t>В границах временного интервала разработки схемы теплоснабжения (до 2028 года) указанные показатели составят: расход тепла на отопление и вентиляцию новых зданий -  492,4 тыс. Гкал, из них на отопление жилых зданий – 372,4 тыс. Гкал, на отопление и вентиляцию общественных зданий – 120,0 тыс. Гкал; расход тепла на нужды ГВС для новых зданий составит 307,6 тыс. Гкал. Суммарный прирост годового теплопотребления всеми категориями потребителей за счет ввода новой застройки оценивается величиной 800 тыс. Гкал к 2028 г.</w:t>
      </w:r>
    </w:p>
    <w:p w14:paraId="0A19E416" w14:textId="77777777" w:rsidR="00B2755A" w:rsidRDefault="00000000">
      <w:pPr>
        <w:spacing w:before="0" w:after="0"/>
        <w:rPr>
          <w:sz w:val="24"/>
          <w:szCs w:val="24"/>
          <w:lang w:eastAsia="ru-RU"/>
        </w:rPr>
      </w:pPr>
      <w:r>
        <w:rPr>
          <w:sz w:val="24"/>
          <w:szCs w:val="24"/>
          <w:lang w:eastAsia="ru-RU"/>
        </w:rPr>
        <w:t>Прогноз изменения теплопотребления при вводе новой застройки приведен в таблице 1.3.</w:t>
      </w:r>
    </w:p>
    <w:p w14:paraId="1E4FCEAD" w14:textId="77777777" w:rsidR="00B2755A" w:rsidRDefault="00000000">
      <w:pPr>
        <w:spacing w:before="0" w:after="0"/>
        <w:rPr>
          <w:sz w:val="24"/>
          <w:szCs w:val="24"/>
          <w:lang w:eastAsia="ru-RU"/>
        </w:rPr>
        <w:sectPr w:rsidR="00B2755A">
          <w:headerReference w:type="default" r:id="rId116"/>
          <w:footerReference w:type="default" r:id="rId117"/>
          <w:pgSz w:w="11906" w:h="16838"/>
          <w:pgMar w:top="851" w:right="1134" w:bottom="1134" w:left="1701" w:header="510" w:footer="692" w:gutter="0"/>
          <w:cols w:space="720"/>
        </w:sectPr>
      </w:pPr>
      <w:r>
        <w:rPr>
          <w:sz w:val="24"/>
          <w:szCs w:val="24"/>
          <w:lang w:eastAsia="ru-RU"/>
        </w:rPr>
        <w:t>Таким образом, с учетом снижения теплопотребления при сносе зданий (порядка 85 тыс. Гкал), за весь период действия схемы теплоснабжения реализации тепла потребителям города увеличится на 720 тыс. Гкал, что составляет 32% от уровня 2012 года.</w:t>
      </w:r>
    </w:p>
    <w:p w14:paraId="76B87C8A" w14:textId="77777777" w:rsidR="00B2755A" w:rsidRDefault="00000000">
      <w:pPr>
        <w:spacing w:before="0" w:after="200"/>
        <w:ind w:firstLine="0"/>
      </w:pPr>
      <w:bookmarkStart w:id="39" w:name="_Toc368304749"/>
      <w:bookmarkStart w:id="40" w:name="_Toc132971361"/>
      <w:r>
        <w:rPr>
          <w:b/>
          <w:bCs/>
          <w:sz w:val="18"/>
          <w:szCs w:val="18"/>
        </w:rPr>
        <w:t>Таблица 1.2. Прирост тепловой нагрузки при вводе новой застройки на период до 2030 г.  (Гкал/ч)</w:t>
      </w:r>
      <w:bookmarkEnd w:id="39"/>
      <w:bookmarkEnd w:id="40"/>
    </w:p>
    <w:tbl>
      <w:tblPr>
        <w:tblW w:w="14526" w:type="dxa"/>
        <w:tblInd w:w="103" w:type="dxa"/>
        <w:tblLayout w:type="fixed"/>
        <w:tblCellMar>
          <w:left w:w="10" w:type="dxa"/>
          <w:right w:w="10" w:type="dxa"/>
        </w:tblCellMar>
        <w:tblLook w:val="04A0" w:firstRow="1" w:lastRow="0" w:firstColumn="1" w:lastColumn="0" w:noHBand="0" w:noVBand="1"/>
      </w:tblPr>
      <w:tblGrid>
        <w:gridCol w:w="1642"/>
        <w:gridCol w:w="679"/>
        <w:gridCol w:w="680"/>
        <w:gridCol w:w="679"/>
        <w:gridCol w:w="677"/>
        <w:gridCol w:w="678"/>
        <w:gridCol w:w="679"/>
        <w:gridCol w:w="678"/>
        <w:gridCol w:w="677"/>
        <w:gridCol w:w="678"/>
        <w:gridCol w:w="680"/>
        <w:gridCol w:w="677"/>
        <w:gridCol w:w="678"/>
        <w:gridCol w:w="679"/>
        <w:gridCol w:w="678"/>
        <w:gridCol w:w="677"/>
        <w:gridCol w:w="678"/>
        <w:gridCol w:w="679"/>
        <w:gridCol w:w="678"/>
        <w:gridCol w:w="675"/>
      </w:tblGrid>
      <w:tr w:rsidR="00B2755A" w14:paraId="7937A19E" w14:textId="77777777">
        <w:tblPrEx>
          <w:tblCellMar>
            <w:top w:w="0" w:type="dxa"/>
            <w:bottom w:w="0" w:type="dxa"/>
          </w:tblCellMar>
        </w:tblPrEx>
        <w:trPr>
          <w:trHeight w:val="300"/>
          <w:tblHeader/>
        </w:trPr>
        <w:tc>
          <w:tcPr>
            <w:tcW w:w="16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8EB51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Прирост нагрузки, Гкал/ч</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3C6100A"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w:t>
            </w:r>
          </w:p>
        </w:tc>
        <w:tc>
          <w:tcPr>
            <w:tcW w:w="68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06243EC"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2014</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4D48AFB"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2015</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38E4754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2016</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F742A8B"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2017</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690D2B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2018</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CF177FF"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2019</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6955B95"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2020</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AE75D31"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2021</w:t>
            </w:r>
          </w:p>
        </w:tc>
        <w:tc>
          <w:tcPr>
            <w:tcW w:w="68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8EED027"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2022</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CB46094"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2023</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EE9E3A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2024</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DCE9DD7"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2025</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A89E85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2026</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7A43EE2"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2027</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30D2AAF"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2013-2027</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B2B5977"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2028</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913CE3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2029</w:t>
            </w:r>
          </w:p>
        </w:tc>
        <w:tc>
          <w:tcPr>
            <w:tcW w:w="675"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7DA353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2013-2029</w:t>
            </w:r>
          </w:p>
        </w:tc>
      </w:tr>
      <w:tr w:rsidR="00B2755A" w14:paraId="28835043"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6401E29" w14:textId="77777777" w:rsidR="00B2755A" w:rsidRDefault="00000000">
            <w:pPr>
              <w:widowControl/>
              <w:spacing w:before="0" w:after="0"/>
              <w:ind w:firstLine="0"/>
              <w:jc w:val="lef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Всего по городу</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4D1FD2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8,49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6E9E7C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8,68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6EC8D8"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7,83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31BB56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7,7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09F27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7,29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DA7FA8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7,38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043D0F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7,29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4B429C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28,84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EB2E0C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F65077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26,11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DBE7F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26,12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C5E23F4"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26,12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9616FD"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25,92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FCCF7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25,86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7AFBCC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BE91E9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272,89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948597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9CB0F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25,91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13E27A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324,66</w:t>
            </w:r>
          </w:p>
        </w:tc>
      </w:tr>
      <w:tr w:rsidR="00B2755A" w14:paraId="219D3D81"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0AAEF1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8A2E3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6,18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BF21A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1ECA2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5,89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E2AF52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5,82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10C05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5,28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54D4D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9BD0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19D8CE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20,53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432D9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24,38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DCDDE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18,66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DD27C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0423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18,72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CD1C3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65470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18,55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067B9F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56F1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196,72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0893B5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BB58DA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18,61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F0944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233,88</w:t>
            </w:r>
          </w:p>
        </w:tc>
      </w:tr>
      <w:tr w:rsidR="00B2755A" w14:paraId="76036B91"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84D337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4BB24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A7A1A2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48EFF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E2B26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85FD7E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FEB8E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B5FC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A0567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C2271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067D8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F0DE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5A0833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9D7A5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0F176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A561FE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13C1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39,24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1E0318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D822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EB0F7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46,5</w:t>
            </w:r>
          </w:p>
        </w:tc>
      </w:tr>
      <w:tr w:rsidR="00B2755A" w14:paraId="2D2ACBB0"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C42877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52FE4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DF29A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F193C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6413B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9C82F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25933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3147DE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42E0D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5CFD0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07D09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7D6A43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65F4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6645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7DE7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133891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11FA9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6B755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267E2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6768DC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44,28</w:t>
            </w:r>
          </w:p>
        </w:tc>
      </w:tr>
      <w:tr w:rsidR="00B2755A" w14:paraId="248D7A8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DD4ED1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МКД</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9850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A47452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B35AF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5A83C9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229A3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281CB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867089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3C269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4F33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D663F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69B4F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50345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2F516D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7B29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E3A3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FEB1A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173,05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2F214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BFA31B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85309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206,28</w:t>
            </w:r>
          </w:p>
        </w:tc>
      </w:tr>
      <w:tr w:rsidR="00B2755A" w14:paraId="67F29EA3"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2A3518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E7CA8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F61AF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1A5091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35A22E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F9BB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E8F981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5C9F7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01997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0D0620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15,06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54CF2C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40A35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6BAEE7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C5B2E4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0B85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0B92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0FB418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140,95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20E55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E2A31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397F72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167,66</w:t>
            </w:r>
          </w:p>
        </w:tc>
      </w:tr>
      <w:tr w:rsidR="00B2755A" w14:paraId="2401EFA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1BCC7E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24CD57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8A5D7B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D51B5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2AB67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4A9C3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FB2D9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56246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2C0749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C459C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59288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17B91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C982F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55280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0D53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F541A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85360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976CA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46DC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2766B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r>
      <w:tr w:rsidR="00B2755A" w14:paraId="35EC9F94"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953D93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C032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86B870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27C3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070BE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042627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C995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9660C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F57D8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6DD05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819693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1E775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7963A2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41DB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E8A2A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57BFA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3F5E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A289D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32D6D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0D4FC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38,62</w:t>
            </w:r>
          </w:p>
        </w:tc>
      </w:tr>
      <w:tr w:rsidR="00B2755A" w14:paraId="497CC65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1B2CA9B"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3136DF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B6F0F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EB548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B0143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055A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6DC18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AA660D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BDECB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38EA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B93342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94472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1EED97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31892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A7DA0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2635E1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91E3A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11,16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7C1BF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EE16D7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93035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w:t>
            </w:r>
          </w:p>
        </w:tc>
      </w:tr>
      <w:tr w:rsidR="00B2755A" w14:paraId="23770E74"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2D109D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732C9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5833C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6BAC6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663FB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BE54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4C780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4A90E9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4A257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0B76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9DB30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8D639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6D991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96419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5F60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9011BE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97CB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9,73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C69A6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2F50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E41200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11,58</w:t>
            </w:r>
          </w:p>
        </w:tc>
      </w:tr>
      <w:tr w:rsidR="00B2755A" w14:paraId="0E524330"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972447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BA732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EDFC5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9AD89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16DCB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1923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B6BBD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5E2F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B59D7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BB760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2ABD99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5C730A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5A332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D087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AD9A4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A8439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9799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BEFD6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100C2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1AE14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r>
      <w:tr w:rsidR="00B2755A" w14:paraId="5602E04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4E834A7"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B3895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4C1B28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5E9CF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5DAF23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B8A30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866F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6C37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9992F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C39FC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FD478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512E74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3F90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EA85A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BB5D7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A0F63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7685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CF126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A5A86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DF7C9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1,72</w:t>
            </w:r>
          </w:p>
        </w:tc>
      </w:tr>
      <w:tr w:rsidR="00B2755A" w14:paraId="62F9C1B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762D97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63C68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2,62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68C013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416946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4851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E63793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92E44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F0945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C846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B3D0C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13,87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0137EF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8,39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6FA35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8,43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D208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8,43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F9BA7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8062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54AB1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8D1C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88,68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7E7D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4A850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830CB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105,08</w:t>
            </w:r>
          </w:p>
        </w:tc>
      </w:tr>
      <w:tr w:rsidR="00B2755A" w14:paraId="00ADD4F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28A23A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886E6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A44DF9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4274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383F6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A204C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A9D27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0A96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345AE0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331DC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AD55C3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64049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B558B8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BD7161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77F6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628492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28B99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0856F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1BE7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B9FE8A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54,64</w:t>
            </w:r>
          </w:p>
        </w:tc>
      </w:tr>
      <w:tr w:rsidR="00B2755A" w14:paraId="38EB283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7CF7B4B"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DB9C0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A10E14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49E4A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7A7E87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8F240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16717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B0566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9459D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EBC73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EA397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4FC95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90E16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C8AB67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85AA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2EAB2B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0D7C60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39,24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0D45AB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A857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E29E9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46,5</w:t>
            </w:r>
          </w:p>
        </w:tc>
      </w:tr>
      <w:tr w:rsidR="00B2755A" w14:paraId="6A186E2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072E17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2401BA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0726AF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7EDC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D73E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8114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3FACB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4CD0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8DECE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6A0BE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FBFBF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A2264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471664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D6E97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B129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58FB4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08EA4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0F657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B3E2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7079C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3,94</w:t>
            </w:r>
          </w:p>
        </w:tc>
      </w:tr>
      <w:tr w:rsidR="00B2755A" w14:paraId="4CF447A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6466851" w14:textId="77777777" w:rsidR="00B2755A" w:rsidRDefault="00000000">
            <w:pPr>
              <w:widowControl/>
              <w:spacing w:before="0" w:after="0"/>
              <w:ind w:firstLine="0"/>
              <w:jc w:val="lef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Всего по поселениям</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1CD454"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4,14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B0A596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713C74B"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CD12ED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FFE902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3,59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3EBE0F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3,59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210B5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3,59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BCCC4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3,12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EF5275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3,12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DF412B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77FFBC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3EC068B"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C3F43C"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7D97A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52FFD9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2089D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50,43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454938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BABC7FA"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823B56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56,05</w:t>
            </w:r>
          </w:p>
        </w:tc>
      </w:tr>
      <w:tr w:rsidR="00B2755A" w14:paraId="615603E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26DB3D3"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987D8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61519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8BEB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CDC03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F8A36F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46BD0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1ACF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AA3F12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E681A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AC0E71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56F61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D0447A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83E99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8FF1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1287A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8FBD8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40,41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0BDB6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90B004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617925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44,87</w:t>
            </w:r>
          </w:p>
        </w:tc>
      </w:tr>
      <w:tr w:rsidR="00B2755A" w14:paraId="4E5E4C8D"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BE1594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F2B3C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8BFEB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5C069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19AE77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EAF06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BA17A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CEC94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0893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321327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B98C6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EF3F3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DE3B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B94C0C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B5402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86BF80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1724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FD286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6F1A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360A9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4,88</w:t>
            </w:r>
          </w:p>
        </w:tc>
      </w:tr>
      <w:tr w:rsidR="00B2755A" w14:paraId="75E35B1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2AB9079"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AD21D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9D0920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1801D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AE80A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2DF8F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7FBB3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03E10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80B5E4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72CC5F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BB2D4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68712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F07A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29D62F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EA1D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26C69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23F67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B37C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C43C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5526B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6,3</w:t>
            </w:r>
          </w:p>
        </w:tc>
      </w:tr>
      <w:tr w:rsidR="00B2755A" w14:paraId="51E4B59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E29BC59"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22B71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79E08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4C44F9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A2EAA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4DE0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978B9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D2D1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FC2F8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C0220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6E5DF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BCA67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01908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A11F2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8709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089BF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886D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41,26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FE86E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2E973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0FC15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45,84</w:t>
            </w:r>
          </w:p>
        </w:tc>
      </w:tr>
      <w:tr w:rsidR="00B2755A" w14:paraId="24C59D21"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E177FE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691B7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F3F3E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83F8E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9511A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792F8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F21D9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09D88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869E4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573C3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51ACD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044FE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E7BB3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20667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C8109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83230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72D4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35,96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3EFD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394AE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9F19A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39,88</w:t>
            </w:r>
          </w:p>
        </w:tc>
      </w:tr>
      <w:tr w:rsidR="00B2755A" w14:paraId="230C6DB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C29CCE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AA5E8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9D152E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E66CE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9060E8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6863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B3908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BC20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2283A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C58E4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94A29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3563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435DE6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A270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D448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DF9226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AAC6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79C75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4D542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9A2510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r>
      <w:tr w:rsidR="00B2755A" w14:paraId="4CA8C94F"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ED9C0F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2CCF2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B8CE88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C1C6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D8E6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0412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A5278B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8ED3B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007DA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6493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574A9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79FFE7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FF2EAE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52ABCE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9D65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842FE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25A1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7BD62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777F22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F92C5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5,96</w:t>
            </w:r>
          </w:p>
        </w:tc>
      </w:tr>
      <w:tr w:rsidR="00B2755A" w14:paraId="27F2E40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23FB27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0AE661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D9002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C4D5F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25204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84A30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E6F4A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E8F3C2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803CE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2099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E9CBC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F6661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0B834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5BE89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9A3C9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B7F5D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023C1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D2A6B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A5389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1BFD8F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10,21</w:t>
            </w:r>
          </w:p>
        </w:tc>
      </w:tr>
      <w:tr w:rsidR="00B2755A" w14:paraId="092060B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C23B7A4"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148DE2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37F544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D05C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28A51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F7043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D636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4E5AC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A26FB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48FFD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2FF98B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29273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76CB3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03B9F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6DBE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F39F3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46307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BDAEA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E309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3E7A7E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4,99</w:t>
            </w:r>
          </w:p>
        </w:tc>
      </w:tr>
      <w:tr w:rsidR="00B2755A" w14:paraId="4F00AE7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A2A4D1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3DCC0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6CD0C3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35ACF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D2B2E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726FD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DCA66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8CA68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806C6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EA34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1ECEB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919B8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C59F2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A77FF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890B0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CC4B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5750B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64155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6FBA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06432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4,88</w:t>
            </w:r>
          </w:p>
        </w:tc>
      </w:tr>
      <w:tr w:rsidR="00B2755A" w14:paraId="1E11984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831E51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D2DB5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D8DB2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FF2C4F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F7A90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023E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2DE6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4FEEF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34154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C64B5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EA0982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1F8E5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47A22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927B2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8B7B9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411CD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A0508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E28E8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270F75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2CD03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r>
      <w:tr w:rsidR="00B2755A" w14:paraId="4652912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240B8C46"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ИТОГО по муниципаль-ному образованию</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6A1120E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12,63</w:t>
            </w:r>
          </w:p>
        </w:tc>
        <w:tc>
          <w:tcPr>
            <w:tcW w:w="680" w:type="dxa"/>
            <w:tcBorders>
              <w:bottom w:val="single" w:sz="4" w:space="0" w:color="000000"/>
              <w:right w:val="single" w:sz="4" w:space="0" w:color="000000"/>
            </w:tcBorders>
            <w:tcMar>
              <w:top w:w="0" w:type="dxa"/>
              <w:left w:w="28" w:type="dxa"/>
              <w:bottom w:w="0" w:type="dxa"/>
              <w:right w:w="28" w:type="dxa"/>
            </w:tcMar>
            <w:vAlign w:val="center"/>
          </w:tcPr>
          <w:p w14:paraId="2E286F6D"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12,82</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604767D6"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11,97</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2E676245"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11,84</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4F31CFA0"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10,88</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44F70FC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10,97</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55263424"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10,88</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35AB2EE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31,96</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03334E5B"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36,52</w:t>
            </w:r>
          </w:p>
        </w:tc>
        <w:tc>
          <w:tcPr>
            <w:tcW w:w="680" w:type="dxa"/>
            <w:tcBorders>
              <w:bottom w:val="single" w:sz="4" w:space="0" w:color="000000"/>
              <w:right w:val="single" w:sz="4" w:space="0" w:color="000000"/>
            </w:tcBorders>
            <w:tcMar>
              <w:top w:w="0" w:type="dxa"/>
              <w:left w:w="28" w:type="dxa"/>
              <w:bottom w:w="0" w:type="dxa"/>
              <w:right w:w="28" w:type="dxa"/>
            </w:tcMar>
            <w:vAlign w:val="center"/>
          </w:tcPr>
          <w:p w14:paraId="6251A4E4"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28,92</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712FA2A2"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28,93</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4B7F0F9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28,93</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6486260A"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28,73</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096E3616"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28,67</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641DA56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28,67</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605F888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323,32</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4C06A081"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28,67</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35484470"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28,72</w:t>
            </w:r>
          </w:p>
        </w:tc>
        <w:tc>
          <w:tcPr>
            <w:tcW w:w="675" w:type="dxa"/>
            <w:tcBorders>
              <w:bottom w:val="single" w:sz="4" w:space="0" w:color="000000"/>
              <w:right w:val="single" w:sz="4" w:space="0" w:color="000000"/>
            </w:tcBorders>
            <w:tcMar>
              <w:top w:w="0" w:type="dxa"/>
              <w:left w:w="28" w:type="dxa"/>
              <w:bottom w:w="0" w:type="dxa"/>
              <w:right w:w="28" w:type="dxa"/>
            </w:tcMar>
            <w:vAlign w:val="center"/>
          </w:tcPr>
          <w:p w14:paraId="307652C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380,71</w:t>
            </w:r>
          </w:p>
        </w:tc>
      </w:tr>
      <w:tr w:rsidR="00B2755A" w14:paraId="20790D2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898795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C73BA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EB733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3E22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9,25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BC4A3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1C929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8,15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D4335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65CC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8,16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A6F8AE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3088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26,87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4DE37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20,89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C0F78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20,95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7F8C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20,95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3781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20,79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C74D4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913C7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6DF716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237,13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0ED3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4CA9BE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20,84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1BCCF25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278,75</w:t>
            </w:r>
          </w:p>
        </w:tc>
      </w:tr>
      <w:tr w:rsidR="00B2755A" w14:paraId="420E4304"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EFB6BE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E68A1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F1966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7F2A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57DFD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6D7F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CCD8D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B97A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AA24F4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C71F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502A0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0D691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28B3A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56804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B83C2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8C167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BDB1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43,66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E559F4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CB21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CD427F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51,38</w:t>
            </w:r>
          </w:p>
        </w:tc>
      </w:tr>
      <w:tr w:rsidR="00B2755A" w14:paraId="1FB0186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82DB5D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A5B43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BFFD4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8C3F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74F73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53BF72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8848F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7456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20D74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8EF24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94979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2CBCA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149B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49CE6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236D3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C5B5F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87A514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78C9A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1704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61506B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50,58</w:t>
            </w:r>
          </w:p>
        </w:tc>
      </w:tr>
      <w:tr w:rsidR="00B2755A" w14:paraId="3652586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1A56450" w14:textId="77777777" w:rsidR="00B2755A" w:rsidRDefault="00000000">
            <w:pPr>
              <w:widowControl/>
              <w:spacing w:before="0" w:after="0"/>
              <w:ind w:firstLine="0"/>
              <w:jc w:val="lef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МКД</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10627A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42D172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DDFDF3"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5,53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641CDB"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EB3E5A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4,85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7D5D2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4,85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26B912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4,84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3ADA71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18,32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7F10B3B"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18,34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548AE6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057625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3644A9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8D87E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A359A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6B2052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7C5B38"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173,05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BC45A1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C03F8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16,62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850FEF8"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206,28</w:t>
            </w:r>
          </w:p>
        </w:tc>
      </w:tr>
      <w:tr w:rsidR="00B2755A" w14:paraId="500F8DE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015EE8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46CE1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010DC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E4320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A605C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DBE4E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8D25D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94D2A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06F5D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B75FE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15,06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8C22E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C7B10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45BA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052F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00621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6451C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71426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140,95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80CFD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54A5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B6A82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167,66</w:t>
            </w:r>
          </w:p>
        </w:tc>
      </w:tr>
      <w:tr w:rsidR="00B2755A" w14:paraId="00FD8A7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FC37CD4"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98CD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61AE90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16B02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15512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AA42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9CB97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280B28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E4D4C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683FA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03BE4F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4CB11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57F4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25956D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6461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DECE4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41550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BC14E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A7AEC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8DF7E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r>
      <w:tr w:rsidR="00B2755A" w14:paraId="5F5C1B1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9B5FB6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57A88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8C5BDB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0C9F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0577E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8D90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F6DF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E561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BD8CD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73F35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EFDF24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F4434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8BFC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36D463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22BA9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01A7D0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33ACA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175D9B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12D70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74C90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38,62</w:t>
            </w:r>
          </w:p>
        </w:tc>
      </w:tr>
      <w:tr w:rsidR="00B2755A" w14:paraId="2CCD60F4"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B88D22B" w14:textId="77777777" w:rsidR="00B2755A" w:rsidRDefault="00000000">
            <w:pPr>
              <w:widowControl/>
              <w:spacing w:before="0" w:after="0"/>
              <w:ind w:firstLine="0"/>
              <w:jc w:val="lef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AF3A30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FC1EA2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D3FE2C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6ECEB8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155DA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3,26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0B6E34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339EE30"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3,26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07387A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27A77A"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3,74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B50A154"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F49DB3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6BED0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A70FEC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BEB254F"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7031BB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4A46E4"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52,42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8E80C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6EE438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DA27774"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59,14</w:t>
            </w:r>
          </w:p>
        </w:tc>
      </w:tr>
      <w:tr w:rsidR="00B2755A" w14:paraId="10A57A8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E0D32E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B65AB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6618AE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1A18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F1C98E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721E95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B01CD9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3977D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AB8614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78D4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C821D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B8382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44E27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53FC7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AE865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09117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3E92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45,69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08D5A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D3CD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D869F9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51,46</w:t>
            </w:r>
          </w:p>
        </w:tc>
      </w:tr>
      <w:tr w:rsidR="00B2755A" w14:paraId="7E83BBE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75ABE53"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F4446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95EE4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8796A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4FD02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9622C3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646684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61C78F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D5A570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C98E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86F478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01749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86E76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0B96E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4D6B44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CE65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82BEAF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7E2AF6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E708E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F294D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w:t>
            </w:r>
          </w:p>
        </w:tc>
      </w:tr>
      <w:tr w:rsidR="00B2755A" w14:paraId="2FC2FEA8"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ECD4C7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4FC25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83F89D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897C4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16BF2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547B52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AFC4D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C3C3F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E64F1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9180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6075F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3EFB32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B846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7EB8C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5833D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6EB77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248D20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6,73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EADD24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6893B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FF75D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7,68</w:t>
            </w:r>
          </w:p>
        </w:tc>
      </w:tr>
      <w:tr w:rsidR="00B2755A" w14:paraId="53674C3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6B048E6" w14:textId="77777777" w:rsidR="00B2755A" w:rsidRDefault="00000000">
            <w:pPr>
              <w:widowControl/>
              <w:spacing w:before="0" w:after="0"/>
              <w:ind w:firstLine="0"/>
              <w:jc w:val="lef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3E97F8A"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3,36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FCE9EC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3,52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4AD593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2,67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9443345"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86FE948"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2,77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8555BE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B28FB8"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2,78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405C89"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9,89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E2AD3AD"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14,44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C0780DE"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8,91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E7A993"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8,95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615FF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8,95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AA7DD7"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8,75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AA5A0D"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8,72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F4D805C"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B423FE2"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97,85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799A19B"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D9B5B6"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8,72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A1CF171" w14:textId="77777777" w:rsidR="00B2755A" w:rsidRDefault="00000000">
            <w:pPr>
              <w:widowControl/>
              <w:spacing w:before="0" w:after="0"/>
              <w:ind w:firstLine="0"/>
              <w:jc w:val="right"/>
              <w:textAlignment w:val="auto"/>
              <w:rPr>
                <w:rFonts w:eastAsia="Times New Roman"/>
                <w:b/>
                <w:i/>
                <w:color w:val="000000"/>
                <w:spacing w:val="0"/>
                <w:sz w:val="20"/>
                <w:szCs w:val="20"/>
                <w:lang w:eastAsia="ru-RU"/>
              </w:rPr>
            </w:pPr>
            <w:r>
              <w:rPr>
                <w:rFonts w:eastAsia="Times New Roman"/>
                <w:b/>
                <w:i/>
                <w:color w:val="000000"/>
                <w:spacing w:val="0"/>
                <w:sz w:val="20"/>
                <w:szCs w:val="20"/>
                <w:lang w:eastAsia="ru-RU"/>
              </w:rPr>
              <w:t>115,29</w:t>
            </w:r>
          </w:p>
        </w:tc>
      </w:tr>
      <w:tr w:rsidR="00B2755A" w14:paraId="646CED6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CE40E2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400F4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3C39EE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B3A3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08A322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B2D7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05890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66D53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0D98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79145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B2FF5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9F0179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C66C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4,67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9411AF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B3AF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558DA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CBD0C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50,49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B90B7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EB40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11381F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59,63</w:t>
            </w:r>
          </w:p>
        </w:tc>
      </w:tr>
      <w:tr w:rsidR="00B2755A" w14:paraId="4357B7DD"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1DCE6C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28F56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FEFF1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31036D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0153F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A2C71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FA0E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50F5F7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9CF696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0B34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9F7CE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2C2007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97F7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0173E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EC94D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BB976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FF2B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43,66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C3D32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2D286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187D7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51,38</w:t>
            </w:r>
          </w:p>
        </w:tc>
      </w:tr>
      <w:tr w:rsidR="00B2755A" w14:paraId="061CB61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735683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6EAB7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5822CF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E03BD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09137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E174B2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EAC000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89B7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95660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AF8DE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6E436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C1A2CA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32FF7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2360A6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E3A71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31F4D0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2DACF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F657F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3C7AB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E094E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4,28</w:t>
            </w:r>
          </w:p>
        </w:tc>
      </w:tr>
    </w:tbl>
    <w:p w14:paraId="168174E2" w14:textId="77777777" w:rsidR="00B2755A" w:rsidRDefault="00B2755A">
      <w:pPr>
        <w:ind w:firstLine="0"/>
        <w:rPr>
          <w:sz w:val="28"/>
          <w:szCs w:val="28"/>
        </w:rPr>
      </w:pPr>
    </w:p>
    <w:p w14:paraId="7F6DB93F" w14:textId="77777777" w:rsidR="00B2755A" w:rsidRDefault="00B2755A">
      <w:pPr>
        <w:ind w:firstLine="0"/>
        <w:rPr>
          <w:sz w:val="28"/>
          <w:szCs w:val="28"/>
        </w:rPr>
      </w:pPr>
    </w:p>
    <w:p w14:paraId="2F689A1A" w14:textId="77777777" w:rsidR="00B2755A" w:rsidRDefault="00B2755A">
      <w:pPr>
        <w:widowControl/>
        <w:spacing w:before="0" w:after="0"/>
        <w:ind w:firstLine="0"/>
        <w:jc w:val="left"/>
        <w:textAlignment w:val="auto"/>
      </w:pPr>
      <w:bookmarkStart w:id="41" w:name="_Toc368304753"/>
    </w:p>
    <w:p w14:paraId="5AECA6CB" w14:textId="77777777" w:rsidR="00B2755A" w:rsidRDefault="00000000">
      <w:pPr>
        <w:pageBreakBefore/>
        <w:spacing w:before="0" w:after="200"/>
        <w:ind w:firstLine="0"/>
      </w:pPr>
      <w:bookmarkStart w:id="42" w:name="_Toc132971362"/>
      <w:r>
        <w:rPr>
          <w:b/>
          <w:bCs/>
          <w:sz w:val="18"/>
          <w:szCs w:val="18"/>
        </w:rPr>
        <w:t>Таблица 1.3. Прирост теплопотребления при вводе новой застройки на период до 2030 г.  (тыс. Гкал)</w:t>
      </w:r>
      <w:bookmarkEnd w:id="41"/>
      <w:bookmarkEnd w:id="42"/>
    </w:p>
    <w:tbl>
      <w:tblPr>
        <w:tblW w:w="14526" w:type="dxa"/>
        <w:tblInd w:w="103" w:type="dxa"/>
        <w:tblLayout w:type="fixed"/>
        <w:tblCellMar>
          <w:left w:w="10" w:type="dxa"/>
          <w:right w:w="10" w:type="dxa"/>
        </w:tblCellMar>
        <w:tblLook w:val="04A0" w:firstRow="1" w:lastRow="0" w:firstColumn="1" w:lastColumn="0" w:noHBand="0" w:noVBand="1"/>
      </w:tblPr>
      <w:tblGrid>
        <w:gridCol w:w="1642"/>
        <w:gridCol w:w="679"/>
        <w:gridCol w:w="680"/>
        <w:gridCol w:w="679"/>
        <w:gridCol w:w="677"/>
        <w:gridCol w:w="678"/>
        <w:gridCol w:w="679"/>
        <w:gridCol w:w="678"/>
        <w:gridCol w:w="677"/>
        <w:gridCol w:w="678"/>
        <w:gridCol w:w="680"/>
        <w:gridCol w:w="677"/>
        <w:gridCol w:w="678"/>
        <w:gridCol w:w="679"/>
        <w:gridCol w:w="678"/>
        <w:gridCol w:w="677"/>
        <w:gridCol w:w="678"/>
        <w:gridCol w:w="679"/>
        <w:gridCol w:w="678"/>
        <w:gridCol w:w="675"/>
      </w:tblGrid>
      <w:tr w:rsidR="00B2755A" w14:paraId="2768B6C6" w14:textId="77777777">
        <w:tblPrEx>
          <w:tblCellMar>
            <w:top w:w="0" w:type="dxa"/>
            <w:bottom w:w="0" w:type="dxa"/>
          </w:tblCellMar>
        </w:tblPrEx>
        <w:trPr>
          <w:trHeight w:val="300"/>
          <w:tblHeader/>
        </w:trPr>
        <w:tc>
          <w:tcPr>
            <w:tcW w:w="164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C7A14C" w14:textId="77777777" w:rsidR="00B2755A" w:rsidRDefault="00B2755A">
            <w:pPr>
              <w:widowControl/>
              <w:spacing w:before="0" w:after="0"/>
              <w:ind w:firstLine="0"/>
              <w:jc w:val="center"/>
              <w:textAlignment w:val="auto"/>
              <w:rPr>
                <w:rFonts w:eastAsia="Times New Roman"/>
                <w:b/>
                <w:color w:val="000000"/>
                <w:spacing w:val="0"/>
                <w:sz w:val="20"/>
                <w:szCs w:val="20"/>
                <w:lang w:eastAsia="ru-RU"/>
              </w:rPr>
            </w:pP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C83BB7F"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w:t>
            </w:r>
          </w:p>
        </w:tc>
        <w:tc>
          <w:tcPr>
            <w:tcW w:w="68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4BCDDA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2014</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C8FA2A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2015</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D5F1AAF"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2016</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48F92C0"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2017</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22FDAE2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2018</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90F2FA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2019</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6A36AC3"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2020</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643A011"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2021</w:t>
            </w:r>
          </w:p>
        </w:tc>
        <w:tc>
          <w:tcPr>
            <w:tcW w:w="68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B60953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2022</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3499EDF"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2023</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A60B1E4"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2024</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A9572B5"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2025</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025E85C4"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2026</w:t>
            </w:r>
          </w:p>
        </w:tc>
        <w:tc>
          <w:tcPr>
            <w:tcW w:w="67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7F3E54EA"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2027</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154C955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2013-2027</w:t>
            </w:r>
          </w:p>
        </w:tc>
        <w:tc>
          <w:tcPr>
            <w:tcW w:w="679"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360AE10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2028</w:t>
            </w:r>
          </w:p>
        </w:tc>
        <w:tc>
          <w:tcPr>
            <w:tcW w:w="678"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A67DE59"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2029</w:t>
            </w:r>
          </w:p>
        </w:tc>
        <w:tc>
          <w:tcPr>
            <w:tcW w:w="675"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DC9F27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2013-2029</w:t>
            </w:r>
          </w:p>
        </w:tc>
      </w:tr>
      <w:tr w:rsidR="00B2755A" w14:paraId="06CAA9E8"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7388C17"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Всего по городу</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F63371B"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20,44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C45DE4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21,33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F6C161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19,95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09940B5"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19,80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254485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18,43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668946B"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18,57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1279AD"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18,43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0D2D383"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71,35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309379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72,47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3A5432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65,05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0E7068"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65,04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2FB30EF"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65,04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990EA8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64,72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83507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64,70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3B287A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64,70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309C6E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670,02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920C4E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64,70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92F30E8"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64,78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1273FD5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799,50</w:t>
            </w:r>
          </w:p>
        </w:tc>
      </w:tr>
      <w:tr w:rsidR="00B2755A" w14:paraId="22E2172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7E4DEB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2408C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11,65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165DC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BC340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C9476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11,39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69998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9,72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D6FBB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26DB7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9,72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61EA1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37,34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01A13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38,26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37506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B89C3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26118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32,31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27C58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7662B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59CAE5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6DA27B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344,81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A3249C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6446C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32,22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A0CA9F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409,21</w:t>
            </w:r>
          </w:p>
        </w:tc>
      </w:tr>
      <w:tr w:rsidR="00B2755A" w14:paraId="09009A2F"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69E9DD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E1917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3A067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BB71FB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B4943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B89E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9AFE8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C67DC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785D6E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492648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6,90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F26D4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FB117F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F156E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A0365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5147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2648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C0B414"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58,42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8C939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A9ECD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93D1FF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69,31</w:t>
            </w:r>
          </w:p>
        </w:tc>
      </w:tr>
      <w:tr w:rsidR="00B2755A" w14:paraId="3628E7C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727A0D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6513E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7,06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5C6678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77F0B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FF381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BB5113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61359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5152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2C8438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7D485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27,31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F1988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91CA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10331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293631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27,09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B4CA0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27,08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5ABAB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5E53D0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266,79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662E5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13BC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1F26FF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320,98</w:t>
            </w:r>
          </w:p>
        </w:tc>
      </w:tr>
      <w:tr w:rsidR="00B2755A" w14:paraId="31380C1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A508A8B"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МКД</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EDFDA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15,77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CD7D2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EC41D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4A109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F4EF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F89509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E6961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619BE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A3EC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53,41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FB96E0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7BEA2F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77F90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3D117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821E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5CD3C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85C165"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507,32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F5937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CB3145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D2075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605,58</w:t>
            </w:r>
          </w:p>
        </w:tc>
      </w:tr>
      <w:tr w:rsidR="00B2755A" w14:paraId="0AEBA25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E35361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A69A2E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19AF3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06AF4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237228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3523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9AC8D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BBB7B4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27507F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29,77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EC073E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29,78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82BAD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EA34B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9902A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AA8005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A21E8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D755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03C462"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274,44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491C9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FA945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31941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325,46</w:t>
            </w:r>
          </w:p>
        </w:tc>
      </w:tr>
      <w:tr w:rsidR="00B2755A" w14:paraId="7A41F72D"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CC06669"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258C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78A34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C1978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81FEF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C4169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481846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C1EF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605AB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28C2BE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67D5F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CBC4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E371C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35BF28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974ED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5B51A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FD10ED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2336A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985ED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20378E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48BDD83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FB4819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ADB7A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0EC17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C531C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B85EA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B89AE4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BEF4D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7770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F1854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35D7CC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48869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04E094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CC78FE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EE9B0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61862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095EB8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278ED03"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232,88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4295FA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46B7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E0D8B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280,12</w:t>
            </w:r>
          </w:p>
        </w:tc>
      </w:tr>
      <w:tr w:rsidR="00B2755A" w14:paraId="5463888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61C9D0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C026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0864F8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BA53E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D575F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BE7CA4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46CB7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F7B83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E6314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A065E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15F15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7D59C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8EEC5B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B24B1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9AF3E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2F9004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58D8DD8"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32,05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878B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0687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3,13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696706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38,25</w:t>
            </w:r>
          </w:p>
        </w:tc>
      </w:tr>
      <w:tr w:rsidR="00B2755A" w14:paraId="2C54289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979336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B4DA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A34AD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1F3E5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4A8E4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4B06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F53EC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1ABD49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8073E4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EC338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882B6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9A656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D58DA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4CA344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C4382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4FD963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78881B"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20,79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E0A62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7686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1,97</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11CE39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24,69</w:t>
            </w:r>
          </w:p>
        </w:tc>
      </w:tr>
      <w:tr w:rsidR="00B2755A" w14:paraId="584A9B0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3A70C8B"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A98ED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7DBA8B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0E3E87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25B013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4A73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B4B0F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9A3EF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11B81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7333C6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3A1CD8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155B8A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09918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5A987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98EF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839C6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6F7781"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E484BB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8E23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5FFFA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415C12F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129830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9576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0DF5D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40134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D34EF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CFBD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9DBF6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CC4FE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C70E3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C65A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17F685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D2973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CFFE9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09AA4E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B50E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7E9FF2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6EDD4CF"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11,26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09BC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9980A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18D869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13,56</w:t>
            </w:r>
          </w:p>
        </w:tc>
      </w:tr>
      <w:tr w:rsidR="00B2755A" w14:paraId="3333721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450F2F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84AD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CF4052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8760A9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3,12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38165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152D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571E4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631F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3,35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EB6B7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9F3B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15,67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1B00B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12,83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9A853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12,84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9AEC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12,84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77633D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CB073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12,50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851F4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12,50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0DB3C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130,65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B7A8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12,50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BB7AA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12,52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00B79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155,67</w:t>
            </w:r>
          </w:p>
        </w:tc>
      </w:tr>
      <w:tr w:rsidR="00B2755A" w14:paraId="53E96848"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7AD64B4"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FD20A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6D9DF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F5F82D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E2A85E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600A6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F7B9AD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3F0BF6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5EC290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EE3A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1403A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816CA7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633B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3000D5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40C3B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46159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BE5F52"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49,58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35B84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8F57B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C81A0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59,06</w:t>
            </w:r>
          </w:p>
        </w:tc>
      </w:tr>
      <w:tr w:rsidR="00B2755A" w14:paraId="311C6193"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C527EE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3DA46B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7D7D78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E7482A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6C613D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F5108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F86EB3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FAB2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DA5E0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6,86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AD20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6,90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FB9A35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BD084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1F2FE9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5,59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21E5B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A333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CF800F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149C89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58,42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A11F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E527D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D96E6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69,31</w:t>
            </w:r>
          </w:p>
        </w:tc>
      </w:tr>
      <w:tr w:rsidR="00B2755A" w14:paraId="42BFA8A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8D81F5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63820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23A45E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098F5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71C8F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C768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EDAA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9A4288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9B37E8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0A302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FE60E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7CAF9E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E198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9AE512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F6AFBC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64938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1F99282"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22,65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E7682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376A3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979DA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27,30</w:t>
            </w:r>
          </w:p>
        </w:tc>
      </w:tr>
      <w:tr w:rsidR="00B2755A" w14:paraId="208AE4C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DB6E8B0"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Всего по поселениям</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D097ABB"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10,65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FB64D1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10,65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FB97B6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10,65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9BFC98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10,65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A21E5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9,25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F7316EC"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9,25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43265C"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9,25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4239454"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8,04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3FE2C9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8,04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900662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5CD2B2"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70BC44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9762B9D"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7412FC"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1090511"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2144DDF"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129,99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FFC1EA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31DBAB"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1C5138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144,51</w:t>
            </w:r>
          </w:p>
        </w:tc>
      </w:tr>
      <w:tr w:rsidR="00B2755A" w14:paraId="626AF71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B78869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9D0C4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922389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0E0C28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9949E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8011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5,84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3588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5,84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C763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5,84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14D7F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250A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9160B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DBC402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F623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2ACD3D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47B8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9808E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3DD5B6F"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82,56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E0957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6775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710968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91,32</w:t>
            </w:r>
          </w:p>
        </w:tc>
      </w:tr>
      <w:tr w:rsidR="00B2755A" w14:paraId="5DB5791D"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C96A6A4"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A83C7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C8E54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B4B1F2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BF66D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7D7E91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15F50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6576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97BAF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900CFB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F2CDED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76CDB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61F6D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EC0A8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FFD9DE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FA0549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D9968C"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6,60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A7138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81FC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9C4CB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7,28</w:t>
            </w:r>
          </w:p>
        </w:tc>
      </w:tr>
      <w:tr w:rsidR="00B2755A" w14:paraId="7538514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5F42FD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3DC30E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14E14E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B84676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17F24C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5B2714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9B1B21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095C9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31F70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DEB0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C1844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A14194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01AAA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A0A39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548D1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592495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8139A3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40,83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31112F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1265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9C427D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45,91</w:t>
            </w:r>
          </w:p>
        </w:tc>
      </w:tr>
      <w:tr w:rsidR="00B2755A" w14:paraId="4BEF8D8E"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C93987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4CEE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9,45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368E2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9,45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9BDA1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9,45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AD923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9,45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2953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76D3B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8C285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8,23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FF3A6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3D1A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02D634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8478E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C41755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63FE43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C223E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8C7D40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51E4B6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115,69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63FFB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FAB96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6,48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4AF16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128,65</w:t>
            </w:r>
          </w:p>
        </w:tc>
      </w:tr>
      <w:tr w:rsidR="00B2755A" w14:paraId="68C39438"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0165D93"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51093D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6,69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80464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6,69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B9E503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6,69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379522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6,69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052B1F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82F3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DBF9A1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5,47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A884E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37BF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4,76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7CB52A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E2F6D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C81BE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87BDA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2866F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62DB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D99D66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77,17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C2DF7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C03E55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C8155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85,33</w:t>
            </w:r>
          </w:p>
        </w:tc>
      </w:tr>
      <w:tr w:rsidR="00B2755A" w14:paraId="7CB1F48D"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21A10A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FD5D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F03CB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A975A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3135E4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914EF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3334C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2103A6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39E0AF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1775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BFEE74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CFC3F6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182DE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EA4C8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2B4BBE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A99087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E7D4D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7DD31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CA26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537E7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2A57117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1FFB53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9D8D4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E548FF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22FC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249F04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930A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9016B5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67F42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1FFE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569115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ACB5D2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6C232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31E309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83A2D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AE4E76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A8E272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A809047"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38,52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12BEB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02FD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6C04D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43,32</w:t>
            </w:r>
          </w:p>
        </w:tc>
      </w:tr>
      <w:tr w:rsidR="00B2755A" w14:paraId="18A19D6F"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94667A9"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D039F4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F023B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3AA41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5A787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1,20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12D0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7D085C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5A834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0F7AD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B8832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0,88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98C5EA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9185E0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6DBE3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CC0C33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0ED8F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6A68B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4EB615"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14,30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CABFF5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6FCA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14AF00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15,86</w:t>
            </w:r>
          </w:p>
        </w:tc>
      </w:tr>
      <w:tr w:rsidR="00B2755A" w14:paraId="6E5F791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B21735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D524C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955AA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89152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3FDB2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AEA0E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45F58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CDEC8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EF8FEB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4FB6D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A26880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33E90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23A4B4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167A9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0E92B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C2B6A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91EC64"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5,39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12691D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FB6CDD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302681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5,99</w:t>
            </w:r>
          </w:p>
        </w:tc>
      </w:tr>
      <w:tr w:rsidR="00B2755A" w14:paraId="713BF27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FB55F8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C1F18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FFA2C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B9773B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C3E5EF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FCDE1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4D04A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DB986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16480F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B556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2C94D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FBBBB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04817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7E6DF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168A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EBFDA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38FD01"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6,60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24EDA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2A7A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6AB35C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7,28</w:t>
            </w:r>
          </w:p>
        </w:tc>
      </w:tr>
      <w:tr w:rsidR="00B2755A" w14:paraId="60DEF786"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3D23FF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3EB99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066F0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81BD04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E12AF8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E59A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C53B8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2E516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98D62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FF928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496AB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334AF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345E3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F0FBC9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9C318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C81FFC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23D97C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2,31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FF4B9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7C9E1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9CAB7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2,59</w:t>
            </w:r>
          </w:p>
        </w:tc>
      </w:tr>
      <w:tr w:rsidR="00B2755A" w14:paraId="6C8C8A64" w14:textId="77777777">
        <w:tblPrEx>
          <w:tblCellMar>
            <w:top w:w="0" w:type="dxa"/>
            <w:bottom w:w="0" w:type="dxa"/>
          </w:tblCellMar>
        </w:tblPrEx>
        <w:trPr>
          <w:trHeight w:val="10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4CAA76B"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ИТОГО по муниципаль-ному образованию</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4D85A89C"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31,09</w:t>
            </w:r>
          </w:p>
        </w:tc>
        <w:tc>
          <w:tcPr>
            <w:tcW w:w="680" w:type="dxa"/>
            <w:tcBorders>
              <w:bottom w:val="single" w:sz="4" w:space="0" w:color="000000"/>
              <w:right w:val="single" w:sz="4" w:space="0" w:color="000000"/>
            </w:tcBorders>
            <w:tcMar>
              <w:top w:w="0" w:type="dxa"/>
              <w:left w:w="28" w:type="dxa"/>
              <w:bottom w:w="0" w:type="dxa"/>
              <w:right w:w="28" w:type="dxa"/>
            </w:tcMar>
            <w:vAlign w:val="center"/>
          </w:tcPr>
          <w:p w14:paraId="1BA2425D"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31,98</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3AD8AD85"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30,60</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2585A8F3"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30,45</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13AF3FC2"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27,68</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452DA1E9"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27,82</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02A93679"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27,68</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309B76BB"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79,39</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5726B54F"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80,51</w:t>
            </w:r>
          </w:p>
        </w:tc>
        <w:tc>
          <w:tcPr>
            <w:tcW w:w="680" w:type="dxa"/>
            <w:tcBorders>
              <w:bottom w:val="single" w:sz="4" w:space="0" w:color="000000"/>
              <w:right w:val="single" w:sz="4" w:space="0" w:color="000000"/>
            </w:tcBorders>
            <w:tcMar>
              <w:top w:w="0" w:type="dxa"/>
              <w:left w:w="28" w:type="dxa"/>
              <w:bottom w:w="0" w:type="dxa"/>
              <w:right w:w="28" w:type="dxa"/>
            </w:tcMar>
            <w:vAlign w:val="center"/>
          </w:tcPr>
          <w:p w14:paraId="03066C39"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72,31</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287275FD"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72,30</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4A2535FE"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72,30</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10951BE8"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71,98</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435C4376"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71,96</w:t>
            </w:r>
          </w:p>
        </w:tc>
        <w:tc>
          <w:tcPr>
            <w:tcW w:w="677" w:type="dxa"/>
            <w:tcBorders>
              <w:bottom w:val="single" w:sz="4" w:space="0" w:color="000000"/>
              <w:right w:val="single" w:sz="4" w:space="0" w:color="000000"/>
            </w:tcBorders>
            <w:tcMar>
              <w:top w:w="0" w:type="dxa"/>
              <w:left w:w="28" w:type="dxa"/>
              <w:bottom w:w="0" w:type="dxa"/>
              <w:right w:w="28" w:type="dxa"/>
            </w:tcMar>
            <w:vAlign w:val="center"/>
          </w:tcPr>
          <w:p w14:paraId="4594D7D7"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71,96</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7A292200"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800,01</w:t>
            </w:r>
          </w:p>
        </w:tc>
        <w:tc>
          <w:tcPr>
            <w:tcW w:w="679" w:type="dxa"/>
            <w:tcBorders>
              <w:bottom w:val="single" w:sz="4" w:space="0" w:color="000000"/>
              <w:right w:val="single" w:sz="4" w:space="0" w:color="000000"/>
            </w:tcBorders>
            <w:tcMar>
              <w:top w:w="0" w:type="dxa"/>
              <w:left w:w="28" w:type="dxa"/>
              <w:bottom w:w="0" w:type="dxa"/>
              <w:right w:w="28" w:type="dxa"/>
            </w:tcMar>
            <w:vAlign w:val="center"/>
          </w:tcPr>
          <w:p w14:paraId="170A6478"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71,96</w:t>
            </w:r>
          </w:p>
        </w:tc>
        <w:tc>
          <w:tcPr>
            <w:tcW w:w="678" w:type="dxa"/>
            <w:tcBorders>
              <w:bottom w:val="single" w:sz="4" w:space="0" w:color="000000"/>
              <w:right w:val="single" w:sz="4" w:space="0" w:color="000000"/>
            </w:tcBorders>
            <w:tcMar>
              <w:top w:w="0" w:type="dxa"/>
              <w:left w:w="28" w:type="dxa"/>
              <w:bottom w:w="0" w:type="dxa"/>
              <w:right w:w="28" w:type="dxa"/>
            </w:tcMar>
            <w:vAlign w:val="center"/>
          </w:tcPr>
          <w:p w14:paraId="04BD1CD9"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72,04</w:t>
            </w:r>
          </w:p>
        </w:tc>
        <w:tc>
          <w:tcPr>
            <w:tcW w:w="675" w:type="dxa"/>
            <w:tcBorders>
              <w:bottom w:val="single" w:sz="4" w:space="0" w:color="000000"/>
              <w:right w:val="single" w:sz="4" w:space="0" w:color="000000"/>
            </w:tcBorders>
            <w:tcMar>
              <w:top w:w="0" w:type="dxa"/>
              <w:left w:w="28" w:type="dxa"/>
              <w:bottom w:w="0" w:type="dxa"/>
              <w:right w:w="28" w:type="dxa"/>
            </w:tcMar>
            <w:vAlign w:val="center"/>
          </w:tcPr>
          <w:p w14:paraId="66086EB9" w14:textId="77777777" w:rsidR="00B2755A" w:rsidRDefault="00000000">
            <w:pPr>
              <w:widowControl/>
              <w:spacing w:before="0" w:after="0"/>
              <w:ind w:firstLine="0"/>
              <w:jc w:val="lef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944,01</w:t>
            </w:r>
          </w:p>
        </w:tc>
      </w:tr>
      <w:tr w:rsidR="00B2755A" w14:paraId="09C28A9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6A620B4"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E41755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18,80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03EEC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19,15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032A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18,61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974596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F97BB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15,56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B03D32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C8C72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15,56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D8CF54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42,42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3AAF4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43,34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07B12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36,70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C8C57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36,69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F0A6E5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36,69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E38CC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407B8D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74A9C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467400D"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427,37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81106B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36,56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03B8C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36,60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779767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500,53</w:t>
            </w:r>
          </w:p>
        </w:tc>
      </w:tr>
      <w:tr w:rsidR="00B2755A" w14:paraId="64A6124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74BE1A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51BB3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2BC8A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0895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260D57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7EB2F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49283E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3DA27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3172A2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AB8FD5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7,32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5DD12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D1150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54B8F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9497B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311FE2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4504F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103EF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65,02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24C1E6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37811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55FBB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76,59</w:t>
            </w:r>
          </w:p>
        </w:tc>
      </w:tr>
      <w:tr w:rsidR="00B2755A" w14:paraId="33C16C65"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218D54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DBC20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9,99</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53892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10,12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669EE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9,93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8EA0B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9,92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D5682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10,06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709CF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10,08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E58FD9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7064C5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ABC3C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29,85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38294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37A03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AEB81C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7DD79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683043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45A7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A33995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307,62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88F96A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79411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29,65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65F5E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366,89</w:t>
            </w:r>
          </w:p>
        </w:tc>
      </w:tr>
      <w:tr w:rsidR="00B2755A" w14:paraId="52497994"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E68375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МКД</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F1F8D2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15,77</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876B9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DB3930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1BB7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15,80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B67FC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F4B0B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CF3F9D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14,17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6C595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F451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53,41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BE252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48C59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4AAD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6EEC8C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98C2B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C72093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DD79788"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507,32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2DD2A7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9B35DA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49,13</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11C35D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605,58</w:t>
            </w:r>
          </w:p>
        </w:tc>
      </w:tr>
      <w:tr w:rsidR="00B2755A" w14:paraId="60BAC9D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7C9F6C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A0C62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81B0E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F8D2D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4BC477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0E41C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BFF175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42F0B1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7,90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BCA65A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29,77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EAB67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29,78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0A8C8C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62C49E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C1BC5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0817A6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241D58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2AA600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D32FCA2"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274,44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81291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B6A22A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25,51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1C07E5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325,46</w:t>
            </w:r>
          </w:p>
        </w:tc>
      </w:tr>
      <w:tr w:rsidR="00B2755A" w14:paraId="436244C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8DECDF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69177A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5A7BDD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F2AFD8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F4E149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179B7C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58B56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809D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A1B67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4E0A9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4F7F4C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77749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3A0C6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BFAAA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A661DD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9428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D953AE"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6BFCA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5C930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25FE1B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3075E69C"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BF55B57"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EBDD24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339A8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6049F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A6280B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FF09C5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CAB51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3712A7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6,27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777B9A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71A170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EF16B5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EAEAFC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E997B3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117FF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A6907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101C50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F09189"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232,88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0BFA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19B3AD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23,62</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0B2BF58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280,12</w:t>
            </w:r>
          </w:p>
        </w:tc>
      </w:tr>
      <w:tr w:rsidR="00B2755A" w14:paraId="22B86D4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61CCC39"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ИЖФ</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D364D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DD12C4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C9C904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D5726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10,48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36B920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CEC90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01DB6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9,14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A4A75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9337B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10,55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BCD247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7FD0A4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17F20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508F42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38ABB9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C4B07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55BCD9A"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147,74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DEB7B6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9,55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E97B2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9,61</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512565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166,90</w:t>
            </w:r>
          </w:p>
        </w:tc>
      </w:tr>
      <w:tr w:rsidR="00B2755A" w14:paraId="02E1CD87"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845724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B3D985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450ACC5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A4E64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C7BDB3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7,41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696838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741DAF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47A23A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CB683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7,01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0CE6B3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7,01</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69F38FC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FE039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15A2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0F856E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22A89C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4F4511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BD6AE60"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97,96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5EC715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AC5EA7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25C147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110,02</w:t>
            </w:r>
          </w:p>
        </w:tc>
      </w:tr>
      <w:tr w:rsidR="00B2755A" w14:paraId="2D4BC599"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B96727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45B1D81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2BC805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4945F1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B11259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DBCDB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A7011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84E713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45AFED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1F025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24E02D9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741B1D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E4FDFC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949370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8D1D26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4827E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D318714"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0,00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0180ED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5FD27D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6BEE3A9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208598B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EE83E5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EACA5E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065C3B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B124F2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8732E7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5CA3BF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A6A1C3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3C91C0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3,07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54545A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D8D32D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CE3430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58F72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B1D2F1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9A4B5B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EDCDD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A28F4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04601C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49,78</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8BED3B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BCCAB3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3,56</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5D1E68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56,88</w:t>
            </w:r>
          </w:p>
        </w:tc>
      </w:tr>
      <w:tr w:rsidR="00B2755A" w14:paraId="01670C5B"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03F9B5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ОДЗ</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338093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4,84</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77C55E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9C4CD0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DFA2D0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4,17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19E5B2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31CD4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4,50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409204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4,37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5D2743B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15,43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65E999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637910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13,61</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CC352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C3238E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13,62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DBE580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A44CBE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C4F4D62"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9589B18"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144,95</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742B02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46D7AA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13,30</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3706228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171,53</w:t>
            </w:r>
          </w:p>
        </w:tc>
      </w:tr>
      <w:tr w:rsidR="00B2755A" w14:paraId="4B4E3408"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951AFD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О</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DD388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71906D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2,20</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628455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61F8EF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1,60</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00340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0D819EC"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D6773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1,59</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4D3B16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5,64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848D1D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6,55</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CA826C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5,17</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79E3DD1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5,17</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35A54B1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5,17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13E90E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5,05</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849450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5,04</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DE930D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02D30F"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54,97</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567E06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D19D11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5,04</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2769C1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65,05</w:t>
            </w:r>
          </w:p>
        </w:tc>
      </w:tr>
      <w:tr w:rsidR="00B2755A" w14:paraId="6DC9CA6A"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22EFA7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В</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F4C503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2,30</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1DAF5BA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2,71</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6B5AE1B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891119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1,99</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05D13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DCB2ED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2,12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56D117F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2,06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E91567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7,28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AEF71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7,32</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0B4ACBE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4F7C675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5,93</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295E81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5,93</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BF6D3D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729AC35"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4C043A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7EEFFB56"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65,02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578A0FB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68AF5D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5,79</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7C052E2F"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76,59</w:t>
            </w:r>
          </w:p>
        </w:tc>
      </w:tr>
      <w:tr w:rsidR="00B2755A" w14:paraId="716A0E52" w14:textId="77777777">
        <w:tblPrEx>
          <w:tblCellMar>
            <w:top w:w="0" w:type="dxa"/>
            <w:bottom w:w="0" w:type="dxa"/>
          </w:tblCellMar>
        </w:tblPrEx>
        <w:trPr>
          <w:trHeight w:val="300"/>
        </w:trPr>
        <w:tc>
          <w:tcPr>
            <w:tcW w:w="1642"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16742C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ГВС</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21790F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3C49FC90"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0,79</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7D6AE7A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0,60</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09457BC9"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49AA95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30391427"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0,74</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18C6D74A"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1F3DF16D"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2,51</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6639746"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2,68</w:t>
            </w:r>
          </w:p>
        </w:tc>
        <w:tc>
          <w:tcPr>
            <w:tcW w:w="680" w:type="dxa"/>
            <w:tcBorders>
              <w:bottom w:val="single" w:sz="4" w:space="0" w:color="000000"/>
              <w:right w:val="single" w:sz="4" w:space="0" w:color="000000"/>
            </w:tcBorders>
            <w:tcMar>
              <w:top w:w="0" w:type="dxa"/>
              <w:left w:w="28" w:type="dxa"/>
              <w:bottom w:w="0" w:type="dxa"/>
              <w:right w:w="28" w:type="dxa"/>
            </w:tcMar>
            <w:vAlign w:val="bottom"/>
          </w:tcPr>
          <w:p w14:paraId="55AF268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2,52</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3B65070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2,52</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2DCC053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2,52</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06F0EF1E"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64120718"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2,46</w:t>
            </w:r>
          </w:p>
        </w:tc>
        <w:tc>
          <w:tcPr>
            <w:tcW w:w="677" w:type="dxa"/>
            <w:tcBorders>
              <w:bottom w:val="single" w:sz="4" w:space="0" w:color="000000"/>
              <w:right w:val="single" w:sz="4" w:space="0" w:color="000000"/>
            </w:tcBorders>
            <w:tcMar>
              <w:top w:w="0" w:type="dxa"/>
              <w:left w:w="28" w:type="dxa"/>
              <w:bottom w:w="0" w:type="dxa"/>
              <w:right w:w="28" w:type="dxa"/>
            </w:tcMar>
            <w:vAlign w:val="bottom"/>
          </w:tcPr>
          <w:p w14:paraId="22A72293"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0E628BD" w14:textId="77777777" w:rsidR="00B2755A" w:rsidRDefault="00000000">
            <w:pPr>
              <w:widowControl/>
              <w:spacing w:before="0" w:after="0"/>
              <w:ind w:firstLine="0"/>
              <w:jc w:val="right"/>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24,96</w:t>
            </w:r>
          </w:p>
        </w:tc>
        <w:tc>
          <w:tcPr>
            <w:tcW w:w="679" w:type="dxa"/>
            <w:tcBorders>
              <w:bottom w:val="single" w:sz="4" w:space="0" w:color="000000"/>
              <w:right w:val="single" w:sz="4" w:space="0" w:color="000000"/>
            </w:tcBorders>
            <w:tcMar>
              <w:top w:w="0" w:type="dxa"/>
              <w:left w:w="28" w:type="dxa"/>
              <w:bottom w:w="0" w:type="dxa"/>
              <w:right w:w="28" w:type="dxa"/>
            </w:tcMar>
            <w:vAlign w:val="bottom"/>
          </w:tcPr>
          <w:p w14:paraId="18B58B24"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2,46</w:t>
            </w:r>
          </w:p>
        </w:tc>
        <w:tc>
          <w:tcPr>
            <w:tcW w:w="678" w:type="dxa"/>
            <w:tcBorders>
              <w:bottom w:val="single" w:sz="4" w:space="0" w:color="000000"/>
              <w:right w:val="single" w:sz="4" w:space="0" w:color="000000"/>
            </w:tcBorders>
            <w:tcMar>
              <w:top w:w="0" w:type="dxa"/>
              <w:left w:w="28" w:type="dxa"/>
              <w:bottom w:w="0" w:type="dxa"/>
              <w:right w:w="28" w:type="dxa"/>
            </w:tcMar>
            <w:vAlign w:val="bottom"/>
          </w:tcPr>
          <w:p w14:paraId="07A7AB91"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2,47</w:t>
            </w:r>
          </w:p>
        </w:tc>
        <w:tc>
          <w:tcPr>
            <w:tcW w:w="675" w:type="dxa"/>
            <w:tcBorders>
              <w:bottom w:val="single" w:sz="4" w:space="0" w:color="000000"/>
              <w:right w:val="single" w:sz="4" w:space="0" w:color="000000"/>
            </w:tcBorders>
            <w:tcMar>
              <w:top w:w="0" w:type="dxa"/>
              <w:left w:w="28" w:type="dxa"/>
              <w:bottom w:w="0" w:type="dxa"/>
              <w:right w:w="28" w:type="dxa"/>
            </w:tcMar>
            <w:vAlign w:val="bottom"/>
          </w:tcPr>
          <w:p w14:paraId="466D7D3B" w14:textId="77777777" w:rsidR="00B2755A" w:rsidRDefault="00000000">
            <w:pPr>
              <w:widowControl/>
              <w:spacing w:before="0" w:after="0"/>
              <w:ind w:firstLine="0"/>
              <w:jc w:val="right"/>
              <w:textAlignment w:val="auto"/>
              <w:rPr>
                <w:rFonts w:eastAsia="Times New Roman"/>
                <w:color w:val="000000"/>
                <w:spacing w:val="0"/>
                <w:sz w:val="20"/>
                <w:szCs w:val="20"/>
                <w:lang w:eastAsia="ru-RU"/>
              </w:rPr>
            </w:pPr>
            <w:r>
              <w:rPr>
                <w:rFonts w:eastAsia="Times New Roman"/>
                <w:color w:val="000000"/>
                <w:spacing w:val="0"/>
                <w:sz w:val="20"/>
                <w:szCs w:val="20"/>
                <w:lang w:eastAsia="ru-RU"/>
              </w:rPr>
              <w:t>29,89</w:t>
            </w:r>
          </w:p>
        </w:tc>
      </w:tr>
    </w:tbl>
    <w:p w14:paraId="0CB445B2" w14:textId="77777777" w:rsidR="00000000" w:rsidRDefault="00000000">
      <w:pPr>
        <w:sectPr w:rsidR="00000000">
          <w:headerReference w:type="default" r:id="rId118"/>
          <w:footerReference w:type="default" r:id="rId119"/>
          <w:pgSz w:w="16838" w:h="11906" w:orient="landscape"/>
          <w:pgMar w:top="1134" w:right="1134" w:bottom="1701" w:left="1032" w:header="720" w:footer="720" w:gutter="0"/>
          <w:cols w:space="720"/>
        </w:sectPr>
      </w:pPr>
    </w:p>
    <w:p w14:paraId="7AE27256" w14:textId="77777777" w:rsidR="00B2755A" w:rsidRDefault="00000000">
      <w:pPr>
        <w:pStyle w:val="af7"/>
        <w:numPr>
          <w:ilvl w:val="1"/>
          <w:numId w:val="9"/>
        </w:numPr>
        <w:spacing w:before="240" w:after="0"/>
        <w:ind w:left="851" w:firstLine="0"/>
        <w:rPr>
          <w:rFonts w:ascii="Arial Black" w:hAnsi="Arial Black"/>
          <w:spacing w:val="-10"/>
          <w:kern w:val="3"/>
          <w:sz w:val="24"/>
          <w:szCs w:val="24"/>
        </w:rPr>
      </w:pPr>
      <w:bookmarkStart w:id="43" w:name="_Toc132981669"/>
      <w:r>
        <w:rPr>
          <w:rFonts w:ascii="Arial Black" w:hAnsi="Arial Black"/>
          <w:spacing w:val="-10"/>
          <w:kern w:val="3"/>
          <w:sz w:val="24"/>
          <w:szCs w:val="24"/>
        </w:rPr>
        <w:t>Показатели существующего и перспективного спроса на тепловую энергию (мощность) и теплоноситель.</w:t>
      </w:r>
      <w:bookmarkEnd w:id="43"/>
    </w:p>
    <w:p w14:paraId="5C4941AE" w14:textId="77777777" w:rsidR="00B2755A" w:rsidRDefault="00000000">
      <w:pPr>
        <w:spacing w:before="0" w:after="200"/>
        <w:ind w:firstLine="0"/>
        <w:rPr>
          <w:bCs/>
        </w:rPr>
      </w:pPr>
      <w:r>
        <w:rPr>
          <w:bCs/>
        </w:rPr>
        <w:t xml:space="preserve">             Согласно приложения Министерства конкурентной политики Калужской области на имя Городского Головы города Калуги Д.А. Денисова представлены показатели существующего и перспективного спроса на тепловую энергию (мощность и теплоноситель в установленных границах территории теплоснабжающих организаций на 2026 -2027год.</w:t>
      </w:r>
    </w:p>
    <w:tbl>
      <w:tblPr>
        <w:tblW w:w="11493" w:type="dxa"/>
        <w:tblInd w:w="-1310" w:type="dxa"/>
        <w:tblLayout w:type="fixed"/>
        <w:tblCellMar>
          <w:left w:w="10" w:type="dxa"/>
          <w:right w:w="10" w:type="dxa"/>
        </w:tblCellMar>
        <w:tblLook w:val="04A0" w:firstRow="1" w:lastRow="0" w:firstColumn="1" w:lastColumn="0" w:noHBand="0" w:noVBand="1"/>
      </w:tblPr>
      <w:tblGrid>
        <w:gridCol w:w="577"/>
        <w:gridCol w:w="2936"/>
        <w:gridCol w:w="1133"/>
        <w:gridCol w:w="1133"/>
        <w:gridCol w:w="1133"/>
        <w:gridCol w:w="1133"/>
        <w:gridCol w:w="1135"/>
        <w:gridCol w:w="1133"/>
        <w:gridCol w:w="1133"/>
        <w:gridCol w:w="47"/>
      </w:tblGrid>
      <w:tr w:rsidR="00B2755A" w14:paraId="4F4D0F15" w14:textId="77777777">
        <w:tblPrEx>
          <w:tblCellMar>
            <w:top w:w="0" w:type="dxa"/>
            <w:bottom w:w="0" w:type="dxa"/>
          </w:tblCellMar>
        </w:tblPrEx>
        <w:trPr>
          <w:trHeight w:val="330"/>
          <w:tblHeader/>
        </w:trPr>
        <w:tc>
          <w:tcPr>
            <w:tcW w:w="577"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0169948B" w14:textId="77777777" w:rsidR="00B2755A" w:rsidRDefault="00000000">
            <w:pPr>
              <w:widowControl/>
              <w:suppressAutoHyphens w:val="0"/>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 п/п</w:t>
            </w:r>
          </w:p>
        </w:tc>
        <w:tc>
          <w:tcPr>
            <w:tcW w:w="2936" w:type="dxa"/>
            <w:tcBorders>
              <w:top w:val="single" w:sz="8" w:space="0" w:color="000000"/>
              <w:bottom w:val="single" w:sz="8" w:space="0" w:color="000000"/>
              <w:right w:val="single" w:sz="8" w:space="0" w:color="000000"/>
            </w:tcBorders>
            <w:tcMar>
              <w:top w:w="0" w:type="dxa"/>
              <w:left w:w="108" w:type="dxa"/>
              <w:bottom w:w="0" w:type="dxa"/>
              <w:right w:w="108" w:type="dxa"/>
            </w:tcMar>
            <w:vAlign w:val="center"/>
          </w:tcPr>
          <w:p w14:paraId="4A74544A" w14:textId="77777777" w:rsidR="00B2755A" w:rsidRDefault="00000000">
            <w:pPr>
              <w:widowControl/>
              <w:suppressAutoHyphens w:val="0"/>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Наименование организации</w:t>
            </w:r>
          </w:p>
        </w:tc>
        <w:tc>
          <w:tcPr>
            <w:tcW w:w="5667" w:type="dxa"/>
            <w:gridSpan w:val="5"/>
            <w:tcBorders>
              <w:top w:val="single" w:sz="8" w:space="0" w:color="000000"/>
              <w:bottom w:val="single" w:sz="8" w:space="0" w:color="000000"/>
              <w:right w:val="single" w:sz="4" w:space="0" w:color="000000"/>
            </w:tcBorders>
            <w:tcMar>
              <w:top w:w="0" w:type="dxa"/>
              <w:left w:w="108" w:type="dxa"/>
              <w:bottom w:w="0" w:type="dxa"/>
              <w:right w:w="108" w:type="dxa"/>
            </w:tcMar>
            <w:vAlign w:val="center"/>
          </w:tcPr>
          <w:p w14:paraId="6BD272C6" w14:textId="77777777" w:rsidR="00B2755A" w:rsidRDefault="00000000">
            <w:pPr>
              <w:widowControl/>
              <w:suppressAutoHyphens w:val="0"/>
              <w:spacing w:before="0" w:after="0"/>
              <w:ind w:firstLine="0"/>
              <w:jc w:val="left"/>
              <w:textAlignment w:val="auto"/>
            </w:pPr>
            <w:r>
              <w:rPr>
                <w:rFonts w:eastAsia="Times New Roman"/>
                <w:b/>
                <w:bCs/>
                <w:color w:val="000000"/>
                <w:spacing w:val="0"/>
                <w:sz w:val="20"/>
                <w:szCs w:val="20"/>
                <w:lang w:eastAsia="ru-RU"/>
              </w:rPr>
              <w:t>Фактические объемы полезного отпуска, тыс. Гкал </w:t>
            </w:r>
          </w:p>
        </w:tc>
        <w:tc>
          <w:tcPr>
            <w:tcW w:w="2266" w:type="dxa"/>
            <w:gridSpan w:val="2"/>
            <w:tcBorders>
              <w:top w:val="single" w:sz="8" w:space="0" w:color="000000"/>
              <w:bottom w:val="single" w:sz="8" w:space="0" w:color="000000"/>
              <w:right w:val="single" w:sz="4" w:space="0" w:color="000000"/>
            </w:tcBorders>
            <w:tcMar>
              <w:top w:w="0" w:type="dxa"/>
              <w:left w:w="108" w:type="dxa"/>
              <w:bottom w:w="0" w:type="dxa"/>
              <w:right w:w="108" w:type="dxa"/>
            </w:tcMar>
            <w:vAlign w:val="center"/>
          </w:tcPr>
          <w:p w14:paraId="0389FDB6" w14:textId="77777777" w:rsidR="00B2755A" w:rsidRDefault="00000000">
            <w:pPr>
              <w:widowControl/>
              <w:suppressAutoHyphens w:val="0"/>
              <w:spacing w:before="0" w:after="0"/>
              <w:ind w:firstLine="0"/>
              <w:jc w:val="left"/>
              <w:textAlignment w:val="auto"/>
              <w:rPr>
                <w:rFonts w:ascii="Calibri" w:hAnsi="Calibri"/>
                <w:b/>
              </w:rPr>
            </w:pPr>
            <w:r>
              <w:rPr>
                <w:rFonts w:ascii="Calibri" w:hAnsi="Calibri"/>
                <w:b/>
              </w:rPr>
              <w:t>Плановые объемы полезного отпуска, тыс. Гкал</w:t>
            </w:r>
          </w:p>
        </w:tc>
        <w:tc>
          <w:tcPr>
            <w:tcW w:w="47" w:type="dxa"/>
          </w:tcPr>
          <w:p w14:paraId="5FD6D242" w14:textId="77777777" w:rsidR="00B2755A" w:rsidRDefault="00B2755A">
            <w:pPr>
              <w:widowControl/>
              <w:suppressAutoHyphens w:val="0"/>
              <w:spacing w:before="0" w:after="0"/>
              <w:ind w:firstLine="0"/>
              <w:jc w:val="left"/>
              <w:textAlignment w:val="auto"/>
              <w:rPr>
                <w:rFonts w:ascii="Calibri" w:hAnsi="Calibri"/>
                <w:b/>
              </w:rPr>
            </w:pPr>
          </w:p>
        </w:tc>
      </w:tr>
      <w:tr w:rsidR="00B2755A" w14:paraId="41FA777C" w14:textId="77777777">
        <w:tblPrEx>
          <w:tblCellMar>
            <w:top w:w="0" w:type="dxa"/>
            <w:bottom w:w="0" w:type="dxa"/>
          </w:tblCellMar>
        </w:tblPrEx>
        <w:trPr>
          <w:trHeight w:val="615"/>
          <w:tblHeader/>
        </w:trPr>
        <w:tc>
          <w:tcPr>
            <w:tcW w:w="3513" w:type="dxa"/>
            <w:gridSpan w:val="2"/>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5A48820D" w14:textId="77777777" w:rsidR="00B2755A" w:rsidRDefault="00000000">
            <w:pPr>
              <w:widowControl/>
              <w:suppressAutoHyphens w:val="0"/>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Город Калуга</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2AB21C5E" w14:textId="77777777" w:rsidR="00B2755A" w:rsidRDefault="00000000">
            <w:pPr>
              <w:widowControl/>
              <w:suppressAutoHyphens w:val="0"/>
              <w:spacing w:before="0" w:after="0"/>
              <w:ind w:firstLine="0"/>
              <w:jc w:val="center"/>
              <w:textAlignment w:val="auto"/>
            </w:pPr>
            <w:r>
              <w:rPr>
                <w:rFonts w:ascii="Calibri" w:eastAsia="Calibri" w:hAnsi="Calibri"/>
                <w:b/>
                <w:color w:val="000000"/>
                <w:spacing w:val="0"/>
                <w:lang w:eastAsia="ru-RU"/>
              </w:rPr>
              <w:t>2021 год</w:t>
            </w:r>
          </w:p>
        </w:tc>
        <w:tc>
          <w:tcPr>
            <w:tcW w:w="1133" w:type="dxa"/>
            <w:tcBorders>
              <w:bottom w:val="single" w:sz="8" w:space="0" w:color="000000"/>
            </w:tcBorders>
            <w:noWrap/>
            <w:tcMar>
              <w:top w:w="0" w:type="dxa"/>
              <w:left w:w="108" w:type="dxa"/>
              <w:bottom w:w="0" w:type="dxa"/>
              <w:right w:w="108" w:type="dxa"/>
            </w:tcMar>
            <w:vAlign w:val="center"/>
          </w:tcPr>
          <w:p w14:paraId="0DF70E5B" w14:textId="77777777" w:rsidR="00B2755A" w:rsidRDefault="00000000">
            <w:pPr>
              <w:widowControl/>
              <w:suppressAutoHyphens w:val="0"/>
              <w:spacing w:before="0" w:after="0"/>
              <w:ind w:firstLine="0"/>
              <w:jc w:val="center"/>
              <w:textAlignment w:val="auto"/>
            </w:pPr>
            <w:r>
              <w:rPr>
                <w:rFonts w:ascii="Calibri" w:eastAsia="Calibri" w:hAnsi="Calibri"/>
                <w:b/>
                <w:color w:val="000000"/>
                <w:spacing w:val="0"/>
                <w:lang w:eastAsia="ru-RU"/>
              </w:rPr>
              <w:t>2022 год</w:t>
            </w:r>
          </w:p>
        </w:tc>
        <w:tc>
          <w:tcPr>
            <w:tcW w:w="1133"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59EE621E" w14:textId="77777777" w:rsidR="00B2755A" w:rsidRDefault="00000000">
            <w:pPr>
              <w:widowControl/>
              <w:suppressAutoHyphens w:val="0"/>
              <w:spacing w:before="0" w:after="0"/>
              <w:ind w:firstLine="0"/>
              <w:jc w:val="center"/>
              <w:textAlignment w:val="auto"/>
            </w:pPr>
            <w:r>
              <w:rPr>
                <w:rFonts w:ascii="Calibri" w:eastAsia="Calibri" w:hAnsi="Calibri"/>
                <w:b/>
                <w:color w:val="000000"/>
                <w:spacing w:val="0"/>
                <w:lang w:eastAsia="ru-RU"/>
              </w:rPr>
              <w:t>2023 год</w:t>
            </w:r>
          </w:p>
        </w:tc>
        <w:tc>
          <w:tcPr>
            <w:tcW w:w="1133"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2937076B" w14:textId="77777777" w:rsidR="00B2755A" w:rsidRDefault="00000000">
            <w:pPr>
              <w:widowControl/>
              <w:suppressAutoHyphens w:val="0"/>
              <w:spacing w:before="0" w:after="0"/>
              <w:ind w:firstLine="0"/>
              <w:jc w:val="center"/>
              <w:textAlignment w:val="auto"/>
            </w:pPr>
            <w:r>
              <w:rPr>
                <w:rFonts w:ascii="Calibri" w:eastAsia="Calibri" w:hAnsi="Calibri"/>
                <w:b/>
                <w:color w:val="000000"/>
                <w:spacing w:val="0"/>
                <w:lang w:eastAsia="ru-RU"/>
              </w:rPr>
              <w:t>2024 год</w:t>
            </w:r>
          </w:p>
        </w:tc>
        <w:tc>
          <w:tcPr>
            <w:tcW w:w="1135"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3F246AA3" w14:textId="77777777" w:rsidR="00B2755A" w:rsidRDefault="00000000">
            <w:pPr>
              <w:widowControl/>
              <w:suppressAutoHyphens w:val="0"/>
              <w:spacing w:before="0" w:after="0"/>
              <w:ind w:firstLine="0"/>
              <w:jc w:val="center"/>
              <w:textAlignment w:val="auto"/>
              <w:rPr>
                <w:rFonts w:ascii="Calibri" w:eastAsia="Calibri" w:hAnsi="Calibri"/>
                <w:b/>
                <w:color w:val="000000"/>
                <w:spacing w:val="0"/>
                <w:lang w:eastAsia="ru-RU"/>
              </w:rPr>
            </w:pPr>
            <w:r>
              <w:rPr>
                <w:rFonts w:ascii="Calibri" w:eastAsia="Calibri" w:hAnsi="Calibri"/>
                <w:b/>
                <w:color w:val="000000"/>
                <w:spacing w:val="0"/>
                <w:lang w:eastAsia="ru-RU"/>
              </w:rPr>
              <w:t>2025 год</w:t>
            </w:r>
          </w:p>
        </w:tc>
        <w:tc>
          <w:tcPr>
            <w:tcW w:w="1133" w:type="dxa"/>
            <w:tcBorders>
              <w:top w:val="single" w:sz="8" w:space="0" w:color="000000"/>
              <w:left w:val="single" w:sz="8" w:space="0" w:color="000000"/>
              <w:bottom w:val="single" w:sz="4" w:space="0" w:color="000000"/>
              <w:right w:val="single" w:sz="4" w:space="0" w:color="000000"/>
            </w:tcBorders>
            <w:tcMar>
              <w:top w:w="0" w:type="dxa"/>
              <w:left w:w="108" w:type="dxa"/>
              <w:bottom w:w="0" w:type="dxa"/>
              <w:right w:w="108" w:type="dxa"/>
            </w:tcMar>
            <w:vAlign w:val="center"/>
          </w:tcPr>
          <w:p w14:paraId="731BD617" w14:textId="77777777" w:rsidR="00B2755A" w:rsidRDefault="00000000">
            <w:pPr>
              <w:widowControl/>
              <w:suppressAutoHyphens w:val="0"/>
              <w:spacing w:before="0" w:after="0"/>
              <w:ind w:firstLine="0"/>
              <w:jc w:val="center"/>
              <w:textAlignment w:val="auto"/>
              <w:rPr>
                <w:rFonts w:ascii="Calibri" w:eastAsia="Calibri" w:hAnsi="Calibri"/>
                <w:b/>
                <w:color w:val="000000"/>
                <w:spacing w:val="0"/>
                <w:lang w:eastAsia="ru-RU"/>
              </w:rPr>
            </w:pPr>
            <w:r>
              <w:rPr>
                <w:rFonts w:ascii="Calibri" w:eastAsia="Calibri" w:hAnsi="Calibri"/>
                <w:b/>
                <w:color w:val="000000"/>
                <w:spacing w:val="0"/>
                <w:lang w:eastAsia="ru-RU"/>
              </w:rPr>
              <w:t>2026 год</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0DF11942" w14:textId="77777777" w:rsidR="00B2755A" w:rsidRDefault="00B2755A">
            <w:pPr>
              <w:widowControl/>
              <w:suppressAutoHyphens w:val="0"/>
              <w:spacing w:before="0" w:after="0"/>
              <w:ind w:firstLine="0"/>
              <w:jc w:val="center"/>
              <w:textAlignment w:val="auto"/>
              <w:rPr>
                <w:rFonts w:ascii="Calibri" w:hAnsi="Calibri"/>
                <w:b/>
              </w:rPr>
            </w:pPr>
          </w:p>
          <w:p w14:paraId="7562B7D7" w14:textId="77777777" w:rsidR="00B2755A" w:rsidRDefault="00000000">
            <w:pPr>
              <w:widowControl/>
              <w:suppressAutoHyphens w:val="0"/>
              <w:spacing w:before="0" w:after="0"/>
              <w:ind w:firstLine="0"/>
              <w:jc w:val="center"/>
              <w:textAlignment w:val="auto"/>
              <w:rPr>
                <w:rFonts w:ascii="Calibri" w:hAnsi="Calibri"/>
                <w:b/>
              </w:rPr>
            </w:pPr>
            <w:r>
              <w:rPr>
                <w:rFonts w:ascii="Calibri" w:hAnsi="Calibri"/>
                <w:b/>
              </w:rPr>
              <w:t>2027 год</w:t>
            </w:r>
          </w:p>
        </w:tc>
        <w:tc>
          <w:tcPr>
            <w:tcW w:w="47" w:type="dxa"/>
          </w:tcPr>
          <w:p w14:paraId="67339C27" w14:textId="77777777" w:rsidR="00B2755A" w:rsidRDefault="00B2755A">
            <w:pPr>
              <w:widowControl/>
              <w:suppressAutoHyphens w:val="0"/>
              <w:spacing w:before="0" w:after="0"/>
              <w:ind w:firstLine="0"/>
              <w:jc w:val="center"/>
              <w:textAlignment w:val="auto"/>
              <w:rPr>
                <w:rFonts w:ascii="Calibri" w:hAnsi="Calibri"/>
                <w:b/>
              </w:rPr>
            </w:pPr>
          </w:p>
        </w:tc>
      </w:tr>
      <w:tr w:rsidR="00B2755A" w14:paraId="77DE6DA4" w14:textId="77777777">
        <w:tblPrEx>
          <w:tblCellMar>
            <w:top w:w="0" w:type="dxa"/>
            <w:bottom w:w="0" w:type="dxa"/>
          </w:tblCellMar>
        </w:tblPrEx>
        <w:trPr>
          <w:trHeight w:val="615"/>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0C6986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1DD27946"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ОАО «РЖД» (Московско-Смоленский территориальный участок Московской дирекции по тепловодоснабжению структурного подразделения Центральной дирекции по тепловодоснабжению – филиала ОАО «РЖД»)</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2E832695"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w:t>
            </w:r>
          </w:p>
        </w:tc>
        <w:tc>
          <w:tcPr>
            <w:tcW w:w="1133" w:type="dxa"/>
            <w:tcBorders>
              <w:bottom w:val="single" w:sz="8" w:space="0" w:color="000000"/>
            </w:tcBorders>
            <w:noWrap/>
            <w:tcMar>
              <w:top w:w="0" w:type="dxa"/>
              <w:left w:w="108" w:type="dxa"/>
              <w:bottom w:w="0" w:type="dxa"/>
              <w:right w:w="108" w:type="dxa"/>
            </w:tcMar>
            <w:vAlign w:val="center"/>
          </w:tcPr>
          <w:p w14:paraId="786BE5C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27,58</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5E5B510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32,96</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70410B1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29,701</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0A53EB2C"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28,384</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50719AE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33,576</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14F5D71" w14:textId="77777777" w:rsidR="00B2755A" w:rsidRDefault="00B2755A">
            <w:pPr>
              <w:widowControl/>
              <w:suppressAutoHyphens w:val="0"/>
              <w:spacing w:before="0" w:after="0"/>
              <w:ind w:firstLine="0"/>
              <w:jc w:val="left"/>
              <w:textAlignment w:val="auto"/>
              <w:rPr>
                <w:rFonts w:ascii="Calibri" w:hAnsi="Calibri"/>
              </w:rPr>
            </w:pPr>
          </w:p>
          <w:p w14:paraId="4CC07844"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 xml:space="preserve">      </w:t>
            </w:r>
          </w:p>
          <w:p w14:paraId="0ED295BC" w14:textId="77777777" w:rsidR="00B2755A" w:rsidRDefault="00B2755A">
            <w:pPr>
              <w:widowControl/>
              <w:suppressAutoHyphens w:val="0"/>
              <w:spacing w:before="0" w:after="0"/>
              <w:ind w:firstLine="0"/>
              <w:jc w:val="left"/>
              <w:textAlignment w:val="auto"/>
              <w:rPr>
                <w:rFonts w:ascii="Calibri" w:hAnsi="Calibri"/>
              </w:rPr>
            </w:pPr>
          </w:p>
          <w:p w14:paraId="3FC6F648"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28,500</w:t>
            </w:r>
          </w:p>
        </w:tc>
        <w:tc>
          <w:tcPr>
            <w:tcW w:w="47" w:type="dxa"/>
          </w:tcPr>
          <w:p w14:paraId="4EE30FB5" w14:textId="77777777" w:rsidR="00B2755A" w:rsidRDefault="00B2755A">
            <w:pPr>
              <w:widowControl/>
              <w:suppressAutoHyphens w:val="0"/>
              <w:spacing w:before="0" w:after="0"/>
              <w:ind w:firstLine="0"/>
              <w:jc w:val="left"/>
              <w:textAlignment w:val="auto"/>
              <w:rPr>
                <w:rFonts w:ascii="Calibri" w:hAnsi="Calibri"/>
              </w:rPr>
            </w:pPr>
          </w:p>
        </w:tc>
      </w:tr>
      <w:tr w:rsidR="00B2755A" w14:paraId="13B43FC4"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B211315"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2EE5D2B0"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ООО "ДОМ"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41D07D68"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13,55</w:t>
            </w:r>
          </w:p>
        </w:tc>
        <w:tc>
          <w:tcPr>
            <w:tcW w:w="1133" w:type="dxa"/>
            <w:tcBorders>
              <w:bottom w:val="single" w:sz="8" w:space="0" w:color="000000"/>
            </w:tcBorders>
            <w:noWrap/>
            <w:tcMar>
              <w:top w:w="0" w:type="dxa"/>
              <w:left w:w="108" w:type="dxa"/>
              <w:bottom w:w="0" w:type="dxa"/>
              <w:right w:w="108" w:type="dxa"/>
            </w:tcMar>
            <w:vAlign w:val="center"/>
          </w:tcPr>
          <w:p w14:paraId="7667E5F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13,550</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AEDC66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13,55</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5EE1A54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10,248</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118D72CD"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9,225</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7A79E12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10,50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0C0C98D" w14:textId="77777777" w:rsidR="00B2755A" w:rsidRDefault="00000000">
            <w:pPr>
              <w:widowControl/>
              <w:suppressAutoHyphens w:val="0"/>
              <w:spacing w:before="0" w:after="0"/>
              <w:ind w:firstLine="0"/>
              <w:jc w:val="left"/>
              <w:textAlignment w:val="auto"/>
            </w:pPr>
            <w:r>
              <w:t>10</w:t>
            </w:r>
          </w:p>
        </w:tc>
        <w:tc>
          <w:tcPr>
            <w:tcW w:w="47" w:type="dxa"/>
          </w:tcPr>
          <w:p w14:paraId="6F00FB44" w14:textId="77777777" w:rsidR="00B2755A" w:rsidRDefault="00B2755A">
            <w:pPr>
              <w:widowControl/>
              <w:suppressAutoHyphens w:val="0"/>
              <w:spacing w:before="0" w:after="0"/>
              <w:ind w:firstLine="0"/>
              <w:jc w:val="left"/>
              <w:textAlignment w:val="auto"/>
            </w:pPr>
          </w:p>
        </w:tc>
      </w:tr>
      <w:tr w:rsidR="00B2755A" w14:paraId="441694C9"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4FEF096"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43606EAD" w14:textId="77777777" w:rsidR="00B2755A" w:rsidRDefault="00000000">
            <w:pPr>
              <w:widowControl/>
              <w:suppressAutoHyphens w:val="0"/>
              <w:spacing w:before="0" w:after="0"/>
              <w:ind w:right="-104"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ООО " Калужское предприятие "Сигнал"</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6582C7ED"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2,526</w:t>
            </w:r>
          </w:p>
        </w:tc>
        <w:tc>
          <w:tcPr>
            <w:tcW w:w="1133" w:type="dxa"/>
            <w:tcBorders>
              <w:bottom w:val="single" w:sz="8" w:space="0" w:color="000000"/>
            </w:tcBorders>
            <w:noWrap/>
            <w:tcMar>
              <w:top w:w="0" w:type="dxa"/>
              <w:left w:w="108" w:type="dxa"/>
              <w:bottom w:w="0" w:type="dxa"/>
              <w:right w:w="108" w:type="dxa"/>
            </w:tcMar>
            <w:vAlign w:val="center"/>
          </w:tcPr>
          <w:p w14:paraId="653CAA35"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2,511</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635AAEA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1,788</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28EB697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1,625</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6A395BB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1,799</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358117E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2,20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47F0C9A" w14:textId="77777777" w:rsidR="00B2755A" w:rsidRDefault="00000000">
            <w:pPr>
              <w:widowControl/>
              <w:suppressAutoHyphens w:val="0"/>
              <w:spacing w:before="0" w:after="0"/>
              <w:ind w:firstLine="0"/>
              <w:jc w:val="left"/>
              <w:textAlignment w:val="auto"/>
            </w:pPr>
            <w:r>
              <w:t>2,2</w:t>
            </w:r>
          </w:p>
        </w:tc>
        <w:tc>
          <w:tcPr>
            <w:tcW w:w="47" w:type="dxa"/>
          </w:tcPr>
          <w:p w14:paraId="09134A50" w14:textId="77777777" w:rsidR="00B2755A" w:rsidRDefault="00B2755A">
            <w:pPr>
              <w:widowControl/>
              <w:suppressAutoHyphens w:val="0"/>
              <w:spacing w:before="0" w:after="0"/>
              <w:ind w:firstLine="0"/>
              <w:jc w:val="left"/>
              <w:textAlignment w:val="auto"/>
            </w:pPr>
          </w:p>
        </w:tc>
      </w:tr>
      <w:tr w:rsidR="00B2755A" w14:paraId="599D4E23"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156C5ED"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4</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68F3E5F1"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"КНИИТМУ"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6FC94E6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3,165</w:t>
            </w:r>
          </w:p>
        </w:tc>
        <w:tc>
          <w:tcPr>
            <w:tcW w:w="1133" w:type="dxa"/>
            <w:tcBorders>
              <w:bottom w:val="single" w:sz="8" w:space="0" w:color="000000"/>
            </w:tcBorders>
            <w:noWrap/>
            <w:tcMar>
              <w:top w:w="0" w:type="dxa"/>
              <w:left w:w="108" w:type="dxa"/>
              <w:bottom w:w="0" w:type="dxa"/>
              <w:right w:w="108" w:type="dxa"/>
            </w:tcMar>
            <w:vAlign w:val="center"/>
          </w:tcPr>
          <w:p w14:paraId="18D0B46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2,913</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9A6CE0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2,7</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2F3ADC3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2,8</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001F765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2,90</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520A9B5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2,80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7BF69FB0" w14:textId="77777777" w:rsidR="00B2755A" w:rsidRDefault="00000000">
            <w:pPr>
              <w:widowControl/>
              <w:suppressAutoHyphens w:val="0"/>
              <w:spacing w:before="0" w:after="0"/>
              <w:ind w:firstLine="0"/>
              <w:jc w:val="left"/>
              <w:textAlignment w:val="auto"/>
            </w:pPr>
            <w:r>
              <w:t>2,8</w:t>
            </w:r>
          </w:p>
        </w:tc>
        <w:tc>
          <w:tcPr>
            <w:tcW w:w="47" w:type="dxa"/>
          </w:tcPr>
          <w:p w14:paraId="3F5922EA" w14:textId="77777777" w:rsidR="00B2755A" w:rsidRDefault="00B2755A">
            <w:pPr>
              <w:widowControl/>
              <w:suppressAutoHyphens w:val="0"/>
              <w:spacing w:before="0" w:after="0"/>
              <w:ind w:firstLine="0"/>
              <w:jc w:val="left"/>
              <w:textAlignment w:val="auto"/>
            </w:pPr>
          </w:p>
        </w:tc>
      </w:tr>
      <w:tr w:rsidR="00B2755A" w14:paraId="153174B5"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2CB7A7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5</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53261AB2"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"Калужский электромеханический завод"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77DAF4F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110,00</w:t>
            </w:r>
          </w:p>
        </w:tc>
        <w:tc>
          <w:tcPr>
            <w:tcW w:w="1133" w:type="dxa"/>
            <w:tcBorders>
              <w:bottom w:val="single" w:sz="8" w:space="0" w:color="000000"/>
            </w:tcBorders>
            <w:noWrap/>
            <w:tcMar>
              <w:top w:w="0" w:type="dxa"/>
              <w:left w:w="108" w:type="dxa"/>
              <w:bottom w:w="0" w:type="dxa"/>
              <w:right w:w="108" w:type="dxa"/>
            </w:tcMar>
            <w:vAlign w:val="center"/>
          </w:tcPr>
          <w:p w14:paraId="25F53B9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109,521</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BFCEEB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101,6</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415FE0C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100,2</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163E8EB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108,03</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78F55E8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105,00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7837C099" w14:textId="77777777" w:rsidR="00B2755A" w:rsidRDefault="00000000">
            <w:pPr>
              <w:widowControl/>
              <w:suppressAutoHyphens w:val="0"/>
              <w:spacing w:before="0" w:after="0"/>
              <w:ind w:firstLine="0"/>
              <w:jc w:val="left"/>
              <w:textAlignment w:val="auto"/>
            </w:pPr>
            <w:r>
              <w:t>105</w:t>
            </w:r>
          </w:p>
        </w:tc>
        <w:tc>
          <w:tcPr>
            <w:tcW w:w="47" w:type="dxa"/>
          </w:tcPr>
          <w:p w14:paraId="0DE494E9" w14:textId="77777777" w:rsidR="00B2755A" w:rsidRDefault="00B2755A">
            <w:pPr>
              <w:widowControl/>
              <w:suppressAutoHyphens w:val="0"/>
              <w:spacing w:before="0" w:after="0"/>
              <w:ind w:firstLine="0"/>
              <w:jc w:val="left"/>
              <w:textAlignment w:val="auto"/>
            </w:pPr>
          </w:p>
        </w:tc>
      </w:tr>
      <w:tr w:rsidR="00B2755A" w14:paraId="456482B2"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556F0DD"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6</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13630F1A"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ПАО "Калужский двигатель"</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5A47107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30,1</w:t>
            </w:r>
          </w:p>
        </w:tc>
        <w:tc>
          <w:tcPr>
            <w:tcW w:w="1133" w:type="dxa"/>
            <w:tcBorders>
              <w:bottom w:val="single" w:sz="8" w:space="0" w:color="000000"/>
            </w:tcBorders>
            <w:noWrap/>
            <w:tcMar>
              <w:top w:w="0" w:type="dxa"/>
              <w:left w:w="108" w:type="dxa"/>
              <w:bottom w:w="0" w:type="dxa"/>
              <w:right w:w="108" w:type="dxa"/>
            </w:tcMar>
            <w:vAlign w:val="center"/>
          </w:tcPr>
          <w:p w14:paraId="7350868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30,1</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345608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28,92</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4793F3B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31,497</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11FA0FB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24,761</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4138F36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30,096</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40DFC603" w14:textId="77777777" w:rsidR="00B2755A" w:rsidRDefault="00000000">
            <w:pPr>
              <w:widowControl/>
              <w:suppressAutoHyphens w:val="0"/>
              <w:spacing w:before="0" w:after="0"/>
              <w:ind w:firstLine="0"/>
              <w:jc w:val="left"/>
              <w:textAlignment w:val="auto"/>
            </w:pPr>
            <w:r>
              <w:t>28,4</w:t>
            </w:r>
          </w:p>
        </w:tc>
        <w:tc>
          <w:tcPr>
            <w:tcW w:w="47" w:type="dxa"/>
          </w:tcPr>
          <w:p w14:paraId="63BC2F03" w14:textId="77777777" w:rsidR="00B2755A" w:rsidRDefault="00B2755A">
            <w:pPr>
              <w:widowControl/>
              <w:suppressAutoHyphens w:val="0"/>
              <w:spacing w:before="0" w:after="0"/>
              <w:ind w:firstLine="0"/>
              <w:jc w:val="left"/>
              <w:textAlignment w:val="auto"/>
            </w:pPr>
          </w:p>
        </w:tc>
      </w:tr>
      <w:tr w:rsidR="00B2755A" w14:paraId="1DFC63C7" w14:textId="77777777">
        <w:tblPrEx>
          <w:tblCellMar>
            <w:top w:w="0" w:type="dxa"/>
            <w:bottom w:w="0" w:type="dxa"/>
          </w:tblCellMar>
        </w:tblPrEx>
        <w:trPr>
          <w:trHeight w:val="488"/>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3BF6C320"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7</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04A88203"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"НПП "Калужский приборостроительный завод "Тайфун"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4F906955"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98,17</w:t>
            </w:r>
          </w:p>
        </w:tc>
        <w:tc>
          <w:tcPr>
            <w:tcW w:w="1133" w:type="dxa"/>
            <w:tcBorders>
              <w:bottom w:val="single" w:sz="8" w:space="0" w:color="000000"/>
            </w:tcBorders>
            <w:noWrap/>
            <w:tcMar>
              <w:top w:w="0" w:type="dxa"/>
              <w:left w:w="108" w:type="dxa"/>
              <w:bottom w:w="0" w:type="dxa"/>
              <w:right w:w="108" w:type="dxa"/>
            </w:tcMar>
            <w:vAlign w:val="center"/>
          </w:tcPr>
          <w:p w14:paraId="7225BD37"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95,768</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2CD8D0E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97,558</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14D40E4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93,777</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2635A9F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92,272</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73C73F1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101,00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DCBB8E2" w14:textId="77777777" w:rsidR="00B2755A" w:rsidRDefault="00000000">
            <w:pPr>
              <w:widowControl/>
              <w:suppressAutoHyphens w:val="0"/>
              <w:spacing w:before="0" w:after="0"/>
              <w:ind w:firstLine="0"/>
              <w:jc w:val="left"/>
              <w:textAlignment w:val="auto"/>
            </w:pPr>
            <w:r>
              <w:t>101</w:t>
            </w:r>
          </w:p>
        </w:tc>
        <w:tc>
          <w:tcPr>
            <w:tcW w:w="47" w:type="dxa"/>
          </w:tcPr>
          <w:p w14:paraId="4B808F0B" w14:textId="77777777" w:rsidR="00B2755A" w:rsidRDefault="00B2755A">
            <w:pPr>
              <w:widowControl/>
              <w:suppressAutoHyphens w:val="0"/>
              <w:spacing w:before="0" w:after="0"/>
              <w:ind w:firstLine="0"/>
              <w:jc w:val="left"/>
              <w:textAlignment w:val="auto"/>
            </w:pPr>
          </w:p>
        </w:tc>
      </w:tr>
      <w:tr w:rsidR="00B2755A" w14:paraId="59B1B7AD"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768C8768"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8</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083390E1"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"Калужская обувная фабрика "Калита"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3D49B106"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5,58</w:t>
            </w:r>
          </w:p>
        </w:tc>
        <w:tc>
          <w:tcPr>
            <w:tcW w:w="1133" w:type="dxa"/>
            <w:tcBorders>
              <w:bottom w:val="single" w:sz="8" w:space="0" w:color="000000"/>
            </w:tcBorders>
            <w:noWrap/>
            <w:tcMar>
              <w:top w:w="0" w:type="dxa"/>
              <w:left w:w="108" w:type="dxa"/>
              <w:bottom w:w="0" w:type="dxa"/>
              <w:right w:w="108" w:type="dxa"/>
            </w:tcMar>
            <w:vAlign w:val="center"/>
          </w:tcPr>
          <w:p w14:paraId="4F19103D"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5,37</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F90E4E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4,73</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44AB4019"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4,98</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8C6DD6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4,662</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00291FA7"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5,718</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44AFEBC3" w14:textId="77777777" w:rsidR="00B2755A" w:rsidRDefault="00000000">
            <w:pPr>
              <w:widowControl/>
              <w:suppressAutoHyphens w:val="0"/>
              <w:spacing w:before="0" w:after="0"/>
              <w:ind w:firstLine="0"/>
              <w:jc w:val="left"/>
              <w:textAlignment w:val="auto"/>
            </w:pPr>
            <w:r>
              <w:t>5,718</w:t>
            </w:r>
          </w:p>
        </w:tc>
        <w:tc>
          <w:tcPr>
            <w:tcW w:w="47" w:type="dxa"/>
          </w:tcPr>
          <w:p w14:paraId="2BF4641F" w14:textId="77777777" w:rsidR="00B2755A" w:rsidRDefault="00B2755A">
            <w:pPr>
              <w:widowControl/>
              <w:suppressAutoHyphens w:val="0"/>
              <w:spacing w:before="0" w:after="0"/>
              <w:ind w:firstLine="0"/>
              <w:jc w:val="left"/>
              <w:textAlignment w:val="auto"/>
            </w:pPr>
          </w:p>
        </w:tc>
      </w:tr>
      <w:tr w:rsidR="00B2755A" w14:paraId="3D981E6A"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1E04D7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9</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65081A4E"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"Азимут" (бывший АО "КЗТА")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02E600E6"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80,98</w:t>
            </w:r>
          </w:p>
        </w:tc>
        <w:tc>
          <w:tcPr>
            <w:tcW w:w="1133" w:type="dxa"/>
            <w:tcBorders>
              <w:bottom w:val="single" w:sz="8" w:space="0" w:color="000000"/>
            </w:tcBorders>
            <w:noWrap/>
            <w:tcMar>
              <w:top w:w="0" w:type="dxa"/>
              <w:left w:w="108" w:type="dxa"/>
              <w:bottom w:w="0" w:type="dxa"/>
              <w:right w:w="108" w:type="dxa"/>
            </w:tcMar>
            <w:vAlign w:val="center"/>
          </w:tcPr>
          <w:p w14:paraId="4CBD33D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81,700</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17BD45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65,05</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568D2441"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74,07</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FB4C2F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78,9</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54A8EA3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80,00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6F2DB09E" w14:textId="77777777" w:rsidR="00B2755A" w:rsidRDefault="00000000">
            <w:pPr>
              <w:widowControl/>
              <w:suppressAutoHyphens w:val="0"/>
              <w:spacing w:before="0" w:after="0"/>
              <w:ind w:firstLine="0"/>
              <w:jc w:val="left"/>
              <w:textAlignment w:val="auto"/>
            </w:pPr>
            <w:r>
              <w:t>78,9</w:t>
            </w:r>
          </w:p>
        </w:tc>
        <w:tc>
          <w:tcPr>
            <w:tcW w:w="47" w:type="dxa"/>
          </w:tcPr>
          <w:p w14:paraId="46DD9489" w14:textId="77777777" w:rsidR="00B2755A" w:rsidRDefault="00B2755A">
            <w:pPr>
              <w:widowControl/>
              <w:suppressAutoHyphens w:val="0"/>
              <w:spacing w:before="0" w:after="0"/>
              <w:ind w:firstLine="0"/>
              <w:jc w:val="left"/>
              <w:textAlignment w:val="auto"/>
            </w:pPr>
          </w:p>
        </w:tc>
      </w:tr>
      <w:tr w:rsidR="00B2755A" w14:paraId="7BBB0BC1"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0FD3AFC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10</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470A8ADB"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ООО "Элмат"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7A7DC42E"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1,53</w:t>
            </w:r>
          </w:p>
        </w:tc>
        <w:tc>
          <w:tcPr>
            <w:tcW w:w="1133" w:type="dxa"/>
            <w:tcBorders>
              <w:bottom w:val="single" w:sz="8" w:space="0" w:color="000000"/>
            </w:tcBorders>
            <w:noWrap/>
            <w:tcMar>
              <w:top w:w="0" w:type="dxa"/>
              <w:left w:w="108" w:type="dxa"/>
              <w:bottom w:w="0" w:type="dxa"/>
              <w:right w:w="108" w:type="dxa"/>
            </w:tcMar>
            <w:vAlign w:val="center"/>
          </w:tcPr>
          <w:p w14:paraId="45DC03A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1,41</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24843F7C"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1,300</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0084458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1,14</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6D6BF879"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1,14</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62282F25"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1,40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AA5871E"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1,372</w:t>
            </w:r>
          </w:p>
        </w:tc>
        <w:tc>
          <w:tcPr>
            <w:tcW w:w="47" w:type="dxa"/>
          </w:tcPr>
          <w:p w14:paraId="7B3D5A38" w14:textId="77777777" w:rsidR="00B2755A" w:rsidRDefault="00B2755A">
            <w:pPr>
              <w:widowControl/>
              <w:suppressAutoHyphens w:val="0"/>
              <w:spacing w:before="0" w:after="0"/>
              <w:ind w:firstLine="0"/>
              <w:jc w:val="left"/>
              <w:textAlignment w:val="auto"/>
              <w:rPr>
                <w:rFonts w:ascii="Calibri" w:hAnsi="Calibri"/>
              </w:rPr>
            </w:pPr>
          </w:p>
        </w:tc>
      </w:tr>
      <w:tr w:rsidR="00B2755A" w14:paraId="79BEAC66"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51BEDD3A"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11</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2239EC7D"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"Калугатехремонт"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233238E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6,100</w:t>
            </w:r>
          </w:p>
        </w:tc>
        <w:tc>
          <w:tcPr>
            <w:tcW w:w="1133" w:type="dxa"/>
            <w:tcBorders>
              <w:bottom w:val="single" w:sz="8" w:space="0" w:color="000000"/>
            </w:tcBorders>
            <w:noWrap/>
            <w:tcMar>
              <w:top w:w="0" w:type="dxa"/>
              <w:left w:w="108" w:type="dxa"/>
              <w:bottom w:w="0" w:type="dxa"/>
              <w:right w:w="108" w:type="dxa"/>
            </w:tcMar>
            <w:vAlign w:val="center"/>
          </w:tcPr>
          <w:p w14:paraId="58BD9FF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5,636</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DAE29A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5,625</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1D80FFF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5,751</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8E7F919"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6,25</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764C1C8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6,00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60EF6F56"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5,8</w:t>
            </w:r>
          </w:p>
        </w:tc>
        <w:tc>
          <w:tcPr>
            <w:tcW w:w="47" w:type="dxa"/>
          </w:tcPr>
          <w:p w14:paraId="5C8F1FAA" w14:textId="77777777" w:rsidR="00B2755A" w:rsidRDefault="00B2755A">
            <w:pPr>
              <w:widowControl/>
              <w:suppressAutoHyphens w:val="0"/>
              <w:spacing w:before="0" w:after="0"/>
              <w:ind w:firstLine="0"/>
              <w:jc w:val="left"/>
              <w:textAlignment w:val="auto"/>
              <w:rPr>
                <w:rFonts w:ascii="Calibri" w:hAnsi="Calibri"/>
              </w:rPr>
            </w:pPr>
          </w:p>
        </w:tc>
      </w:tr>
      <w:tr w:rsidR="00B2755A" w14:paraId="4F855367" w14:textId="77777777">
        <w:tblPrEx>
          <w:tblCellMar>
            <w:top w:w="0" w:type="dxa"/>
            <w:bottom w:w="0" w:type="dxa"/>
          </w:tblCellMar>
        </w:tblPrEx>
        <w:trPr>
          <w:trHeight w:val="615"/>
        </w:trPr>
        <w:tc>
          <w:tcPr>
            <w:tcW w:w="577" w:type="dxa"/>
            <w:vMerge w:val="restart"/>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2E8B79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12</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54D91E42"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МУП «Калугатеплосеть» г. Калуги  (котельные, в том числе, с категорией населения)</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286ABF7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1198,270</w:t>
            </w:r>
          </w:p>
        </w:tc>
        <w:tc>
          <w:tcPr>
            <w:tcW w:w="1133" w:type="dxa"/>
            <w:tcBorders>
              <w:bottom w:val="single" w:sz="8" w:space="0" w:color="000000"/>
            </w:tcBorders>
            <w:noWrap/>
            <w:tcMar>
              <w:top w:w="0" w:type="dxa"/>
              <w:left w:w="108" w:type="dxa"/>
              <w:bottom w:w="0" w:type="dxa"/>
              <w:right w:w="108" w:type="dxa"/>
            </w:tcMar>
            <w:vAlign w:val="center"/>
          </w:tcPr>
          <w:p w14:paraId="22400AE1"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1273,115</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DEE1AA1"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1166,709</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0280518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1190,509</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0FC3927D"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1167,526</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5CD789F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1227,799</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53D4E7A7" w14:textId="77777777" w:rsidR="00B2755A" w:rsidRDefault="00B2755A">
            <w:pPr>
              <w:widowControl/>
              <w:suppressAutoHyphens w:val="0"/>
              <w:spacing w:before="0" w:after="0"/>
              <w:ind w:firstLine="0"/>
              <w:jc w:val="left"/>
              <w:textAlignment w:val="auto"/>
              <w:rPr>
                <w:rFonts w:ascii="Calibri" w:hAnsi="Calibri"/>
              </w:rPr>
            </w:pPr>
          </w:p>
          <w:p w14:paraId="29C7D579"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1175,323</w:t>
            </w:r>
          </w:p>
        </w:tc>
        <w:tc>
          <w:tcPr>
            <w:tcW w:w="47" w:type="dxa"/>
          </w:tcPr>
          <w:p w14:paraId="72555AB2" w14:textId="77777777" w:rsidR="00B2755A" w:rsidRDefault="00B2755A">
            <w:pPr>
              <w:widowControl/>
              <w:suppressAutoHyphens w:val="0"/>
              <w:spacing w:before="0" w:after="0"/>
              <w:ind w:firstLine="0"/>
              <w:jc w:val="left"/>
              <w:textAlignment w:val="auto"/>
              <w:rPr>
                <w:rFonts w:ascii="Calibri" w:hAnsi="Calibri"/>
              </w:rPr>
            </w:pPr>
          </w:p>
        </w:tc>
      </w:tr>
      <w:tr w:rsidR="00B2755A" w14:paraId="1F4F676E" w14:textId="77777777">
        <w:tblPrEx>
          <w:tblCellMar>
            <w:top w:w="0" w:type="dxa"/>
            <w:bottom w:w="0" w:type="dxa"/>
          </w:tblCellMar>
        </w:tblPrEx>
        <w:trPr>
          <w:trHeight w:val="615"/>
        </w:trPr>
        <w:tc>
          <w:tcPr>
            <w:tcW w:w="577"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8DD704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722865A5"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Котельные с категорией потребителей «Бюджет», «Прочие»</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12D06AB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24,602</w:t>
            </w:r>
          </w:p>
        </w:tc>
        <w:tc>
          <w:tcPr>
            <w:tcW w:w="1133" w:type="dxa"/>
            <w:tcBorders>
              <w:bottom w:val="single" w:sz="8" w:space="0" w:color="000000"/>
            </w:tcBorders>
            <w:noWrap/>
            <w:tcMar>
              <w:top w:w="0" w:type="dxa"/>
              <w:left w:w="108" w:type="dxa"/>
              <w:bottom w:w="0" w:type="dxa"/>
              <w:right w:w="108" w:type="dxa"/>
            </w:tcMar>
            <w:vAlign w:val="center"/>
          </w:tcPr>
          <w:p w14:paraId="6099FCF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25,220</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E8A627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22,042</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6DEFC3F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14,024</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223EEEE5"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13,435</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635F985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14,936</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65641094" w14:textId="77777777" w:rsidR="00B2755A" w:rsidRDefault="00B2755A">
            <w:pPr>
              <w:widowControl/>
              <w:suppressAutoHyphens w:val="0"/>
              <w:spacing w:before="0" w:after="0"/>
              <w:ind w:firstLine="0"/>
              <w:jc w:val="left"/>
              <w:textAlignment w:val="auto"/>
              <w:rPr>
                <w:rFonts w:ascii="Calibri" w:hAnsi="Calibri"/>
              </w:rPr>
            </w:pPr>
          </w:p>
          <w:p w14:paraId="4ADCE8D6"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14,155</w:t>
            </w:r>
          </w:p>
        </w:tc>
        <w:tc>
          <w:tcPr>
            <w:tcW w:w="47" w:type="dxa"/>
          </w:tcPr>
          <w:p w14:paraId="17DD493D" w14:textId="77777777" w:rsidR="00B2755A" w:rsidRDefault="00B2755A">
            <w:pPr>
              <w:widowControl/>
              <w:suppressAutoHyphens w:val="0"/>
              <w:spacing w:before="0" w:after="0"/>
              <w:ind w:firstLine="0"/>
              <w:jc w:val="left"/>
              <w:textAlignment w:val="auto"/>
              <w:rPr>
                <w:rFonts w:ascii="Calibri" w:hAnsi="Calibri"/>
              </w:rPr>
            </w:pPr>
          </w:p>
        </w:tc>
      </w:tr>
      <w:tr w:rsidR="00B2755A" w14:paraId="0C00DD9A" w14:textId="77777777">
        <w:tblPrEx>
          <w:tblCellMar>
            <w:top w:w="0" w:type="dxa"/>
            <w:bottom w:w="0" w:type="dxa"/>
          </w:tblCellMar>
        </w:tblPrEx>
        <w:trPr>
          <w:trHeight w:val="330"/>
        </w:trPr>
        <w:tc>
          <w:tcPr>
            <w:tcW w:w="577" w:type="dxa"/>
            <w:vMerge/>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443F984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56C1301C" w14:textId="77777777" w:rsidR="00B2755A" w:rsidRDefault="00000000">
            <w:pPr>
              <w:widowControl/>
              <w:suppressAutoHyphens w:val="0"/>
              <w:spacing w:before="0" w:after="0"/>
              <w:ind w:firstLine="0"/>
              <w:jc w:val="left"/>
              <w:textAlignment w:val="auto"/>
              <w:rPr>
                <w:rFonts w:eastAsia="Calibri"/>
                <w:color w:val="000000"/>
                <w:spacing w:val="0"/>
                <w:sz w:val="20"/>
                <w:szCs w:val="20"/>
                <w:lang w:eastAsia="ru-RU"/>
              </w:rPr>
            </w:pPr>
            <w:r>
              <w:rPr>
                <w:rFonts w:eastAsia="Calibri"/>
                <w:color w:val="000000"/>
                <w:spacing w:val="0"/>
                <w:sz w:val="20"/>
                <w:szCs w:val="20"/>
                <w:lang w:eastAsia="ru-RU"/>
              </w:rPr>
              <w:t>Котельная микрорайн «Веснушки»</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4C5F7FFB"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11,10</w:t>
            </w:r>
          </w:p>
        </w:tc>
        <w:tc>
          <w:tcPr>
            <w:tcW w:w="1133" w:type="dxa"/>
            <w:tcBorders>
              <w:bottom w:val="single" w:sz="8" w:space="0" w:color="000000"/>
            </w:tcBorders>
            <w:noWrap/>
            <w:tcMar>
              <w:top w:w="0" w:type="dxa"/>
              <w:left w:w="108" w:type="dxa"/>
              <w:bottom w:w="0" w:type="dxa"/>
              <w:right w:w="108" w:type="dxa"/>
            </w:tcMar>
            <w:vAlign w:val="center"/>
          </w:tcPr>
          <w:p w14:paraId="06BDA9E9"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17,202</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352C0E6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17,97</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76329A6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21,421</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0E5A58B5"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24,086</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3B09D1D3"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18,865</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02C35CBB"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21,160</w:t>
            </w:r>
          </w:p>
        </w:tc>
        <w:tc>
          <w:tcPr>
            <w:tcW w:w="47" w:type="dxa"/>
          </w:tcPr>
          <w:p w14:paraId="1BC91394" w14:textId="77777777" w:rsidR="00B2755A" w:rsidRDefault="00B2755A">
            <w:pPr>
              <w:widowControl/>
              <w:suppressAutoHyphens w:val="0"/>
              <w:spacing w:before="0" w:after="0"/>
              <w:ind w:firstLine="0"/>
              <w:jc w:val="left"/>
              <w:textAlignment w:val="auto"/>
              <w:rPr>
                <w:rFonts w:ascii="Calibri" w:hAnsi="Calibri"/>
              </w:rPr>
            </w:pPr>
          </w:p>
        </w:tc>
      </w:tr>
      <w:tr w:rsidR="00B2755A" w14:paraId="18EBD9FE"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18421658"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13</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3A5FE6B1"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 xml:space="preserve">АО "Восход" - Калужский радиоламповый завод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0C21DB09"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18,948</w:t>
            </w:r>
          </w:p>
        </w:tc>
        <w:tc>
          <w:tcPr>
            <w:tcW w:w="1133" w:type="dxa"/>
            <w:tcBorders>
              <w:bottom w:val="single" w:sz="8" w:space="0" w:color="000000"/>
            </w:tcBorders>
            <w:noWrap/>
            <w:tcMar>
              <w:top w:w="0" w:type="dxa"/>
              <w:left w:w="108" w:type="dxa"/>
              <w:bottom w:w="0" w:type="dxa"/>
              <w:right w:w="108" w:type="dxa"/>
            </w:tcMar>
            <w:vAlign w:val="center"/>
          </w:tcPr>
          <w:p w14:paraId="09DCADBB"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20,052</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201A105"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20,383</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438B1E99"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23,058</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4B21AF1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28,756</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6646170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20,200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29EF8C44"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28,756</w:t>
            </w:r>
          </w:p>
        </w:tc>
        <w:tc>
          <w:tcPr>
            <w:tcW w:w="47" w:type="dxa"/>
          </w:tcPr>
          <w:p w14:paraId="65E4E32B" w14:textId="77777777" w:rsidR="00B2755A" w:rsidRDefault="00B2755A">
            <w:pPr>
              <w:widowControl/>
              <w:suppressAutoHyphens w:val="0"/>
              <w:spacing w:before="0" w:after="0"/>
              <w:ind w:firstLine="0"/>
              <w:jc w:val="left"/>
              <w:textAlignment w:val="auto"/>
              <w:rPr>
                <w:rFonts w:ascii="Calibri" w:hAnsi="Calibri"/>
              </w:rPr>
            </w:pPr>
          </w:p>
        </w:tc>
      </w:tr>
      <w:tr w:rsidR="00B2755A" w14:paraId="7329BC46"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tcMar>
              <w:top w:w="0" w:type="dxa"/>
              <w:left w:w="108" w:type="dxa"/>
              <w:bottom w:w="0" w:type="dxa"/>
              <w:right w:w="108" w:type="dxa"/>
            </w:tcMar>
            <w:vAlign w:val="center"/>
          </w:tcPr>
          <w:p w14:paraId="2B1691EF"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14</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1BE93B31"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 xml:space="preserve">ООО "Тепло-Сервис"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5D90979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21,239</w:t>
            </w:r>
          </w:p>
        </w:tc>
        <w:tc>
          <w:tcPr>
            <w:tcW w:w="1133" w:type="dxa"/>
            <w:tcBorders>
              <w:bottom w:val="single" w:sz="8" w:space="0" w:color="000000"/>
            </w:tcBorders>
            <w:noWrap/>
            <w:tcMar>
              <w:top w:w="0" w:type="dxa"/>
              <w:left w:w="108" w:type="dxa"/>
              <w:bottom w:w="0" w:type="dxa"/>
              <w:right w:w="108" w:type="dxa"/>
            </w:tcMar>
            <w:vAlign w:val="center"/>
          </w:tcPr>
          <w:p w14:paraId="0F13B4E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24,940</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020FB4E0"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21,243</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2F9A9645"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24,53</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5883A4F1"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4D5B942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21,62</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4D4F9DDE"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w:t>
            </w:r>
          </w:p>
        </w:tc>
        <w:tc>
          <w:tcPr>
            <w:tcW w:w="47" w:type="dxa"/>
          </w:tcPr>
          <w:p w14:paraId="0268379A" w14:textId="77777777" w:rsidR="00B2755A" w:rsidRDefault="00B2755A">
            <w:pPr>
              <w:widowControl/>
              <w:suppressAutoHyphens w:val="0"/>
              <w:spacing w:before="0" w:after="0"/>
              <w:ind w:firstLine="0"/>
              <w:jc w:val="left"/>
              <w:textAlignment w:val="auto"/>
              <w:rPr>
                <w:rFonts w:ascii="Calibri" w:hAnsi="Calibri"/>
              </w:rPr>
            </w:pPr>
          </w:p>
        </w:tc>
      </w:tr>
      <w:tr w:rsidR="00B2755A" w14:paraId="5CD2701C"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2328C584"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15</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6E2E1BB6"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 xml:space="preserve">ООО «Форик» (до 2024г. ООО "ПрофИнжиниринг")                     </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79EA0F3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1,2057</w:t>
            </w:r>
          </w:p>
        </w:tc>
        <w:tc>
          <w:tcPr>
            <w:tcW w:w="1133" w:type="dxa"/>
            <w:tcBorders>
              <w:bottom w:val="single" w:sz="8" w:space="0" w:color="000000"/>
            </w:tcBorders>
            <w:noWrap/>
            <w:tcMar>
              <w:top w:w="0" w:type="dxa"/>
              <w:left w:w="108" w:type="dxa"/>
              <w:bottom w:w="0" w:type="dxa"/>
              <w:right w:w="108" w:type="dxa"/>
            </w:tcMar>
            <w:vAlign w:val="center"/>
          </w:tcPr>
          <w:p w14:paraId="2357E71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1,1984</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E4912ED"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5468096E"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1,0683</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363E9A3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1AAE7D2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1,1575</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30521B5"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1,1575</w:t>
            </w:r>
          </w:p>
        </w:tc>
        <w:tc>
          <w:tcPr>
            <w:tcW w:w="47" w:type="dxa"/>
          </w:tcPr>
          <w:p w14:paraId="66EAE7FB" w14:textId="77777777" w:rsidR="00B2755A" w:rsidRDefault="00B2755A">
            <w:pPr>
              <w:widowControl/>
              <w:suppressAutoHyphens w:val="0"/>
              <w:spacing w:before="0" w:after="0"/>
              <w:ind w:firstLine="0"/>
              <w:jc w:val="left"/>
              <w:textAlignment w:val="auto"/>
              <w:rPr>
                <w:rFonts w:ascii="Calibri" w:hAnsi="Calibri"/>
              </w:rPr>
            </w:pPr>
          </w:p>
        </w:tc>
      </w:tr>
      <w:tr w:rsidR="00B2755A" w14:paraId="4F1AD7EC"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1023B98B"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16</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4591B508"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ООО "СЕТЕВАЯ КОМПАНИЯ"</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01DABBD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8,840</w:t>
            </w:r>
          </w:p>
        </w:tc>
        <w:tc>
          <w:tcPr>
            <w:tcW w:w="1133" w:type="dxa"/>
            <w:tcBorders>
              <w:bottom w:val="single" w:sz="8" w:space="0" w:color="000000"/>
            </w:tcBorders>
            <w:noWrap/>
            <w:tcMar>
              <w:top w:w="0" w:type="dxa"/>
              <w:left w:w="108" w:type="dxa"/>
              <w:bottom w:w="0" w:type="dxa"/>
              <w:right w:w="108" w:type="dxa"/>
            </w:tcMar>
            <w:vAlign w:val="center"/>
          </w:tcPr>
          <w:p w14:paraId="3F64E8F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8,507</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D4A3EFA"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8,391</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445EAEDF"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7,627</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F6787BC"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8,082</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41CF38A0"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7,657</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45BC1962"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8,033</w:t>
            </w:r>
          </w:p>
        </w:tc>
        <w:tc>
          <w:tcPr>
            <w:tcW w:w="47" w:type="dxa"/>
          </w:tcPr>
          <w:p w14:paraId="5C269479" w14:textId="77777777" w:rsidR="00B2755A" w:rsidRDefault="00B2755A">
            <w:pPr>
              <w:widowControl/>
              <w:suppressAutoHyphens w:val="0"/>
              <w:spacing w:before="0" w:after="0"/>
              <w:ind w:firstLine="0"/>
              <w:jc w:val="left"/>
              <w:textAlignment w:val="auto"/>
              <w:rPr>
                <w:rFonts w:ascii="Calibri" w:hAnsi="Calibri"/>
              </w:rPr>
            </w:pPr>
          </w:p>
        </w:tc>
      </w:tr>
      <w:tr w:rsidR="00B2755A" w14:paraId="0C51E5A6"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53DA5D23"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17</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7B33F0D6"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ООО "Постак"</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12AB3BE1"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1,261</w:t>
            </w:r>
          </w:p>
        </w:tc>
        <w:tc>
          <w:tcPr>
            <w:tcW w:w="1133" w:type="dxa"/>
            <w:tcBorders>
              <w:bottom w:val="single" w:sz="8" w:space="0" w:color="000000"/>
            </w:tcBorders>
            <w:noWrap/>
            <w:tcMar>
              <w:top w:w="0" w:type="dxa"/>
              <w:left w:w="108" w:type="dxa"/>
              <w:bottom w:w="0" w:type="dxa"/>
              <w:right w:w="108" w:type="dxa"/>
            </w:tcMar>
            <w:vAlign w:val="center"/>
          </w:tcPr>
          <w:p w14:paraId="4E24DD3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1,416</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77473C7A"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1,560</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02E808B0"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1,518</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1AA1FEDD"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1,283</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53BB1D3B"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1,80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4C5D5313"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1,76</w:t>
            </w:r>
          </w:p>
        </w:tc>
        <w:tc>
          <w:tcPr>
            <w:tcW w:w="47" w:type="dxa"/>
          </w:tcPr>
          <w:p w14:paraId="3348D64C" w14:textId="77777777" w:rsidR="00B2755A" w:rsidRDefault="00B2755A">
            <w:pPr>
              <w:widowControl/>
              <w:suppressAutoHyphens w:val="0"/>
              <w:spacing w:before="0" w:after="0"/>
              <w:ind w:firstLine="0"/>
              <w:jc w:val="left"/>
              <w:textAlignment w:val="auto"/>
              <w:rPr>
                <w:rFonts w:ascii="Calibri" w:hAnsi="Calibri"/>
              </w:rPr>
            </w:pPr>
          </w:p>
        </w:tc>
      </w:tr>
      <w:tr w:rsidR="00B2755A" w14:paraId="55606308"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3CE3C215"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18</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089982FD"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ООО "Энерготранс"</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0442D1D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bottom w:val="single" w:sz="4" w:space="0" w:color="000000"/>
            </w:tcBorders>
            <w:noWrap/>
            <w:tcMar>
              <w:top w:w="0" w:type="dxa"/>
              <w:left w:w="108" w:type="dxa"/>
              <w:bottom w:w="0" w:type="dxa"/>
              <w:right w:w="108" w:type="dxa"/>
            </w:tcMar>
            <w:vAlign w:val="center"/>
          </w:tcPr>
          <w:p w14:paraId="12790C3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0,85</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48D624B2"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0,85</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5A4A998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0,85</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AF0BA37"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0,85</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0024B89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0,85</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1BC9F57C"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0,845</w:t>
            </w:r>
          </w:p>
        </w:tc>
        <w:tc>
          <w:tcPr>
            <w:tcW w:w="47" w:type="dxa"/>
          </w:tcPr>
          <w:p w14:paraId="2DDB6938" w14:textId="77777777" w:rsidR="00B2755A" w:rsidRDefault="00B2755A">
            <w:pPr>
              <w:widowControl/>
              <w:suppressAutoHyphens w:val="0"/>
              <w:spacing w:before="0" w:after="0"/>
              <w:ind w:firstLine="0"/>
              <w:jc w:val="left"/>
              <w:textAlignment w:val="auto"/>
              <w:rPr>
                <w:rFonts w:ascii="Calibri" w:hAnsi="Calibri"/>
              </w:rPr>
            </w:pPr>
          </w:p>
        </w:tc>
      </w:tr>
      <w:tr w:rsidR="00B2755A" w14:paraId="4F48BC4A" w14:textId="77777777">
        <w:tblPrEx>
          <w:tblCellMar>
            <w:top w:w="0" w:type="dxa"/>
            <w:bottom w:w="0" w:type="dxa"/>
          </w:tblCellMar>
        </w:tblPrEx>
        <w:trPr>
          <w:trHeight w:val="330"/>
        </w:trPr>
        <w:tc>
          <w:tcPr>
            <w:tcW w:w="577" w:type="dxa"/>
            <w:tcBorders>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6DC41401"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19</w:t>
            </w:r>
          </w:p>
        </w:tc>
        <w:tc>
          <w:tcPr>
            <w:tcW w:w="2936" w:type="dxa"/>
            <w:tcBorders>
              <w:bottom w:val="single" w:sz="4" w:space="0" w:color="000000"/>
              <w:right w:val="single" w:sz="4" w:space="0" w:color="000000"/>
            </w:tcBorders>
            <w:tcMar>
              <w:top w:w="0" w:type="dxa"/>
              <w:left w:w="108" w:type="dxa"/>
              <w:bottom w:w="0" w:type="dxa"/>
              <w:right w:w="108" w:type="dxa"/>
            </w:tcMar>
            <w:vAlign w:val="center"/>
          </w:tcPr>
          <w:p w14:paraId="16404BFF"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ООО "ТЕРРАИНВЕСТ"</w:t>
            </w:r>
          </w:p>
        </w:tc>
        <w:tc>
          <w:tcPr>
            <w:tcW w:w="113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3BB04330" w14:textId="77777777" w:rsidR="00B2755A" w:rsidRDefault="00B2755A">
            <w:pPr>
              <w:widowControl/>
              <w:suppressAutoHyphens w:val="0"/>
              <w:spacing w:before="0" w:after="0"/>
              <w:ind w:firstLine="0"/>
              <w:jc w:val="center"/>
              <w:textAlignment w:val="auto"/>
              <w:rPr>
                <w:rFonts w:ascii="Calibri" w:eastAsia="Calibri" w:hAnsi="Calibri"/>
                <w:color w:val="000000"/>
                <w:spacing w:val="0"/>
                <w:lang w:eastAsia="ru-RU"/>
              </w:rPr>
            </w:pPr>
          </w:p>
        </w:tc>
        <w:tc>
          <w:tcPr>
            <w:tcW w:w="113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740E6233"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0,60</w:t>
            </w:r>
          </w:p>
        </w:tc>
        <w:tc>
          <w:tcPr>
            <w:tcW w:w="113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A2F9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1,51</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5B60B7CE"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1,511</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28782EA8"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25A2AE30"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1,511</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6D012207"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w:t>
            </w:r>
          </w:p>
        </w:tc>
        <w:tc>
          <w:tcPr>
            <w:tcW w:w="47" w:type="dxa"/>
          </w:tcPr>
          <w:p w14:paraId="5F836864" w14:textId="77777777" w:rsidR="00B2755A" w:rsidRDefault="00B2755A">
            <w:pPr>
              <w:widowControl/>
              <w:suppressAutoHyphens w:val="0"/>
              <w:spacing w:before="0" w:after="0"/>
              <w:ind w:firstLine="0"/>
              <w:jc w:val="left"/>
              <w:textAlignment w:val="auto"/>
              <w:rPr>
                <w:rFonts w:ascii="Calibri" w:hAnsi="Calibri"/>
              </w:rPr>
            </w:pPr>
          </w:p>
        </w:tc>
      </w:tr>
      <w:tr w:rsidR="00B2755A" w14:paraId="5CC892AE" w14:textId="77777777">
        <w:tblPrEx>
          <w:tblCellMar>
            <w:top w:w="0" w:type="dxa"/>
            <w:bottom w:w="0" w:type="dxa"/>
          </w:tblCellMar>
        </w:tblPrEx>
        <w:trPr>
          <w:trHeight w:val="330"/>
        </w:trPr>
        <w:tc>
          <w:tcPr>
            <w:tcW w:w="577" w:type="dxa"/>
            <w:tcBorders>
              <w:top w:val="single" w:sz="4" w:space="0" w:color="000000"/>
              <w:left w:val="single" w:sz="8" w:space="0" w:color="000000"/>
              <w:bottom w:val="single" w:sz="4" w:space="0" w:color="000000"/>
              <w:right w:val="single" w:sz="8" w:space="0" w:color="000000"/>
            </w:tcBorders>
            <w:noWrap/>
            <w:tcMar>
              <w:top w:w="0" w:type="dxa"/>
              <w:left w:w="108" w:type="dxa"/>
              <w:bottom w:w="0" w:type="dxa"/>
              <w:right w:w="108" w:type="dxa"/>
            </w:tcMar>
            <w:vAlign w:val="center"/>
          </w:tcPr>
          <w:p w14:paraId="346C354E"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20</w:t>
            </w:r>
          </w:p>
        </w:tc>
        <w:tc>
          <w:tcPr>
            <w:tcW w:w="2936" w:type="dxa"/>
            <w:tcBorders>
              <w:top w:val="single" w:sz="4" w:space="0" w:color="000000"/>
              <w:right w:val="single" w:sz="4" w:space="0" w:color="000000"/>
            </w:tcBorders>
            <w:tcMar>
              <w:top w:w="0" w:type="dxa"/>
              <w:left w:w="108" w:type="dxa"/>
              <w:bottom w:w="0" w:type="dxa"/>
              <w:right w:w="108" w:type="dxa"/>
            </w:tcMar>
            <w:vAlign w:val="center"/>
          </w:tcPr>
          <w:p w14:paraId="3645C3AF"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ФГБУ «ЦЖКУ» МО РФ (ул. Тульская 47котельная №1, д. Некрасовка котельная №18, пер. Воинский 1а котельная 87-а</w:t>
            </w:r>
          </w:p>
        </w:tc>
        <w:tc>
          <w:tcPr>
            <w:tcW w:w="113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2D70DBF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top w:val="single" w:sz="4" w:space="0" w:color="000000"/>
              <w:left w:val="single" w:sz="4" w:space="0" w:color="000000"/>
              <w:bottom w:val="single" w:sz="4" w:space="0" w:color="000000"/>
              <w:right w:val="single" w:sz="4" w:space="0" w:color="000000"/>
            </w:tcBorders>
            <w:noWrap/>
            <w:tcMar>
              <w:top w:w="0" w:type="dxa"/>
              <w:left w:w="108" w:type="dxa"/>
              <w:bottom w:w="0" w:type="dxa"/>
              <w:right w:w="108" w:type="dxa"/>
            </w:tcMar>
            <w:vAlign w:val="center"/>
          </w:tcPr>
          <w:p w14:paraId="5DB2EF23"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w:t>
            </w:r>
          </w:p>
        </w:tc>
        <w:tc>
          <w:tcPr>
            <w:tcW w:w="113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D0734"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5,73</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215A288A"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6,96</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1AD1F706"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7,39</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03FE6033"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6,962</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50BD2EC9" w14:textId="77777777" w:rsidR="00B2755A" w:rsidRDefault="00B2755A">
            <w:pPr>
              <w:widowControl/>
              <w:suppressAutoHyphens w:val="0"/>
              <w:spacing w:before="0" w:after="0"/>
              <w:ind w:firstLine="0"/>
              <w:jc w:val="left"/>
              <w:textAlignment w:val="auto"/>
              <w:rPr>
                <w:rFonts w:ascii="Calibri" w:hAnsi="Calibri"/>
              </w:rPr>
            </w:pPr>
          </w:p>
          <w:p w14:paraId="04B8BFF2"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6,962</w:t>
            </w:r>
          </w:p>
        </w:tc>
        <w:tc>
          <w:tcPr>
            <w:tcW w:w="47" w:type="dxa"/>
          </w:tcPr>
          <w:p w14:paraId="3EA8621C" w14:textId="77777777" w:rsidR="00B2755A" w:rsidRDefault="00B2755A">
            <w:pPr>
              <w:widowControl/>
              <w:suppressAutoHyphens w:val="0"/>
              <w:spacing w:before="0" w:after="0"/>
              <w:ind w:firstLine="0"/>
              <w:jc w:val="left"/>
              <w:textAlignment w:val="auto"/>
              <w:rPr>
                <w:rFonts w:ascii="Calibri" w:hAnsi="Calibri"/>
              </w:rPr>
            </w:pPr>
          </w:p>
        </w:tc>
      </w:tr>
      <w:tr w:rsidR="00B2755A" w14:paraId="3854727E" w14:textId="77777777">
        <w:tblPrEx>
          <w:tblCellMar>
            <w:top w:w="0" w:type="dxa"/>
            <w:bottom w:w="0" w:type="dxa"/>
          </w:tblCellMar>
        </w:tblPrEx>
        <w:trPr>
          <w:trHeight w:val="330"/>
        </w:trPr>
        <w:tc>
          <w:tcPr>
            <w:tcW w:w="577" w:type="dxa"/>
            <w:tcBorders>
              <w:top w:val="single" w:sz="4" w:space="0" w:color="000000"/>
              <w:left w:val="single" w:sz="8" w:space="0" w:color="000000"/>
              <w:right w:val="single" w:sz="8" w:space="0" w:color="000000"/>
            </w:tcBorders>
            <w:noWrap/>
            <w:tcMar>
              <w:top w:w="0" w:type="dxa"/>
              <w:left w:w="108" w:type="dxa"/>
              <w:bottom w:w="0" w:type="dxa"/>
              <w:right w:w="108" w:type="dxa"/>
            </w:tcMar>
            <w:vAlign w:val="center"/>
          </w:tcPr>
          <w:p w14:paraId="15AFF421" w14:textId="77777777" w:rsidR="00B2755A" w:rsidRDefault="00000000">
            <w:pPr>
              <w:widowControl/>
              <w:suppressAutoHyphens w:val="0"/>
              <w:spacing w:before="0" w:after="0"/>
              <w:ind w:firstLine="0"/>
              <w:jc w:val="center"/>
              <w:textAlignment w:val="auto"/>
              <w:rPr>
                <w:rFonts w:eastAsia="Calibri"/>
                <w:color w:val="000000"/>
                <w:spacing w:val="0"/>
                <w:sz w:val="20"/>
                <w:szCs w:val="20"/>
                <w:lang w:eastAsia="ru-RU"/>
              </w:rPr>
            </w:pPr>
            <w:r>
              <w:rPr>
                <w:rFonts w:eastAsia="Calibri"/>
                <w:color w:val="000000"/>
                <w:spacing w:val="0"/>
                <w:sz w:val="20"/>
                <w:szCs w:val="20"/>
                <w:lang w:eastAsia="ru-RU"/>
              </w:rPr>
              <w:t>21</w:t>
            </w:r>
          </w:p>
        </w:tc>
        <w:tc>
          <w:tcPr>
            <w:tcW w:w="2936" w:type="dxa"/>
            <w:tcBorders>
              <w:top w:val="single" w:sz="4" w:space="0" w:color="000000"/>
              <w:right w:val="single" w:sz="4" w:space="0" w:color="000000"/>
            </w:tcBorders>
            <w:tcMar>
              <w:top w:w="0" w:type="dxa"/>
              <w:left w:w="108" w:type="dxa"/>
              <w:bottom w:w="0" w:type="dxa"/>
              <w:right w:w="108" w:type="dxa"/>
            </w:tcMar>
            <w:vAlign w:val="center"/>
          </w:tcPr>
          <w:p w14:paraId="1A356471" w14:textId="77777777" w:rsidR="00B2755A" w:rsidRDefault="00000000">
            <w:pPr>
              <w:widowControl/>
              <w:suppressAutoHyphens w:val="0"/>
              <w:spacing w:before="0" w:after="0"/>
              <w:ind w:firstLine="0"/>
              <w:textAlignment w:val="auto"/>
              <w:rPr>
                <w:rFonts w:eastAsia="Calibri"/>
                <w:color w:val="000000"/>
                <w:spacing w:val="0"/>
                <w:sz w:val="20"/>
                <w:szCs w:val="20"/>
                <w:lang w:eastAsia="ru-RU"/>
              </w:rPr>
            </w:pPr>
            <w:r>
              <w:rPr>
                <w:rFonts w:eastAsia="Calibri"/>
                <w:color w:val="000000"/>
                <w:spacing w:val="0"/>
                <w:sz w:val="20"/>
                <w:szCs w:val="20"/>
                <w:lang w:eastAsia="ru-RU"/>
              </w:rPr>
              <w:t>ООО СЗ «Лидер-Бетон»</w:t>
            </w:r>
          </w:p>
        </w:tc>
        <w:tc>
          <w:tcPr>
            <w:tcW w:w="5667" w:type="dxa"/>
            <w:gridSpan w:val="5"/>
            <w:tcBorders>
              <w:top w:val="single" w:sz="4" w:space="0" w:color="000000"/>
              <w:left w:val="single" w:sz="4" w:space="0" w:color="000000"/>
              <w:bottom w:val="single" w:sz="4" w:space="0" w:color="000000"/>
              <w:right w:val="single" w:sz="8" w:space="0" w:color="000000"/>
            </w:tcBorders>
            <w:noWrap/>
            <w:tcMar>
              <w:top w:w="0" w:type="dxa"/>
              <w:left w:w="108" w:type="dxa"/>
              <w:bottom w:w="0" w:type="dxa"/>
              <w:right w:w="108" w:type="dxa"/>
            </w:tcMar>
            <w:vAlign w:val="center"/>
          </w:tcPr>
          <w:p w14:paraId="0D5AFD59" w14:textId="77777777" w:rsidR="00B2755A" w:rsidRDefault="00000000">
            <w:pPr>
              <w:widowControl/>
              <w:suppressAutoHyphens w:val="0"/>
              <w:spacing w:before="0" w:after="0"/>
              <w:ind w:firstLine="0"/>
              <w:textAlignment w:val="auto"/>
              <w:rPr>
                <w:rFonts w:ascii="Calibri" w:eastAsia="Calibri" w:hAnsi="Calibri"/>
                <w:color w:val="000000"/>
                <w:spacing w:val="0"/>
                <w:lang w:eastAsia="ru-RU"/>
              </w:rPr>
            </w:pPr>
            <w:r>
              <w:rPr>
                <w:rFonts w:ascii="Calibri" w:eastAsia="Calibri" w:hAnsi="Calibri"/>
                <w:color w:val="000000"/>
                <w:spacing w:val="0"/>
                <w:lang w:eastAsia="ru-RU"/>
              </w:rPr>
              <w:t>Деятельность осуществляется с 2026 года</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76B5FEF1" w14:textId="77777777" w:rsidR="00B2755A" w:rsidRDefault="00000000">
            <w:pPr>
              <w:widowControl/>
              <w:suppressAutoHyphens w:val="0"/>
              <w:spacing w:before="0" w:after="0"/>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3,550</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3F026BEC"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3,550</w:t>
            </w:r>
          </w:p>
        </w:tc>
        <w:tc>
          <w:tcPr>
            <w:tcW w:w="47" w:type="dxa"/>
          </w:tcPr>
          <w:p w14:paraId="5AF306B0" w14:textId="77777777" w:rsidR="00B2755A" w:rsidRDefault="00B2755A">
            <w:pPr>
              <w:widowControl/>
              <w:suppressAutoHyphens w:val="0"/>
              <w:spacing w:before="0" w:after="0"/>
              <w:ind w:firstLine="0"/>
              <w:jc w:val="left"/>
              <w:textAlignment w:val="auto"/>
              <w:rPr>
                <w:rFonts w:ascii="Calibri" w:hAnsi="Calibri"/>
              </w:rPr>
            </w:pPr>
          </w:p>
        </w:tc>
      </w:tr>
      <w:tr w:rsidR="00B2755A" w14:paraId="01178BDC" w14:textId="77777777">
        <w:tblPrEx>
          <w:tblCellMar>
            <w:top w:w="0" w:type="dxa"/>
            <w:bottom w:w="0" w:type="dxa"/>
          </w:tblCellMar>
        </w:tblPrEx>
        <w:trPr>
          <w:trHeight w:val="962"/>
        </w:trPr>
        <w:tc>
          <w:tcPr>
            <w:tcW w:w="577" w:type="dxa"/>
            <w:tcBorders>
              <w:top w:val="single" w:sz="8" w:space="0" w:color="000000"/>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1AB91C79" w14:textId="77777777" w:rsidR="00B2755A" w:rsidRDefault="00000000">
            <w:pPr>
              <w:widowControl/>
              <w:suppressAutoHyphens w:val="0"/>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 </w:t>
            </w:r>
          </w:p>
        </w:tc>
        <w:tc>
          <w:tcPr>
            <w:tcW w:w="2936" w:type="dxa"/>
            <w:tcBorders>
              <w:top w:val="single" w:sz="8" w:space="0" w:color="000000"/>
              <w:left w:val="single" w:sz="8" w:space="0" w:color="000000"/>
              <w:bottom w:val="single" w:sz="8" w:space="0" w:color="000000"/>
              <w:right w:val="single" w:sz="8" w:space="0" w:color="000000"/>
            </w:tcBorders>
            <w:tcMar>
              <w:top w:w="0" w:type="dxa"/>
              <w:left w:w="108" w:type="dxa"/>
              <w:bottom w:w="0" w:type="dxa"/>
              <w:right w:w="108" w:type="dxa"/>
            </w:tcMar>
            <w:vAlign w:val="center"/>
          </w:tcPr>
          <w:p w14:paraId="4A86197C" w14:textId="77777777" w:rsidR="00B2755A" w:rsidRDefault="00000000">
            <w:pPr>
              <w:widowControl/>
              <w:suppressAutoHyphens w:val="0"/>
              <w:spacing w:before="0" w:after="0"/>
              <w:ind w:firstLine="0"/>
              <w:jc w:val="left"/>
              <w:textAlignment w:val="auto"/>
            </w:pPr>
            <w:r>
              <w:rPr>
                <w:rFonts w:eastAsia="Calibri"/>
                <w:color w:val="000000"/>
                <w:spacing w:val="0"/>
                <w:sz w:val="20"/>
                <w:szCs w:val="20"/>
                <w:lang w:eastAsia="ru-RU"/>
              </w:rPr>
              <w:t>Организации,  функционирующие в режиме комбинированной выработки электрической и тепловой энергии</w:t>
            </w:r>
          </w:p>
        </w:tc>
        <w:tc>
          <w:tcPr>
            <w:tcW w:w="5667" w:type="dxa"/>
            <w:gridSpan w:val="5"/>
            <w:tcBorders>
              <w:top w:val="single" w:sz="8" w:space="0" w:color="000000"/>
              <w:bottom w:val="single" w:sz="8" w:space="0" w:color="000000"/>
              <w:right w:val="single" w:sz="4" w:space="0" w:color="000000"/>
            </w:tcBorders>
            <w:tcMar>
              <w:top w:w="0" w:type="dxa"/>
              <w:left w:w="108" w:type="dxa"/>
              <w:bottom w:w="0" w:type="dxa"/>
              <w:right w:w="108" w:type="dxa"/>
            </w:tcMar>
            <w:vAlign w:val="center"/>
          </w:tcPr>
          <w:p w14:paraId="158C877C" w14:textId="77777777" w:rsidR="00B2755A" w:rsidRDefault="00000000">
            <w:pPr>
              <w:widowControl/>
              <w:suppressAutoHyphens w:val="0"/>
              <w:spacing w:before="0" w:after="0"/>
              <w:ind w:firstLine="0"/>
              <w:jc w:val="left"/>
              <w:textAlignment w:val="auto"/>
            </w:pPr>
            <w:r>
              <w:rPr>
                <w:rFonts w:eastAsia="Times New Roman"/>
                <w:b/>
                <w:bCs/>
                <w:color w:val="000000"/>
                <w:spacing w:val="0"/>
                <w:sz w:val="20"/>
                <w:szCs w:val="20"/>
                <w:lang w:eastAsia="ru-RU"/>
              </w:rPr>
              <w:t>Фактические объемы отпуска тепловой энергии с коллектора ТЭЦ, тыс. Гкал.</w:t>
            </w:r>
          </w:p>
        </w:tc>
        <w:tc>
          <w:tcPr>
            <w:tcW w:w="2313" w:type="dxa"/>
            <w:gridSpan w:val="3"/>
            <w:tcBorders>
              <w:top w:val="single" w:sz="8" w:space="0" w:color="000000"/>
              <w:bottom w:val="single" w:sz="8" w:space="0" w:color="000000"/>
              <w:right w:val="single" w:sz="4" w:space="0" w:color="000000"/>
            </w:tcBorders>
            <w:tcMar>
              <w:top w:w="0" w:type="dxa"/>
              <w:left w:w="108" w:type="dxa"/>
              <w:bottom w:w="0" w:type="dxa"/>
              <w:right w:w="108" w:type="dxa"/>
            </w:tcMar>
            <w:vAlign w:val="center"/>
          </w:tcPr>
          <w:p w14:paraId="4B3666EE" w14:textId="77777777" w:rsidR="00B2755A" w:rsidRDefault="00000000">
            <w:pPr>
              <w:widowControl/>
              <w:suppressAutoHyphens w:val="0"/>
              <w:spacing w:before="0" w:after="0"/>
              <w:ind w:firstLine="0"/>
              <w:jc w:val="left"/>
              <w:textAlignment w:val="auto"/>
              <w:rPr>
                <w:rFonts w:ascii="Calibri" w:hAnsi="Calibri"/>
                <w:b/>
              </w:rPr>
            </w:pPr>
            <w:r>
              <w:rPr>
                <w:rFonts w:ascii="Calibri" w:hAnsi="Calibri"/>
                <w:b/>
              </w:rPr>
              <w:t>Плановые объемы полезного отпуска, тыс. Гкал</w:t>
            </w:r>
          </w:p>
        </w:tc>
      </w:tr>
      <w:tr w:rsidR="00B2755A" w14:paraId="21397E10"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7F5D30C3" w14:textId="77777777" w:rsidR="00B2755A" w:rsidRDefault="00000000">
            <w:pPr>
              <w:suppressAutoHyphens w:val="0"/>
              <w:jc w:val="center"/>
              <w:rPr>
                <w:sz w:val="20"/>
                <w:szCs w:val="20"/>
              </w:rPr>
            </w:pPr>
            <w:r>
              <w:rPr>
                <w:sz w:val="20"/>
                <w:szCs w:val="20"/>
              </w:rPr>
              <w:t>222</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3524B1BC" w14:textId="77777777" w:rsidR="00B2755A" w:rsidRDefault="00000000">
            <w:pPr>
              <w:suppressAutoHyphens w:val="0"/>
              <w:ind w:firstLine="0"/>
              <w:jc w:val="left"/>
              <w:rPr>
                <w:sz w:val="20"/>
                <w:szCs w:val="20"/>
              </w:rPr>
            </w:pPr>
            <w:r>
              <w:rPr>
                <w:sz w:val="20"/>
                <w:szCs w:val="20"/>
              </w:rPr>
              <w:t>ПАО " Калужский турбинный завод"</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5BC35947"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252,976</w:t>
            </w:r>
          </w:p>
        </w:tc>
        <w:tc>
          <w:tcPr>
            <w:tcW w:w="1133" w:type="dxa"/>
            <w:tcBorders>
              <w:bottom w:val="single" w:sz="8" w:space="0" w:color="000000"/>
            </w:tcBorders>
            <w:noWrap/>
            <w:tcMar>
              <w:top w:w="0" w:type="dxa"/>
              <w:left w:w="108" w:type="dxa"/>
              <w:bottom w:w="0" w:type="dxa"/>
              <w:right w:w="108" w:type="dxa"/>
            </w:tcMar>
            <w:vAlign w:val="center"/>
          </w:tcPr>
          <w:p w14:paraId="7044ECC8"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258,206</w:t>
            </w:r>
          </w:p>
        </w:tc>
        <w:tc>
          <w:tcPr>
            <w:tcW w:w="1133" w:type="dxa"/>
            <w:tcBorders>
              <w:left w:val="single" w:sz="8" w:space="0" w:color="000000"/>
              <w:bottom w:val="single" w:sz="4" w:space="0" w:color="000000"/>
              <w:right w:val="single" w:sz="4" w:space="0" w:color="000000"/>
            </w:tcBorders>
            <w:tcMar>
              <w:top w:w="0" w:type="dxa"/>
              <w:left w:w="108" w:type="dxa"/>
              <w:bottom w:w="0" w:type="dxa"/>
              <w:right w:w="108" w:type="dxa"/>
            </w:tcMar>
            <w:vAlign w:val="center"/>
          </w:tcPr>
          <w:p w14:paraId="1F3C9564"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277,869</w:t>
            </w:r>
          </w:p>
        </w:tc>
        <w:tc>
          <w:tcPr>
            <w:tcW w:w="1133" w:type="dxa"/>
            <w:tcBorders>
              <w:bottom w:val="single" w:sz="4" w:space="0" w:color="000000"/>
              <w:right w:val="single" w:sz="8" w:space="0" w:color="000000"/>
            </w:tcBorders>
            <w:noWrap/>
            <w:tcMar>
              <w:top w:w="0" w:type="dxa"/>
              <w:left w:w="108" w:type="dxa"/>
              <w:bottom w:w="0" w:type="dxa"/>
              <w:right w:w="108" w:type="dxa"/>
            </w:tcMar>
            <w:vAlign w:val="center"/>
          </w:tcPr>
          <w:p w14:paraId="723BE3FC"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253,460</w:t>
            </w:r>
          </w:p>
        </w:tc>
        <w:tc>
          <w:tcPr>
            <w:tcW w:w="1135" w:type="dxa"/>
            <w:tcBorders>
              <w:bottom w:val="single" w:sz="4" w:space="0" w:color="000000"/>
              <w:right w:val="single" w:sz="8" w:space="0" w:color="000000"/>
            </w:tcBorders>
            <w:tcMar>
              <w:top w:w="0" w:type="dxa"/>
              <w:left w:w="108" w:type="dxa"/>
              <w:bottom w:w="0" w:type="dxa"/>
              <w:right w:w="108" w:type="dxa"/>
            </w:tcMar>
            <w:vAlign w:val="center"/>
          </w:tcPr>
          <w:p w14:paraId="7EA61F66"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272,830</w:t>
            </w:r>
          </w:p>
        </w:tc>
        <w:tc>
          <w:tcPr>
            <w:tcW w:w="1133" w:type="dxa"/>
            <w:tcBorders>
              <w:bottom w:val="single" w:sz="4" w:space="0" w:color="000000"/>
              <w:right w:val="single" w:sz="8" w:space="0" w:color="000000"/>
            </w:tcBorders>
            <w:tcMar>
              <w:top w:w="0" w:type="dxa"/>
              <w:left w:w="108" w:type="dxa"/>
              <w:bottom w:w="0" w:type="dxa"/>
              <w:right w:w="108" w:type="dxa"/>
            </w:tcMar>
            <w:vAlign w:val="center"/>
          </w:tcPr>
          <w:p w14:paraId="460F78C7"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289,609</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5A993359" w14:textId="77777777" w:rsidR="00B2755A" w:rsidRDefault="00000000">
            <w:pPr>
              <w:widowControl/>
              <w:suppressAutoHyphens w:val="0"/>
              <w:spacing w:before="0" w:after="0"/>
              <w:ind w:firstLine="0"/>
              <w:jc w:val="left"/>
              <w:textAlignment w:val="auto"/>
              <w:rPr>
                <w:rFonts w:ascii="Calibri" w:hAnsi="Calibri"/>
              </w:rPr>
            </w:pPr>
            <w:r>
              <w:rPr>
                <w:rFonts w:ascii="Calibri" w:hAnsi="Calibri"/>
              </w:rPr>
              <w:t>272,830</w:t>
            </w:r>
          </w:p>
        </w:tc>
        <w:tc>
          <w:tcPr>
            <w:tcW w:w="47" w:type="dxa"/>
          </w:tcPr>
          <w:p w14:paraId="4253BAFE" w14:textId="77777777" w:rsidR="00B2755A" w:rsidRDefault="00B2755A">
            <w:pPr>
              <w:widowControl/>
              <w:suppressAutoHyphens w:val="0"/>
              <w:spacing w:before="0" w:after="0"/>
              <w:ind w:firstLine="0"/>
              <w:jc w:val="left"/>
              <w:textAlignment w:val="auto"/>
              <w:rPr>
                <w:rFonts w:ascii="Calibri" w:hAnsi="Calibri"/>
              </w:rPr>
            </w:pPr>
          </w:p>
        </w:tc>
      </w:tr>
      <w:tr w:rsidR="00B2755A" w14:paraId="41E8DCCB" w14:textId="77777777">
        <w:tblPrEx>
          <w:tblCellMar>
            <w:top w:w="0" w:type="dxa"/>
            <w:bottom w:w="0" w:type="dxa"/>
          </w:tblCellMar>
        </w:tblPrEx>
        <w:trPr>
          <w:trHeight w:val="330"/>
        </w:trPr>
        <w:tc>
          <w:tcPr>
            <w:tcW w:w="577" w:type="dxa"/>
            <w:tcBorders>
              <w:left w:val="single" w:sz="8" w:space="0" w:color="000000"/>
              <w:bottom w:val="single" w:sz="8" w:space="0" w:color="000000"/>
              <w:right w:val="single" w:sz="8" w:space="0" w:color="000000"/>
            </w:tcBorders>
            <w:noWrap/>
            <w:tcMar>
              <w:top w:w="0" w:type="dxa"/>
              <w:left w:w="108" w:type="dxa"/>
              <w:bottom w:w="0" w:type="dxa"/>
              <w:right w:w="108" w:type="dxa"/>
            </w:tcMar>
            <w:vAlign w:val="center"/>
          </w:tcPr>
          <w:p w14:paraId="35A5F2D8" w14:textId="77777777" w:rsidR="00B2755A" w:rsidRDefault="00000000">
            <w:pPr>
              <w:suppressAutoHyphens w:val="0"/>
              <w:jc w:val="center"/>
              <w:rPr>
                <w:sz w:val="20"/>
                <w:szCs w:val="20"/>
              </w:rPr>
            </w:pPr>
            <w:r>
              <w:rPr>
                <w:sz w:val="20"/>
                <w:szCs w:val="20"/>
              </w:rPr>
              <w:t>223</w:t>
            </w:r>
          </w:p>
        </w:tc>
        <w:tc>
          <w:tcPr>
            <w:tcW w:w="2936" w:type="dxa"/>
            <w:tcBorders>
              <w:bottom w:val="single" w:sz="8" w:space="0" w:color="000000"/>
              <w:right w:val="single" w:sz="8" w:space="0" w:color="000000"/>
            </w:tcBorders>
            <w:tcMar>
              <w:top w:w="0" w:type="dxa"/>
              <w:left w:w="108" w:type="dxa"/>
              <w:bottom w:w="0" w:type="dxa"/>
              <w:right w:w="108" w:type="dxa"/>
            </w:tcMar>
            <w:vAlign w:val="center"/>
          </w:tcPr>
          <w:p w14:paraId="3A6229CD" w14:textId="77777777" w:rsidR="00B2755A" w:rsidRDefault="00000000">
            <w:pPr>
              <w:suppressAutoHyphens w:val="0"/>
              <w:ind w:firstLine="0"/>
              <w:jc w:val="left"/>
              <w:rPr>
                <w:sz w:val="20"/>
                <w:szCs w:val="20"/>
              </w:rPr>
            </w:pPr>
            <w:r>
              <w:rPr>
                <w:sz w:val="20"/>
                <w:szCs w:val="20"/>
              </w:rPr>
              <w:t>АО "РИР-Энерго" –«Калужская генерация»</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62EA7570"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48,2840</w:t>
            </w:r>
          </w:p>
        </w:tc>
        <w:tc>
          <w:tcPr>
            <w:tcW w:w="1133" w:type="dxa"/>
            <w:tcBorders>
              <w:bottom w:val="single" w:sz="8" w:space="0" w:color="000000"/>
            </w:tcBorders>
            <w:noWrap/>
            <w:tcMar>
              <w:top w:w="0" w:type="dxa"/>
              <w:left w:w="108" w:type="dxa"/>
              <w:bottom w:w="0" w:type="dxa"/>
              <w:right w:w="108" w:type="dxa"/>
            </w:tcMar>
            <w:vAlign w:val="center"/>
          </w:tcPr>
          <w:p w14:paraId="57A82CF7"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49,733</w:t>
            </w:r>
          </w:p>
        </w:tc>
        <w:tc>
          <w:tcPr>
            <w:tcW w:w="1133" w:type="dxa"/>
            <w:tcBorders>
              <w:left w:val="single" w:sz="8" w:space="0" w:color="000000"/>
              <w:bottom w:val="single" w:sz="8" w:space="0" w:color="000000"/>
              <w:right w:val="single" w:sz="4" w:space="0" w:color="000000"/>
            </w:tcBorders>
            <w:tcMar>
              <w:top w:w="0" w:type="dxa"/>
              <w:left w:w="108" w:type="dxa"/>
              <w:bottom w:w="0" w:type="dxa"/>
              <w:right w:w="108" w:type="dxa"/>
            </w:tcMar>
            <w:vAlign w:val="center"/>
          </w:tcPr>
          <w:p w14:paraId="69D1F36B"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44,823</w:t>
            </w:r>
          </w:p>
        </w:tc>
        <w:tc>
          <w:tcPr>
            <w:tcW w:w="1133" w:type="dxa"/>
            <w:tcBorders>
              <w:bottom w:val="single" w:sz="8" w:space="0" w:color="000000"/>
              <w:right w:val="single" w:sz="8" w:space="0" w:color="000000"/>
            </w:tcBorders>
            <w:noWrap/>
            <w:tcMar>
              <w:top w:w="0" w:type="dxa"/>
              <w:left w:w="108" w:type="dxa"/>
              <w:bottom w:w="0" w:type="dxa"/>
              <w:right w:w="108" w:type="dxa"/>
            </w:tcMar>
            <w:vAlign w:val="center"/>
          </w:tcPr>
          <w:p w14:paraId="36743B18"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44,248</w:t>
            </w:r>
          </w:p>
        </w:tc>
        <w:tc>
          <w:tcPr>
            <w:tcW w:w="1135" w:type="dxa"/>
            <w:tcBorders>
              <w:bottom w:val="single" w:sz="8" w:space="0" w:color="000000"/>
              <w:right w:val="single" w:sz="8" w:space="0" w:color="000000"/>
            </w:tcBorders>
            <w:tcMar>
              <w:top w:w="0" w:type="dxa"/>
              <w:left w:w="108" w:type="dxa"/>
              <w:bottom w:w="0" w:type="dxa"/>
              <w:right w:w="108" w:type="dxa"/>
            </w:tcMar>
            <w:vAlign w:val="center"/>
          </w:tcPr>
          <w:p w14:paraId="240BDECA"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42,783</w:t>
            </w:r>
          </w:p>
        </w:tc>
        <w:tc>
          <w:tcPr>
            <w:tcW w:w="1133" w:type="dxa"/>
            <w:tcBorders>
              <w:bottom w:val="single" w:sz="8" w:space="0" w:color="000000"/>
              <w:right w:val="single" w:sz="8" w:space="0" w:color="000000"/>
            </w:tcBorders>
            <w:tcMar>
              <w:top w:w="0" w:type="dxa"/>
              <w:left w:w="108" w:type="dxa"/>
              <w:bottom w:w="0" w:type="dxa"/>
              <w:right w:w="108" w:type="dxa"/>
            </w:tcMar>
            <w:vAlign w:val="center"/>
          </w:tcPr>
          <w:p w14:paraId="766EA167" w14:textId="77777777" w:rsidR="00B2755A" w:rsidRDefault="00000000">
            <w:pPr>
              <w:widowControl/>
              <w:suppressAutoHyphens w:val="0"/>
              <w:spacing w:before="0" w:after="0" w:line="480" w:lineRule="auto"/>
              <w:ind w:firstLine="0"/>
              <w:jc w:val="center"/>
              <w:textAlignment w:val="auto"/>
              <w:rPr>
                <w:rFonts w:ascii="Calibri" w:eastAsia="Calibri" w:hAnsi="Calibri"/>
                <w:color w:val="000000"/>
                <w:spacing w:val="0"/>
                <w:lang w:eastAsia="ru-RU"/>
              </w:rPr>
            </w:pPr>
            <w:r>
              <w:rPr>
                <w:rFonts w:ascii="Calibri" w:eastAsia="Calibri" w:hAnsi="Calibri"/>
                <w:color w:val="000000"/>
                <w:spacing w:val="0"/>
                <w:lang w:eastAsia="ru-RU"/>
              </w:rPr>
              <w:t>44,024</w:t>
            </w:r>
          </w:p>
        </w:tc>
        <w:tc>
          <w:tcPr>
            <w:tcW w:w="1133" w:type="dxa"/>
            <w:tcBorders>
              <w:top w:val="single" w:sz="4" w:space="0" w:color="000000"/>
              <w:bottom w:val="single" w:sz="4" w:space="0" w:color="000000"/>
              <w:right w:val="single" w:sz="4" w:space="0" w:color="000000"/>
            </w:tcBorders>
            <w:tcMar>
              <w:top w:w="0" w:type="dxa"/>
              <w:left w:w="108" w:type="dxa"/>
              <w:bottom w:w="0" w:type="dxa"/>
              <w:right w:w="108" w:type="dxa"/>
            </w:tcMar>
          </w:tcPr>
          <w:p w14:paraId="0D32EB33" w14:textId="77777777" w:rsidR="00B2755A" w:rsidRDefault="00000000">
            <w:pPr>
              <w:widowControl/>
              <w:suppressAutoHyphens w:val="0"/>
              <w:spacing w:before="0" w:after="0"/>
              <w:ind w:firstLine="0"/>
              <w:jc w:val="center"/>
              <w:textAlignment w:val="auto"/>
              <w:rPr>
                <w:rFonts w:ascii="Calibri" w:hAnsi="Calibri"/>
              </w:rPr>
            </w:pPr>
            <w:r>
              <w:rPr>
                <w:rFonts w:ascii="Calibri" w:hAnsi="Calibri"/>
              </w:rPr>
              <w:t>43,670</w:t>
            </w:r>
          </w:p>
        </w:tc>
        <w:tc>
          <w:tcPr>
            <w:tcW w:w="47" w:type="dxa"/>
          </w:tcPr>
          <w:p w14:paraId="7575C3E3" w14:textId="77777777" w:rsidR="00B2755A" w:rsidRDefault="00B2755A">
            <w:pPr>
              <w:widowControl/>
              <w:suppressAutoHyphens w:val="0"/>
              <w:spacing w:before="0" w:after="0"/>
              <w:ind w:firstLine="0"/>
              <w:jc w:val="center"/>
              <w:textAlignment w:val="auto"/>
              <w:rPr>
                <w:rFonts w:ascii="Calibri" w:hAnsi="Calibri"/>
              </w:rPr>
            </w:pPr>
          </w:p>
        </w:tc>
      </w:tr>
    </w:tbl>
    <w:p w14:paraId="1D6B1F01" w14:textId="77777777" w:rsidR="00B2755A" w:rsidRDefault="00B2755A">
      <w:pPr>
        <w:spacing w:before="0" w:after="200"/>
        <w:ind w:left="-142" w:firstLine="0"/>
        <w:rPr>
          <w:b/>
          <w:bCs/>
          <w:sz w:val="18"/>
          <w:szCs w:val="18"/>
        </w:rPr>
      </w:pPr>
    </w:p>
    <w:p w14:paraId="3191393D" w14:textId="77777777" w:rsidR="00B2755A" w:rsidRDefault="00000000">
      <w:pPr>
        <w:spacing w:before="0" w:after="200"/>
        <w:ind w:left="-142" w:firstLine="0"/>
        <w:rPr>
          <w:b/>
          <w:bCs/>
          <w:sz w:val="18"/>
          <w:szCs w:val="18"/>
        </w:rPr>
      </w:pPr>
      <w:r>
        <w:rPr>
          <w:b/>
          <w:bCs/>
          <w:sz w:val="18"/>
          <w:szCs w:val="18"/>
        </w:rPr>
        <w:t xml:space="preserve">       </w:t>
      </w:r>
    </w:p>
    <w:p w14:paraId="2B4DA4C4" w14:textId="77777777" w:rsidR="00B2755A" w:rsidRDefault="00000000">
      <w:pPr>
        <w:spacing w:before="0" w:after="200"/>
        <w:ind w:left="-142" w:firstLine="0"/>
      </w:pPr>
      <w:r>
        <w:rPr>
          <w:b/>
          <w:bCs/>
          <w:sz w:val="18"/>
          <w:szCs w:val="18"/>
        </w:rPr>
        <w:t xml:space="preserve">Таблица 1.4. </w:t>
      </w:r>
      <w:r>
        <w:rPr>
          <w:b/>
          <w:bCs/>
          <w:sz w:val="18"/>
          <w:szCs w:val="18"/>
          <w:lang w:val="en-US"/>
        </w:rPr>
        <w:t>C</w:t>
      </w:r>
      <w:r>
        <w:rPr>
          <w:b/>
          <w:bCs/>
          <w:sz w:val="18"/>
          <w:szCs w:val="18"/>
        </w:rPr>
        <w:t>существующие и перспективные показатели работы теплоснабжающих и теплосетевых организаций</w:t>
      </w:r>
    </w:p>
    <w:p w14:paraId="5CB6B13E" w14:textId="77777777" w:rsidR="00B2755A" w:rsidRDefault="00B2755A">
      <w:pPr>
        <w:ind w:firstLine="720"/>
      </w:pPr>
    </w:p>
    <w:p w14:paraId="67BA80A5" w14:textId="77777777" w:rsidR="00B2755A" w:rsidRDefault="00B2755A">
      <w:pPr>
        <w:ind w:firstLine="720"/>
      </w:pPr>
    </w:p>
    <w:p w14:paraId="78E63412" w14:textId="77777777" w:rsidR="00B2755A" w:rsidRDefault="00B2755A">
      <w:pPr>
        <w:ind w:firstLine="720"/>
      </w:pPr>
    </w:p>
    <w:p w14:paraId="32689997" w14:textId="77777777" w:rsidR="00B2755A" w:rsidRDefault="00B2755A">
      <w:pPr>
        <w:ind w:firstLine="720"/>
      </w:pPr>
    </w:p>
    <w:p w14:paraId="71D903DA" w14:textId="77777777" w:rsidR="00B2755A" w:rsidRDefault="00B2755A">
      <w:pPr>
        <w:ind w:firstLine="720"/>
      </w:pPr>
    </w:p>
    <w:p w14:paraId="2D75C5C5" w14:textId="77777777" w:rsidR="00B2755A" w:rsidRDefault="00B2755A">
      <w:pPr>
        <w:ind w:firstLine="720"/>
      </w:pPr>
    </w:p>
    <w:p w14:paraId="1A30EEE9" w14:textId="77777777" w:rsidR="00B2755A" w:rsidRDefault="00B2755A">
      <w:pPr>
        <w:ind w:firstLine="720"/>
      </w:pPr>
    </w:p>
    <w:p w14:paraId="624A1A0A" w14:textId="77777777" w:rsidR="00B2755A" w:rsidRDefault="00B2755A">
      <w:pPr>
        <w:ind w:firstLine="720"/>
      </w:pPr>
    </w:p>
    <w:p w14:paraId="4FD5D0B7" w14:textId="77777777" w:rsidR="00B2755A" w:rsidRDefault="00B2755A">
      <w:pPr>
        <w:ind w:firstLine="720"/>
      </w:pPr>
    </w:p>
    <w:p w14:paraId="58B4E993" w14:textId="77777777" w:rsidR="00B2755A" w:rsidRDefault="00B2755A">
      <w:pPr>
        <w:ind w:firstLine="720"/>
      </w:pPr>
    </w:p>
    <w:p w14:paraId="2F71983A" w14:textId="77777777" w:rsidR="00B2755A" w:rsidRDefault="00B2755A">
      <w:pPr>
        <w:ind w:firstLine="720"/>
      </w:pPr>
    </w:p>
    <w:p w14:paraId="33E9AB28" w14:textId="77777777" w:rsidR="00B2755A" w:rsidRDefault="00B2755A">
      <w:pPr>
        <w:ind w:firstLine="720"/>
      </w:pPr>
    </w:p>
    <w:p w14:paraId="2657FF51" w14:textId="77777777" w:rsidR="00B2755A" w:rsidRDefault="00B2755A">
      <w:pPr>
        <w:ind w:firstLine="720"/>
      </w:pPr>
    </w:p>
    <w:p w14:paraId="18EA7B7A" w14:textId="77777777" w:rsidR="00B2755A" w:rsidRDefault="00B2755A">
      <w:pPr>
        <w:ind w:firstLine="720"/>
      </w:pPr>
    </w:p>
    <w:p w14:paraId="768FC1DF" w14:textId="77777777" w:rsidR="00B2755A" w:rsidRDefault="00B2755A">
      <w:pPr>
        <w:ind w:firstLine="720"/>
      </w:pPr>
    </w:p>
    <w:p w14:paraId="040D7DF4" w14:textId="77777777" w:rsidR="00B2755A" w:rsidRDefault="00B2755A">
      <w:pPr>
        <w:ind w:firstLine="720"/>
      </w:pPr>
    </w:p>
    <w:p w14:paraId="14A5A986" w14:textId="77777777" w:rsidR="00B2755A" w:rsidRDefault="00B2755A">
      <w:pPr>
        <w:ind w:firstLine="720"/>
      </w:pPr>
    </w:p>
    <w:p w14:paraId="32652FC7" w14:textId="77777777" w:rsidR="00B2755A" w:rsidRDefault="00B2755A">
      <w:pPr>
        <w:ind w:firstLine="720"/>
      </w:pPr>
    </w:p>
    <w:p w14:paraId="6EE6C4AD" w14:textId="77777777" w:rsidR="00B2755A" w:rsidRDefault="00B2755A">
      <w:pPr>
        <w:ind w:firstLine="720"/>
      </w:pPr>
    </w:p>
    <w:p w14:paraId="26140375" w14:textId="77777777" w:rsidR="00B2755A" w:rsidRDefault="00000000">
      <w:pPr>
        <w:ind w:firstLine="720"/>
      </w:pPr>
      <w:r>
        <w:t>Согласно исходящего письма № 206-010/579 от 29.02.2024г. от АО «Тайфун» на имя Заместителя начальника управления ЖКХ С.В. Шмарева, представлен прогнозный баланс отпуска тепловой энергии и теплоносителя от производственного подразделения АО «Тайфун» на 2025 год.</w:t>
      </w:r>
    </w:p>
    <w:p w14:paraId="68D5547A" w14:textId="77777777" w:rsidR="00B2755A" w:rsidRDefault="00B2755A">
      <w:pPr>
        <w:ind w:firstLine="0"/>
        <w:rPr>
          <w:lang w:eastAsia="ru-RU"/>
        </w:rPr>
      </w:pPr>
    </w:p>
    <w:p w14:paraId="5B16B645" w14:textId="77777777" w:rsidR="00B2755A" w:rsidRDefault="00000000">
      <w:pPr>
        <w:ind w:firstLine="0"/>
      </w:pPr>
      <w:r>
        <w:rPr>
          <w:noProof/>
          <w:lang w:eastAsia="ru-RU"/>
        </w:rPr>
        <w:drawing>
          <wp:inline distT="0" distB="0" distL="0" distR="0" wp14:anchorId="71D6475F" wp14:editId="447CF009">
            <wp:extent cx="6115679" cy="4429080"/>
            <wp:effectExtent l="0" t="0" r="0" b="0"/>
            <wp:docPr id="1865495095" name="Рисунок 7376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0">
                      <a:lum/>
                      <a:alphaModFix/>
                    </a:blip>
                    <a:srcRect/>
                    <a:stretch>
                      <a:fillRect/>
                    </a:stretch>
                  </pic:blipFill>
                  <pic:spPr>
                    <a:xfrm>
                      <a:off x="0" y="0"/>
                      <a:ext cx="6115679" cy="4429080"/>
                    </a:xfrm>
                    <a:prstGeom prst="rect">
                      <a:avLst/>
                    </a:prstGeom>
                    <a:noFill/>
                    <a:ln>
                      <a:noFill/>
                      <a:prstDash/>
                    </a:ln>
                  </pic:spPr>
                </pic:pic>
              </a:graphicData>
            </a:graphic>
          </wp:inline>
        </w:drawing>
      </w:r>
    </w:p>
    <w:p w14:paraId="115B48C4" w14:textId="77777777" w:rsidR="00B2755A" w:rsidRDefault="00B2755A">
      <w:pPr>
        <w:ind w:firstLine="0"/>
        <w:rPr>
          <w:lang w:eastAsia="ru-RU"/>
        </w:rPr>
      </w:pPr>
    </w:p>
    <w:p w14:paraId="7603368E" w14:textId="77777777" w:rsidR="00B2755A" w:rsidRDefault="00B2755A">
      <w:pPr>
        <w:ind w:firstLine="0"/>
        <w:rPr>
          <w:lang w:eastAsia="ru-RU"/>
        </w:rPr>
      </w:pPr>
    </w:p>
    <w:p w14:paraId="7450DDFE" w14:textId="77777777" w:rsidR="00B2755A" w:rsidRDefault="00000000">
      <w:pPr>
        <w:ind w:firstLine="0"/>
        <w:rPr>
          <w:lang w:eastAsia="ru-RU"/>
        </w:rPr>
      </w:pPr>
      <w:r>
        <w:rPr>
          <w:lang w:eastAsia="ru-RU"/>
        </w:rPr>
        <w:t xml:space="preserve">            </w:t>
      </w:r>
    </w:p>
    <w:p w14:paraId="5D615594" w14:textId="77777777" w:rsidR="00B2755A" w:rsidRDefault="00B2755A">
      <w:pPr>
        <w:ind w:firstLine="0"/>
        <w:rPr>
          <w:lang w:eastAsia="ru-RU"/>
        </w:rPr>
      </w:pPr>
    </w:p>
    <w:p w14:paraId="7A1CF5CA" w14:textId="77777777" w:rsidR="00B2755A" w:rsidRDefault="00B2755A">
      <w:pPr>
        <w:ind w:firstLine="0"/>
        <w:rPr>
          <w:lang w:eastAsia="ru-RU"/>
        </w:rPr>
      </w:pPr>
    </w:p>
    <w:p w14:paraId="440E3D38" w14:textId="77777777" w:rsidR="00B2755A" w:rsidRDefault="00B2755A">
      <w:pPr>
        <w:ind w:firstLine="0"/>
        <w:rPr>
          <w:lang w:eastAsia="ru-RU"/>
        </w:rPr>
      </w:pPr>
    </w:p>
    <w:p w14:paraId="714F6A7A" w14:textId="77777777" w:rsidR="00B2755A" w:rsidRDefault="00B2755A">
      <w:pPr>
        <w:ind w:firstLine="0"/>
        <w:rPr>
          <w:lang w:eastAsia="ru-RU"/>
        </w:rPr>
      </w:pPr>
    </w:p>
    <w:p w14:paraId="0EB4C20F" w14:textId="77777777" w:rsidR="00B2755A" w:rsidRDefault="00B2755A">
      <w:pPr>
        <w:ind w:firstLine="0"/>
        <w:rPr>
          <w:lang w:eastAsia="ru-RU"/>
        </w:rPr>
      </w:pPr>
    </w:p>
    <w:p w14:paraId="4785771D" w14:textId="77777777" w:rsidR="00B2755A" w:rsidRDefault="00B2755A">
      <w:pPr>
        <w:ind w:firstLine="0"/>
        <w:rPr>
          <w:lang w:eastAsia="ru-RU"/>
        </w:rPr>
      </w:pPr>
    </w:p>
    <w:p w14:paraId="6637802E" w14:textId="77777777" w:rsidR="00B2755A" w:rsidRDefault="00B2755A">
      <w:pPr>
        <w:ind w:firstLine="0"/>
        <w:rPr>
          <w:lang w:eastAsia="ru-RU"/>
        </w:rPr>
      </w:pPr>
    </w:p>
    <w:p w14:paraId="7A3D4D15" w14:textId="77777777" w:rsidR="00B2755A" w:rsidRDefault="00B2755A">
      <w:pPr>
        <w:ind w:firstLine="0"/>
        <w:rPr>
          <w:lang w:eastAsia="ru-RU"/>
        </w:rPr>
      </w:pPr>
    </w:p>
    <w:p w14:paraId="1CC31FCF" w14:textId="77777777" w:rsidR="00B2755A" w:rsidRDefault="00B2755A">
      <w:pPr>
        <w:ind w:firstLine="0"/>
        <w:rPr>
          <w:lang w:eastAsia="ru-RU"/>
        </w:rPr>
      </w:pPr>
    </w:p>
    <w:p w14:paraId="04A80160" w14:textId="77777777" w:rsidR="00B2755A" w:rsidRDefault="00B2755A">
      <w:pPr>
        <w:ind w:firstLine="0"/>
        <w:rPr>
          <w:lang w:eastAsia="ru-RU"/>
        </w:rPr>
      </w:pPr>
    </w:p>
    <w:p w14:paraId="3C4963B1" w14:textId="77777777" w:rsidR="00B2755A" w:rsidRDefault="00000000">
      <w:pPr>
        <w:ind w:firstLine="0"/>
        <w:rPr>
          <w:lang w:eastAsia="ru-RU"/>
        </w:rPr>
      </w:pPr>
      <w:r>
        <w:rPr>
          <w:lang w:eastAsia="ru-RU"/>
        </w:rPr>
        <w:t xml:space="preserve">        Согласно исходящего письма №202-136 от 26.02.2026г. от АО «Тайфун» на Управление жилищно-коммунального хозяйства города Калуги представлен прогнозный баланс отпуска тепловой энергии и теплоносителя от производственного подразделения АО «Тайфун» на 2027 год.</w:t>
      </w:r>
    </w:p>
    <w:p w14:paraId="66825065" w14:textId="77777777" w:rsidR="00B2755A" w:rsidRDefault="00B2755A">
      <w:pPr>
        <w:ind w:firstLine="0"/>
        <w:rPr>
          <w:lang w:eastAsia="ru-RU"/>
        </w:rPr>
      </w:pPr>
    </w:p>
    <w:p w14:paraId="30531D64" w14:textId="77777777" w:rsidR="00B2755A" w:rsidRDefault="00B2755A">
      <w:pPr>
        <w:ind w:firstLine="0"/>
        <w:rPr>
          <w:lang w:eastAsia="ru-RU"/>
        </w:rPr>
      </w:pPr>
    </w:p>
    <w:p w14:paraId="7F9B51FA" w14:textId="77777777" w:rsidR="00B2755A" w:rsidRDefault="00000000">
      <w:pPr>
        <w:ind w:firstLine="0"/>
      </w:pPr>
      <w:r>
        <w:rPr>
          <w:noProof/>
          <w:lang w:eastAsia="ru-RU"/>
        </w:rPr>
        <w:drawing>
          <wp:inline distT="0" distB="0" distL="0" distR="0" wp14:anchorId="08117219" wp14:editId="2052E0FB">
            <wp:extent cx="6184440" cy="4735080"/>
            <wp:effectExtent l="0" t="0" r="6810" b="8370"/>
            <wp:docPr id="881373070" name="Рисунок 28" descr="O:\ОбщиеДокументы\ОбщиеФайлы\АКТУАЛИЗАЦИЯ 2025-2026-2027\Актуализация 2027\8.ТАЙФУН\Тайфун-изображения-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1">
                      <a:lum/>
                      <a:alphaModFix/>
                    </a:blip>
                    <a:srcRect/>
                    <a:stretch>
                      <a:fillRect/>
                    </a:stretch>
                  </pic:blipFill>
                  <pic:spPr>
                    <a:xfrm>
                      <a:off x="0" y="0"/>
                      <a:ext cx="6184440" cy="4735080"/>
                    </a:xfrm>
                    <a:prstGeom prst="rect">
                      <a:avLst/>
                    </a:prstGeom>
                    <a:noFill/>
                    <a:ln>
                      <a:noFill/>
                      <a:prstDash/>
                    </a:ln>
                  </pic:spPr>
                </pic:pic>
              </a:graphicData>
            </a:graphic>
          </wp:inline>
        </w:drawing>
      </w:r>
    </w:p>
    <w:p w14:paraId="04A4DD0F" w14:textId="77777777" w:rsidR="00B2755A" w:rsidRDefault="00B2755A">
      <w:pPr>
        <w:ind w:firstLine="0"/>
      </w:pPr>
    </w:p>
    <w:p w14:paraId="43C13807" w14:textId="77777777" w:rsidR="00B2755A" w:rsidRDefault="00B2755A">
      <w:pPr>
        <w:ind w:firstLine="0"/>
      </w:pPr>
    </w:p>
    <w:p w14:paraId="668F4B7E" w14:textId="77777777" w:rsidR="00B2755A" w:rsidRDefault="00B2755A">
      <w:pPr>
        <w:ind w:firstLine="0"/>
      </w:pPr>
    </w:p>
    <w:p w14:paraId="225010A5" w14:textId="77777777" w:rsidR="00B2755A" w:rsidRDefault="00000000">
      <w:pPr>
        <w:ind w:firstLine="720"/>
      </w:pPr>
      <w:r>
        <w:t>Согласно исходящего письма № 935-36/91-ИСХ от 29.02.2024 от АО «РИР» Энерго - «Калужская генерация» на имя Городского Головы города Калуги Д.А. Денисова, представлен прогнозный баланс отпуска тепловой энергии и теплоносителя от производственного подразделения «Калужская ТЭЦ филиала АО «РИР» Энерго - «Калужская генерация» на 2026год.</w:t>
      </w:r>
    </w:p>
    <w:p w14:paraId="749B44AF" w14:textId="77777777" w:rsidR="00B2755A" w:rsidRDefault="00000000">
      <w:pPr>
        <w:spacing w:before="0" w:after="200"/>
        <w:ind w:firstLine="0"/>
      </w:pPr>
      <w:bookmarkStart w:id="44" w:name="_Toc132971364"/>
      <w:r>
        <w:rPr>
          <w:b/>
          <w:bCs/>
          <w:sz w:val="18"/>
          <w:szCs w:val="18"/>
        </w:rPr>
        <w:t xml:space="preserve">Таблица 1.5. Отпуск тепловой энергии </w:t>
      </w:r>
      <w:bookmarkEnd w:id="44"/>
      <w:r>
        <w:rPr>
          <w:b/>
          <w:bCs/>
          <w:sz w:val="18"/>
          <w:szCs w:val="18"/>
        </w:rPr>
        <w:t>АО «РИР» Энерго - «Калужская генерация»</w:t>
      </w:r>
    </w:p>
    <w:tbl>
      <w:tblPr>
        <w:tblW w:w="7479" w:type="dxa"/>
        <w:tblLayout w:type="fixed"/>
        <w:tblCellMar>
          <w:left w:w="10" w:type="dxa"/>
          <w:right w:w="10" w:type="dxa"/>
        </w:tblCellMar>
        <w:tblLook w:val="04A0" w:firstRow="1" w:lastRow="0" w:firstColumn="1" w:lastColumn="0" w:noHBand="0" w:noVBand="1"/>
      </w:tblPr>
      <w:tblGrid>
        <w:gridCol w:w="830"/>
        <w:gridCol w:w="4523"/>
        <w:gridCol w:w="1281"/>
        <w:gridCol w:w="845"/>
      </w:tblGrid>
      <w:tr w:rsidR="00B2755A" w14:paraId="2DF40F31" w14:textId="77777777">
        <w:tblPrEx>
          <w:tblCellMar>
            <w:top w:w="0" w:type="dxa"/>
            <w:bottom w:w="0" w:type="dxa"/>
          </w:tblCellMar>
        </w:tblPrEx>
        <w:trPr>
          <w:trHeight w:val="20"/>
          <w:tblHeader/>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A6D701" w14:textId="77777777" w:rsidR="00B2755A" w:rsidRDefault="00000000">
            <w:pPr>
              <w:widowControl/>
              <w:spacing w:before="0" w:after="0"/>
              <w:ind w:firstLine="0"/>
              <w:jc w:val="left"/>
              <w:textAlignment w:val="auto"/>
              <w:rPr>
                <w:rFonts w:ascii="Calibri" w:eastAsia="Calibri" w:hAnsi="Calibri"/>
                <w:b/>
                <w:spacing w:val="0"/>
              </w:rPr>
            </w:pPr>
            <w:r>
              <w:rPr>
                <w:rFonts w:ascii="Calibri" w:eastAsia="Calibri" w:hAnsi="Calibri"/>
                <w:b/>
                <w:spacing w:val="0"/>
              </w:rPr>
              <w:t>№ п/п</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2E45B" w14:textId="77777777" w:rsidR="00B2755A" w:rsidRDefault="00000000">
            <w:pPr>
              <w:widowControl/>
              <w:spacing w:before="0" w:after="0"/>
              <w:ind w:firstLine="0"/>
              <w:jc w:val="center"/>
              <w:textAlignment w:val="auto"/>
              <w:rPr>
                <w:rFonts w:ascii="Calibri" w:eastAsia="Calibri" w:hAnsi="Calibri"/>
                <w:b/>
                <w:spacing w:val="0"/>
              </w:rPr>
            </w:pPr>
            <w:r>
              <w:rPr>
                <w:rFonts w:ascii="Calibri" w:eastAsia="Calibri" w:hAnsi="Calibri"/>
                <w:b/>
                <w:spacing w:val="0"/>
              </w:rPr>
              <w:t>Показатели</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F4A3B" w14:textId="77777777" w:rsidR="00B2755A" w:rsidRDefault="00000000">
            <w:pPr>
              <w:widowControl/>
              <w:spacing w:before="0" w:after="0"/>
              <w:ind w:firstLine="0"/>
              <w:jc w:val="left"/>
              <w:textAlignment w:val="auto"/>
              <w:rPr>
                <w:rFonts w:ascii="Calibri" w:eastAsia="Calibri" w:hAnsi="Calibri"/>
                <w:b/>
                <w:spacing w:val="0"/>
              </w:rPr>
            </w:pPr>
            <w:r>
              <w:rPr>
                <w:rFonts w:ascii="Calibri" w:eastAsia="Calibri" w:hAnsi="Calibri"/>
                <w:b/>
                <w:spacing w:val="0"/>
              </w:rPr>
              <w:t>Единицы измерения</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F84BD" w14:textId="77777777" w:rsidR="00B2755A" w:rsidRDefault="00000000">
            <w:pPr>
              <w:widowControl/>
              <w:spacing w:before="0" w:after="0"/>
              <w:ind w:firstLine="0"/>
              <w:jc w:val="left"/>
              <w:textAlignment w:val="auto"/>
              <w:rPr>
                <w:rFonts w:ascii="Calibri" w:eastAsia="Calibri" w:hAnsi="Calibri"/>
                <w:b/>
                <w:spacing w:val="0"/>
              </w:rPr>
            </w:pPr>
            <w:r>
              <w:rPr>
                <w:rFonts w:ascii="Calibri" w:eastAsia="Calibri" w:hAnsi="Calibri"/>
                <w:b/>
                <w:spacing w:val="0"/>
              </w:rPr>
              <w:t>2026 год</w:t>
            </w:r>
          </w:p>
        </w:tc>
      </w:tr>
      <w:tr w:rsidR="00B2755A" w14:paraId="72F5AC1D"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79E0D"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704A1"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Отпуск тепловой энергии с коллекторов источника тепловой энергии</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97F43"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400F6"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44,195</w:t>
            </w:r>
          </w:p>
        </w:tc>
      </w:tr>
      <w:tr w:rsidR="00B2755A" w14:paraId="63E72F10"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8D111"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D94ED1"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Расход тепловой энергии на хозяйственные нужды</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1995F"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58549"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0,176</w:t>
            </w:r>
          </w:p>
        </w:tc>
      </w:tr>
      <w:tr w:rsidR="00B2755A" w14:paraId="67FE9591"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056815"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3</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76BD5A"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Отпуск тепловой энергии от источника (отпуск в сеть)</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B09BA"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0EAD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44,019</w:t>
            </w:r>
          </w:p>
        </w:tc>
      </w:tr>
      <w:tr w:rsidR="00B2755A" w14:paraId="7DC64842"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CDCD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176BA"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Потери тепловой энергии</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E4AE1C"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861A2"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2,862</w:t>
            </w:r>
          </w:p>
        </w:tc>
      </w:tr>
      <w:tr w:rsidR="00B2755A" w14:paraId="5818525B"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F05F6"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5</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247D1E"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потребителям</w:t>
            </w:r>
          </w:p>
          <w:p w14:paraId="19E0BE12"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 xml:space="preserve"> всего, в том числе</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867A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DEEA0"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41,157</w:t>
            </w:r>
          </w:p>
        </w:tc>
      </w:tr>
      <w:tr w:rsidR="00B2755A" w14:paraId="6BC91831"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C4BE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5.1</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994E90"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коллекторным потребителям</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7BC23"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94BAE"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1,495</w:t>
            </w:r>
          </w:p>
        </w:tc>
      </w:tr>
      <w:tr w:rsidR="00B2755A" w14:paraId="323A5709"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202A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5.2</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D1F21"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конечным сетевым потребителями</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019FE"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1F96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39,662</w:t>
            </w:r>
          </w:p>
        </w:tc>
      </w:tr>
      <w:tr w:rsidR="00B2755A" w14:paraId="0156EEA4"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9D3F5" w14:textId="77777777" w:rsidR="00B2755A" w:rsidRDefault="00B2755A">
            <w:pPr>
              <w:widowControl/>
              <w:spacing w:before="0" w:after="0"/>
              <w:ind w:firstLine="0"/>
              <w:jc w:val="center"/>
              <w:textAlignment w:val="auto"/>
              <w:rPr>
                <w:rFonts w:ascii="Calibri" w:eastAsia="Calibri" w:hAnsi="Calibri"/>
                <w:spacing w:val="0"/>
              </w:rPr>
            </w:pP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B50FC1"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в том числе МУП « Калугатеплосеть» г. Калуги</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A5056"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8A8F7"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5,650</w:t>
            </w:r>
          </w:p>
        </w:tc>
      </w:tr>
      <w:tr w:rsidR="00B2755A" w14:paraId="15530803"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DB40F"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6</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1A347"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в 2021г.</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1BB86"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A3F09F"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47,92</w:t>
            </w:r>
          </w:p>
        </w:tc>
      </w:tr>
      <w:tr w:rsidR="00B2755A" w14:paraId="4734F8FD"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67257F"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7</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63AC6"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в 2022г.</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99C44"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4CAA7A"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44,294</w:t>
            </w:r>
          </w:p>
        </w:tc>
      </w:tr>
      <w:tr w:rsidR="00B2755A" w14:paraId="436CCA52"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0E6B0"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8</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DED38B"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в 2023г.</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63AAA"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543F5"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43,502</w:t>
            </w:r>
          </w:p>
        </w:tc>
      </w:tr>
      <w:tr w:rsidR="00B2755A" w14:paraId="42DE3ED6"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9A8E18"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9</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A148C"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в 2024г.</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312ED"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A06A8"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44,129</w:t>
            </w:r>
          </w:p>
        </w:tc>
      </w:tr>
      <w:tr w:rsidR="00B2755A" w14:paraId="1F9C4DF5" w14:textId="77777777">
        <w:tblPrEx>
          <w:tblCellMar>
            <w:top w:w="0" w:type="dxa"/>
            <w:bottom w:w="0" w:type="dxa"/>
          </w:tblCellMar>
        </w:tblPrEx>
        <w:trPr>
          <w:trHeight w:val="20"/>
        </w:trPr>
        <w:tc>
          <w:tcPr>
            <w:tcW w:w="83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D6F7B"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10</w:t>
            </w:r>
          </w:p>
        </w:tc>
        <w:tc>
          <w:tcPr>
            <w:tcW w:w="452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AB66B"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тепловой энергии в 2025г.</w:t>
            </w:r>
          </w:p>
        </w:tc>
        <w:tc>
          <w:tcPr>
            <w:tcW w:w="12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4526EC"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тыс. Гкал</w:t>
            </w:r>
          </w:p>
        </w:tc>
        <w:tc>
          <w:tcPr>
            <w:tcW w:w="8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315E9"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44,139</w:t>
            </w:r>
          </w:p>
        </w:tc>
      </w:tr>
    </w:tbl>
    <w:p w14:paraId="4A678054" w14:textId="77777777" w:rsidR="00B2755A" w:rsidRDefault="00000000">
      <w:pPr>
        <w:ind w:firstLine="720"/>
      </w:pPr>
      <w:r>
        <w:t xml:space="preserve"> </w:t>
      </w:r>
    </w:p>
    <w:p w14:paraId="7FB2E590" w14:textId="77777777" w:rsidR="00B2755A" w:rsidRDefault="00B2755A">
      <w:pPr>
        <w:spacing w:before="0" w:after="200"/>
        <w:ind w:firstLine="0"/>
        <w:rPr>
          <w:b/>
          <w:bCs/>
          <w:sz w:val="18"/>
          <w:szCs w:val="18"/>
        </w:rPr>
      </w:pPr>
      <w:bookmarkStart w:id="45" w:name="_Toc132971365"/>
    </w:p>
    <w:p w14:paraId="0D1DB75B" w14:textId="77777777" w:rsidR="00B2755A" w:rsidRDefault="00B2755A">
      <w:pPr>
        <w:spacing w:before="0" w:after="200"/>
        <w:ind w:firstLine="0"/>
        <w:rPr>
          <w:b/>
          <w:bCs/>
          <w:sz w:val="18"/>
          <w:szCs w:val="18"/>
        </w:rPr>
      </w:pPr>
    </w:p>
    <w:p w14:paraId="480FE338" w14:textId="77777777" w:rsidR="00B2755A" w:rsidRDefault="00B2755A">
      <w:pPr>
        <w:spacing w:before="0" w:after="200"/>
        <w:ind w:firstLine="0"/>
        <w:rPr>
          <w:b/>
          <w:bCs/>
          <w:sz w:val="18"/>
          <w:szCs w:val="18"/>
        </w:rPr>
      </w:pPr>
    </w:p>
    <w:p w14:paraId="248CA7EC" w14:textId="77777777" w:rsidR="00B2755A" w:rsidRDefault="00B2755A">
      <w:pPr>
        <w:spacing w:before="0" w:after="200"/>
        <w:ind w:firstLine="0"/>
        <w:rPr>
          <w:b/>
          <w:bCs/>
          <w:sz w:val="18"/>
          <w:szCs w:val="18"/>
        </w:rPr>
      </w:pPr>
    </w:p>
    <w:p w14:paraId="4312D4A3" w14:textId="77777777" w:rsidR="00B2755A" w:rsidRDefault="00B2755A">
      <w:pPr>
        <w:spacing w:before="0" w:after="200"/>
        <w:ind w:firstLine="0"/>
        <w:rPr>
          <w:b/>
          <w:bCs/>
          <w:sz w:val="18"/>
          <w:szCs w:val="18"/>
        </w:rPr>
      </w:pPr>
    </w:p>
    <w:p w14:paraId="44744B21" w14:textId="77777777" w:rsidR="00B2755A" w:rsidRDefault="00B2755A">
      <w:pPr>
        <w:spacing w:before="0" w:after="200"/>
        <w:ind w:firstLine="0"/>
        <w:rPr>
          <w:b/>
          <w:bCs/>
          <w:sz w:val="18"/>
          <w:szCs w:val="18"/>
        </w:rPr>
      </w:pPr>
    </w:p>
    <w:p w14:paraId="3C7309A1" w14:textId="77777777" w:rsidR="00B2755A" w:rsidRDefault="00B2755A">
      <w:pPr>
        <w:spacing w:before="0" w:after="200"/>
        <w:ind w:firstLine="0"/>
        <w:rPr>
          <w:b/>
          <w:bCs/>
          <w:sz w:val="18"/>
          <w:szCs w:val="18"/>
        </w:rPr>
      </w:pPr>
    </w:p>
    <w:p w14:paraId="24453AC2" w14:textId="77777777" w:rsidR="00B2755A" w:rsidRDefault="00B2755A">
      <w:pPr>
        <w:spacing w:before="0" w:after="200"/>
        <w:ind w:firstLine="0"/>
        <w:rPr>
          <w:b/>
          <w:bCs/>
          <w:sz w:val="18"/>
          <w:szCs w:val="18"/>
        </w:rPr>
      </w:pPr>
    </w:p>
    <w:p w14:paraId="0EEBF314" w14:textId="77777777" w:rsidR="00B2755A" w:rsidRDefault="00B2755A">
      <w:pPr>
        <w:spacing w:before="0" w:after="200"/>
        <w:ind w:firstLine="0"/>
        <w:rPr>
          <w:b/>
          <w:bCs/>
          <w:sz w:val="18"/>
          <w:szCs w:val="18"/>
        </w:rPr>
      </w:pPr>
    </w:p>
    <w:p w14:paraId="0CD90E80" w14:textId="77777777" w:rsidR="00B2755A" w:rsidRDefault="00000000">
      <w:pPr>
        <w:spacing w:before="0" w:after="200"/>
        <w:ind w:firstLine="0"/>
      </w:pPr>
      <w:r>
        <w:rPr>
          <w:b/>
          <w:bCs/>
          <w:sz w:val="18"/>
          <w:szCs w:val="18"/>
        </w:rPr>
        <w:t xml:space="preserve">Таблица 1.6. Отпуск теплоносителя энергии </w:t>
      </w:r>
      <w:bookmarkEnd w:id="45"/>
      <w:r>
        <w:rPr>
          <w:b/>
          <w:bCs/>
          <w:sz w:val="18"/>
          <w:szCs w:val="18"/>
        </w:rPr>
        <w:t>АО «РИР» Энерго - «Калужская генерация»</w:t>
      </w:r>
    </w:p>
    <w:tbl>
      <w:tblPr>
        <w:tblW w:w="7763" w:type="dxa"/>
        <w:tblLayout w:type="fixed"/>
        <w:tblCellMar>
          <w:left w:w="10" w:type="dxa"/>
          <w:right w:w="10" w:type="dxa"/>
        </w:tblCellMar>
        <w:tblLook w:val="04A0" w:firstRow="1" w:lastRow="0" w:firstColumn="1" w:lastColumn="0" w:noHBand="0" w:noVBand="1"/>
      </w:tblPr>
      <w:tblGrid>
        <w:gridCol w:w="756"/>
        <w:gridCol w:w="4881"/>
        <w:gridCol w:w="1276"/>
        <w:gridCol w:w="850"/>
      </w:tblGrid>
      <w:tr w:rsidR="00B2755A" w14:paraId="49FCCAA4"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DFBDE"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№п/п</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47CC4"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Показатели</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B354A0"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Единицы измерения</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26DD7"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2026 год</w:t>
            </w:r>
          </w:p>
        </w:tc>
      </w:tr>
      <w:tr w:rsidR="00B2755A" w14:paraId="3DF8A381"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6C109"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1</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8265F"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Производство теплоносителя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4FBE2"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FFD0C3"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54,375</w:t>
            </w:r>
          </w:p>
        </w:tc>
      </w:tr>
      <w:tr w:rsidR="00B2755A" w14:paraId="30AB3810"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55D77"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2</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F4A4B"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Расход теплоносителя на хозяйственные нужды</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1CB3B"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6E61D1"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46,810</w:t>
            </w:r>
          </w:p>
        </w:tc>
      </w:tr>
      <w:tr w:rsidR="00B2755A" w14:paraId="728E0145"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28CF0"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3</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5A5D6"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Отпуск теплоносителя в сеть</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7C3A1"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8DCDD"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7,565</w:t>
            </w:r>
          </w:p>
        </w:tc>
      </w:tr>
      <w:tr w:rsidR="00B2755A" w14:paraId="52B56141"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D39EFD"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4</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7318A"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Нормативные потери при передаче теплоносителя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46EF8"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21967"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7,565</w:t>
            </w:r>
          </w:p>
        </w:tc>
      </w:tr>
      <w:tr w:rsidR="00B2755A" w14:paraId="43532470"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0D67A"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5</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0D453"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Объем возвращенного теплоносителя</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E2AFF"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B47757"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0</w:t>
            </w:r>
          </w:p>
        </w:tc>
      </w:tr>
      <w:tr w:rsidR="00B2755A" w14:paraId="7F1BC50E"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9C2BD" w14:textId="77777777" w:rsidR="00B2755A" w:rsidRDefault="00000000">
            <w:pPr>
              <w:widowControl/>
              <w:spacing w:before="0" w:after="0"/>
              <w:ind w:firstLine="0"/>
              <w:jc w:val="center"/>
              <w:textAlignment w:val="auto"/>
              <w:rPr>
                <w:rFonts w:ascii="Calibri" w:eastAsia="Calibri" w:hAnsi="Calibri"/>
                <w:spacing w:val="0"/>
              </w:rPr>
            </w:pPr>
            <w:r>
              <w:rPr>
                <w:rFonts w:ascii="Calibri" w:eastAsia="Calibri" w:hAnsi="Calibri"/>
                <w:spacing w:val="0"/>
              </w:rPr>
              <w:t>6</w:t>
            </w: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0B5A2" w14:textId="77777777" w:rsidR="00B2755A" w:rsidRDefault="00000000">
            <w:pPr>
              <w:widowControl/>
              <w:spacing w:before="0" w:after="0"/>
              <w:ind w:firstLine="0"/>
              <w:jc w:val="left"/>
              <w:textAlignment w:val="auto"/>
              <w:rPr>
                <w:rFonts w:ascii="Calibri" w:eastAsia="Calibri" w:hAnsi="Calibri"/>
                <w:spacing w:val="0"/>
              </w:rPr>
            </w:pPr>
            <w:r>
              <w:rPr>
                <w:rFonts w:ascii="Calibri" w:eastAsia="Calibri" w:hAnsi="Calibri"/>
                <w:spacing w:val="0"/>
              </w:rPr>
              <w:t>Полезный отпуск теплоносителя потребителям</w:t>
            </w: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4F40D" w14:textId="77777777" w:rsidR="00B2755A" w:rsidRDefault="00000000">
            <w:pPr>
              <w:widowControl/>
              <w:spacing w:before="0" w:after="0"/>
              <w:ind w:firstLine="0"/>
              <w:jc w:val="center"/>
              <w:textAlignment w:val="auto"/>
            </w:pPr>
            <w:r>
              <w:rPr>
                <w:rFonts w:ascii="Calibri" w:eastAsia="Calibri" w:hAnsi="Calibri"/>
                <w:spacing w:val="0"/>
              </w:rPr>
              <w:t>тыс.м</w:t>
            </w:r>
            <w:r>
              <w:rPr>
                <w:rFonts w:ascii="Calibri" w:eastAsia="Calibri" w:hAnsi="Calibri"/>
                <w:spacing w:val="0"/>
                <w:vertAlign w:val="superscript"/>
              </w:rPr>
              <w:t>3</w:t>
            </w: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F35549" w14:textId="77777777" w:rsidR="00B2755A" w:rsidRDefault="00000000">
            <w:pPr>
              <w:widowControl/>
              <w:spacing w:before="0" w:after="0"/>
              <w:ind w:firstLine="0"/>
              <w:jc w:val="center"/>
              <w:textAlignment w:val="auto"/>
              <w:rPr>
                <w:rFonts w:ascii="Calibri" w:eastAsia="Times New Roman" w:hAnsi="Calibri"/>
                <w:color w:val="000000"/>
                <w:spacing w:val="0"/>
                <w:lang w:eastAsia="ru-RU"/>
              </w:rPr>
            </w:pPr>
            <w:r>
              <w:rPr>
                <w:rFonts w:ascii="Calibri" w:eastAsia="Times New Roman" w:hAnsi="Calibri"/>
                <w:color w:val="000000"/>
                <w:spacing w:val="0"/>
                <w:lang w:eastAsia="ru-RU"/>
              </w:rPr>
              <w:t>0</w:t>
            </w:r>
          </w:p>
        </w:tc>
      </w:tr>
      <w:tr w:rsidR="00B2755A" w14:paraId="56FBD094" w14:textId="77777777">
        <w:tblPrEx>
          <w:tblCellMar>
            <w:top w:w="0" w:type="dxa"/>
            <w:bottom w:w="0" w:type="dxa"/>
          </w:tblCellMar>
        </w:tblPrEx>
        <w:tc>
          <w:tcPr>
            <w:tcW w:w="75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3ADBC" w14:textId="77777777" w:rsidR="00B2755A" w:rsidRDefault="00B2755A">
            <w:pPr>
              <w:widowControl/>
              <w:spacing w:before="0" w:after="0"/>
              <w:ind w:firstLine="0"/>
              <w:jc w:val="center"/>
              <w:textAlignment w:val="auto"/>
              <w:rPr>
                <w:rFonts w:ascii="Calibri" w:eastAsia="Calibri" w:hAnsi="Calibri"/>
                <w:spacing w:val="0"/>
              </w:rPr>
            </w:pPr>
          </w:p>
          <w:p w14:paraId="760CE4AD" w14:textId="77777777" w:rsidR="00B2755A" w:rsidRDefault="00B2755A">
            <w:pPr>
              <w:widowControl/>
              <w:spacing w:before="0" w:after="0"/>
              <w:ind w:firstLine="0"/>
              <w:jc w:val="center"/>
              <w:textAlignment w:val="auto"/>
              <w:rPr>
                <w:rFonts w:ascii="Calibri" w:eastAsia="Calibri" w:hAnsi="Calibri"/>
                <w:spacing w:val="0"/>
              </w:rPr>
            </w:pPr>
          </w:p>
        </w:tc>
        <w:tc>
          <w:tcPr>
            <w:tcW w:w="48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DC9D1" w14:textId="77777777" w:rsidR="00B2755A" w:rsidRDefault="00B2755A">
            <w:pPr>
              <w:widowControl/>
              <w:spacing w:before="0" w:after="0"/>
              <w:ind w:firstLine="0"/>
              <w:jc w:val="left"/>
              <w:textAlignment w:val="auto"/>
              <w:rPr>
                <w:rFonts w:ascii="Calibri" w:eastAsia="Calibri" w:hAnsi="Calibri"/>
                <w:spacing w:val="0"/>
              </w:rPr>
            </w:pPr>
          </w:p>
        </w:tc>
        <w:tc>
          <w:tcPr>
            <w:tcW w:w="12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43244" w14:textId="77777777" w:rsidR="00B2755A" w:rsidRDefault="00B2755A">
            <w:pPr>
              <w:widowControl/>
              <w:spacing w:before="0" w:after="0"/>
              <w:ind w:firstLine="0"/>
              <w:jc w:val="center"/>
              <w:textAlignment w:val="auto"/>
              <w:rPr>
                <w:rFonts w:ascii="Calibri" w:eastAsia="Calibri" w:hAnsi="Calibri"/>
                <w:spacing w:val="0"/>
              </w:rPr>
            </w:pPr>
          </w:p>
        </w:tc>
        <w:tc>
          <w:tcPr>
            <w:tcW w:w="8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91E4A" w14:textId="77777777" w:rsidR="00B2755A" w:rsidRDefault="00B2755A">
            <w:pPr>
              <w:widowControl/>
              <w:spacing w:before="0" w:after="0"/>
              <w:ind w:firstLine="0"/>
              <w:jc w:val="center"/>
              <w:textAlignment w:val="auto"/>
              <w:rPr>
                <w:rFonts w:ascii="Calibri" w:eastAsia="Times New Roman" w:hAnsi="Calibri"/>
                <w:color w:val="000000"/>
                <w:spacing w:val="0"/>
                <w:lang w:eastAsia="ru-RU"/>
              </w:rPr>
            </w:pPr>
          </w:p>
        </w:tc>
      </w:tr>
    </w:tbl>
    <w:p w14:paraId="157D937D" w14:textId="77777777" w:rsidR="00B2755A" w:rsidRDefault="00000000">
      <w:pPr>
        <w:spacing w:line="360" w:lineRule="auto"/>
        <w:ind w:firstLine="0"/>
      </w:pPr>
      <w:r>
        <w:t xml:space="preserve">           </w:t>
      </w:r>
    </w:p>
    <w:p w14:paraId="0D8FCE19" w14:textId="77777777" w:rsidR="00B2755A" w:rsidRDefault="00000000">
      <w:pPr>
        <w:spacing w:line="360" w:lineRule="auto"/>
        <w:ind w:firstLine="0"/>
      </w:pPr>
      <w:r>
        <w:t xml:space="preserve">          Согласно исходящего письма № 935-36.2.1/45-36.8 от 27.02.2026 от АО «РИР» Энерго - «Калужская генерация» на имя Городского Головы города Калуги Д.А. Денисова, представлен прогнозный баланс отпуска тепловой энергии и теплоносителя от производственного подразделения «Калужская ТЭЦ филиала АО «РИР» Энерго - «Калужская генерация» на 2027 год.</w:t>
      </w:r>
    </w:p>
    <w:p w14:paraId="60E24496" w14:textId="77777777" w:rsidR="00B2755A" w:rsidRDefault="00000000">
      <w:pPr>
        <w:spacing w:line="360" w:lineRule="auto"/>
        <w:jc w:val="left"/>
      </w:pPr>
      <w:r>
        <w:rPr>
          <w:noProof/>
          <w:lang w:eastAsia="ru-RU"/>
        </w:rPr>
        <w:drawing>
          <wp:inline distT="0" distB="0" distL="0" distR="0" wp14:anchorId="268DC3FE" wp14:editId="27A4B3B4">
            <wp:extent cx="5756760" cy="8148960"/>
            <wp:effectExtent l="0" t="0" r="0" b="4440"/>
            <wp:docPr id="765247044" name="Рисунок 82" descr="O:\ОбщиеДокументы\ОбщиеФайлы\АКТУАЛИЗАЦИЯ 2025-2026-2027\Актуализация 2027\10.РИР ЭНЕРГО\РИР ЭНЕРГО актуализация-изображения-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2">
                      <a:lum/>
                      <a:alphaModFix/>
                    </a:blip>
                    <a:srcRect/>
                    <a:stretch>
                      <a:fillRect/>
                    </a:stretch>
                  </pic:blipFill>
                  <pic:spPr>
                    <a:xfrm>
                      <a:off x="0" y="0"/>
                      <a:ext cx="5756760" cy="8148960"/>
                    </a:xfrm>
                    <a:prstGeom prst="rect">
                      <a:avLst/>
                    </a:prstGeom>
                    <a:noFill/>
                    <a:ln>
                      <a:noFill/>
                      <a:prstDash/>
                    </a:ln>
                  </pic:spPr>
                </pic:pic>
              </a:graphicData>
            </a:graphic>
          </wp:inline>
        </w:drawing>
      </w:r>
    </w:p>
    <w:p w14:paraId="636E0E79" w14:textId="77777777" w:rsidR="00B2755A" w:rsidRDefault="00000000">
      <w:pPr>
        <w:spacing w:line="360" w:lineRule="auto"/>
        <w:jc w:val="left"/>
      </w:pPr>
      <w:r>
        <w:rPr>
          <w:noProof/>
          <w:lang w:eastAsia="ru-RU"/>
        </w:rPr>
        <w:drawing>
          <wp:inline distT="0" distB="0" distL="0" distR="0" wp14:anchorId="748EBE5A" wp14:editId="23298B37">
            <wp:extent cx="5756760" cy="8148960"/>
            <wp:effectExtent l="0" t="0" r="0" b="4440"/>
            <wp:docPr id="1715062155" name="Рисунок 32" descr="O:\ОбщиеДокументы\ОбщиеФайлы\АКТУАЛИЗАЦИЯ 2025-2026-2027\Актуализация 2027\10.РИР ЭНЕРГО\РИР ЭНЕРГО актуализация-изображения-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3">
                      <a:lum/>
                      <a:alphaModFix/>
                    </a:blip>
                    <a:srcRect/>
                    <a:stretch>
                      <a:fillRect/>
                    </a:stretch>
                  </pic:blipFill>
                  <pic:spPr>
                    <a:xfrm>
                      <a:off x="0" y="0"/>
                      <a:ext cx="5756760" cy="8148960"/>
                    </a:xfrm>
                    <a:prstGeom prst="rect">
                      <a:avLst/>
                    </a:prstGeom>
                    <a:noFill/>
                    <a:ln>
                      <a:noFill/>
                      <a:prstDash/>
                    </a:ln>
                  </pic:spPr>
                </pic:pic>
              </a:graphicData>
            </a:graphic>
          </wp:inline>
        </w:drawing>
      </w:r>
    </w:p>
    <w:p w14:paraId="102E2BF3" w14:textId="77777777" w:rsidR="00B2755A" w:rsidRDefault="00B2755A">
      <w:pPr>
        <w:pStyle w:val="BodyTextKeep"/>
      </w:pPr>
      <w:bookmarkStart w:id="46" w:name="_Toc132981670"/>
    </w:p>
    <w:p w14:paraId="5658C3A5" w14:textId="77777777" w:rsidR="00B2755A" w:rsidRDefault="00B2755A">
      <w:pPr>
        <w:pStyle w:val="BodyTextKeep"/>
      </w:pPr>
    </w:p>
    <w:p w14:paraId="26567DE4" w14:textId="77777777" w:rsidR="00B2755A" w:rsidRDefault="00B2755A">
      <w:pPr>
        <w:pStyle w:val="BodyTextKeep"/>
      </w:pPr>
    </w:p>
    <w:p w14:paraId="5F284B59" w14:textId="77777777" w:rsidR="00B2755A" w:rsidRDefault="00000000">
      <w:pPr>
        <w:pStyle w:val="BodyTextKeep"/>
      </w:pPr>
      <w:r>
        <w:t>Согласно исходящего письма № И-КТЗ-ДЭиР-2026-7002081 от 27.02.2026г. ПАО «КТЗ» о распределение тепловой нагрузки и баланса топливно-энергетических ресурсов</w:t>
      </w:r>
    </w:p>
    <w:p w14:paraId="27DF8607" w14:textId="77777777" w:rsidR="00B2755A" w:rsidRDefault="00B2755A">
      <w:pPr>
        <w:pStyle w:val="BodyTextKeep"/>
      </w:pPr>
    </w:p>
    <w:p w14:paraId="45257536" w14:textId="77777777" w:rsidR="00B2755A" w:rsidRDefault="00000000">
      <w:pPr>
        <w:pStyle w:val="BodyTextKeep"/>
      </w:pPr>
      <w:r>
        <w:rPr>
          <w:noProof/>
          <w:lang w:eastAsia="ru-RU"/>
        </w:rPr>
        <w:drawing>
          <wp:inline distT="0" distB="0" distL="0" distR="0" wp14:anchorId="0BCE9506" wp14:editId="0F37CB11">
            <wp:extent cx="5756760" cy="8148960"/>
            <wp:effectExtent l="0" t="0" r="0" b="4440"/>
            <wp:docPr id="991538819" name="Рисунок 87" descr="C:\Users\V.Iost\Downloads\КТЗ-изображения-0.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4">
                      <a:lum/>
                      <a:alphaModFix/>
                    </a:blip>
                    <a:srcRect/>
                    <a:stretch>
                      <a:fillRect/>
                    </a:stretch>
                  </pic:blipFill>
                  <pic:spPr>
                    <a:xfrm>
                      <a:off x="0" y="0"/>
                      <a:ext cx="5756760" cy="8148960"/>
                    </a:xfrm>
                    <a:prstGeom prst="rect">
                      <a:avLst/>
                    </a:prstGeom>
                    <a:noFill/>
                    <a:ln>
                      <a:noFill/>
                      <a:prstDash/>
                    </a:ln>
                  </pic:spPr>
                </pic:pic>
              </a:graphicData>
            </a:graphic>
          </wp:inline>
        </w:drawing>
      </w:r>
    </w:p>
    <w:p w14:paraId="490E7B13" w14:textId="77777777" w:rsidR="00B2755A" w:rsidRDefault="00000000">
      <w:pPr>
        <w:pStyle w:val="BodyTextKeep"/>
      </w:pPr>
      <w:r>
        <w:rPr>
          <w:noProof/>
          <w:lang w:eastAsia="ru-RU"/>
        </w:rPr>
        <w:drawing>
          <wp:inline distT="0" distB="0" distL="0" distR="0" wp14:anchorId="6A761461" wp14:editId="4EF8B8D6">
            <wp:extent cx="5756760" cy="8148960"/>
            <wp:effectExtent l="0" t="0" r="0" b="4440"/>
            <wp:docPr id="230400731" name="Рисунок 88" descr="C:\Users\V.Iost\Downloads\КТЗ-изображения-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5">
                      <a:lum/>
                      <a:alphaModFix/>
                    </a:blip>
                    <a:srcRect/>
                    <a:stretch>
                      <a:fillRect/>
                    </a:stretch>
                  </pic:blipFill>
                  <pic:spPr>
                    <a:xfrm>
                      <a:off x="0" y="0"/>
                      <a:ext cx="5756760" cy="8148960"/>
                    </a:xfrm>
                    <a:prstGeom prst="rect">
                      <a:avLst/>
                    </a:prstGeom>
                    <a:noFill/>
                    <a:ln>
                      <a:noFill/>
                      <a:prstDash/>
                    </a:ln>
                  </pic:spPr>
                </pic:pic>
              </a:graphicData>
            </a:graphic>
          </wp:inline>
        </w:drawing>
      </w:r>
    </w:p>
    <w:p w14:paraId="4B94554E" w14:textId="77777777" w:rsidR="00B2755A" w:rsidRDefault="00000000">
      <w:pPr>
        <w:pStyle w:val="BodyTextKeep"/>
      </w:pPr>
      <w:r>
        <w:rPr>
          <w:noProof/>
          <w:lang w:eastAsia="ru-RU"/>
        </w:rPr>
        <w:drawing>
          <wp:inline distT="0" distB="0" distL="0" distR="0" wp14:anchorId="36D7BD4A" wp14:editId="0D8587AB">
            <wp:extent cx="5756760" cy="8148960"/>
            <wp:effectExtent l="0" t="0" r="0" b="4440"/>
            <wp:docPr id="1424747213" name="Рисунок 89" descr="C:\Users\V.Iost\Downloads\КТЗ-изображения-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6">
                      <a:lum/>
                      <a:alphaModFix/>
                    </a:blip>
                    <a:srcRect/>
                    <a:stretch>
                      <a:fillRect/>
                    </a:stretch>
                  </pic:blipFill>
                  <pic:spPr>
                    <a:xfrm>
                      <a:off x="0" y="0"/>
                      <a:ext cx="5756760" cy="8148960"/>
                    </a:xfrm>
                    <a:prstGeom prst="rect">
                      <a:avLst/>
                    </a:prstGeom>
                    <a:noFill/>
                    <a:ln>
                      <a:noFill/>
                      <a:prstDash/>
                    </a:ln>
                  </pic:spPr>
                </pic:pic>
              </a:graphicData>
            </a:graphic>
          </wp:inline>
        </w:drawing>
      </w:r>
    </w:p>
    <w:p w14:paraId="14995D2B" w14:textId="77777777" w:rsidR="00B2755A" w:rsidRDefault="00B2755A">
      <w:pPr>
        <w:pStyle w:val="BodyTextKeep"/>
      </w:pPr>
    </w:p>
    <w:p w14:paraId="5A97E734" w14:textId="77777777" w:rsidR="00B2755A" w:rsidRDefault="00000000">
      <w:pPr>
        <w:pStyle w:val="BodyTextKeep"/>
      </w:pPr>
      <w:r>
        <w:rPr>
          <w:noProof/>
          <w:lang w:eastAsia="ru-RU"/>
        </w:rPr>
        <w:drawing>
          <wp:inline distT="0" distB="0" distL="0" distR="0" wp14:anchorId="56B25F0C" wp14:editId="13F5247B">
            <wp:extent cx="5756760" cy="8148960"/>
            <wp:effectExtent l="0" t="0" r="0" b="4440"/>
            <wp:docPr id="1305108278" name="Рисунок 90" descr="C:\Users\V.Iost\Downloads\КТЗ-изображения-3.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7">
                      <a:lum/>
                      <a:alphaModFix/>
                    </a:blip>
                    <a:srcRect/>
                    <a:stretch>
                      <a:fillRect/>
                    </a:stretch>
                  </pic:blipFill>
                  <pic:spPr>
                    <a:xfrm>
                      <a:off x="0" y="0"/>
                      <a:ext cx="5756760" cy="8148960"/>
                    </a:xfrm>
                    <a:prstGeom prst="rect">
                      <a:avLst/>
                    </a:prstGeom>
                    <a:noFill/>
                    <a:ln>
                      <a:noFill/>
                      <a:prstDash/>
                    </a:ln>
                  </pic:spPr>
                </pic:pic>
              </a:graphicData>
            </a:graphic>
          </wp:inline>
        </w:drawing>
      </w:r>
    </w:p>
    <w:p w14:paraId="108D92A8" w14:textId="77777777" w:rsidR="00B2755A" w:rsidRDefault="00B2755A">
      <w:pPr>
        <w:pStyle w:val="BodyTextKeep"/>
      </w:pPr>
    </w:p>
    <w:p w14:paraId="223FE590" w14:textId="77777777" w:rsidR="00B2755A" w:rsidRDefault="00B2755A">
      <w:pPr>
        <w:pStyle w:val="BodyTextKeep"/>
        <w:ind w:firstLine="0"/>
      </w:pPr>
    </w:p>
    <w:p w14:paraId="08569770" w14:textId="77777777" w:rsidR="00B2755A" w:rsidRDefault="00000000">
      <w:pPr>
        <w:pStyle w:val="10"/>
      </w:pPr>
      <w:r>
        <w:t>Раздел 2. Существующие и Перспективные балансы тепловой мощности источников тепловой энергии и тепловой нагрузки потребителей</w:t>
      </w:r>
      <w:bookmarkEnd w:id="46"/>
    </w:p>
    <w:p w14:paraId="7CFC5A28" w14:textId="77777777" w:rsidR="00B2755A" w:rsidRDefault="00000000">
      <w:pPr>
        <w:widowControl/>
        <w:spacing w:before="0" w:after="0"/>
        <w:textAlignment w:val="auto"/>
      </w:pPr>
      <w:r>
        <w:rPr>
          <w:rFonts w:eastAsia="Times New Roman"/>
          <w:kern w:val="3"/>
          <w:sz w:val="24"/>
          <w:lang w:eastAsia="ru-RU"/>
        </w:rPr>
        <w:t>Перспективные балансы тепловой мощности источников тепловой энергии и тепловой нагрузки потребителей приведены в Главе</w:t>
      </w:r>
      <w:r>
        <w:rPr>
          <w:sz w:val="24"/>
          <w:szCs w:val="24"/>
        </w:rPr>
        <w:t xml:space="preserve"> 4 «Перспективные балансы тепловой мощности источников тепловой энергии и тепловой нагрузки» Обосновывающих материалов к схеме теплоснабжения городского округа города Калуги Калужской области до 2028 года на 2027 год (шифр 29401.ОМ-ПСТ.004.000).</w:t>
      </w:r>
    </w:p>
    <w:p w14:paraId="781BB2C1" w14:textId="77777777" w:rsidR="00B2755A" w:rsidRDefault="00B2755A">
      <w:pPr>
        <w:ind w:firstLine="0"/>
      </w:pPr>
    </w:p>
    <w:p w14:paraId="59A58AA0" w14:textId="77777777" w:rsidR="00B2755A" w:rsidRDefault="00000000">
      <w:pPr>
        <w:pStyle w:val="20"/>
      </w:pPr>
      <w:bookmarkStart w:id="47" w:name="_Toc328492812"/>
      <w:bookmarkStart w:id="48" w:name="_Toc132981671"/>
      <w:r>
        <w:t>Радиусы эффективного теплоснабжения базовых теплоисточников</w:t>
      </w:r>
      <w:bookmarkEnd w:id="47"/>
      <w:bookmarkEnd w:id="48"/>
    </w:p>
    <w:p w14:paraId="3EC40759" w14:textId="77777777" w:rsidR="00B2755A" w:rsidRDefault="00000000">
      <w:pPr>
        <w:rPr>
          <w:rFonts w:eastAsia="Arial"/>
          <w:spacing w:val="-4"/>
          <w:sz w:val="24"/>
          <w:szCs w:val="24"/>
        </w:rPr>
      </w:pPr>
      <w:r>
        <w:rPr>
          <w:rFonts w:eastAsia="Arial"/>
          <w:spacing w:val="-4"/>
          <w:sz w:val="24"/>
          <w:szCs w:val="24"/>
        </w:rPr>
        <w:t>Перспективные радиусы эффективного теплоснабжения базовых теплоисточников определены для всех рассматриваемых пятилетних периодов с учетом приростов тепловой нагрузки и расширения зон действия источников тепловой энергии. Результаты расчетов представлены в таблице 2.1.</w:t>
      </w:r>
    </w:p>
    <w:p w14:paraId="015AB867" w14:textId="77777777" w:rsidR="00B2755A" w:rsidRDefault="00B2755A">
      <w:pPr>
        <w:spacing w:line="360" w:lineRule="auto"/>
        <w:rPr>
          <w:rFonts w:eastAsia="Arial"/>
          <w:spacing w:val="-4"/>
          <w:sz w:val="24"/>
          <w:szCs w:val="24"/>
        </w:rPr>
      </w:pPr>
    </w:p>
    <w:p w14:paraId="1060FD72" w14:textId="77777777" w:rsidR="00B2755A" w:rsidRDefault="00000000">
      <w:pPr>
        <w:ind w:firstLine="0"/>
      </w:pPr>
      <w:bookmarkStart w:id="49" w:name="_Toc132971366"/>
      <w:r>
        <w:rPr>
          <w:b/>
          <w:bCs/>
          <w:color w:val="000000"/>
          <w:sz w:val="18"/>
          <w:szCs w:val="18"/>
        </w:rPr>
        <w:t>Таблица 2.1– Перспективный радиус эффективного теплоснабжения, км</w:t>
      </w:r>
      <w:bookmarkEnd w:id="49"/>
    </w:p>
    <w:tbl>
      <w:tblPr>
        <w:tblW w:w="8587" w:type="dxa"/>
        <w:tblInd w:w="-318" w:type="dxa"/>
        <w:tblLayout w:type="fixed"/>
        <w:tblCellMar>
          <w:left w:w="10" w:type="dxa"/>
          <w:right w:w="10" w:type="dxa"/>
        </w:tblCellMar>
        <w:tblLook w:val="04A0" w:firstRow="1" w:lastRow="0" w:firstColumn="1" w:lastColumn="0" w:noHBand="0" w:noVBand="1"/>
      </w:tblPr>
      <w:tblGrid>
        <w:gridCol w:w="3878"/>
        <w:gridCol w:w="942"/>
        <w:gridCol w:w="942"/>
        <w:gridCol w:w="942"/>
        <w:gridCol w:w="942"/>
        <w:gridCol w:w="941"/>
      </w:tblGrid>
      <w:tr w:rsidR="00B2755A" w14:paraId="4C2CAF39" w14:textId="77777777">
        <w:tblPrEx>
          <w:tblCellMar>
            <w:top w:w="0" w:type="dxa"/>
            <w:bottom w:w="0" w:type="dxa"/>
          </w:tblCellMar>
        </w:tblPrEx>
        <w:trPr>
          <w:trHeight w:val="2354"/>
          <w:tblHeader/>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7B07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Наименование котельной</w:t>
            </w:r>
          </w:p>
        </w:tc>
        <w:tc>
          <w:tcPr>
            <w:tcW w:w="3768"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69B77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Оптимальный радиус</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4AFED3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Предельный радиус теплоснабжения</w:t>
            </w:r>
          </w:p>
        </w:tc>
      </w:tr>
      <w:tr w:rsidR="00B2755A" w14:paraId="6F3F95ED" w14:textId="77777777">
        <w:tblPrEx>
          <w:tblCellMar>
            <w:top w:w="0" w:type="dxa"/>
            <w:bottom w:w="0" w:type="dxa"/>
          </w:tblCellMar>
        </w:tblPrEx>
        <w:trPr>
          <w:trHeight w:val="387"/>
          <w:tblHeader/>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textDirection w:val="btLr"/>
            <w:vAlign w:val="center"/>
          </w:tcPr>
          <w:p w14:paraId="694AFFC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 </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D43B94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2011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A28C5C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2018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937E7B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2023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0C1267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2028</w:t>
            </w:r>
          </w:p>
        </w:tc>
        <w:tc>
          <w:tcPr>
            <w:tcW w:w="941" w:type="dxa"/>
            <w:tcBorders>
              <w:bottom w:val="single" w:sz="4" w:space="0" w:color="000000"/>
              <w:right w:val="single" w:sz="4" w:space="0" w:color="000000"/>
            </w:tcBorders>
            <w:tcMar>
              <w:top w:w="0" w:type="dxa"/>
              <w:left w:w="108" w:type="dxa"/>
              <w:bottom w:w="0" w:type="dxa"/>
              <w:right w:w="108" w:type="dxa"/>
            </w:tcMar>
            <w:textDirection w:val="btLr"/>
            <w:vAlign w:val="center"/>
          </w:tcPr>
          <w:p w14:paraId="3CED1B5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 </w:t>
            </w:r>
          </w:p>
        </w:tc>
      </w:tr>
      <w:tr w:rsidR="00B2755A" w14:paraId="137A1E7C" w14:textId="77777777">
        <w:tblPrEx>
          <w:tblCellMar>
            <w:top w:w="0" w:type="dxa"/>
            <w:bottom w:w="0" w:type="dxa"/>
          </w:tblCellMar>
        </w:tblPrEx>
        <w:trPr>
          <w:trHeight w:val="300"/>
          <w:tblHeader/>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78873"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Единицы измерения</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FEA9E96"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км</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6D2AF3F"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км</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B99B3B1"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км</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28F62CC"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км</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1CDE940"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lang w:eastAsia="ru-RU"/>
              </w:rPr>
            </w:pPr>
            <w:r>
              <w:rPr>
                <w:rFonts w:ascii="Times New Roman" w:eastAsia="Times New Roman" w:hAnsi="Times New Roman"/>
                <w:b/>
                <w:bCs/>
                <w:color w:val="000000"/>
                <w:spacing w:val="0"/>
                <w:lang w:eastAsia="ru-RU"/>
              </w:rPr>
              <w:t>км</w:t>
            </w:r>
          </w:p>
        </w:tc>
      </w:tr>
      <w:tr w:rsidR="00B2755A" w14:paraId="3120D4AF"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EF0338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 Восстания, 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FF633A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329B8C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2A1D1C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4FA91D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BB8F1C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2,9</w:t>
            </w:r>
          </w:p>
        </w:tc>
      </w:tr>
      <w:tr w:rsidR="00B2755A" w14:paraId="046967B7"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38C129E"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Пр. 1-й Академический, 29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FB3177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497B81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B7E73B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D293AA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1BAC02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4,8</w:t>
            </w:r>
          </w:p>
        </w:tc>
      </w:tr>
      <w:tr w:rsidR="00B2755A" w14:paraId="533B7CD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ABC940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АО «Азимут»</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F877B0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3,2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B87950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3,2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B6C42E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3,2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3501F5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3,2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3D0258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3,2</w:t>
            </w:r>
          </w:p>
        </w:tc>
      </w:tr>
      <w:tr w:rsidR="00B2755A" w14:paraId="0486295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C32013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Чичерина, 23а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564F65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D4B484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C20185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651BD6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8DD154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r>
      <w:tr w:rsidR="00B2755A" w14:paraId="4D2646B3"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9ED0C08"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ТЭЦ  АО «РИР» Энерго -«Калужская генерация»</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5F35A7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6,0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3E131C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6,2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13ECCB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6,2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140A89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6,2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890FC2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6,0</w:t>
            </w:r>
          </w:p>
        </w:tc>
      </w:tr>
      <w:tr w:rsidR="00B2755A" w14:paraId="5155FC64"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073156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ул.Гвардейская,15а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A08B1C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A98592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1A1532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4FF260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B61C88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r>
      <w:tr w:rsidR="00B2755A" w14:paraId="30556AB2"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AC06802"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Вишневского,3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263133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5DE4A31B"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7522E55"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6C83F75"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B37376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r>
      <w:tr w:rsidR="00B2755A" w14:paraId="41B4FAA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EB074E"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б. Энтузиастов, 6б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E84109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B7DD8E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5F72AF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63790F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CC1CBD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01351F3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00977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Грабц. Шоссе, 174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CBF459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0DD5C6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72F2EF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828A49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A40562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r>
      <w:tr w:rsidR="00B2755A" w14:paraId="3E3F45EB"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DFA16D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пл. Победы, 9а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E4AAB2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195621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AE0110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0F9EDC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F2374A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72F45BF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C6A300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Котельная Калугапутьмаш</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0C02B7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751632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855BBF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C18C2A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CF15FC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r>
      <w:tr w:rsidR="00B2755A" w14:paraId="6A67E31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377EFB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Кутузова, 4а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B33032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F0E108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99C8E1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604D99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31CFEC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3F4D4AC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E80341D"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Кирова, 67а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75C03F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010125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39D3D2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23F99A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CF71E2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193AF61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33AE1D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Московская, 115а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4F64F9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08574772"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75C84C2"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535DBD9F"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E4070F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2ED9241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5FFD74E"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 Жукова, 40а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2F383F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31B1A5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1CD38A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902D3A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C7E92F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r>
      <w:tr w:rsidR="00B2755A" w14:paraId="35B0C3FE"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B4B353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Пестеля, 32б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F45602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386F54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B7CDD0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038BB9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B80C27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r>
      <w:tr w:rsidR="00B2755A" w14:paraId="1E1AFE4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95BC60E"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Вишневского,1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0C9FEA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03BE26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46A568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E8728B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23248A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r>
      <w:tr w:rsidR="00B2755A" w14:paraId="268A91D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998CB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 Шоссе,35д</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9B7EE5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03E8F3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B08F92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24A8A7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0AF778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2,2</w:t>
            </w:r>
          </w:p>
        </w:tc>
      </w:tr>
      <w:tr w:rsidR="00B2755A" w14:paraId="734453B8"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D0A171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Московская, 31а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723837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878924E"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49174DB"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4B3CCA14"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62136E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r>
      <w:tr w:rsidR="00B2755A" w14:paraId="7E7036F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F4CBA5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Байконурская,11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D95AF9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27E03B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761E88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222B42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866E51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r>
      <w:tr w:rsidR="00B2755A" w14:paraId="60E9A7C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1F8983D"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 Андриановой, 64а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8F52A2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05F441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1C4982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E0DC99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1FA786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55F07C68"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ED6B5D6"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Пролетарская, 125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E0AE18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527BE684"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76473F4D"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65455A6" w14:textId="77777777" w:rsidR="00B2755A" w:rsidRDefault="00000000">
            <w:pPr>
              <w:widowControl/>
              <w:spacing w:before="0" w:after="0"/>
              <w:ind w:firstLine="0"/>
              <w:jc w:val="left"/>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C6691B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3A9D742B"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5E18FB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Московская, 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952B1C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47ADA6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819D40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1E8AB6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604362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0,7</w:t>
            </w:r>
          </w:p>
        </w:tc>
      </w:tr>
      <w:tr w:rsidR="00B2755A" w14:paraId="10F57F3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57E69D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Советская, 20в</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DAF3D3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6CD28B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7A019B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406AF5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F82334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38816485"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51D12D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Шахтеров, 3а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7691AC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635E9A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D50F0C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531BE9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06A490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6B3533C3"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6FA124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Тарутинская, 231а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29B8D4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48796B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0ADAD9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1EA56A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60AE66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r>
      <w:tr w:rsidR="00B2755A" w14:paraId="34CD24F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30FAAD6"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пер.2-ой Тульский, 5 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B19BC4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558658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B3BCA4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FCCD92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0B32CD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4A027DE5"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D106CFA"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Мичурина, 9в</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A318AB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9A3446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785016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493DDA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7AA441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10C2F63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CA490B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Никитина, 95б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0514E4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A347BF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A8496D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B9B5CF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24B608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r>
      <w:tr w:rsidR="00B2755A" w14:paraId="4D9A2AA3"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26D1173"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 Воскресенский, 2б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D431E5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2F037A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4944DD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87B568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EB4151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40F8F574"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E627ECA"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Чечерина,11а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3A6E17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424D3D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3DFED1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097939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20550C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413DD85F"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9ED331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Хрустальная, 18а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BCDCBE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115236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2FB29B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87D07E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FA53DB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2,4</w:t>
            </w:r>
          </w:p>
        </w:tc>
      </w:tr>
      <w:tr w:rsidR="00B2755A" w14:paraId="74DDC2C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CA2792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Чижевского, 12а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00E68F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43DDB48E"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B6489D9"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4B091E4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7DB587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44F634C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A86BF5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Пухова, 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E680F8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9297A0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73C18C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78FF5F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8DB025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105CBE6E"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4546AD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 Росва, ул. Московская,9а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593E08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519386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3961C2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0C25E8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BB2406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r>
      <w:tr w:rsidR="00B2755A" w14:paraId="0B36527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10238B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65лет Победы, 51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D4755A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4AE650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1658FB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047035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F592D9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2BFB86C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E07145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Кропоткина, 4а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0A4DD2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FC62872"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00A651F"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9D62996"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806125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r>
      <w:tr w:rsidR="00B2755A" w14:paraId="372EC403"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6F3A7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Московская, 317а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522D8D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4E4D83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A478D5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606613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DCCDC5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1,0</w:t>
            </w:r>
          </w:p>
        </w:tc>
      </w:tr>
      <w:tr w:rsidR="00B2755A" w14:paraId="08698D4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822740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Грабцевское Ш. 77а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CCA926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25E588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877CD7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7117F6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551A66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54221D0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45E41D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Маяковского, 35а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F11063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0B2914ED"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42147581"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5ECB28D"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48A992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0,4</w:t>
            </w:r>
          </w:p>
        </w:tc>
      </w:tr>
      <w:tr w:rsidR="00B2755A" w14:paraId="755F59A1"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BC131D2"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Тульская, 78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DA124A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A08BD1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2C4AF6B2"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52E6CE40"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B8340F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60D229C7"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5FE6DE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Болотникова ,29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CCAE67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EF97D1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0440A504"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F072CC5"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14D62C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54CD87A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999A2D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д. Шопино</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607F88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AD538E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0F550D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E2BD85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31697E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1,5</w:t>
            </w:r>
          </w:p>
        </w:tc>
      </w:tr>
      <w:tr w:rsidR="00B2755A" w14:paraId="1AF499BB"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D8ECC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Новослободская, 25а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BFF639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0F9D13D8"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80EF38D"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0A236E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A20E4C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3BA063DB"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4BA57B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Аэропортовская в/ч</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BC353C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F71ECC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094A4D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185C30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3987A8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r>
      <w:tr w:rsidR="00B2755A" w14:paraId="0768B917"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3239D0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Маяковского, 59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84AFE0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00094D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15A88F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9465B6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B2D642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r>
      <w:tr w:rsidR="00B2755A" w14:paraId="2D445032"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91574F"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Новая Стройка, 1а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DCF552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601AE4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986B06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F295EF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12E036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r>
      <w:tr w:rsidR="00B2755A" w14:paraId="08FFC50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0C54B3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д. Колюпаново, 15а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BE3F1B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2BC1CA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5A3BDC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5B390D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4C79DD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r>
      <w:tr w:rsidR="00B2755A" w14:paraId="202D68B4"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36A20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Беговая, 15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5F252A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C5AFE9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9E663E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692E4A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C5B288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r>
      <w:tr w:rsidR="00B2755A" w14:paraId="0C53893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168FB2"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Театральная, 4г</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1934C0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0,3</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4AD84A09"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669D1C86"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345C380B"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0DEBF0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0,3</w:t>
            </w:r>
          </w:p>
        </w:tc>
      </w:tr>
      <w:tr w:rsidR="00B2755A" w14:paraId="4A36CA4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BC41816"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Тарутинская, 171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CDCEFA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2E3275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F694BF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593F2E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7DAA69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r>
      <w:tr w:rsidR="00B2755A" w14:paraId="776B3FDB"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2FBA9B7"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Новая, 41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BAA9EB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5B985030"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7D491CC6"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78E1C1E0"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7D7A89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1,2</w:t>
            </w:r>
          </w:p>
        </w:tc>
      </w:tr>
      <w:tr w:rsidR="00B2755A" w14:paraId="3444D26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87DABB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ул.Кожедуба,11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8309E5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C3623F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40E06A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9222BA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EF1909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6C704F1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F48F30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Ленина, 26а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C9FB75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64A85F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4020F0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E073F2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70EC38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20116AB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B96E38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Фридриха Энгельса, 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6A442B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769FF33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71428089"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2" w:type="dxa"/>
            <w:tcBorders>
              <w:bottom w:val="single" w:sz="4" w:space="0" w:color="000000"/>
              <w:right w:val="single" w:sz="4" w:space="0" w:color="000000"/>
            </w:tcBorders>
            <w:tcMar>
              <w:top w:w="0" w:type="dxa"/>
              <w:left w:w="108" w:type="dxa"/>
              <w:bottom w:w="0" w:type="dxa"/>
              <w:right w:w="108" w:type="dxa"/>
            </w:tcMar>
            <w:vAlign w:val="bottom"/>
          </w:tcPr>
          <w:p w14:paraId="1F49F5D7" w14:textId="77777777" w:rsidR="00B2755A" w:rsidRDefault="00000000">
            <w:pPr>
              <w:widowControl/>
              <w:spacing w:before="0" w:after="0"/>
              <w:ind w:firstLine="0"/>
              <w:jc w:val="center"/>
              <w:textAlignment w:val="auto"/>
              <w:rPr>
                <w:rFonts w:ascii="Calibri" w:eastAsia="Times New Roman" w:hAnsi="Calibri" w:cs="Calibri"/>
                <w:color w:val="000000"/>
                <w:spacing w:val="0"/>
                <w:lang w:eastAsia="ru-RU"/>
              </w:rPr>
            </w:pPr>
            <w:r>
              <w:rPr>
                <w:rFonts w:ascii="Calibri" w:eastAsia="Times New Roman" w:hAnsi="Calibri" w:cs="Calibri"/>
                <w:color w:val="000000"/>
                <w:spacing w:val="0"/>
                <w:lang w:eastAsia="ru-RU"/>
              </w:rPr>
              <w:t>-</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3690C7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6008AC01"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37844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Калуга бор, 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7DAB8E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CF3CA8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FADBD1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73BF49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22351D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203356B9"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7BB93F4"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Тульское шоссе, 28а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227DF9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EB8950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A3A98E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508682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E8F72C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r>
      <w:tr w:rsidR="00B2755A" w14:paraId="0A5E9748"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C92B88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Муратовский щебзавод, 19а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3BE955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173491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EC91E6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4A01DB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5DA126E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r>
      <w:tr w:rsidR="00B2755A" w14:paraId="40D7706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9DE687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Телевизионная, 2б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459953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BBF050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A2FA18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0555BD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5B0206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1,6</w:t>
            </w:r>
          </w:p>
        </w:tc>
      </w:tr>
      <w:tr w:rsidR="00B2755A" w14:paraId="0DDD20DC"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3FFCB4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Московская, 299в</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7253A0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A3102D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5464D6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513CF0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3F9B68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54CE4317"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7423F08"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Одоевское шоссе,5а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3790F1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643CE1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245930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22580F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73D1DB1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0,6</w:t>
            </w:r>
          </w:p>
        </w:tc>
      </w:tr>
      <w:tr w:rsidR="00B2755A" w14:paraId="2321CC07"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7F0BC6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Ромодановские Дворики,55</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9775B6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2F9946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BBEBFB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FCD548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32F92D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r>
      <w:tr w:rsidR="00B2755A" w14:paraId="382C878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29CF4A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Взлётная, 46</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A6332F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AA613D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053826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EBEBA2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35F94DD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0,9</w:t>
            </w:r>
          </w:p>
        </w:tc>
      </w:tr>
      <w:tr w:rsidR="00B2755A" w14:paraId="62C2146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F59008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 Шоссе, 22б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475AF0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1C9838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AC7AAE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8F4707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48AFAB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1,4</w:t>
            </w:r>
          </w:p>
        </w:tc>
      </w:tr>
      <w:tr w:rsidR="00B2755A" w14:paraId="2F4A8B32"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A94A06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Подвойского, 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2DAA77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956AF4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D903CF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17EE22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BB8100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33F10F5D"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9CAC3A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Калуга-бор, 15а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2C1746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29B61D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E06624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5F6305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0A84F2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1,1</w:t>
            </w:r>
          </w:p>
        </w:tc>
      </w:tr>
      <w:tr w:rsidR="00B2755A" w14:paraId="4AEC0176"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1E74338"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Калужка, 6а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00A8C6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FB9ACE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129FC9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2CB35C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68DB94E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r>
      <w:tr w:rsidR="00B2755A" w14:paraId="3B1E6C25"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B00F7C3"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Широкая, 51б</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F2DE342"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E7438A3"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BADA10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0F066A66"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042C860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1,3</w:t>
            </w:r>
          </w:p>
        </w:tc>
      </w:tr>
      <w:tr w:rsidR="00B2755A" w14:paraId="125ADBBE"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927AAB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Ленина, 60а</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1CD488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B6474A1"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7DB1B8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6BBCF2F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4AC212D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r>
      <w:tr w:rsidR="00B2755A" w14:paraId="26C09A10"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2ACBCA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Баррикад, 181</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7CD0D3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08178BD"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5201982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223680B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1FF5761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1,7</w:t>
            </w:r>
          </w:p>
        </w:tc>
      </w:tr>
      <w:tr w:rsidR="00B2755A" w14:paraId="32248FDA" w14:textId="77777777">
        <w:tblPrEx>
          <w:tblCellMar>
            <w:top w:w="0" w:type="dxa"/>
            <w:bottom w:w="0" w:type="dxa"/>
          </w:tblCellMar>
        </w:tblPrEx>
        <w:trPr>
          <w:trHeight w:val="315"/>
        </w:trPr>
        <w:tc>
          <w:tcPr>
            <w:tcW w:w="38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5E330C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д. Лихун</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37D226E4"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142ADD4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4B78E96E"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2" w:type="dxa"/>
            <w:tcBorders>
              <w:bottom w:val="single" w:sz="4" w:space="0" w:color="000000"/>
              <w:right w:val="single" w:sz="4" w:space="0" w:color="000000"/>
            </w:tcBorders>
            <w:tcMar>
              <w:top w:w="0" w:type="dxa"/>
              <w:left w:w="108" w:type="dxa"/>
              <w:bottom w:w="0" w:type="dxa"/>
              <w:right w:w="108" w:type="dxa"/>
            </w:tcMar>
            <w:vAlign w:val="center"/>
          </w:tcPr>
          <w:p w14:paraId="789FF09B"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c>
          <w:tcPr>
            <w:tcW w:w="941" w:type="dxa"/>
            <w:tcBorders>
              <w:bottom w:val="single" w:sz="4" w:space="0" w:color="000000"/>
              <w:right w:val="single" w:sz="4" w:space="0" w:color="000000"/>
            </w:tcBorders>
            <w:tcMar>
              <w:top w:w="0" w:type="dxa"/>
              <w:left w:w="108" w:type="dxa"/>
              <w:bottom w:w="0" w:type="dxa"/>
              <w:right w:w="108" w:type="dxa"/>
            </w:tcMar>
            <w:vAlign w:val="center"/>
          </w:tcPr>
          <w:p w14:paraId="2ADE6DB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0,8</w:t>
            </w:r>
          </w:p>
        </w:tc>
      </w:tr>
      <w:tr w:rsidR="00B2755A" w14:paraId="200F3BF7"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FAF6DC5"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д. Пучково</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12F4A9"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40C5E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F5AFF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96DAB7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F58E327"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0,5</w:t>
            </w:r>
          </w:p>
        </w:tc>
      </w:tr>
      <w:tr w:rsidR="00B2755A" w14:paraId="2A540E1E"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37C42AF"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Дорожная, 25</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16DFC8"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593DBF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4696FB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EE8330"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82B9085"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0,2</w:t>
            </w:r>
          </w:p>
        </w:tc>
      </w:tr>
      <w:tr w:rsidR="00B2755A" w14:paraId="5B43A84A"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5AE5988"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Полесская, 3</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CAD9EEF"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B6F949"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8643C7"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E3169C"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E75F67"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r>
      <w:tr w:rsidR="00B2755A" w14:paraId="382411CE"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9C0FB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 Ю. Круглова, 3</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141B2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63678F"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88CD76"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C3F1303"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C9508E"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r>
      <w:tr w:rsidR="00B2755A" w14:paraId="0FD1D0CD" w14:textId="77777777">
        <w:tblPrEx>
          <w:tblCellMar>
            <w:top w:w="0" w:type="dxa"/>
            <w:bottom w:w="0" w:type="dxa"/>
          </w:tblCellMar>
        </w:tblPrEx>
        <w:trPr>
          <w:trHeight w:val="314"/>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EAD8"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Ромодановские Дворики,61</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FD4698" w14:textId="77777777" w:rsidR="00B2755A" w:rsidRDefault="00B2755A">
            <w:pPr>
              <w:widowControl/>
              <w:spacing w:before="0" w:after="0"/>
              <w:ind w:firstLine="0"/>
              <w:jc w:val="left"/>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8A252A"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C07DF9"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7AD7865"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F0AAB6"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1,3</w:t>
            </w:r>
          </w:p>
        </w:tc>
      </w:tr>
      <w:tr w:rsidR="00B2755A" w14:paraId="00A8F252"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44034A"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Грабцевское шоссе, 115а</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3F1E46"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794EF3"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D6B34B"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2,22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A9171E"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2,22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E8AFB1"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2,22</w:t>
            </w:r>
          </w:p>
        </w:tc>
      </w:tr>
      <w:tr w:rsidR="00B2755A" w14:paraId="2735AC3C"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64DF2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 Малинники, 21</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4D27B57"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D2B49D"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67B630"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4,2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CC53065"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4,2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DE6E2E"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4,2</w:t>
            </w:r>
          </w:p>
        </w:tc>
      </w:tr>
      <w:tr w:rsidR="00B2755A" w14:paraId="770FD5B5"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1D454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Грабцевское шоссе, 115 стр.21</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F67EB7"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6823DA"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F340EED"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0,21</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2D84CC"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0,21</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4C52C2"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0,21</w:t>
            </w:r>
          </w:p>
        </w:tc>
      </w:tr>
      <w:tr w:rsidR="00B2755A" w14:paraId="3C112A7B" w14:textId="77777777">
        <w:tblPrEx>
          <w:tblCellMar>
            <w:top w:w="0" w:type="dxa"/>
            <w:bottom w:w="0" w:type="dxa"/>
          </w:tblCellMar>
        </w:tblPrEx>
        <w:trPr>
          <w:trHeight w:val="340"/>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5867CE9" w14:textId="77777777" w:rsidR="00B2755A" w:rsidRDefault="00000000">
            <w:pPr>
              <w:widowControl/>
              <w:spacing w:before="0" w:after="0"/>
              <w:ind w:firstLine="0"/>
              <w:jc w:val="left"/>
              <w:textAlignment w:val="auto"/>
            </w:pPr>
            <w:r>
              <w:rPr>
                <w:sz w:val="24"/>
                <w:szCs w:val="24"/>
              </w:rPr>
              <w:t>ул. Маяковского, 29А</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72CFBD"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983803"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A9A753" w14:textId="77777777" w:rsidR="00B2755A" w:rsidRDefault="00000000">
            <w:pPr>
              <w:widowControl/>
              <w:spacing w:before="0" w:after="0"/>
              <w:ind w:firstLine="0"/>
              <w:jc w:val="center"/>
              <w:textAlignment w:val="auto"/>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850BFF"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E29FE64"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r>
      <w:tr w:rsidR="00B2755A" w14:paraId="083AC640" w14:textId="77777777">
        <w:tblPrEx>
          <w:tblCellMar>
            <w:top w:w="0" w:type="dxa"/>
            <w:bottom w:w="0" w:type="dxa"/>
          </w:tblCellMar>
        </w:tblPrEx>
        <w:trPr>
          <w:trHeight w:val="340"/>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977697" w14:textId="77777777" w:rsidR="00B2755A" w:rsidRDefault="00000000">
            <w:pPr>
              <w:widowControl/>
              <w:spacing w:before="0" w:after="0"/>
              <w:ind w:firstLine="0"/>
              <w:jc w:val="left"/>
              <w:textAlignment w:val="auto"/>
            </w:pPr>
            <w:r>
              <w:rPr>
                <w:sz w:val="24"/>
                <w:szCs w:val="24"/>
              </w:rPr>
              <w:t>ул. Пухова, 56</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2AD6AC1"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E5372C"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824A49"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6887F2"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B3415F3"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r>
      <w:tr w:rsidR="00B2755A" w14:paraId="31855871" w14:textId="77777777">
        <w:tblPrEx>
          <w:tblCellMar>
            <w:top w:w="0" w:type="dxa"/>
            <w:bottom w:w="0" w:type="dxa"/>
          </w:tblCellMar>
        </w:tblPrEx>
        <w:trPr>
          <w:trHeight w:val="340"/>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1D436DA" w14:textId="77777777" w:rsidR="00B2755A" w:rsidRDefault="00000000">
            <w:pPr>
              <w:widowControl/>
              <w:spacing w:before="0" w:after="0"/>
              <w:ind w:firstLine="0"/>
              <w:jc w:val="left"/>
              <w:textAlignment w:val="auto"/>
            </w:pPr>
            <w:r>
              <w:rPr>
                <w:sz w:val="24"/>
                <w:szCs w:val="24"/>
              </w:rPr>
              <w:t>ул. Кубяка, д.9.к.6</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492C79"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33C11A5" w14:textId="77777777" w:rsidR="00B2755A" w:rsidRDefault="00B2755A">
            <w:pPr>
              <w:widowControl/>
              <w:spacing w:before="0" w:after="0"/>
              <w:ind w:firstLine="0"/>
              <w:jc w:val="center"/>
              <w:textAlignment w:val="auto"/>
              <w:rPr>
                <w:rFonts w:eastAsia="Times New Roman"/>
                <w:b/>
                <w:bCs/>
                <w:color w:val="000000"/>
                <w:spacing w:val="0"/>
                <w:sz w:val="24"/>
                <w:szCs w:val="24"/>
                <w:lang w:val="en-US"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27DD229"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F46C67"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EF6869" w14:textId="77777777" w:rsidR="00B2755A" w:rsidRDefault="00000000">
            <w:pPr>
              <w:ind w:firstLine="0"/>
              <w:jc w:val="center"/>
              <w:rPr>
                <w:rFonts w:eastAsia="Times New Roman"/>
                <w:b/>
                <w:bCs/>
                <w:color w:val="000000"/>
                <w:spacing w:val="0"/>
                <w:sz w:val="24"/>
                <w:szCs w:val="24"/>
                <w:lang w:val="en-US" w:eastAsia="ru-RU"/>
              </w:rPr>
            </w:pPr>
            <w:r>
              <w:rPr>
                <w:rFonts w:eastAsia="Times New Roman"/>
                <w:b/>
                <w:bCs/>
                <w:color w:val="000000"/>
                <w:spacing w:val="0"/>
                <w:sz w:val="24"/>
                <w:szCs w:val="24"/>
                <w:lang w:val="en-US" w:eastAsia="ru-RU"/>
              </w:rPr>
              <w:t>0,2</w:t>
            </w:r>
          </w:p>
        </w:tc>
      </w:tr>
      <w:tr w:rsidR="00B2755A" w14:paraId="3959AAC5" w14:textId="77777777">
        <w:tblPrEx>
          <w:tblCellMar>
            <w:top w:w="0" w:type="dxa"/>
            <w:bottom w:w="0" w:type="dxa"/>
          </w:tblCellMar>
        </w:tblPrEx>
        <w:trPr>
          <w:trHeight w:val="315"/>
        </w:trPr>
        <w:tc>
          <w:tcPr>
            <w:tcW w:w="38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39EA7C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Ермоловская, 96</w:t>
            </w: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97C7D3"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D9C284"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082C21" w14:textId="77777777" w:rsidR="00B2755A" w:rsidRDefault="00B2755A">
            <w:pPr>
              <w:widowControl/>
              <w:spacing w:before="0" w:after="0"/>
              <w:ind w:firstLine="0"/>
              <w:jc w:val="center"/>
              <w:textAlignment w:val="auto"/>
              <w:rPr>
                <w:rFonts w:eastAsia="Times New Roman"/>
                <w:b/>
                <w:bCs/>
                <w:color w:val="000000"/>
                <w:spacing w:val="0"/>
                <w:sz w:val="24"/>
                <w:szCs w:val="24"/>
                <w:lang w:eastAsia="ru-RU"/>
              </w:rPr>
            </w:pPr>
          </w:p>
        </w:tc>
        <w:tc>
          <w:tcPr>
            <w:tcW w:w="94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691B03A"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0,3</w:t>
            </w:r>
          </w:p>
        </w:tc>
        <w:tc>
          <w:tcPr>
            <w:tcW w:w="94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226A6C" w14:textId="77777777" w:rsidR="00B2755A" w:rsidRDefault="00000000">
            <w:pPr>
              <w:widowControl/>
              <w:spacing w:before="0" w:after="0"/>
              <w:ind w:firstLine="0"/>
              <w:jc w:val="center"/>
              <w:textAlignment w:val="auto"/>
              <w:rPr>
                <w:rFonts w:eastAsia="Times New Roman"/>
                <w:b/>
                <w:bCs/>
                <w:color w:val="000000"/>
                <w:spacing w:val="0"/>
                <w:sz w:val="24"/>
                <w:szCs w:val="24"/>
                <w:lang w:eastAsia="ru-RU"/>
              </w:rPr>
            </w:pPr>
            <w:r>
              <w:rPr>
                <w:rFonts w:eastAsia="Times New Roman"/>
                <w:b/>
                <w:bCs/>
                <w:color w:val="000000"/>
                <w:spacing w:val="0"/>
                <w:sz w:val="24"/>
                <w:szCs w:val="24"/>
                <w:lang w:eastAsia="ru-RU"/>
              </w:rPr>
              <w:t>0,3</w:t>
            </w:r>
          </w:p>
        </w:tc>
      </w:tr>
    </w:tbl>
    <w:p w14:paraId="3FF91305" w14:textId="77777777" w:rsidR="00B2755A" w:rsidRDefault="00B2755A">
      <w:pPr>
        <w:widowControl/>
        <w:spacing w:before="0" w:after="0" w:line="360" w:lineRule="auto"/>
        <w:ind w:firstLine="0"/>
        <w:textAlignment w:val="auto"/>
        <w:rPr>
          <w:rFonts w:ascii="Times New Roman" w:eastAsia="Calibri" w:hAnsi="Times New Roman"/>
          <w:spacing w:val="0"/>
          <w:sz w:val="28"/>
        </w:rPr>
      </w:pPr>
    </w:p>
    <w:p w14:paraId="515B7D48" w14:textId="77777777" w:rsidR="00B2755A" w:rsidRDefault="00000000">
      <w:pPr>
        <w:spacing w:before="0" w:after="0"/>
        <w:rPr>
          <w:rFonts w:eastAsia="Arial"/>
          <w:spacing w:val="-4"/>
          <w:sz w:val="24"/>
          <w:szCs w:val="24"/>
        </w:rPr>
      </w:pPr>
      <w:r>
        <w:rPr>
          <w:rFonts w:eastAsia="Arial"/>
          <w:spacing w:val="-4"/>
          <w:sz w:val="24"/>
          <w:szCs w:val="24"/>
        </w:rPr>
        <w:t>Изменения эффективного радиуса теплоснабжения в основном связаны с приростом тепловой нагрузки и изменением зоны действия источников (при переключении потребителей тепловой энергии от котельных на энергоисточники с комбинированной выработкой тепла и электроэнергии или на другие источники тепловой энергии).</w:t>
      </w:r>
    </w:p>
    <w:p w14:paraId="3DE22486" w14:textId="77777777" w:rsidR="00B2755A" w:rsidRDefault="00000000">
      <w:pPr>
        <w:spacing w:before="0" w:after="0"/>
        <w:rPr>
          <w:rFonts w:eastAsia="Arial"/>
          <w:spacing w:val="-4"/>
          <w:sz w:val="24"/>
          <w:szCs w:val="24"/>
        </w:rPr>
      </w:pPr>
      <w:r>
        <w:rPr>
          <w:rFonts w:eastAsia="Arial"/>
          <w:spacing w:val="-4"/>
          <w:sz w:val="24"/>
          <w:szCs w:val="24"/>
        </w:rPr>
        <w:t>При этом необходимо отметить, что все приросты тепловых нагрузок сосредоточены в зонах, не выходящих за пределы радиуса эффективного теплоснабжения.</w:t>
      </w:r>
    </w:p>
    <w:p w14:paraId="279FFBB4" w14:textId="77777777" w:rsidR="00B2755A" w:rsidRDefault="00000000">
      <w:pPr>
        <w:pStyle w:val="20"/>
      </w:pPr>
      <w:r>
        <w:t xml:space="preserve"> </w:t>
      </w:r>
      <w:bookmarkStart w:id="50" w:name="_Toc132981672"/>
      <w:r>
        <w:t>Описание существующих и перспективных зон действия систем теплоснабжения</w:t>
      </w:r>
      <w:bookmarkEnd w:id="50"/>
    </w:p>
    <w:p w14:paraId="3F87E5C2" w14:textId="77777777" w:rsidR="00B2755A" w:rsidRDefault="00000000">
      <w:pPr>
        <w:spacing w:before="0" w:after="0"/>
      </w:pPr>
      <w:r>
        <w:rPr>
          <w:sz w:val="24"/>
        </w:rPr>
        <w:t>Существующие зоны действия источников тепловой энергии представлены в графической части схемы теплоснабжения, а именно в Приложении 1 к Главе 1 «</w:t>
      </w:r>
      <w:r>
        <w:rPr>
          <w:rFonts w:eastAsia="Times New Roman"/>
          <w:color w:val="000000"/>
          <w:spacing w:val="0"/>
          <w:sz w:val="24"/>
          <w:szCs w:val="24"/>
          <w:lang w:eastAsia="ru-RU"/>
        </w:rPr>
        <w:t>Существующее положение в сфере производства, передачи и потребления тепловой энергии для целей теплоснабжения». Изменение зон действия на перспективу прогнозируется в связи с приростами тепловых нагрузок на источники тепловой энергии вне зон действия этих источников, а также по причине реализации мероприятий по выводу ряда источников теплоснабжения из эксплуатации и перевода их тепловых нагрузок на смежные теплоисточники.</w:t>
      </w:r>
    </w:p>
    <w:p w14:paraId="5B86143F" w14:textId="77777777" w:rsidR="00B2755A" w:rsidRDefault="00000000">
      <w:pPr>
        <w:spacing w:before="0" w:after="0"/>
      </w:pPr>
      <w:r>
        <w:rPr>
          <w:rFonts w:eastAsia="Times New Roman"/>
          <w:color w:val="000000"/>
          <w:spacing w:val="0"/>
          <w:sz w:val="24"/>
          <w:szCs w:val="24"/>
          <w:lang w:eastAsia="ru-RU"/>
        </w:rPr>
        <w:t xml:space="preserve">Кроме того, схемой теплоснабжения предусмотрено строительство новых энергоисточников на территории городского округа города Калуги Калужской области. </w:t>
      </w:r>
      <w:r>
        <w:rPr>
          <w:sz w:val="24"/>
          <w:szCs w:val="24"/>
        </w:rPr>
        <w:t>Месторасположение каждого из предлагаемых к строительству источников приведено на рисунках 2.1 – 2.3.</w:t>
      </w:r>
    </w:p>
    <w:p w14:paraId="41C3ADBF" w14:textId="77777777" w:rsidR="00B2755A" w:rsidRDefault="00000000">
      <w:pPr>
        <w:spacing w:before="0" w:after="0"/>
        <w:rPr>
          <w:sz w:val="24"/>
          <w:szCs w:val="24"/>
        </w:rPr>
      </w:pPr>
      <w:r>
        <w:rPr>
          <w:sz w:val="24"/>
          <w:szCs w:val="24"/>
        </w:rPr>
        <w:t>Зоны действия новых теплоисточников указаны в Приложении 1 Главы 6 (Графическая часть) Обосновывающих материалов.</w:t>
      </w:r>
    </w:p>
    <w:p w14:paraId="0AED51B4" w14:textId="77777777" w:rsidR="00B2755A" w:rsidRDefault="00000000">
      <w:pPr>
        <w:spacing w:line="360" w:lineRule="auto"/>
        <w:ind w:firstLine="0"/>
      </w:pPr>
      <w:r>
        <w:rPr>
          <w:noProof/>
        </w:rPr>
        <mc:AlternateContent>
          <mc:Choice Requires="wpg">
            <w:drawing>
              <wp:anchor distT="0" distB="0" distL="114300" distR="114300" simplePos="0" relativeHeight="251658240" behindDoc="1" locked="0" layoutInCell="1" allowOverlap="1" wp14:anchorId="3E854359" wp14:editId="19757DCF">
                <wp:simplePos x="0" y="0"/>
                <wp:positionH relativeFrom="column">
                  <wp:posOffset>3360960</wp:posOffset>
                </wp:positionH>
                <wp:positionV relativeFrom="paragraph">
                  <wp:posOffset>2258640</wp:posOffset>
                </wp:positionV>
                <wp:extent cx="2456999" cy="798840"/>
                <wp:effectExtent l="0" t="0" r="451" b="1260"/>
                <wp:wrapNone/>
                <wp:docPr id="162349454" name="Группа 48"/>
                <wp:cNvGraphicFramePr/>
                <a:graphic xmlns:a="http://schemas.openxmlformats.org/drawingml/2006/main">
                  <a:graphicData uri="http://schemas.microsoft.com/office/word/2010/wordprocessingGroup">
                    <wpg:wgp>
                      <wpg:cNvGrpSpPr/>
                      <wpg:grpSpPr>
                        <a:xfrm>
                          <a:off x="0" y="0"/>
                          <a:ext cx="2456999" cy="798840"/>
                          <a:chOff x="0" y="0"/>
                          <a:chExt cx="2456999" cy="798840"/>
                        </a:xfrm>
                      </wpg:grpSpPr>
                      <wps:wsp>
                        <wps:cNvPr id="1927525866" name="Text Box 4"/>
                        <wps:cNvSpPr/>
                        <wps:spPr>
                          <a:xfrm>
                            <a:off x="0" y="340200"/>
                            <a:ext cx="2456999" cy="458640"/>
                          </a:xfrm>
                          <a:prstGeom prst="rect">
                            <a:avLst/>
                          </a:prstGeom>
                          <a:noFill/>
                          <a:ln>
                            <a:noFill/>
                            <a:prstDash val="solid"/>
                          </a:ln>
                        </wps:spPr>
                        <wps:txbx>
                          <w:txbxContent>
                            <w:p w14:paraId="5608F418" w14:textId="77777777" w:rsidR="00B2755A" w:rsidRDefault="00000000">
                              <w:r>
                                <w:rPr>
                                  <w:b/>
                                  <w:sz w:val="32"/>
                                </w:rPr>
                                <w:t>Новый источник</w:t>
                              </w:r>
                            </w:p>
                          </w:txbxContent>
                        </wps:txbx>
                        <wps:bodyPr vert="horz" wrap="square" lIns="91440" tIns="45720" rIns="91440" bIns="45720" anchor="t" anchorCtr="0" compatLnSpc="0">
                          <a:noAutofit/>
                        </wps:bodyPr>
                      </wps:wsp>
                      <wpg:grpSp>
                        <wpg:cNvPr id="1851924697" name="Группа 12"/>
                        <wpg:cNvGrpSpPr/>
                        <wpg:grpSpPr>
                          <a:xfrm>
                            <a:off x="1851120" y="0"/>
                            <a:ext cx="224280" cy="339840"/>
                            <a:chOff x="0" y="0"/>
                            <a:chExt cx="224280" cy="339840"/>
                          </a:xfrm>
                        </wpg:grpSpPr>
                        <wps:wsp>
                          <wps:cNvPr id="978676955" name="AutoShape 6"/>
                          <wps:cNvSpPr/>
                          <wps:spPr>
                            <a:xfrm>
                              <a:off x="0" y="117360"/>
                              <a:ext cx="179280" cy="221760"/>
                            </a:xfrm>
                            <a:custGeom>
                              <a:avLst>
                                <a:gd name="f8" fmla="val 50000"/>
                              </a:avLst>
                              <a:gdLst>
                                <a:gd name="f1" fmla="val 10800000"/>
                                <a:gd name="f2" fmla="val 5400000"/>
                                <a:gd name="f3" fmla="val 180"/>
                                <a:gd name="f4" fmla="val w"/>
                                <a:gd name="f5" fmla="val h"/>
                                <a:gd name="f6" fmla="val ss"/>
                                <a:gd name="f7" fmla="val 0"/>
                                <a:gd name="f8" fmla="val 50000"/>
                                <a:gd name="f9" fmla="+- 0 0 0"/>
                                <a:gd name="f10" fmla="abs f4"/>
                                <a:gd name="f11" fmla="abs f5"/>
                                <a:gd name="f12" fmla="abs f6"/>
                                <a:gd name="f13" fmla="val f7"/>
                                <a:gd name="f14" fmla="val f8"/>
                                <a:gd name="f15" fmla="*/ f9 f1 1"/>
                                <a:gd name="f16" fmla="?: f10 f4 1"/>
                                <a:gd name="f17" fmla="?: f11 f5 1"/>
                                <a:gd name="f18" fmla="?: f12 f6 1"/>
                                <a:gd name="f19" fmla="*/ f15 1 f3"/>
                                <a:gd name="f20" fmla="*/ f16 1 21600"/>
                                <a:gd name="f21" fmla="*/ f17 1 21600"/>
                                <a:gd name="f22" fmla="*/ 21600 f16 1"/>
                                <a:gd name="f23" fmla="*/ 21600 f17 1"/>
                                <a:gd name="f24" fmla="+- f19 0 f2"/>
                                <a:gd name="f25" fmla="min f21 f20"/>
                                <a:gd name="f26" fmla="*/ f22 1 f18"/>
                                <a:gd name="f27" fmla="*/ f23 1 f18"/>
                                <a:gd name="f28" fmla="val f26"/>
                                <a:gd name="f29" fmla="val f27"/>
                                <a:gd name="f30" fmla="*/ f13 f25 1"/>
                                <a:gd name="f31" fmla="+- f29 0 f13"/>
                                <a:gd name="f32" fmla="+- f28 0 f13"/>
                                <a:gd name="f33" fmla="*/ f29 f25 1"/>
                                <a:gd name="f34" fmla="*/ f28 f25 1"/>
                                <a:gd name="f35" fmla="*/ f31 1 2"/>
                                <a:gd name="f36" fmla="*/ f32 1 2"/>
                                <a:gd name="f37" fmla="*/ f32 f14 1"/>
                                <a:gd name="f38" fmla="+- f13 f35 0"/>
                                <a:gd name="f39" fmla="*/ f37 1 200000"/>
                                <a:gd name="f40" fmla="*/ f37 1 100000"/>
                                <a:gd name="f41" fmla="+- f39 f36 0"/>
                                <a:gd name="f42" fmla="*/ f39 f25 1"/>
                                <a:gd name="f43" fmla="*/ f38 f25 1"/>
                                <a:gd name="f44" fmla="*/ f40 f25 1"/>
                                <a:gd name="f45" fmla="*/ f41 f25 1"/>
                              </a:gdLst>
                              <a:ahLst/>
                              <a:cxnLst>
                                <a:cxn ang="3cd4">
                                  <a:pos x="hc" y="t"/>
                                </a:cxn>
                                <a:cxn ang="0">
                                  <a:pos x="r" y="vc"/>
                                </a:cxn>
                                <a:cxn ang="cd4">
                                  <a:pos x="hc" y="b"/>
                                </a:cxn>
                                <a:cxn ang="cd2">
                                  <a:pos x="l" y="vc"/>
                                </a:cxn>
                                <a:cxn ang="f24">
                                  <a:pos x="f44" y="f30"/>
                                </a:cxn>
                                <a:cxn ang="f24">
                                  <a:pos x="f42" y="f43"/>
                                </a:cxn>
                                <a:cxn ang="f24">
                                  <a:pos x="f30" y="f33"/>
                                </a:cxn>
                                <a:cxn ang="f24">
                                  <a:pos x="f44" y="f33"/>
                                </a:cxn>
                                <a:cxn ang="f24">
                                  <a:pos x="f34" y="f33"/>
                                </a:cxn>
                                <a:cxn ang="f24">
                                  <a:pos x="f45" y="f43"/>
                                </a:cxn>
                              </a:cxnLst>
                              <a:rect l="f42" t="f43" r="f45" b="f33"/>
                              <a:pathLst>
                                <a:path>
                                  <a:moveTo>
                                    <a:pt x="f30" y="f33"/>
                                  </a:moveTo>
                                  <a:lnTo>
                                    <a:pt x="f44" y="f30"/>
                                  </a:lnTo>
                                  <a:lnTo>
                                    <a:pt x="f34" y="f33"/>
                                  </a:lnTo>
                                  <a:close/>
                                </a:path>
                              </a:pathLst>
                            </a:custGeom>
                            <a:solidFill>
                              <a:srgbClr val="FF0000"/>
                            </a:solidFill>
                            <a:ln w="9360">
                              <a:solidFill>
                                <a:srgbClr val="000000"/>
                              </a:solidFill>
                              <a:prstDash val="solid"/>
                              <a:miter/>
                            </a:ln>
                          </wps:spPr>
                          <wps:txbx>
                            <w:txbxContent>
                              <w:p w14:paraId="14F14C1C" w14:textId="77777777" w:rsidR="00B2755A" w:rsidRDefault="00B2755A"/>
                            </w:txbxContent>
                          </wps:txbx>
                          <wps:bodyPr vert="horz" wrap="square" lIns="4320" tIns="4320" rIns="4320" bIns="4320" compatLnSpc="0">
                            <a:noAutofit/>
                          </wps:bodyPr>
                        </wps:wsp>
                        <wps:wsp>
                          <wps:cNvPr id="1513930539" name="Rectangle 7"/>
                          <wps:cNvSpPr/>
                          <wps:spPr>
                            <a:xfrm>
                              <a:off x="180360" y="0"/>
                              <a:ext cx="43920" cy="339840"/>
                            </a:xfrm>
                            <a:prstGeom prst="rect">
                              <a:avLst/>
                            </a:prstGeom>
                            <a:solidFill>
                              <a:srgbClr val="FF0000"/>
                            </a:solidFill>
                            <a:ln w="9360">
                              <a:solidFill>
                                <a:srgbClr val="000000"/>
                              </a:solidFill>
                              <a:prstDash val="solid"/>
                              <a:miter/>
                            </a:ln>
                          </wps:spPr>
                          <wps:txbx>
                            <w:txbxContent>
                              <w:p w14:paraId="3CF44DAF" w14:textId="77777777" w:rsidR="00B2755A" w:rsidRDefault="00B2755A"/>
                            </w:txbxContent>
                          </wps:txbx>
                          <wps:bodyPr vert="horz" wrap="square" lIns="4320" tIns="4320" rIns="4320" bIns="4320" compatLnSpc="0">
                            <a:noAutofit/>
                          </wps:bodyPr>
                        </wps:wsp>
                      </wpg:grpSp>
                    </wpg:wgp>
                  </a:graphicData>
                </a:graphic>
              </wp:anchor>
            </w:drawing>
          </mc:Choice>
          <mc:Fallback>
            <w:pict>
              <v:group w14:anchorId="3E854359" id="Группа 48" o:spid="_x0000_s1026" style="position:absolute;left:0;text-align:left;margin-left:264.65pt;margin-top:177.85pt;width:193.45pt;height:62.9pt;z-index:-251658240" coordsize="24569,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">
                <v:rect id="Text Box 4" o:spid="_x0000_s1027" style="position:absolute;top:3402;width:24569;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" filled="f" stroked="f">
                  <v:textbox>
                    <w:txbxContent>
                      <w:p w14:paraId="5608F418" w14:textId="77777777" w:rsidR="00B2755A" w:rsidRDefault="00000000">
                        <w:r>
                          <w:rPr>
                            <w:b/>
                            <w:sz w:val="32"/>
                          </w:rPr>
                          <w:t>Новый источник</w:t>
                        </w:r>
                      </w:p>
                    </w:txbxContent>
                  </v:textbox>
                </v:rect>
                <v:group id="Группа 12" o:spid="_x0000_s1028" style="position:absolute;left:18511;width:2243;height:3398" coordsize="224280,33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">
                  <v:shape id="AutoShape 6" o:spid="_x0000_s1029" style="position:absolute;top:117360;width:179280;height:221760;visibility:visible;mso-wrap-style:square;v-text-anchor:top" coordsize="179280,221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" adj="-11796480,,5400" path="m,221760l89640,r89640,221760l,221760xe" fillcolor="red" strokeweight=".26mm">
                    <v:stroke joinstyle="miter"/>
                    <v:formulas/>
                    <v:path arrowok="t" o:connecttype="custom" o:connectlocs="89640,0;179280,110880;89640,221760;0,110880;89640,0;44820,110880;0,221760;89640,221760;179280,221760;134460,110880" o:connectangles="270,0,90,180,270,270,270,270,270,270" textboxrect="44820,110880,134460,221760"/>
                    <v:textbox inset=".12mm,.12mm,.12mm,.12mm">
                      <w:txbxContent>
                        <w:p w14:paraId="14F14C1C" w14:textId="77777777" w:rsidR="00B2755A" w:rsidRDefault="00B2755A"/>
                      </w:txbxContent>
                    </v:textbox>
                  </v:shape>
                  <v:rect id="Rectangle 7" o:spid="_x0000_s1030" style="position:absolute;left:180360;width:43920;height:339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" fillcolor="red" strokeweight=".26mm">
                    <v:textbox inset=".12mm,.12mm,.12mm,.12mm">
                      <w:txbxContent>
                        <w:p w14:paraId="3CF44DAF" w14:textId="77777777" w:rsidR="00B2755A" w:rsidRDefault="00B2755A"/>
                      </w:txbxContent>
                    </v:textbox>
                  </v:rect>
                </v:group>
              </v:group>
            </w:pict>
          </mc:Fallback>
        </mc:AlternateContent>
      </w:r>
    </w:p>
    <w:p w14:paraId="4D642DA6" w14:textId="77777777" w:rsidR="00B2755A" w:rsidRDefault="00000000">
      <w:pPr>
        <w:pStyle w:val="Drawing"/>
      </w:pPr>
      <w:bookmarkStart w:id="51" w:name="_Toc374356169"/>
      <w:bookmarkStart w:id="52" w:name="_Toc71274678"/>
      <w:r>
        <w:t>Рисунок 2.1. Месторасположение предлагаемой к строительству котельной (НИ-1)</w:t>
      </w:r>
      <w:bookmarkEnd w:id="51"/>
      <w:bookmarkEnd w:id="52"/>
    </w:p>
    <w:p w14:paraId="1738092E" w14:textId="77777777" w:rsidR="00B2755A" w:rsidRDefault="00B2755A">
      <w:pPr>
        <w:spacing w:line="360" w:lineRule="auto"/>
        <w:ind w:firstLine="0"/>
        <w:rPr>
          <w:b/>
          <w:bCs/>
          <w:sz w:val="24"/>
          <w:szCs w:val="24"/>
        </w:rPr>
      </w:pPr>
    </w:p>
    <w:p w14:paraId="5BC4F550" w14:textId="77777777" w:rsidR="00B2755A" w:rsidRDefault="00000000">
      <w:pPr>
        <w:spacing w:line="360" w:lineRule="auto"/>
        <w:ind w:firstLine="0"/>
      </w:pPr>
      <w:r>
        <w:rPr>
          <w:noProof/>
        </w:rPr>
        <mc:AlternateContent>
          <mc:Choice Requires="wpg">
            <w:drawing>
              <wp:anchor distT="0" distB="0" distL="114300" distR="114300" simplePos="0" relativeHeight="251659264" behindDoc="1" locked="0" layoutInCell="1" allowOverlap="1" wp14:anchorId="4B6824D2" wp14:editId="75597616">
                <wp:simplePos x="0" y="0"/>
                <wp:positionH relativeFrom="column">
                  <wp:posOffset>1055880</wp:posOffset>
                </wp:positionH>
                <wp:positionV relativeFrom="paragraph">
                  <wp:posOffset>2519640</wp:posOffset>
                </wp:positionV>
                <wp:extent cx="2456999" cy="798840"/>
                <wp:effectExtent l="0" t="0" r="451" b="1260"/>
                <wp:wrapNone/>
                <wp:docPr id="441374387" name="Группа 61"/>
                <wp:cNvGraphicFramePr/>
                <a:graphic xmlns:a="http://schemas.openxmlformats.org/drawingml/2006/main">
                  <a:graphicData uri="http://schemas.microsoft.com/office/word/2010/wordprocessingGroup">
                    <wpg:wgp>
                      <wpg:cNvGrpSpPr/>
                      <wpg:grpSpPr>
                        <a:xfrm>
                          <a:off x="0" y="0"/>
                          <a:ext cx="2456999" cy="798840"/>
                          <a:chOff x="0" y="0"/>
                          <a:chExt cx="2456999" cy="798840"/>
                        </a:xfrm>
                      </wpg:grpSpPr>
                      <wps:wsp>
                        <wps:cNvPr id="960559365" name="Text Box 9"/>
                        <wps:cNvSpPr/>
                        <wps:spPr>
                          <a:xfrm>
                            <a:off x="0" y="340200"/>
                            <a:ext cx="2456999" cy="458640"/>
                          </a:xfrm>
                          <a:prstGeom prst="rect">
                            <a:avLst/>
                          </a:prstGeom>
                          <a:noFill/>
                          <a:ln>
                            <a:noFill/>
                            <a:prstDash val="solid"/>
                          </a:ln>
                        </wps:spPr>
                        <wps:txbx>
                          <w:txbxContent>
                            <w:p w14:paraId="704B95DE" w14:textId="77777777" w:rsidR="00B2755A" w:rsidRDefault="00000000">
                              <w:r>
                                <w:rPr>
                                  <w:b/>
                                  <w:sz w:val="32"/>
                                </w:rPr>
                                <w:t>Новый источник</w:t>
                              </w:r>
                            </w:p>
                          </w:txbxContent>
                        </wps:txbx>
                        <wps:bodyPr vert="horz" wrap="square" lIns="91440" tIns="45720" rIns="91440" bIns="45720" anchor="t" anchorCtr="0" compatLnSpc="0">
                          <a:noAutofit/>
                        </wps:bodyPr>
                      </wps:wsp>
                      <wpg:grpSp>
                        <wpg:cNvPr id="231114287" name="Группа 17"/>
                        <wpg:cNvGrpSpPr/>
                        <wpg:grpSpPr>
                          <a:xfrm>
                            <a:off x="1851120" y="0"/>
                            <a:ext cx="224280" cy="339840"/>
                            <a:chOff x="0" y="0"/>
                            <a:chExt cx="224280" cy="339840"/>
                          </a:xfrm>
                        </wpg:grpSpPr>
                        <wps:wsp>
                          <wps:cNvPr id="1347034812" name="AutoShape 11"/>
                          <wps:cNvSpPr/>
                          <wps:spPr>
                            <a:xfrm>
                              <a:off x="0" y="117359"/>
                              <a:ext cx="179280" cy="221760"/>
                            </a:xfrm>
                            <a:custGeom>
                              <a:avLst>
                                <a:gd name="f8" fmla="val 50000"/>
                              </a:avLst>
                              <a:gdLst>
                                <a:gd name="f1" fmla="val 10800000"/>
                                <a:gd name="f2" fmla="val 5400000"/>
                                <a:gd name="f3" fmla="val 180"/>
                                <a:gd name="f4" fmla="val w"/>
                                <a:gd name="f5" fmla="val h"/>
                                <a:gd name="f6" fmla="val ss"/>
                                <a:gd name="f7" fmla="val 0"/>
                                <a:gd name="f8" fmla="val 50000"/>
                                <a:gd name="f9" fmla="+- 0 0 0"/>
                                <a:gd name="f10" fmla="abs f4"/>
                                <a:gd name="f11" fmla="abs f5"/>
                                <a:gd name="f12" fmla="abs f6"/>
                                <a:gd name="f13" fmla="val f7"/>
                                <a:gd name="f14" fmla="val f8"/>
                                <a:gd name="f15" fmla="*/ f9 f1 1"/>
                                <a:gd name="f16" fmla="?: f10 f4 1"/>
                                <a:gd name="f17" fmla="?: f11 f5 1"/>
                                <a:gd name="f18" fmla="?: f12 f6 1"/>
                                <a:gd name="f19" fmla="*/ f15 1 f3"/>
                                <a:gd name="f20" fmla="*/ f16 1 21600"/>
                                <a:gd name="f21" fmla="*/ f17 1 21600"/>
                                <a:gd name="f22" fmla="*/ 21600 f16 1"/>
                                <a:gd name="f23" fmla="*/ 21600 f17 1"/>
                                <a:gd name="f24" fmla="+- f19 0 f2"/>
                                <a:gd name="f25" fmla="min f21 f20"/>
                                <a:gd name="f26" fmla="*/ f22 1 f18"/>
                                <a:gd name="f27" fmla="*/ f23 1 f18"/>
                                <a:gd name="f28" fmla="val f26"/>
                                <a:gd name="f29" fmla="val f27"/>
                                <a:gd name="f30" fmla="*/ f13 f25 1"/>
                                <a:gd name="f31" fmla="+- f29 0 f13"/>
                                <a:gd name="f32" fmla="+- f28 0 f13"/>
                                <a:gd name="f33" fmla="*/ f29 f25 1"/>
                                <a:gd name="f34" fmla="*/ f28 f25 1"/>
                                <a:gd name="f35" fmla="*/ f31 1 2"/>
                                <a:gd name="f36" fmla="*/ f32 1 2"/>
                                <a:gd name="f37" fmla="*/ f32 f14 1"/>
                                <a:gd name="f38" fmla="+- f13 f35 0"/>
                                <a:gd name="f39" fmla="*/ f37 1 200000"/>
                                <a:gd name="f40" fmla="*/ f37 1 100000"/>
                                <a:gd name="f41" fmla="+- f39 f36 0"/>
                                <a:gd name="f42" fmla="*/ f39 f25 1"/>
                                <a:gd name="f43" fmla="*/ f38 f25 1"/>
                                <a:gd name="f44" fmla="*/ f40 f25 1"/>
                                <a:gd name="f45" fmla="*/ f41 f25 1"/>
                              </a:gdLst>
                              <a:ahLst/>
                              <a:cxnLst>
                                <a:cxn ang="3cd4">
                                  <a:pos x="hc" y="t"/>
                                </a:cxn>
                                <a:cxn ang="0">
                                  <a:pos x="r" y="vc"/>
                                </a:cxn>
                                <a:cxn ang="cd4">
                                  <a:pos x="hc" y="b"/>
                                </a:cxn>
                                <a:cxn ang="cd2">
                                  <a:pos x="l" y="vc"/>
                                </a:cxn>
                                <a:cxn ang="f24">
                                  <a:pos x="f44" y="f30"/>
                                </a:cxn>
                                <a:cxn ang="f24">
                                  <a:pos x="f42" y="f43"/>
                                </a:cxn>
                                <a:cxn ang="f24">
                                  <a:pos x="f30" y="f33"/>
                                </a:cxn>
                                <a:cxn ang="f24">
                                  <a:pos x="f44" y="f33"/>
                                </a:cxn>
                                <a:cxn ang="f24">
                                  <a:pos x="f34" y="f33"/>
                                </a:cxn>
                                <a:cxn ang="f24">
                                  <a:pos x="f45" y="f43"/>
                                </a:cxn>
                              </a:cxnLst>
                              <a:rect l="f42" t="f43" r="f45" b="f33"/>
                              <a:pathLst>
                                <a:path>
                                  <a:moveTo>
                                    <a:pt x="f30" y="f33"/>
                                  </a:moveTo>
                                  <a:lnTo>
                                    <a:pt x="f44" y="f30"/>
                                  </a:lnTo>
                                  <a:lnTo>
                                    <a:pt x="f34" y="f33"/>
                                  </a:lnTo>
                                  <a:close/>
                                </a:path>
                              </a:pathLst>
                            </a:custGeom>
                            <a:solidFill>
                              <a:srgbClr val="FF0000"/>
                            </a:solidFill>
                            <a:ln w="9360">
                              <a:solidFill>
                                <a:srgbClr val="000000"/>
                              </a:solidFill>
                              <a:prstDash val="solid"/>
                              <a:miter/>
                            </a:ln>
                          </wps:spPr>
                          <wps:txbx>
                            <w:txbxContent>
                              <w:p w14:paraId="7AC997C0" w14:textId="77777777" w:rsidR="00B2755A" w:rsidRDefault="00B2755A"/>
                            </w:txbxContent>
                          </wps:txbx>
                          <wps:bodyPr vert="horz" wrap="square" lIns="4320" tIns="4320" rIns="4320" bIns="4320" compatLnSpc="0">
                            <a:noAutofit/>
                          </wps:bodyPr>
                        </wps:wsp>
                        <wps:wsp>
                          <wps:cNvPr id="721122681" name="Rectangle 12"/>
                          <wps:cNvSpPr/>
                          <wps:spPr>
                            <a:xfrm>
                              <a:off x="180360" y="0"/>
                              <a:ext cx="43920" cy="339840"/>
                            </a:xfrm>
                            <a:prstGeom prst="rect">
                              <a:avLst/>
                            </a:prstGeom>
                            <a:solidFill>
                              <a:srgbClr val="FF0000"/>
                            </a:solidFill>
                            <a:ln w="9360">
                              <a:solidFill>
                                <a:srgbClr val="000000"/>
                              </a:solidFill>
                              <a:prstDash val="solid"/>
                              <a:miter/>
                            </a:ln>
                          </wps:spPr>
                          <wps:txbx>
                            <w:txbxContent>
                              <w:p w14:paraId="0F1FC7D7" w14:textId="77777777" w:rsidR="00B2755A" w:rsidRDefault="00B2755A"/>
                            </w:txbxContent>
                          </wps:txbx>
                          <wps:bodyPr vert="horz" wrap="square" lIns="4320" tIns="4320" rIns="4320" bIns="4320" compatLnSpc="0">
                            <a:noAutofit/>
                          </wps:bodyPr>
                        </wps:wsp>
                      </wpg:grpSp>
                    </wpg:wgp>
                  </a:graphicData>
                </a:graphic>
              </wp:anchor>
            </w:drawing>
          </mc:Choice>
          <mc:Fallback>
            <w:pict>
              <v:group w14:anchorId="4B6824D2" id="Группа 61" o:spid="_x0000_s1031" style="position:absolute;left:0;text-align:left;margin-left:83.15pt;margin-top:198.4pt;width:193.45pt;height:62.9pt;z-index:-251657216" coordsize="24569,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">
                <v:rect id="Text Box 9" o:spid="_x0000_s1032" style="position:absolute;top:3402;width:24569;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" filled="f" stroked="f">
                  <v:textbox>
                    <w:txbxContent>
                      <w:p w14:paraId="704B95DE" w14:textId="77777777" w:rsidR="00B2755A" w:rsidRDefault="00000000">
                        <w:r>
                          <w:rPr>
                            <w:b/>
                            <w:sz w:val="32"/>
                          </w:rPr>
                          <w:t>Новый источник</w:t>
                        </w:r>
                      </w:p>
                    </w:txbxContent>
                  </v:textbox>
                </v:rect>
                <v:group id="Группа 17" o:spid="_x0000_s1033" style="position:absolute;left:18511;width:2243;height:3398" coordsize="224280,33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">
                  <v:shape id="AutoShape 11" o:spid="_x0000_s1034" style="position:absolute;top:117359;width:179280;height:221760;visibility:visible;mso-wrap-style:square;v-text-anchor:top" coordsize="179280,221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" adj="-11796480,,5400" path="m,221760l89640,r89640,221760l,221760xe" fillcolor="red" strokeweight=".26mm">
                    <v:stroke joinstyle="miter"/>
                    <v:formulas/>
                    <v:path arrowok="t" o:connecttype="custom" o:connectlocs="89640,0;179280,110880;89640,221760;0,110880;89640,0;44820,110880;0,221760;89640,221760;179280,221760;134460,110880" o:connectangles="270,0,90,180,270,270,270,270,270,270" textboxrect="44820,110880,134460,221760"/>
                    <v:textbox inset=".12mm,.12mm,.12mm,.12mm">
                      <w:txbxContent>
                        <w:p w14:paraId="7AC997C0" w14:textId="77777777" w:rsidR="00B2755A" w:rsidRDefault="00B2755A"/>
                      </w:txbxContent>
                    </v:textbox>
                  </v:shape>
                  <v:rect id="Rectangle 12" o:spid="_x0000_s1035" style="position:absolute;left:180360;width:43920;height:339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" fillcolor="red" strokeweight=".26mm">
                    <v:textbox inset=".12mm,.12mm,.12mm,.12mm">
                      <w:txbxContent>
                        <w:p w14:paraId="0F1FC7D7" w14:textId="77777777" w:rsidR="00B2755A" w:rsidRDefault="00B2755A"/>
                      </w:txbxContent>
                    </v:textbox>
                  </v:rect>
                </v:group>
              </v:group>
            </w:pict>
          </mc:Fallback>
        </mc:AlternateContent>
      </w:r>
      <w:r>
        <w:rPr>
          <w:noProof/>
          <w:lang w:eastAsia="ru-RU"/>
        </w:rPr>
        <w:drawing>
          <wp:inline distT="0" distB="0" distL="0" distR="0" wp14:anchorId="0414161E" wp14:editId="11A13493">
            <wp:extent cx="5764680" cy="3788280"/>
            <wp:effectExtent l="0" t="0" r="7470" b="2670"/>
            <wp:docPr id="652385394" name="Рисунок 7373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8">
                      <a:lum/>
                      <a:alphaModFix/>
                    </a:blip>
                    <a:srcRect t="7804"/>
                    <a:stretch>
                      <a:fillRect/>
                    </a:stretch>
                  </pic:blipFill>
                  <pic:spPr>
                    <a:xfrm>
                      <a:off x="0" y="0"/>
                      <a:ext cx="5764680" cy="3788280"/>
                    </a:xfrm>
                    <a:prstGeom prst="rect">
                      <a:avLst/>
                    </a:prstGeom>
                    <a:noFill/>
                    <a:ln>
                      <a:noFill/>
                      <a:prstDash/>
                    </a:ln>
                  </pic:spPr>
                </pic:pic>
              </a:graphicData>
            </a:graphic>
          </wp:inline>
        </w:drawing>
      </w:r>
    </w:p>
    <w:p w14:paraId="2E03E278" w14:textId="77777777" w:rsidR="00B2755A" w:rsidRDefault="00000000">
      <w:pPr>
        <w:pStyle w:val="Drawing"/>
      </w:pPr>
      <w:bookmarkStart w:id="53" w:name="_Toc374356170"/>
      <w:bookmarkStart w:id="54" w:name="_Toc71274679"/>
      <w:r>
        <w:t>Рисунок 2.2. Месторасположение предлагаемой к строительству котельной (НИ-2)</w:t>
      </w:r>
      <w:bookmarkEnd w:id="53"/>
      <w:bookmarkEnd w:id="54"/>
    </w:p>
    <w:p w14:paraId="6613D85A" w14:textId="77777777" w:rsidR="00B2755A" w:rsidRDefault="00000000">
      <w:pPr>
        <w:spacing w:line="360" w:lineRule="auto"/>
        <w:ind w:firstLine="0"/>
      </w:pPr>
      <w:r>
        <w:rPr>
          <w:noProof/>
        </w:rPr>
        <mc:AlternateContent>
          <mc:Choice Requires="wpg">
            <w:drawing>
              <wp:anchor distT="0" distB="0" distL="114300" distR="114300" simplePos="0" relativeHeight="2" behindDoc="1" locked="0" layoutInCell="1" allowOverlap="1" wp14:anchorId="706A9D4D" wp14:editId="45219220">
                <wp:simplePos x="0" y="0"/>
                <wp:positionH relativeFrom="column">
                  <wp:posOffset>1219320</wp:posOffset>
                </wp:positionH>
                <wp:positionV relativeFrom="paragraph">
                  <wp:posOffset>2536200</wp:posOffset>
                </wp:positionV>
                <wp:extent cx="2456999" cy="798840"/>
                <wp:effectExtent l="0" t="0" r="451" b="1260"/>
                <wp:wrapNone/>
                <wp:docPr id="1468984249" name="Группа 73731"/>
                <wp:cNvGraphicFramePr/>
                <a:graphic xmlns:a="http://schemas.openxmlformats.org/drawingml/2006/main">
                  <a:graphicData uri="http://schemas.microsoft.com/office/word/2010/wordprocessingGroup">
                    <wpg:wgp>
                      <wpg:cNvGrpSpPr/>
                      <wpg:grpSpPr>
                        <a:xfrm>
                          <a:off x="0" y="0"/>
                          <a:ext cx="2456999" cy="798840"/>
                          <a:chOff x="0" y="0"/>
                          <a:chExt cx="2456999" cy="798840"/>
                        </a:xfrm>
                      </wpg:grpSpPr>
                      <wps:wsp>
                        <wps:cNvPr id="1508050384" name="Text Box 14"/>
                        <wps:cNvSpPr/>
                        <wps:spPr>
                          <a:xfrm>
                            <a:off x="0" y="340200"/>
                            <a:ext cx="2456999" cy="458640"/>
                          </a:xfrm>
                          <a:prstGeom prst="rect">
                            <a:avLst/>
                          </a:prstGeom>
                          <a:noFill/>
                          <a:ln>
                            <a:noFill/>
                            <a:prstDash val="solid"/>
                          </a:ln>
                        </wps:spPr>
                        <wps:txbx>
                          <w:txbxContent>
                            <w:p w14:paraId="767C498B" w14:textId="77777777" w:rsidR="00B2755A" w:rsidRDefault="00000000">
                              <w:r>
                                <w:rPr>
                                  <w:b/>
                                  <w:sz w:val="32"/>
                                </w:rPr>
                                <w:t>Новый источник</w:t>
                              </w:r>
                            </w:p>
                          </w:txbxContent>
                        </wps:txbx>
                        <wps:bodyPr vert="horz" wrap="square" lIns="91440" tIns="45720" rIns="91440" bIns="45720" anchor="t" anchorCtr="0" compatLnSpc="0">
                          <a:noAutofit/>
                        </wps:bodyPr>
                      </wps:wsp>
                      <wpg:grpSp>
                        <wpg:cNvPr id="1308935546" name="Группа 22"/>
                        <wpg:cNvGrpSpPr/>
                        <wpg:grpSpPr>
                          <a:xfrm>
                            <a:off x="1851120" y="0"/>
                            <a:ext cx="224280" cy="339840"/>
                            <a:chOff x="0" y="0"/>
                            <a:chExt cx="224280" cy="339840"/>
                          </a:xfrm>
                        </wpg:grpSpPr>
                        <wps:wsp>
                          <wps:cNvPr id="1989959560" name="AutoShape 16"/>
                          <wps:cNvSpPr/>
                          <wps:spPr>
                            <a:xfrm>
                              <a:off x="0" y="117360"/>
                              <a:ext cx="179280" cy="221760"/>
                            </a:xfrm>
                            <a:custGeom>
                              <a:avLst>
                                <a:gd name="f8" fmla="val 50000"/>
                              </a:avLst>
                              <a:gdLst>
                                <a:gd name="f1" fmla="val 10800000"/>
                                <a:gd name="f2" fmla="val 5400000"/>
                                <a:gd name="f3" fmla="val 180"/>
                                <a:gd name="f4" fmla="val w"/>
                                <a:gd name="f5" fmla="val h"/>
                                <a:gd name="f6" fmla="val ss"/>
                                <a:gd name="f7" fmla="val 0"/>
                                <a:gd name="f8" fmla="val 50000"/>
                                <a:gd name="f9" fmla="+- 0 0 0"/>
                                <a:gd name="f10" fmla="abs f4"/>
                                <a:gd name="f11" fmla="abs f5"/>
                                <a:gd name="f12" fmla="abs f6"/>
                                <a:gd name="f13" fmla="val f7"/>
                                <a:gd name="f14" fmla="val f8"/>
                                <a:gd name="f15" fmla="*/ f9 f1 1"/>
                                <a:gd name="f16" fmla="?: f10 f4 1"/>
                                <a:gd name="f17" fmla="?: f11 f5 1"/>
                                <a:gd name="f18" fmla="?: f12 f6 1"/>
                                <a:gd name="f19" fmla="*/ f15 1 f3"/>
                                <a:gd name="f20" fmla="*/ f16 1 21600"/>
                                <a:gd name="f21" fmla="*/ f17 1 21600"/>
                                <a:gd name="f22" fmla="*/ 21600 f16 1"/>
                                <a:gd name="f23" fmla="*/ 21600 f17 1"/>
                                <a:gd name="f24" fmla="+- f19 0 f2"/>
                                <a:gd name="f25" fmla="min f21 f20"/>
                                <a:gd name="f26" fmla="*/ f22 1 f18"/>
                                <a:gd name="f27" fmla="*/ f23 1 f18"/>
                                <a:gd name="f28" fmla="val f26"/>
                                <a:gd name="f29" fmla="val f27"/>
                                <a:gd name="f30" fmla="*/ f13 f25 1"/>
                                <a:gd name="f31" fmla="+- f29 0 f13"/>
                                <a:gd name="f32" fmla="+- f28 0 f13"/>
                                <a:gd name="f33" fmla="*/ f29 f25 1"/>
                                <a:gd name="f34" fmla="*/ f28 f25 1"/>
                                <a:gd name="f35" fmla="*/ f31 1 2"/>
                                <a:gd name="f36" fmla="*/ f32 1 2"/>
                                <a:gd name="f37" fmla="*/ f32 f14 1"/>
                                <a:gd name="f38" fmla="+- f13 f35 0"/>
                                <a:gd name="f39" fmla="*/ f37 1 200000"/>
                                <a:gd name="f40" fmla="*/ f37 1 100000"/>
                                <a:gd name="f41" fmla="+- f39 f36 0"/>
                                <a:gd name="f42" fmla="*/ f39 f25 1"/>
                                <a:gd name="f43" fmla="*/ f38 f25 1"/>
                                <a:gd name="f44" fmla="*/ f40 f25 1"/>
                                <a:gd name="f45" fmla="*/ f41 f25 1"/>
                              </a:gdLst>
                              <a:ahLst/>
                              <a:cxnLst>
                                <a:cxn ang="3cd4">
                                  <a:pos x="hc" y="t"/>
                                </a:cxn>
                                <a:cxn ang="0">
                                  <a:pos x="r" y="vc"/>
                                </a:cxn>
                                <a:cxn ang="cd4">
                                  <a:pos x="hc" y="b"/>
                                </a:cxn>
                                <a:cxn ang="cd2">
                                  <a:pos x="l" y="vc"/>
                                </a:cxn>
                                <a:cxn ang="f24">
                                  <a:pos x="f44" y="f30"/>
                                </a:cxn>
                                <a:cxn ang="f24">
                                  <a:pos x="f42" y="f43"/>
                                </a:cxn>
                                <a:cxn ang="f24">
                                  <a:pos x="f30" y="f33"/>
                                </a:cxn>
                                <a:cxn ang="f24">
                                  <a:pos x="f44" y="f33"/>
                                </a:cxn>
                                <a:cxn ang="f24">
                                  <a:pos x="f34" y="f33"/>
                                </a:cxn>
                                <a:cxn ang="f24">
                                  <a:pos x="f45" y="f43"/>
                                </a:cxn>
                              </a:cxnLst>
                              <a:rect l="f42" t="f43" r="f45" b="f33"/>
                              <a:pathLst>
                                <a:path>
                                  <a:moveTo>
                                    <a:pt x="f30" y="f33"/>
                                  </a:moveTo>
                                  <a:lnTo>
                                    <a:pt x="f44" y="f30"/>
                                  </a:lnTo>
                                  <a:lnTo>
                                    <a:pt x="f34" y="f33"/>
                                  </a:lnTo>
                                  <a:close/>
                                </a:path>
                              </a:pathLst>
                            </a:custGeom>
                            <a:solidFill>
                              <a:srgbClr val="FF0000"/>
                            </a:solidFill>
                            <a:ln w="9360">
                              <a:solidFill>
                                <a:srgbClr val="000000"/>
                              </a:solidFill>
                              <a:prstDash val="solid"/>
                              <a:miter/>
                            </a:ln>
                          </wps:spPr>
                          <wps:txbx>
                            <w:txbxContent>
                              <w:p w14:paraId="3D6F4DAC" w14:textId="77777777" w:rsidR="00B2755A" w:rsidRDefault="00B2755A"/>
                            </w:txbxContent>
                          </wps:txbx>
                          <wps:bodyPr vert="horz" wrap="square" lIns="4320" tIns="4320" rIns="4320" bIns="4320" compatLnSpc="0">
                            <a:noAutofit/>
                          </wps:bodyPr>
                        </wps:wsp>
                        <wps:wsp>
                          <wps:cNvPr id="1234361564" name="Rectangle 17"/>
                          <wps:cNvSpPr/>
                          <wps:spPr>
                            <a:xfrm>
                              <a:off x="180360" y="0"/>
                              <a:ext cx="43920" cy="339840"/>
                            </a:xfrm>
                            <a:prstGeom prst="rect">
                              <a:avLst/>
                            </a:prstGeom>
                            <a:solidFill>
                              <a:srgbClr val="FF0000"/>
                            </a:solidFill>
                            <a:ln w="9360">
                              <a:solidFill>
                                <a:srgbClr val="000000"/>
                              </a:solidFill>
                              <a:prstDash val="solid"/>
                              <a:miter/>
                            </a:ln>
                          </wps:spPr>
                          <wps:txbx>
                            <w:txbxContent>
                              <w:p w14:paraId="0F1AF6F5" w14:textId="77777777" w:rsidR="00B2755A" w:rsidRDefault="00B2755A"/>
                            </w:txbxContent>
                          </wps:txbx>
                          <wps:bodyPr vert="horz" wrap="square" lIns="4320" tIns="4320" rIns="4320" bIns="4320" compatLnSpc="0">
                            <a:noAutofit/>
                          </wps:bodyPr>
                        </wps:wsp>
                      </wpg:grpSp>
                    </wpg:wgp>
                  </a:graphicData>
                </a:graphic>
              </wp:anchor>
            </w:drawing>
          </mc:Choice>
          <mc:Fallback>
            <w:pict>
              <v:group w14:anchorId="706A9D4D" id="Группа 73731" o:spid="_x0000_s1036" style="position:absolute;left:0;text-align:left;margin-left:96pt;margin-top:199.7pt;width:193.45pt;height:62.9pt;z-index:-503316478" coordsize="24569,7988"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">
                <v:rect id="Text Box 14" o:spid="_x0000_s1037" style="position:absolute;top:3402;width:24569;height:4586;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" filled="f" stroked="f">
                  <v:textbox>
                    <w:txbxContent>
                      <w:p w14:paraId="767C498B" w14:textId="77777777" w:rsidR="00B2755A" w:rsidRDefault="00000000">
                        <w:r>
                          <w:rPr>
                            <w:b/>
                            <w:sz w:val="32"/>
                          </w:rPr>
                          <w:t>Новый источник</w:t>
                        </w:r>
                      </w:p>
                    </w:txbxContent>
                  </v:textbox>
                </v:rect>
                <v:group id="Группа 22" o:spid="_x0000_s1038" style="position:absolute;left:18511;width:2243;height:3398" coordsize="224280,33984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">
                  <v:shape id="AutoShape 16" o:spid="_x0000_s1039" style="position:absolute;top:117360;width:179280;height:221760;visibility:visible;mso-wrap-style:square;v-text-anchor:top" coordsize="179280,221760" o:spt="100"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" adj="-11796480,,5400" path="m,221760l89640,r89640,221760l,221760xe" fillcolor="red" strokeweight=".26mm">
                    <v:stroke joinstyle="miter"/>
                    <v:formulas/>
                    <v:path arrowok="t" o:connecttype="custom" o:connectlocs="89640,0;179280,110880;89640,221760;0,110880;89640,0;44820,110880;0,221760;89640,221760;179280,221760;134460,110880" o:connectangles="270,0,90,180,270,270,270,270,270,270" textboxrect="44820,110880,134460,221760"/>
                    <v:textbox inset=".12mm,.12mm,.12mm,.12mm">
                      <w:txbxContent>
                        <w:p w14:paraId="3D6F4DAC" w14:textId="77777777" w:rsidR="00B2755A" w:rsidRDefault="00B2755A"/>
                      </w:txbxContent>
                    </v:textbox>
                  </v:shape>
                  <v:rect id="Rectangle 17" o:spid="_x0000_s1040" style="position:absolute;left:180360;width:43920;height:339840;visibility:visible;mso-wrap-style:square;v-text-anchor:top" o:gfxdata="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" fillcolor="red" strokeweight=".26mm">
                    <v:textbox inset=".12mm,.12mm,.12mm,.12mm">
                      <w:txbxContent>
                        <w:p w14:paraId="0F1AF6F5" w14:textId="77777777" w:rsidR="00B2755A" w:rsidRDefault="00B2755A"/>
                      </w:txbxContent>
                    </v:textbox>
                  </v:rect>
                </v:group>
              </v:group>
            </w:pict>
          </mc:Fallback>
        </mc:AlternateContent>
      </w:r>
      <w:r>
        <w:rPr>
          <w:noProof/>
          <w:lang w:eastAsia="ru-RU"/>
        </w:rPr>
        <w:drawing>
          <wp:inline distT="0" distB="0" distL="0" distR="0" wp14:anchorId="33EFB8E8" wp14:editId="0E95699C">
            <wp:extent cx="5760720" cy="4282560"/>
            <wp:effectExtent l="0" t="0" r="0" b="3690"/>
            <wp:docPr id="1902899371" name="Рисунок 1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29">
                      <a:lum/>
                      <a:alphaModFix/>
                    </a:blip>
                    <a:srcRect/>
                    <a:stretch>
                      <a:fillRect/>
                    </a:stretch>
                  </pic:blipFill>
                  <pic:spPr>
                    <a:xfrm>
                      <a:off x="0" y="0"/>
                      <a:ext cx="5760720" cy="4282560"/>
                    </a:xfrm>
                    <a:prstGeom prst="rect">
                      <a:avLst/>
                    </a:prstGeom>
                    <a:noFill/>
                    <a:ln>
                      <a:noFill/>
                      <a:prstDash/>
                    </a:ln>
                  </pic:spPr>
                </pic:pic>
              </a:graphicData>
            </a:graphic>
          </wp:inline>
        </w:drawing>
      </w:r>
    </w:p>
    <w:p w14:paraId="225FEED5" w14:textId="77777777" w:rsidR="00B2755A" w:rsidRDefault="00000000">
      <w:pPr>
        <w:pStyle w:val="Drawing"/>
      </w:pPr>
      <w:bookmarkStart w:id="55" w:name="_Toc374356171"/>
      <w:bookmarkStart w:id="56" w:name="_Toc71274680"/>
      <w:r>
        <w:t>Рисунок 2.3. Месторасположение предлагаемой к строительству котельной (НИ-3)</w:t>
      </w:r>
      <w:bookmarkEnd w:id="55"/>
      <w:bookmarkEnd w:id="56"/>
    </w:p>
    <w:p w14:paraId="555A17B3" w14:textId="77777777" w:rsidR="00B2755A" w:rsidRDefault="00B2755A">
      <w:pPr>
        <w:spacing w:line="360" w:lineRule="auto"/>
        <w:rPr>
          <w:sz w:val="24"/>
          <w:szCs w:val="24"/>
        </w:rPr>
      </w:pPr>
    </w:p>
    <w:p w14:paraId="7C4C2250" w14:textId="77777777" w:rsidR="00B2755A" w:rsidRDefault="00000000">
      <w:pPr>
        <w:pStyle w:val="20"/>
      </w:pPr>
      <w:r>
        <w:t xml:space="preserve"> </w:t>
      </w:r>
      <w:bookmarkStart w:id="57" w:name="_Toc132981673"/>
      <w:r>
        <w:t>Описание зон действия индивидуальных источников тепловой энергии</w:t>
      </w:r>
      <w:bookmarkEnd w:id="57"/>
    </w:p>
    <w:p w14:paraId="0FCD53AC" w14:textId="77777777" w:rsidR="00B2755A" w:rsidRDefault="00000000">
      <w:pPr>
        <w:spacing w:before="0" w:after="0"/>
        <w:rPr>
          <w:kern w:val="3"/>
          <w:sz w:val="24"/>
          <w:lang w:eastAsia="ru-RU"/>
        </w:rPr>
      </w:pPr>
      <w:r>
        <w:rPr>
          <w:kern w:val="3"/>
          <w:sz w:val="24"/>
          <w:lang w:eastAsia="ru-RU"/>
        </w:rPr>
        <w:t>Зоны действия индивидуального теплоснабжения городского округа города Калуги Калужской области сформированы в исторически сложившихся на территории города микрорайонах с коттеджной и усадебной застройкой, а в некоторых случаях и старыми малоэтажными зданиями (до 4-х этажей). Данные здания, как правило, не присоединены к системам централизованного теплоснабжения, и их теплоснабжение осуществляется либо от индивидуальных газовых котлов, либо используется печное отопление.</w:t>
      </w:r>
    </w:p>
    <w:p w14:paraId="530FA3A8" w14:textId="77777777" w:rsidR="00B2755A" w:rsidRDefault="00000000">
      <w:pPr>
        <w:spacing w:before="0" w:after="0"/>
        <w:rPr>
          <w:kern w:val="3"/>
          <w:sz w:val="24"/>
          <w:lang w:eastAsia="ru-RU"/>
        </w:rPr>
      </w:pPr>
      <w:r>
        <w:rPr>
          <w:kern w:val="3"/>
          <w:sz w:val="24"/>
          <w:lang w:eastAsia="ru-RU"/>
        </w:rPr>
        <w:t>Поквартирное отопление в многоквартирных многоэтажных жилых зданиях по состоянию базового года разработки схемы теплоснабжения не применяется и на перспективу не планируется. На перспективу индивидуальное теплоснабжение предусматривается для индивидуального жилищного фонда и малоэтажной застройки (1-3 эт.).</w:t>
      </w:r>
    </w:p>
    <w:p w14:paraId="1A064A63" w14:textId="77777777" w:rsidR="00B2755A" w:rsidRDefault="00000000">
      <w:pPr>
        <w:pStyle w:val="20"/>
      </w:pPr>
      <w:r>
        <w:t xml:space="preserve"> </w:t>
      </w:r>
      <w:bookmarkStart w:id="58" w:name="_Toc132981674"/>
      <w:r>
        <w:t>Перспективные балансы тепловой мощности и тепловой нагрузки в зонах действия источников тепловой энергии на каждом этапе и к окончанию планируемого периода</w:t>
      </w:r>
      <w:bookmarkEnd w:id="58"/>
    </w:p>
    <w:p w14:paraId="7E607015" w14:textId="77777777" w:rsidR="00B2755A" w:rsidRDefault="00000000">
      <w:pPr>
        <w:spacing w:before="0" w:after="0"/>
      </w:pPr>
      <w:r>
        <w:tab/>
      </w:r>
      <w:r>
        <w:rPr>
          <w:sz w:val="24"/>
          <w:szCs w:val="24"/>
        </w:rPr>
        <w:t xml:space="preserve">Перспективные балансы тепловой мощности и тепловой нагрузки в зонах действия источников тепловой энергии с выделением аварийного резерва по годам вплоть до окончания расчетного периода схемы теплоснабжения представлены в </w:t>
      </w:r>
      <w:r>
        <w:rPr>
          <w:rFonts w:eastAsia="Times New Roman"/>
          <w:kern w:val="3"/>
          <w:sz w:val="24"/>
          <w:szCs w:val="24"/>
          <w:lang w:eastAsia="ru-RU"/>
        </w:rPr>
        <w:t>Главе</w:t>
      </w:r>
      <w:r>
        <w:rPr>
          <w:sz w:val="24"/>
          <w:szCs w:val="24"/>
        </w:rPr>
        <w:t xml:space="preserve"> 4 «Существующие и перспективные балансы тепловой </w:t>
      </w:r>
      <w:r>
        <w:rPr>
          <w:sz w:val="24"/>
          <w:szCs w:val="24"/>
        </w:rPr>
        <w:br/>
        <w:t>мощности  источников, тепловой энергии и тепловой нагрузки потребителей».</w:t>
      </w:r>
    </w:p>
    <w:p w14:paraId="54B8D7B4" w14:textId="77777777" w:rsidR="00B2755A" w:rsidRDefault="00000000">
      <w:pPr>
        <w:spacing w:before="0" w:after="0"/>
        <w:rPr>
          <w:sz w:val="24"/>
          <w:szCs w:val="24"/>
        </w:rPr>
      </w:pPr>
      <w:r>
        <w:rPr>
          <w:sz w:val="24"/>
          <w:szCs w:val="24"/>
        </w:rPr>
        <w:t xml:space="preserve"> Обосновывающих материалов к схеме теплоснабжения городского округа города Калуги Калужской области до 2028 года (шифр 29401.ОМ-ПСТ.004.000).</w:t>
      </w:r>
    </w:p>
    <w:p w14:paraId="5237FAD1" w14:textId="77777777" w:rsidR="00B2755A" w:rsidRDefault="00000000">
      <w:pPr>
        <w:spacing w:before="0" w:after="0"/>
        <w:rPr>
          <w:sz w:val="24"/>
          <w:szCs w:val="24"/>
        </w:rPr>
      </w:pPr>
      <w:r>
        <w:rPr>
          <w:sz w:val="24"/>
          <w:szCs w:val="24"/>
        </w:rPr>
        <w:t>Как следует из балансов тепловой мощности и тепловой нагрузки, при реализации мероприятий в соответствии со схемой теплоснабжения резервов тепловой мощности будет достаточно для обеспечения как существующих, так и перспективных потребителей тепловой энергии.</w:t>
      </w:r>
    </w:p>
    <w:p w14:paraId="489E0961" w14:textId="77777777" w:rsidR="00B2755A" w:rsidRDefault="00000000">
      <w:pPr>
        <w:spacing w:before="0" w:after="0"/>
        <w:rPr>
          <w:sz w:val="24"/>
          <w:szCs w:val="24"/>
        </w:rPr>
      </w:pPr>
      <w:r>
        <w:rPr>
          <w:sz w:val="24"/>
          <w:szCs w:val="24"/>
        </w:rPr>
        <w:t>На рисунке 2.4 представлена структура использования установленной тепловой мощности источников тепловой энергии городского округа города Калуги Калужской области до 2028 года.</w:t>
      </w:r>
    </w:p>
    <w:p w14:paraId="71DAA5D4" w14:textId="77777777" w:rsidR="00B2755A" w:rsidRDefault="00B2755A">
      <w:pPr>
        <w:spacing w:before="32" w:after="0" w:line="338" w:lineRule="auto"/>
        <w:ind w:right="45"/>
        <w:rPr>
          <w:rFonts w:eastAsia="Arial"/>
          <w:spacing w:val="-4"/>
          <w:szCs w:val="24"/>
        </w:rPr>
      </w:pPr>
    </w:p>
    <w:p w14:paraId="6C189CD1" w14:textId="77777777" w:rsidR="00B2755A" w:rsidRDefault="00000000">
      <w:pPr>
        <w:spacing w:before="32" w:after="0" w:line="338" w:lineRule="auto"/>
        <w:ind w:right="45" w:firstLine="0"/>
        <w:jc w:val="center"/>
      </w:pPr>
      <w:r>
        <w:rPr>
          <w:noProof/>
          <w:lang w:eastAsia="ru-RU"/>
        </w:rPr>
        <w:drawing>
          <wp:inline distT="0" distB="0" distL="0" distR="0" wp14:anchorId="15014A89" wp14:editId="6D951A78">
            <wp:extent cx="4503600" cy="3337559"/>
            <wp:effectExtent l="0" t="0" r="0" b="0"/>
            <wp:docPr id="968496399" name="Рисунок 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0">
                      <a:lum/>
                      <a:alphaModFix/>
                    </a:blip>
                    <a:srcRect/>
                    <a:stretch>
                      <a:fillRect/>
                    </a:stretch>
                  </pic:blipFill>
                  <pic:spPr>
                    <a:xfrm>
                      <a:off x="0" y="0"/>
                      <a:ext cx="4503600" cy="3337559"/>
                    </a:xfrm>
                    <a:prstGeom prst="rect">
                      <a:avLst/>
                    </a:prstGeom>
                    <a:noFill/>
                    <a:ln>
                      <a:noFill/>
                      <a:prstDash/>
                    </a:ln>
                  </pic:spPr>
                </pic:pic>
              </a:graphicData>
            </a:graphic>
          </wp:inline>
        </w:drawing>
      </w:r>
    </w:p>
    <w:p w14:paraId="0744DFDC" w14:textId="77777777" w:rsidR="00B2755A" w:rsidRDefault="00000000">
      <w:pPr>
        <w:pStyle w:val="Drawing"/>
      </w:pPr>
      <w:bookmarkStart w:id="59" w:name="_Toc298060047"/>
      <w:bookmarkStart w:id="60" w:name="_Toc374353339"/>
      <w:bookmarkStart w:id="61" w:name="_Toc71274681"/>
      <w:r>
        <w:t>Рисунок 2.4</w:t>
      </w:r>
      <w:bookmarkEnd w:id="59"/>
      <w:r>
        <w:t>. Структура тепловых нагрузок и резервов тепловой мощности теплоисточников города</w:t>
      </w:r>
      <w:bookmarkEnd w:id="60"/>
      <w:bookmarkEnd w:id="61"/>
    </w:p>
    <w:p w14:paraId="784CBDFB" w14:textId="77777777" w:rsidR="00B2755A" w:rsidRDefault="00000000">
      <w:pPr>
        <w:spacing w:before="0" w:after="0"/>
        <w:rPr>
          <w:sz w:val="24"/>
        </w:rPr>
      </w:pPr>
      <w:r>
        <w:rPr>
          <w:sz w:val="24"/>
        </w:rPr>
        <w:t>Как видно из рисунка 2.4, в период до 2028 года в целом по городу при росте тепловой нагрузки на 275 Гкал/ч резервы тепловой снизятся на 190 Гкал/ч. Прирост тепловых потерь в сетях обусловлен прогнозируемым увеличением объема тепловых сетей, связанного с предлагаемым строительством и реконструкцией в соответствии с Главой 7 «Предложения по строительству и реконструкции тепловых сетей и сооружений на них».</w:t>
      </w:r>
    </w:p>
    <w:p w14:paraId="332135D4" w14:textId="77777777" w:rsidR="00B2755A" w:rsidRDefault="00000000">
      <w:pPr>
        <w:spacing w:before="0" w:after="0"/>
        <w:rPr>
          <w:sz w:val="24"/>
        </w:rPr>
      </w:pPr>
      <w:bookmarkStart w:id="62" w:name="_Toc335393924"/>
      <w:r>
        <w:rPr>
          <w:sz w:val="24"/>
        </w:rPr>
        <w:t>Реализация мероприятий в соответствии с Главой 6 «Предложения по строительству, реконструкции и техническому перевооружению источников тепловой энергии» позволит в целом по городскому округу города снизить ограничения тепловой мощности и ее потребление на собственные нужды источников тепловой энергии.</w:t>
      </w:r>
      <w:bookmarkEnd w:id="62"/>
    </w:p>
    <w:p w14:paraId="1C1AD25F" w14:textId="77777777" w:rsidR="00B2755A" w:rsidRDefault="00B2755A">
      <w:pPr>
        <w:spacing w:before="0" w:after="0"/>
        <w:ind w:firstLine="0"/>
      </w:pPr>
    </w:p>
    <w:p w14:paraId="4C053D82" w14:textId="77777777" w:rsidR="00B2755A" w:rsidRDefault="00000000">
      <w:pPr>
        <w:pStyle w:val="10"/>
      </w:pPr>
      <w:bookmarkStart w:id="63" w:name="_Toc132981675"/>
      <w:r>
        <w:t>Раздел 3. существующие и Перспективные балансы теплоносителя</w:t>
      </w:r>
      <w:bookmarkEnd w:id="63"/>
    </w:p>
    <w:p w14:paraId="00158A82" w14:textId="77777777" w:rsidR="00B2755A" w:rsidRDefault="00000000">
      <w:pPr>
        <w:widowControl/>
        <w:spacing w:before="0" w:after="0"/>
        <w:textAlignment w:val="auto"/>
      </w:pPr>
      <w:r>
        <w:rPr>
          <w:rFonts w:eastAsia="Times New Roman"/>
          <w:kern w:val="3"/>
          <w:sz w:val="24"/>
          <w:lang w:eastAsia="ru-RU"/>
        </w:rPr>
        <w:t>Перспективные балансы теплоносителя приведены в Глав</w:t>
      </w:r>
      <w:r>
        <w:rPr>
          <w:sz w:val="24"/>
          <w:szCs w:val="24"/>
        </w:rPr>
        <w:t>е 6 «Перспективные балансы производительности водоподготовительных установок» Обосновывающих материалов к схеме теплоснабжения городского округа города Калуги до 2028 года (шифр 29401.ОМ-ПСТ.006.000).</w:t>
      </w:r>
    </w:p>
    <w:p w14:paraId="556F4E61" w14:textId="77777777" w:rsidR="00B2755A" w:rsidRDefault="00000000">
      <w:pPr>
        <w:pStyle w:val="20"/>
      </w:pPr>
      <w:bookmarkStart w:id="64" w:name="_Toc132981676"/>
      <w:r>
        <w:t>3.1. Существующие и перспективные объемы теплоносителя</w:t>
      </w:r>
      <w:bookmarkEnd w:id="64"/>
    </w:p>
    <w:p w14:paraId="2A1EBF13" w14:textId="77777777" w:rsidR="00B2755A" w:rsidRDefault="00000000">
      <w:pPr>
        <w:widowControl/>
        <w:spacing w:before="0" w:after="0"/>
        <w:textAlignment w:val="auto"/>
      </w:pPr>
      <w:r>
        <w:rPr>
          <w:rFonts w:eastAsia="Times New Roman"/>
          <w:kern w:val="3"/>
          <w:sz w:val="24"/>
          <w:lang w:eastAsia="ru-RU"/>
        </w:rPr>
        <w:t>Перспективные объемы теплоносителя используемого в системах теплоснабжения городского округа города Калуги по зонам источников тепловой энергии приведены в Глав</w:t>
      </w:r>
      <w:r>
        <w:rPr>
          <w:sz w:val="24"/>
          <w:szCs w:val="24"/>
        </w:rPr>
        <w:t>е 6 «Существующие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 в том числе в аварийных режимах»</w:t>
      </w:r>
      <w:r>
        <w:rPr>
          <w:b/>
          <w:sz w:val="24"/>
          <w:szCs w:val="24"/>
        </w:rPr>
        <w:t xml:space="preserve"> </w:t>
      </w:r>
      <w:r>
        <w:rPr>
          <w:sz w:val="24"/>
          <w:szCs w:val="24"/>
        </w:rPr>
        <w:t>Обосновывающих материалов к схеме теплоснабжения городского округа города Калуги Калужской области до 2028 года на 2027 год (шифр 29401.ОМ-ПСТ.006.000).</w:t>
      </w:r>
    </w:p>
    <w:p w14:paraId="7895093A" w14:textId="77777777" w:rsidR="00B2755A" w:rsidRDefault="00000000">
      <w:pPr>
        <w:widowControl/>
        <w:spacing w:before="0" w:after="0"/>
        <w:textAlignment w:val="auto"/>
        <w:rPr>
          <w:sz w:val="24"/>
          <w:szCs w:val="24"/>
        </w:rPr>
        <w:sectPr w:rsidR="00B2755A">
          <w:headerReference w:type="default" r:id="rId131"/>
          <w:footerReference w:type="default" r:id="rId132"/>
          <w:pgSz w:w="11906" w:h="16838"/>
          <w:pgMar w:top="1032" w:right="1134" w:bottom="1134" w:left="1701" w:header="720" w:footer="720" w:gutter="0"/>
          <w:cols w:space="720"/>
        </w:sectPr>
      </w:pPr>
      <w:r>
        <w:rPr>
          <w:sz w:val="24"/>
          <w:szCs w:val="24"/>
        </w:rPr>
        <w:t>Суммарные объемы теплоносителя по городского округа города Калуги Калужской области представлены в таблице 3.1.</w:t>
      </w:r>
    </w:p>
    <w:p w14:paraId="088FE14C" w14:textId="77777777" w:rsidR="00B2755A" w:rsidRDefault="00000000">
      <w:pPr>
        <w:ind w:firstLine="0"/>
      </w:pPr>
      <w:bookmarkStart w:id="65" w:name="_Toc132971367"/>
      <w:r>
        <w:rPr>
          <w:b/>
          <w:bCs/>
          <w:color w:val="000000"/>
          <w:sz w:val="18"/>
          <w:szCs w:val="18"/>
        </w:rPr>
        <w:t xml:space="preserve">Таблица 3.1. Суммарные объемы теплоносителя по </w:t>
      </w:r>
      <w:bookmarkEnd w:id="65"/>
      <w:r>
        <w:rPr>
          <w:b/>
          <w:bCs/>
          <w:color w:val="000000"/>
          <w:sz w:val="18"/>
          <w:szCs w:val="18"/>
        </w:rPr>
        <w:t>городскому округу города Калуги Калужской области</w:t>
      </w:r>
    </w:p>
    <w:tbl>
      <w:tblPr>
        <w:tblW w:w="5000" w:type="pct"/>
        <w:tblLayout w:type="fixed"/>
        <w:tblCellMar>
          <w:left w:w="10" w:type="dxa"/>
          <w:right w:w="10" w:type="dxa"/>
        </w:tblCellMar>
        <w:tblLook w:val="04A0" w:firstRow="1" w:lastRow="0" w:firstColumn="1" w:lastColumn="0" w:noHBand="0" w:noVBand="1"/>
      </w:tblPr>
      <w:tblGrid>
        <w:gridCol w:w="1794"/>
        <w:gridCol w:w="757"/>
        <w:gridCol w:w="758"/>
        <w:gridCol w:w="756"/>
        <w:gridCol w:w="756"/>
        <w:gridCol w:w="756"/>
        <w:gridCol w:w="756"/>
        <w:gridCol w:w="759"/>
        <w:gridCol w:w="757"/>
        <w:gridCol w:w="757"/>
        <w:gridCol w:w="757"/>
        <w:gridCol w:w="758"/>
        <w:gridCol w:w="758"/>
        <w:gridCol w:w="757"/>
        <w:gridCol w:w="757"/>
        <w:gridCol w:w="758"/>
        <w:gridCol w:w="757"/>
        <w:gridCol w:w="754"/>
      </w:tblGrid>
      <w:tr w:rsidR="00B2755A" w14:paraId="463696AF" w14:textId="77777777">
        <w:tblPrEx>
          <w:tblCellMar>
            <w:top w:w="0" w:type="dxa"/>
            <w:bottom w:w="0" w:type="dxa"/>
          </w:tblCellMar>
        </w:tblPrEx>
        <w:trPr>
          <w:trHeight w:val="300"/>
        </w:trPr>
        <w:tc>
          <w:tcPr>
            <w:tcW w:w="17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2C2D164" w14:textId="77777777" w:rsidR="00B2755A" w:rsidRDefault="00B2755A">
            <w:pPr>
              <w:widowControl/>
              <w:spacing w:before="0" w:after="0"/>
              <w:ind w:firstLine="0"/>
              <w:jc w:val="left"/>
              <w:textAlignment w:val="auto"/>
              <w:rPr>
                <w:rFonts w:eastAsia="Times New Roman"/>
                <w:b/>
                <w:bCs/>
                <w:color w:val="000000"/>
                <w:spacing w:val="0"/>
                <w:sz w:val="18"/>
                <w:szCs w:val="20"/>
                <w:lang w:eastAsia="ru-RU"/>
              </w:rPr>
            </w:pP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6E7A652"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2012</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FE46C1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91348BB"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3DA056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2015</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E0D0CBD"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5AE98D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2017</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62A0BFC"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2018</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61A658B"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2019</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DB6324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1B4A5A4"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2021</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A434D1C"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2022</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2F1FE6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8BA2124"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7964D0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2025</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C14DA8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711667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2027</w:t>
            </w:r>
          </w:p>
        </w:tc>
        <w:tc>
          <w:tcPr>
            <w:tcW w:w="7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1946D6C"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2028</w:t>
            </w:r>
          </w:p>
        </w:tc>
      </w:tr>
      <w:tr w:rsidR="00B2755A" w14:paraId="7FBDCD76" w14:textId="77777777">
        <w:tblPrEx>
          <w:tblCellMar>
            <w:top w:w="0" w:type="dxa"/>
            <w:bottom w:w="0" w:type="dxa"/>
          </w:tblCellMar>
        </w:tblPrEx>
        <w:trPr>
          <w:trHeight w:val="300"/>
        </w:trPr>
        <w:tc>
          <w:tcPr>
            <w:tcW w:w="17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73F983C"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Всего подпитка тепловой сети, в т.ч.:</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DBFF56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1087621</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8369F2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1139903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2846520"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1141800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C283AD0"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1143697</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E6534A0"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1145594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BA0A9B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1148351</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D9C28F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1150471</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ADCC19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1155859</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1FB44E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1161246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F8F083D"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1166634</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D3C0073"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1172022</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1EA120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1177410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BC2264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1179560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243512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1181710</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B8E0E0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1183860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3BD04D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1186010</w:t>
            </w:r>
          </w:p>
        </w:tc>
        <w:tc>
          <w:tcPr>
            <w:tcW w:w="7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56FDEA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1188160</w:t>
            </w:r>
          </w:p>
        </w:tc>
      </w:tr>
      <w:tr w:rsidR="00B2755A" w14:paraId="6E3932A9" w14:textId="77777777">
        <w:tblPrEx>
          <w:tblCellMar>
            <w:top w:w="0" w:type="dxa"/>
            <w:bottom w:w="0" w:type="dxa"/>
          </w:tblCellMar>
        </w:tblPrEx>
        <w:trPr>
          <w:trHeight w:val="300"/>
        </w:trPr>
        <w:tc>
          <w:tcPr>
            <w:tcW w:w="17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F80206E"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На хоз. нужды тепловых сетей</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168D97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14931</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E6BFC08"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14931</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FB0892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14923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28AC3F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14914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08C7494"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14906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761452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15785</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9A6DEE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15999</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1C1454B"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16413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E8C02C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16826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C532612"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17239</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CE8469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17653</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5E92F0D"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18066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DBEECE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18201</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09311F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18336</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525057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18470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84FDD8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18605</w:t>
            </w:r>
          </w:p>
        </w:tc>
        <w:tc>
          <w:tcPr>
            <w:tcW w:w="7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AF182F2"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18740</w:t>
            </w:r>
          </w:p>
        </w:tc>
      </w:tr>
      <w:tr w:rsidR="00B2755A" w14:paraId="56790396" w14:textId="77777777">
        <w:tblPrEx>
          <w:tblCellMar>
            <w:top w:w="0" w:type="dxa"/>
            <w:bottom w:w="0" w:type="dxa"/>
          </w:tblCellMar>
        </w:tblPrEx>
        <w:trPr>
          <w:trHeight w:val="300"/>
        </w:trPr>
        <w:tc>
          <w:tcPr>
            <w:tcW w:w="17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35978CE"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нормативные утечки теплоносителя</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A7C309B"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217991</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96185DF"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217991</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59948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222972</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0A2E032"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227953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37FB50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232934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4FD53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237889</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2B3372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242870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058D34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249224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AAD1B8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255578</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E06361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261932</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F5578E6"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268286</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0C156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274640</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39CED9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276776</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653EBBD"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278911</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C876D60"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281047</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27BF329"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283183</w:t>
            </w:r>
          </w:p>
        </w:tc>
        <w:tc>
          <w:tcPr>
            <w:tcW w:w="7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82C4C53"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285319</w:t>
            </w:r>
          </w:p>
        </w:tc>
      </w:tr>
      <w:tr w:rsidR="00B2755A" w14:paraId="6277845D" w14:textId="77777777">
        <w:tblPrEx>
          <w:tblCellMar>
            <w:top w:w="0" w:type="dxa"/>
            <w:bottom w:w="0" w:type="dxa"/>
          </w:tblCellMar>
        </w:tblPrEx>
        <w:trPr>
          <w:trHeight w:val="300"/>
        </w:trPr>
        <w:tc>
          <w:tcPr>
            <w:tcW w:w="17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B8B8002"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сверхнормативные утечки теплоносителя</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1BAC9DC"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906981</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5DEBD9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906981</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D1BF3F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903905</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46B27B8"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900829</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DF8148"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897754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26F6CE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894678</w:t>
            </w:r>
          </w:p>
        </w:tc>
        <w:tc>
          <w:tcPr>
            <w:tcW w:w="75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7B22AF8"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891602</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9273D65"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890222</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16B023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888843</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141C0FD"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887463</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2959A2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886084</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047A7C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884705</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7FB6BEE"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884584</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3687AFB"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884463</w:t>
            </w:r>
          </w:p>
        </w:tc>
        <w:tc>
          <w:tcPr>
            <w:tcW w:w="758"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A42A9DA"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884342</w:t>
            </w:r>
          </w:p>
        </w:tc>
        <w:tc>
          <w:tcPr>
            <w:tcW w:w="75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A7AF2A7"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884221</w:t>
            </w:r>
          </w:p>
        </w:tc>
        <w:tc>
          <w:tcPr>
            <w:tcW w:w="75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9BBBE11" w14:textId="77777777" w:rsidR="00B2755A" w:rsidRDefault="00000000">
            <w:pPr>
              <w:widowControl/>
              <w:spacing w:before="0" w:after="0"/>
              <w:ind w:firstLine="0"/>
              <w:jc w:val="right"/>
              <w:textAlignment w:val="auto"/>
              <w:rPr>
                <w:rFonts w:eastAsia="Times New Roman"/>
                <w:color w:val="000000"/>
                <w:spacing w:val="0"/>
                <w:sz w:val="18"/>
                <w:szCs w:val="20"/>
                <w:lang w:eastAsia="ru-RU"/>
              </w:rPr>
            </w:pPr>
            <w:r>
              <w:rPr>
                <w:rFonts w:eastAsia="Times New Roman"/>
                <w:color w:val="000000"/>
                <w:spacing w:val="0"/>
                <w:sz w:val="18"/>
                <w:szCs w:val="20"/>
                <w:lang w:eastAsia="ru-RU"/>
              </w:rPr>
              <w:t>884101</w:t>
            </w:r>
          </w:p>
        </w:tc>
      </w:tr>
    </w:tbl>
    <w:p w14:paraId="1E1DDD19" w14:textId="77777777" w:rsidR="00B2755A" w:rsidRDefault="00B2755A">
      <w:pPr>
        <w:widowControl/>
        <w:spacing w:before="0" w:after="0" w:line="360" w:lineRule="auto"/>
        <w:textAlignment w:val="auto"/>
        <w:rPr>
          <w:sz w:val="24"/>
          <w:szCs w:val="24"/>
        </w:rPr>
      </w:pPr>
    </w:p>
    <w:p w14:paraId="7AB7BE7A" w14:textId="77777777" w:rsidR="00B2755A" w:rsidRDefault="00000000">
      <w:pPr>
        <w:widowControl/>
        <w:spacing w:before="0" w:after="0" w:line="360" w:lineRule="auto"/>
        <w:textAlignment w:val="auto"/>
        <w:rPr>
          <w:sz w:val="24"/>
          <w:szCs w:val="24"/>
        </w:rPr>
      </w:pPr>
      <w:r>
        <w:rPr>
          <w:sz w:val="24"/>
          <w:szCs w:val="24"/>
        </w:rPr>
        <w:t>В целом по муниципальному образованию прогнозируется рост нормативных утечек в связи с увеличением объема тепловых сетей и снижение сверхнормативных утечек в результате реализации мероприятий по реконструкции тепловых сетей.</w:t>
      </w:r>
    </w:p>
    <w:p w14:paraId="76134993" w14:textId="77777777" w:rsidR="00B2755A" w:rsidRDefault="00B2755A">
      <w:pPr>
        <w:sectPr w:rsidR="00B2755A">
          <w:headerReference w:type="default" r:id="rId133"/>
          <w:footerReference w:type="default" r:id="rId134"/>
          <w:pgSz w:w="16838" w:h="11906" w:orient="landscape"/>
          <w:pgMar w:top="1701" w:right="1032" w:bottom="1134" w:left="1134" w:header="720" w:footer="720" w:gutter="0"/>
          <w:cols w:space="720"/>
        </w:sectPr>
      </w:pPr>
    </w:p>
    <w:p w14:paraId="5CFA84F6" w14:textId="77777777" w:rsidR="00B2755A" w:rsidRDefault="00000000">
      <w:pPr>
        <w:pStyle w:val="20"/>
      </w:pPr>
      <w:r>
        <w:t xml:space="preserve"> </w:t>
      </w:r>
      <w:bookmarkStart w:id="66" w:name="_Toc132981677"/>
      <w:r>
        <w:t>Существующие и перспективные балансы производительности водоподготовительных установок и максимального потребления теплоносителя теплопотребляющими установками потребителей</w:t>
      </w:r>
      <w:bookmarkEnd w:id="66"/>
    </w:p>
    <w:p w14:paraId="11CBB540" w14:textId="77777777" w:rsidR="00B2755A" w:rsidRDefault="00B2755A">
      <w:pPr>
        <w:spacing w:before="0" w:after="0"/>
      </w:pPr>
    </w:p>
    <w:p w14:paraId="4EF51098" w14:textId="77777777" w:rsidR="00B2755A" w:rsidRDefault="00000000">
      <w:pPr>
        <w:widowControl/>
        <w:spacing w:before="0" w:after="0"/>
        <w:textAlignment w:val="auto"/>
      </w:pPr>
      <w:r>
        <w:rPr>
          <w:rFonts w:eastAsia="Times New Roman"/>
          <w:kern w:val="3"/>
          <w:sz w:val="24"/>
          <w:lang w:eastAsia="ru-RU"/>
        </w:rPr>
        <w:t>Перспективные балансы ВПУ и потребления теплоносителя по зонам теплоснабжения городского округа города Калуги Калужской области приведены в Глав</w:t>
      </w:r>
      <w:r>
        <w:rPr>
          <w:sz w:val="24"/>
          <w:szCs w:val="24"/>
        </w:rPr>
        <w:t>е 6. «Перспективные балансы производительности водоподготовительных установок» Обосновывающих материалов к схеме теплоснабжения городского округа города Калуги Калужской области до 2028 года на 2027 год (шифр 29401.ОМ-ПСТ.006.000).</w:t>
      </w:r>
    </w:p>
    <w:p w14:paraId="2A8A87D6" w14:textId="77777777" w:rsidR="00B2755A" w:rsidRDefault="00000000">
      <w:pPr>
        <w:widowControl/>
        <w:spacing w:before="0" w:after="0"/>
        <w:textAlignment w:val="auto"/>
        <w:rPr>
          <w:sz w:val="24"/>
          <w:szCs w:val="24"/>
        </w:rPr>
        <w:sectPr w:rsidR="00B2755A">
          <w:headerReference w:type="default" r:id="rId135"/>
          <w:footerReference w:type="default" r:id="rId136"/>
          <w:pgSz w:w="11906" w:h="16838"/>
          <w:pgMar w:top="1032" w:right="1134" w:bottom="1134" w:left="1701" w:header="720" w:footer="720" w:gutter="0"/>
          <w:cols w:space="720"/>
        </w:sectPr>
      </w:pPr>
      <w:r>
        <w:rPr>
          <w:sz w:val="24"/>
          <w:szCs w:val="24"/>
        </w:rPr>
        <w:t>Суммарный перспективный баланс ВПУ и потребления теплоносителя по городскому округу города Калуги Калужской области приведен в таблице 3.2. Согласно приведенному балансу производительности ВПУ и потребления теплоносителя резервы производительности ВПУ на источниках тепловой энергии составят не менее 87% от номинальной производительности ВПУ в течение всего срока действия схемы теплоснабжения.</w:t>
      </w:r>
    </w:p>
    <w:p w14:paraId="1F89F6CF" w14:textId="77777777" w:rsidR="00B2755A" w:rsidRDefault="00000000">
      <w:pPr>
        <w:ind w:firstLine="0"/>
      </w:pPr>
      <w:bookmarkStart w:id="67" w:name="_Toc132971368"/>
      <w:r>
        <w:rPr>
          <w:b/>
          <w:bCs/>
          <w:color w:val="000000"/>
          <w:sz w:val="18"/>
          <w:szCs w:val="18"/>
        </w:rPr>
        <w:t xml:space="preserve">Таблица 3.2. Суммарный перспективный баланс ВПУ и потребления теплоносителя по </w:t>
      </w:r>
      <w:bookmarkEnd w:id="67"/>
      <w:r>
        <w:rPr>
          <w:b/>
          <w:bCs/>
          <w:color w:val="000000"/>
          <w:sz w:val="18"/>
          <w:szCs w:val="18"/>
        </w:rPr>
        <w:t>городскому округу города Калуги Калужской области</w:t>
      </w:r>
    </w:p>
    <w:tbl>
      <w:tblPr>
        <w:tblW w:w="5000" w:type="pct"/>
        <w:tblLayout w:type="fixed"/>
        <w:tblCellMar>
          <w:left w:w="10" w:type="dxa"/>
          <w:right w:w="10" w:type="dxa"/>
        </w:tblCellMar>
        <w:tblLook w:val="04A0" w:firstRow="1" w:lastRow="0" w:firstColumn="1" w:lastColumn="0" w:noHBand="0" w:noVBand="1"/>
      </w:tblPr>
      <w:tblGrid>
        <w:gridCol w:w="2408"/>
        <w:gridCol w:w="712"/>
        <w:gridCol w:w="712"/>
        <w:gridCol w:w="830"/>
        <w:gridCol w:w="712"/>
        <w:gridCol w:w="713"/>
        <w:gridCol w:w="713"/>
        <w:gridCol w:w="713"/>
        <w:gridCol w:w="714"/>
        <w:gridCol w:w="713"/>
        <w:gridCol w:w="713"/>
        <w:gridCol w:w="716"/>
        <w:gridCol w:w="718"/>
        <w:gridCol w:w="716"/>
        <w:gridCol w:w="716"/>
        <w:gridCol w:w="717"/>
        <w:gridCol w:w="716"/>
        <w:gridCol w:w="710"/>
      </w:tblGrid>
      <w:tr w:rsidR="00B2755A" w14:paraId="06D80BBC" w14:textId="77777777">
        <w:tblPrEx>
          <w:tblCellMar>
            <w:top w:w="0" w:type="dxa"/>
            <w:bottom w:w="0" w:type="dxa"/>
          </w:tblCellMar>
        </w:tblPrEx>
        <w:trPr>
          <w:trHeight w:val="300"/>
        </w:trPr>
        <w:tc>
          <w:tcPr>
            <w:tcW w:w="241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ACE236B" w14:textId="77777777" w:rsidR="00B2755A" w:rsidRDefault="00B2755A">
            <w:pPr>
              <w:widowControl/>
              <w:spacing w:before="0" w:after="0"/>
              <w:ind w:firstLine="0"/>
              <w:jc w:val="left"/>
              <w:textAlignment w:val="auto"/>
              <w:rPr>
                <w:rFonts w:eastAsia="Times New Roman"/>
                <w:b/>
                <w:bCs/>
                <w:color w:val="000000"/>
                <w:spacing w:val="0"/>
                <w:sz w:val="18"/>
                <w:szCs w:val="20"/>
                <w:lang w:eastAsia="ru-RU"/>
              </w:rPr>
            </w:pP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1316689"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2012</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F37651D"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2013</w:t>
            </w:r>
          </w:p>
        </w:tc>
        <w:tc>
          <w:tcPr>
            <w:tcW w:w="831"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0B2F1774"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2014</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8A371D1"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2015</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1522D01"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2016</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8953D2D"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2017</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4058E1EE"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2018</w:t>
            </w:r>
          </w:p>
        </w:tc>
        <w:tc>
          <w:tcPr>
            <w:tcW w:w="714"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CE04798"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2019</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3276DC8"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2020</w:t>
            </w:r>
          </w:p>
        </w:tc>
        <w:tc>
          <w:tcPr>
            <w:tcW w:w="71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0AAB6A26"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2021</w:t>
            </w:r>
          </w:p>
        </w:tc>
        <w:tc>
          <w:tcPr>
            <w:tcW w:w="716"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D13FB22"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2022</w:t>
            </w:r>
          </w:p>
        </w:tc>
        <w:tc>
          <w:tcPr>
            <w:tcW w:w="718"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296448F"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2023</w:t>
            </w:r>
          </w:p>
        </w:tc>
        <w:tc>
          <w:tcPr>
            <w:tcW w:w="716"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49D0E981"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2024</w:t>
            </w:r>
          </w:p>
        </w:tc>
        <w:tc>
          <w:tcPr>
            <w:tcW w:w="716"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E9AE59C"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2025</w:t>
            </w:r>
          </w:p>
        </w:tc>
        <w:tc>
          <w:tcPr>
            <w:tcW w:w="717"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47677327"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2026</w:t>
            </w:r>
          </w:p>
        </w:tc>
        <w:tc>
          <w:tcPr>
            <w:tcW w:w="716"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6B98525"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2027</w:t>
            </w:r>
          </w:p>
        </w:tc>
        <w:tc>
          <w:tcPr>
            <w:tcW w:w="710"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635BE72" w14:textId="77777777" w:rsidR="00B2755A" w:rsidRDefault="00000000">
            <w:pPr>
              <w:widowControl/>
              <w:spacing w:before="0" w:after="0"/>
              <w:ind w:firstLine="0"/>
              <w:jc w:val="right"/>
              <w:textAlignment w:val="auto"/>
              <w:rPr>
                <w:rFonts w:ascii="Calibri" w:eastAsia="Times New Roman" w:hAnsi="Calibri" w:cs="Calibri"/>
                <w:b/>
                <w:color w:val="000000"/>
                <w:spacing w:val="0"/>
                <w:sz w:val="18"/>
                <w:lang w:eastAsia="ru-RU"/>
              </w:rPr>
            </w:pPr>
            <w:r>
              <w:rPr>
                <w:rFonts w:ascii="Calibri" w:eastAsia="Times New Roman" w:hAnsi="Calibri" w:cs="Calibri"/>
                <w:b/>
                <w:color w:val="000000"/>
                <w:spacing w:val="0"/>
                <w:sz w:val="18"/>
                <w:lang w:eastAsia="ru-RU"/>
              </w:rPr>
              <w:t>2028</w:t>
            </w:r>
          </w:p>
        </w:tc>
      </w:tr>
      <w:tr w:rsidR="00B2755A" w14:paraId="044B0671" w14:textId="77777777">
        <w:tblPrEx>
          <w:tblCellMar>
            <w:top w:w="0" w:type="dxa"/>
            <w:bottom w:w="0" w:type="dxa"/>
          </w:tblCellMar>
        </w:tblPrEx>
        <w:trPr>
          <w:trHeight w:val="525"/>
        </w:trPr>
        <w:tc>
          <w:tcPr>
            <w:tcW w:w="2410"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946E990"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Всего подпитка тепловой сети т/год:</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207B10FB"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1087621</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2C473497"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1139903</w:t>
            </w:r>
          </w:p>
        </w:tc>
        <w:tc>
          <w:tcPr>
            <w:tcW w:w="831" w:type="dxa"/>
            <w:tcBorders>
              <w:bottom w:val="single" w:sz="4" w:space="0" w:color="000000"/>
              <w:right w:val="single" w:sz="4" w:space="0" w:color="000000"/>
            </w:tcBorders>
            <w:tcMar>
              <w:top w:w="0" w:type="dxa"/>
              <w:left w:w="28" w:type="dxa"/>
              <w:bottom w:w="0" w:type="dxa"/>
              <w:right w:w="28" w:type="dxa"/>
            </w:tcMar>
            <w:vAlign w:val="bottom"/>
          </w:tcPr>
          <w:p w14:paraId="42B962AA"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1141800,2</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D0AFD7B"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1143697</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09AB3CD7"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1145594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0949BFD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1148351</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6D50D293"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1150471</w:t>
            </w:r>
          </w:p>
        </w:tc>
        <w:tc>
          <w:tcPr>
            <w:tcW w:w="714" w:type="dxa"/>
            <w:tcBorders>
              <w:bottom w:val="single" w:sz="4" w:space="0" w:color="000000"/>
              <w:right w:val="single" w:sz="4" w:space="0" w:color="000000"/>
            </w:tcBorders>
            <w:tcMar>
              <w:top w:w="0" w:type="dxa"/>
              <w:left w:w="28" w:type="dxa"/>
              <w:bottom w:w="0" w:type="dxa"/>
              <w:right w:w="28" w:type="dxa"/>
            </w:tcMar>
            <w:vAlign w:val="bottom"/>
          </w:tcPr>
          <w:p w14:paraId="50AB31D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1155859</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2A3AFE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1161246</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6C9F8CCD"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1166634</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3FE97F8C"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1172022</w:t>
            </w:r>
          </w:p>
        </w:tc>
        <w:tc>
          <w:tcPr>
            <w:tcW w:w="718" w:type="dxa"/>
            <w:tcBorders>
              <w:bottom w:val="single" w:sz="4" w:space="0" w:color="000000"/>
              <w:right w:val="single" w:sz="4" w:space="0" w:color="000000"/>
            </w:tcBorders>
            <w:tcMar>
              <w:top w:w="0" w:type="dxa"/>
              <w:left w:w="28" w:type="dxa"/>
              <w:bottom w:w="0" w:type="dxa"/>
              <w:right w:w="28" w:type="dxa"/>
            </w:tcMar>
            <w:vAlign w:val="bottom"/>
          </w:tcPr>
          <w:p w14:paraId="7BCEE710"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1177410</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4B833C6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1179560</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04B15BB2"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1181710</w:t>
            </w:r>
          </w:p>
        </w:tc>
        <w:tc>
          <w:tcPr>
            <w:tcW w:w="717" w:type="dxa"/>
            <w:tcBorders>
              <w:bottom w:val="single" w:sz="4" w:space="0" w:color="000000"/>
              <w:right w:val="single" w:sz="4" w:space="0" w:color="000000"/>
            </w:tcBorders>
            <w:tcMar>
              <w:top w:w="0" w:type="dxa"/>
              <w:left w:w="28" w:type="dxa"/>
              <w:bottom w:w="0" w:type="dxa"/>
              <w:right w:w="28" w:type="dxa"/>
            </w:tcMar>
            <w:vAlign w:val="bottom"/>
          </w:tcPr>
          <w:p w14:paraId="23175D1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1183860</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525AC8EB"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1186010</w:t>
            </w:r>
          </w:p>
        </w:tc>
        <w:tc>
          <w:tcPr>
            <w:tcW w:w="710" w:type="dxa"/>
            <w:tcBorders>
              <w:bottom w:val="single" w:sz="4" w:space="0" w:color="000000"/>
              <w:right w:val="single" w:sz="4" w:space="0" w:color="000000"/>
            </w:tcBorders>
            <w:tcMar>
              <w:top w:w="0" w:type="dxa"/>
              <w:left w:w="28" w:type="dxa"/>
              <w:bottom w:w="0" w:type="dxa"/>
              <w:right w:w="28" w:type="dxa"/>
            </w:tcMar>
            <w:vAlign w:val="bottom"/>
          </w:tcPr>
          <w:p w14:paraId="7FDAB47C"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1188160</w:t>
            </w:r>
          </w:p>
        </w:tc>
      </w:tr>
      <w:tr w:rsidR="00B2755A" w14:paraId="49B7AE33" w14:textId="77777777">
        <w:tblPrEx>
          <w:tblCellMar>
            <w:top w:w="0" w:type="dxa"/>
            <w:bottom w:w="0" w:type="dxa"/>
          </w:tblCellMar>
        </w:tblPrEx>
        <w:trPr>
          <w:trHeight w:val="525"/>
        </w:trPr>
        <w:tc>
          <w:tcPr>
            <w:tcW w:w="2410"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D42C73C"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Среднечасовая подпитка ТС, в эксплуатационном режиме, т/ч</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15E22CC1"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124,2</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20DBA76E"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130,1</w:t>
            </w:r>
          </w:p>
        </w:tc>
        <w:tc>
          <w:tcPr>
            <w:tcW w:w="831" w:type="dxa"/>
            <w:tcBorders>
              <w:bottom w:val="single" w:sz="4" w:space="0" w:color="000000"/>
              <w:right w:val="single" w:sz="4" w:space="0" w:color="000000"/>
            </w:tcBorders>
            <w:tcMar>
              <w:top w:w="0" w:type="dxa"/>
              <w:left w:w="28" w:type="dxa"/>
              <w:bottom w:w="0" w:type="dxa"/>
              <w:right w:w="28" w:type="dxa"/>
            </w:tcMar>
            <w:vAlign w:val="bottom"/>
          </w:tcPr>
          <w:p w14:paraId="25B2ED1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130,3</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C3E8C28"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130,6</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6693BD9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130,8</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4CDD0247"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131,1</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5AD2F0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131,3</w:t>
            </w:r>
          </w:p>
        </w:tc>
        <w:tc>
          <w:tcPr>
            <w:tcW w:w="714" w:type="dxa"/>
            <w:tcBorders>
              <w:bottom w:val="single" w:sz="4" w:space="0" w:color="000000"/>
              <w:right w:val="single" w:sz="4" w:space="0" w:color="000000"/>
            </w:tcBorders>
            <w:tcMar>
              <w:top w:w="0" w:type="dxa"/>
              <w:left w:w="28" w:type="dxa"/>
              <w:bottom w:w="0" w:type="dxa"/>
              <w:right w:w="28" w:type="dxa"/>
            </w:tcMar>
            <w:vAlign w:val="bottom"/>
          </w:tcPr>
          <w:p w14:paraId="6FF18265"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131,9</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1F2443A5"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132,6</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4D43DA98"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133,2</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3F25E843"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133,8</w:t>
            </w:r>
          </w:p>
        </w:tc>
        <w:tc>
          <w:tcPr>
            <w:tcW w:w="718" w:type="dxa"/>
            <w:tcBorders>
              <w:bottom w:val="single" w:sz="4" w:space="0" w:color="000000"/>
              <w:right w:val="single" w:sz="4" w:space="0" w:color="000000"/>
            </w:tcBorders>
            <w:tcMar>
              <w:top w:w="0" w:type="dxa"/>
              <w:left w:w="28" w:type="dxa"/>
              <w:bottom w:w="0" w:type="dxa"/>
              <w:right w:w="28" w:type="dxa"/>
            </w:tcMar>
            <w:vAlign w:val="bottom"/>
          </w:tcPr>
          <w:p w14:paraId="2C4C338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134,4</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026165B7"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134,7</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6D87BC4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134,9</w:t>
            </w:r>
          </w:p>
        </w:tc>
        <w:tc>
          <w:tcPr>
            <w:tcW w:w="717" w:type="dxa"/>
            <w:tcBorders>
              <w:bottom w:val="single" w:sz="4" w:space="0" w:color="000000"/>
              <w:right w:val="single" w:sz="4" w:space="0" w:color="000000"/>
            </w:tcBorders>
            <w:tcMar>
              <w:top w:w="0" w:type="dxa"/>
              <w:left w:w="28" w:type="dxa"/>
              <w:bottom w:w="0" w:type="dxa"/>
              <w:right w:w="28" w:type="dxa"/>
            </w:tcMar>
            <w:vAlign w:val="bottom"/>
          </w:tcPr>
          <w:p w14:paraId="0B4EBC60"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135,1</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669D6B7D"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135,4</w:t>
            </w:r>
          </w:p>
        </w:tc>
        <w:tc>
          <w:tcPr>
            <w:tcW w:w="710" w:type="dxa"/>
            <w:tcBorders>
              <w:bottom w:val="single" w:sz="4" w:space="0" w:color="000000"/>
              <w:right w:val="single" w:sz="4" w:space="0" w:color="000000"/>
            </w:tcBorders>
            <w:tcMar>
              <w:top w:w="0" w:type="dxa"/>
              <w:left w:w="28" w:type="dxa"/>
              <w:bottom w:w="0" w:type="dxa"/>
              <w:right w:w="28" w:type="dxa"/>
            </w:tcMar>
            <w:vAlign w:val="bottom"/>
          </w:tcPr>
          <w:p w14:paraId="40319897"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135,6</w:t>
            </w:r>
          </w:p>
        </w:tc>
      </w:tr>
      <w:tr w:rsidR="00B2755A" w14:paraId="1639C429" w14:textId="77777777">
        <w:tblPrEx>
          <w:tblCellMar>
            <w:top w:w="0" w:type="dxa"/>
            <w:bottom w:w="0" w:type="dxa"/>
          </w:tblCellMar>
        </w:tblPrEx>
        <w:trPr>
          <w:trHeight w:val="525"/>
        </w:trPr>
        <w:tc>
          <w:tcPr>
            <w:tcW w:w="2410"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6A2B019"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Номинальная производительность ВПУ, т/ч</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4A4A7331"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2531FCEA"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1101,4</w:t>
            </w:r>
          </w:p>
        </w:tc>
        <w:tc>
          <w:tcPr>
            <w:tcW w:w="831" w:type="dxa"/>
            <w:tcBorders>
              <w:bottom w:val="single" w:sz="4" w:space="0" w:color="000000"/>
              <w:right w:val="single" w:sz="4" w:space="0" w:color="000000"/>
            </w:tcBorders>
            <w:tcMar>
              <w:top w:w="0" w:type="dxa"/>
              <w:left w:w="28" w:type="dxa"/>
              <w:bottom w:w="0" w:type="dxa"/>
              <w:right w:w="28" w:type="dxa"/>
            </w:tcMar>
            <w:vAlign w:val="bottom"/>
          </w:tcPr>
          <w:p w14:paraId="09C055E2"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32AB6D6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7591125C"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97A3C9F"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1105,7</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41747A80"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1105,7</w:t>
            </w:r>
          </w:p>
        </w:tc>
        <w:tc>
          <w:tcPr>
            <w:tcW w:w="714" w:type="dxa"/>
            <w:tcBorders>
              <w:bottom w:val="single" w:sz="4" w:space="0" w:color="000000"/>
              <w:right w:val="single" w:sz="4" w:space="0" w:color="000000"/>
            </w:tcBorders>
            <w:tcMar>
              <w:top w:w="0" w:type="dxa"/>
              <w:left w:w="28" w:type="dxa"/>
              <w:bottom w:w="0" w:type="dxa"/>
              <w:right w:w="28" w:type="dxa"/>
            </w:tcMar>
            <w:vAlign w:val="bottom"/>
          </w:tcPr>
          <w:p w14:paraId="2C8C5911"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1F41AF7A"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35F5AE0B"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2D22A3DB"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8" w:type="dxa"/>
            <w:tcBorders>
              <w:bottom w:val="single" w:sz="4" w:space="0" w:color="000000"/>
              <w:right w:val="single" w:sz="4" w:space="0" w:color="000000"/>
            </w:tcBorders>
            <w:tcMar>
              <w:top w:w="0" w:type="dxa"/>
              <w:left w:w="28" w:type="dxa"/>
              <w:bottom w:w="0" w:type="dxa"/>
              <w:right w:w="28" w:type="dxa"/>
            </w:tcMar>
            <w:vAlign w:val="bottom"/>
          </w:tcPr>
          <w:p w14:paraId="24F4C37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5CFB0A23"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25C0C81E"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7" w:type="dxa"/>
            <w:tcBorders>
              <w:bottom w:val="single" w:sz="4" w:space="0" w:color="000000"/>
              <w:right w:val="single" w:sz="4" w:space="0" w:color="000000"/>
            </w:tcBorders>
            <w:tcMar>
              <w:top w:w="0" w:type="dxa"/>
              <w:left w:w="28" w:type="dxa"/>
              <w:bottom w:w="0" w:type="dxa"/>
              <w:right w:w="28" w:type="dxa"/>
            </w:tcMar>
            <w:vAlign w:val="bottom"/>
          </w:tcPr>
          <w:p w14:paraId="6FC9F3D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319CBA9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c>
          <w:tcPr>
            <w:tcW w:w="710" w:type="dxa"/>
            <w:tcBorders>
              <w:bottom w:val="single" w:sz="4" w:space="0" w:color="000000"/>
              <w:right w:val="single" w:sz="4" w:space="0" w:color="000000"/>
            </w:tcBorders>
            <w:tcMar>
              <w:top w:w="0" w:type="dxa"/>
              <w:left w:w="28" w:type="dxa"/>
              <w:bottom w:w="0" w:type="dxa"/>
              <w:right w:w="28" w:type="dxa"/>
            </w:tcMar>
            <w:vAlign w:val="bottom"/>
          </w:tcPr>
          <w:p w14:paraId="64AE853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1109</w:t>
            </w:r>
          </w:p>
        </w:tc>
      </w:tr>
      <w:tr w:rsidR="00B2755A" w14:paraId="7C0161F2" w14:textId="77777777">
        <w:tblPrEx>
          <w:tblCellMar>
            <w:top w:w="0" w:type="dxa"/>
            <w:bottom w:w="0" w:type="dxa"/>
          </w:tblCellMar>
        </w:tblPrEx>
        <w:trPr>
          <w:trHeight w:val="525"/>
        </w:trPr>
        <w:tc>
          <w:tcPr>
            <w:tcW w:w="2410"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1271450" w14:textId="77777777" w:rsidR="00B2755A" w:rsidRDefault="00000000">
            <w:pPr>
              <w:widowControl/>
              <w:spacing w:before="0" w:after="0"/>
              <w:ind w:firstLine="0"/>
              <w:jc w:val="left"/>
              <w:textAlignment w:val="auto"/>
              <w:rPr>
                <w:rFonts w:eastAsia="Times New Roman"/>
                <w:color w:val="000000"/>
                <w:spacing w:val="0"/>
                <w:sz w:val="18"/>
                <w:szCs w:val="20"/>
                <w:lang w:eastAsia="ru-RU"/>
              </w:rPr>
            </w:pPr>
            <w:r>
              <w:rPr>
                <w:rFonts w:eastAsia="Times New Roman"/>
                <w:color w:val="000000"/>
                <w:spacing w:val="0"/>
                <w:sz w:val="18"/>
                <w:szCs w:val="20"/>
                <w:lang w:eastAsia="ru-RU"/>
              </w:rPr>
              <w:t>Резерв/дефицит мощности ВПУ в эксплуатационном режиме, т/ч</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13431C7A"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977,2</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10A83EE1"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971,3</w:t>
            </w:r>
          </w:p>
        </w:tc>
        <w:tc>
          <w:tcPr>
            <w:tcW w:w="831" w:type="dxa"/>
            <w:tcBorders>
              <w:bottom w:val="single" w:sz="4" w:space="0" w:color="000000"/>
              <w:right w:val="single" w:sz="4" w:space="0" w:color="000000"/>
            </w:tcBorders>
            <w:tcMar>
              <w:top w:w="0" w:type="dxa"/>
              <w:left w:w="28" w:type="dxa"/>
              <w:bottom w:w="0" w:type="dxa"/>
              <w:right w:w="28" w:type="dxa"/>
            </w:tcMar>
            <w:vAlign w:val="bottom"/>
          </w:tcPr>
          <w:p w14:paraId="2180E6F3"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971,1</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6928CE5E"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970,8</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D81E10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970,6</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5AA2FDE5"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974,6</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39F31C0C"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974,4</w:t>
            </w:r>
          </w:p>
        </w:tc>
        <w:tc>
          <w:tcPr>
            <w:tcW w:w="714" w:type="dxa"/>
            <w:tcBorders>
              <w:bottom w:val="single" w:sz="4" w:space="0" w:color="000000"/>
              <w:right w:val="single" w:sz="4" w:space="0" w:color="000000"/>
            </w:tcBorders>
            <w:tcMar>
              <w:top w:w="0" w:type="dxa"/>
              <w:left w:w="28" w:type="dxa"/>
              <w:bottom w:w="0" w:type="dxa"/>
              <w:right w:w="28" w:type="dxa"/>
            </w:tcMar>
            <w:vAlign w:val="bottom"/>
          </w:tcPr>
          <w:p w14:paraId="3E87DABE"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977,1</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7CDF717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976,4</w:t>
            </w:r>
          </w:p>
        </w:tc>
        <w:tc>
          <w:tcPr>
            <w:tcW w:w="713" w:type="dxa"/>
            <w:tcBorders>
              <w:bottom w:val="single" w:sz="4" w:space="0" w:color="000000"/>
              <w:right w:val="single" w:sz="4" w:space="0" w:color="000000"/>
            </w:tcBorders>
            <w:tcMar>
              <w:top w:w="0" w:type="dxa"/>
              <w:left w:w="28" w:type="dxa"/>
              <w:bottom w:w="0" w:type="dxa"/>
              <w:right w:w="28" w:type="dxa"/>
            </w:tcMar>
            <w:vAlign w:val="bottom"/>
          </w:tcPr>
          <w:p w14:paraId="2310657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975,8</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4710E5C9"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975,2</w:t>
            </w:r>
          </w:p>
        </w:tc>
        <w:tc>
          <w:tcPr>
            <w:tcW w:w="718" w:type="dxa"/>
            <w:tcBorders>
              <w:bottom w:val="single" w:sz="4" w:space="0" w:color="000000"/>
              <w:right w:val="single" w:sz="4" w:space="0" w:color="000000"/>
            </w:tcBorders>
            <w:tcMar>
              <w:top w:w="0" w:type="dxa"/>
              <w:left w:w="28" w:type="dxa"/>
              <w:bottom w:w="0" w:type="dxa"/>
              <w:right w:w="28" w:type="dxa"/>
            </w:tcMar>
            <w:vAlign w:val="bottom"/>
          </w:tcPr>
          <w:p w14:paraId="6E4C3745"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974,6</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7CF13771"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974,3</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4CE8E11D"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974,1</w:t>
            </w:r>
          </w:p>
        </w:tc>
        <w:tc>
          <w:tcPr>
            <w:tcW w:w="717" w:type="dxa"/>
            <w:tcBorders>
              <w:bottom w:val="single" w:sz="4" w:space="0" w:color="000000"/>
              <w:right w:val="single" w:sz="4" w:space="0" w:color="000000"/>
            </w:tcBorders>
            <w:tcMar>
              <w:top w:w="0" w:type="dxa"/>
              <w:left w:w="28" w:type="dxa"/>
              <w:bottom w:w="0" w:type="dxa"/>
              <w:right w:w="28" w:type="dxa"/>
            </w:tcMar>
            <w:vAlign w:val="bottom"/>
          </w:tcPr>
          <w:p w14:paraId="1D10E124"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973,9</w:t>
            </w:r>
          </w:p>
        </w:tc>
        <w:tc>
          <w:tcPr>
            <w:tcW w:w="716" w:type="dxa"/>
            <w:tcBorders>
              <w:bottom w:val="single" w:sz="4" w:space="0" w:color="000000"/>
              <w:right w:val="single" w:sz="4" w:space="0" w:color="000000"/>
            </w:tcBorders>
            <w:tcMar>
              <w:top w:w="0" w:type="dxa"/>
              <w:left w:w="28" w:type="dxa"/>
              <w:bottom w:w="0" w:type="dxa"/>
              <w:right w:w="28" w:type="dxa"/>
            </w:tcMar>
            <w:vAlign w:val="bottom"/>
          </w:tcPr>
          <w:p w14:paraId="2B99E01F"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973,6</w:t>
            </w:r>
          </w:p>
        </w:tc>
        <w:tc>
          <w:tcPr>
            <w:tcW w:w="710" w:type="dxa"/>
            <w:tcBorders>
              <w:bottom w:val="single" w:sz="4" w:space="0" w:color="000000"/>
              <w:right w:val="single" w:sz="4" w:space="0" w:color="000000"/>
            </w:tcBorders>
            <w:tcMar>
              <w:top w:w="0" w:type="dxa"/>
              <w:left w:w="28" w:type="dxa"/>
              <w:bottom w:w="0" w:type="dxa"/>
              <w:right w:w="28" w:type="dxa"/>
            </w:tcMar>
            <w:vAlign w:val="bottom"/>
          </w:tcPr>
          <w:p w14:paraId="4937C806" w14:textId="77777777" w:rsidR="00B2755A" w:rsidRDefault="00000000">
            <w:pPr>
              <w:widowControl/>
              <w:spacing w:before="0" w:after="0"/>
              <w:ind w:firstLine="0"/>
              <w:jc w:val="right"/>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973,4</w:t>
            </w:r>
          </w:p>
        </w:tc>
      </w:tr>
    </w:tbl>
    <w:p w14:paraId="5C1783F6" w14:textId="77777777" w:rsidR="00000000" w:rsidRDefault="00000000">
      <w:pPr>
        <w:sectPr w:rsidR="00000000">
          <w:headerReference w:type="default" r:id="rId137"/>
          <w:footerReference w:type="default" r:id="rId138"/>
          <w:pgSz w:w="16838" w:h="11906" w:orient="landscape"/>
          <w:pgMar w:top="1134" w:right="1134" w:bottom="1701" w:left="1032" w:header="720" w:footer="720" w:gutter="0"/>
          <w:cols w:space="720"/>
        </w:sectPr>
      </w:pPr>
    </w:p>
    <w:p w14:paraId="0D2E68BC" w14:textId="77777777" w:rsidR="00B2755A" w:rsidRDefault="00000000">
      <w:pPr>
        <w:pStyle w:val="20"/>
      </w:pPr>
      <w:r>
        <w:t xml:space="preserve"> </w:t>
      </w:r>
      <w:bookmarkStart w:id="68" w:name="_Toc132981678"/>
      <w:r>
        <w:t>Существующие и перспективные балансы производительности водоподготовительных установок источников тепловой энергии для компенсации потерь теплоносителя в аварийных режимах работы систем теплоснабжения</w:t>
      </w:r>
      <w:bookmarkEnd w:id="68"/>
    </w:p>
    <w:p w14:paraId="4874AB25" w14:textId="77777777" w:rsidR="00B2755A" w:rsidRDefault="00000000">
      <w:pPr>
        <w:spacing w:before="0" w:after="0"/>
        <w:ind w:firstLine="709"/>
        <w:rPr>
          <w:sz w:val="24"/>
        </w:rPr>
      </w:pPr>
      <w:r>
        <w:rPr>
          <w:sz w:val="24"/>
        </w:rPr>
        <w:t>В соответствии со СНиП 41-02-2003 «Тепловые сети» для открытых и закрытых систем теплоснабжения должна предусматриваться дополнительно аварийная подпитка химически не обработанной и недеаэрированной водой, расход которой принимается в количестве 2 % объема воды в трубопроводах тепловых сетей и присоединенных к ним системах отопления, вентиляции и в системах горячего водоснабжения для открытых систем теплоснабжения. При наличии нескольких отдельных тепловых сетей, отходящих от коллектора теплоисточника, аварийную подпитку допускается определять только для одной наибольшей по объему тепловой сети. Для открытых систем теплоснабжения аварийная подпитка должна обеспечиваться только из систем хозяйственно-питьевого водоснабжения.</w:t>
      </w:r>
    </w:p>
    <w:p w14:paraId="3ED682C8" w14:textId="77777777" w:rsidR="00B2755A" w:rsidRDefault="00000000">
      <w:pPr>
        <w:spacing w:before="0" w:after="0"/>
        <w:ind w:firstLine="709"/>
        <w:rPr>
          <w:sz w:val="24"/>
        </w:rPr>
      </w:pPr>
      <w:r>
        <w:rPr>
          <w:sz w:val="24"/>
        </w:rPr>
        <w:t>В качестве аварийной подпитки могут быть предусмотрены баки-аккумуляторы подпиточной воды. Расчет необходимой аварийной подпитки тепловых сетей (объемов необходимых баков-аккумуляторов) на конец расчетного периода схемы теплоснабжения для централизованных систем теплоснабжения городского округа города Калуги Калужской области приведен в таблице 3.3.</w:t>
      </w:r>
    </w:p>
    <w:p w14:paraId="4664126A" w14:textId="77777777" w:rsidR="00B2755A" w:rsidRDefault="00B2755A">
      <w:pPr>
        <w:spacing w:line="360" w:lineRule="auto"/>
        <w:ind w:firstLine="0"/>
        <w:rPr>
          <w:sz w:val="24"/>
        </w:rPr>
      </w:pPr>
    </w:p>
    <w:p w14:paraId="08234B98" w14:textId="77777777" w:rsidR="00B2755A" w:rsidRDefault="00000000">
      <w:pPr>
        <w:pStyle w:val="a9"/>
      </w:pPr>
      <w:bookmarkStart w:id="69" w:name="_Toc371077746"/>
      <w:bookmarkStart w:id="70" w:name="_Toc374371950"/>
      <w:bookmarkStart w:id="71" w:name="_Toc132971369"/>
      <w:r>
        <w:rPr>
          <w:sz w:val="22"/>
        </w:rPr>
        <w:t>Таблица 3.3. Расчет необходимой аварийной подпитки в соответствии со СНиП 41-02-2003 «Тепловые сети»</w:t>
      </w:r>
      <w:bookmarkEnd w:id="69"/>
      <w:bookmarkEnd w:id="70"/>
      <w:bookmarkEnd w:id="71"/>
    </w:p>
    <w:tbl>
      <w:tblPr>
        <w:tblW w:w="9002" w:type="dxa"/>
        <w:tblInd w:w="103" w:type="dxa"/>
        <w:tblLayout w:type="fixed"/>
        <w:tblCellMar>
          <w:left w:w="10" w:type="dxa"/>
          <w:right w:w="10" w:type="dxa"/>
        </w:tblCellMar>
        <w:tblLook w:val="04A0" w:firstRow="1" w:lastRow="0" w:firstColumn="1" w:lastColumn="0" w:noHBand="0" w:noVBand="1"/>
      </w:tblPr>
      <w:tblGrid>
        <w:gridCol w:w="5002"/>
        <w:gridCol w:w="1479"/>
        <w:gridCol w:w="2521"/>
      </w:tblGrid>
      <w:tr w:rsidR="00B2755A" w14:paraId="16097031" w14:textId="77777777">
        <w:tblPrEx>
          <w:tblCellMar>
            <w:top w:w="0" w:type="dxa"/>
            <w:bottom w:w="0" w:type="dxa"/>
          </w:tblCellMar>
        </w:tblPrEx>
        <w:trPr>
          <w:cantSplit/>
          <w:trHeight w:val="253"/>
          <w:tblHeader/>
        </w:trPr>
        <w:tc>
          <w:tcPr>
            <w:tcW w:w="500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7CCF3" w14:textId="77777777" w:rsidR="00B2755A" w:rsidRDefault="00B2755A">
            <w:pPr>
              <w:widowControl/>
              <w:spacing w:before="0" w:after="0"/>
              <w:ind w:firstLine="0"/>
              <w:jc w:val="center"/>
              <w:textAlignment w:val="auto"/>
              <w:rPr>
                <w:rFonts w:eastAsia="Times New Roman"/>
                <w:b/>
                <w:color w:val="000000"/>
                <w:spacing w:val="0"/>
                <w:sz w:val="20"/>
                <w:lang w:eastAsia="ru-RU"/>
              </w:rPr>
            </w:pPr>
          </w:p>
        </w:tc>
        <w:tc>
          <w:tcPr>
            <w:tcW w:w="147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E721A" w14:textId="77777777" w:rsidR="00B2755A" w:rsidRDefault="00B2755A">
            <w:pPr>
              <w:widowControl/>
              <w:spacing w:before="0" w:after="0"/>
              <w:ind w:firstLine="0"/>
              <w:jc w:val="center"/>
              <w:textAlignment w:val="auto"/>
              <w:rPr>
                <w:rFonts w:eastAsia="Times New Roman"/>
                <w:b/>
                <w:color w:val="000000"/>
                <w:spacing w:val="0"/>
                <w:sz w:val="20"/>
                <w:lang w:eastAsia="ru-RU"/>
              </w:rPr>
            </w:pPr>
          </w:p>
        </w:tc>
        <w:tc>
          <w:tcPr>
            <w:tcW w:w="252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0C1189" w14:textId="77777777" w:rsidR="00B2755A" w:rsidRDefault="00B2755A">
            <w:pPr>
              <w:widowControl/>
              <w:spacing w:before="0" w:after="0"/>
              <w:ind w:firstLine="0"/>
              <w:jc w:val="center"/>
              <w:textAlignment w:val="auto"/>
            </w:pPr>
          </w:p>
        </w:tc>
      </w:tr>
      <w:tr w:rsidR="00B2755A" w14:paraId="34ED0740" w14:textId="77777777">
        <w:tblPrEx>
          <w:tblCellMar>
            <w:top w:w="0" w:type="dxa"/>
            <w:bottom w:w="0" w:type="dxa"/>
          </w:tblCellMar>
        </w:tblPrEx>
        <w:trPr>
          <w:cantSplit/>
          <w:trHeight w:val="253"/>
        </w:trPr>
        <w:tc>
          <w:tcPr>
            <w:tcW w:w="500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1BCD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47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56C1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52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3B2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222AE8E6"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3BE7B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Вишневского, 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34F33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101.63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F62F3A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2.03</w:t>
            </w:r>
          </w:p>
        </w:tc>
      </w:tr>
      <w:tr w:rsidR="00B2755A" w14:paraId="2F7F3936"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358A1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 Воскресенский, 29б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80023C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28.35</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8682C7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0.57</w:t>
            </w:r>
          </w:p>
        </w:tc>
      </w:tr>
      <w:tr w:rsidR="00B2755A" w14:paraId="16AE2161"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C28DE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Вилонова,40</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8C9D29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145.81</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1A0F39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2.92</w:t>
            </w:r>
          </w:p>
        </w:tc>
      </w:tr>
      <w:tr w:rsidR="00B2755A" w14:paraId="7BE8DF8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43563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2-ой Тульский пер., 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F4E4D8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107.97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A00632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2.16</w:t>
            </w:r>
          </w:p>
        </w:tc>
      </w:tr>
      <w:tr w:rsidR="00B2755A" w14:paraId="017D460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52553"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Тульская, 78в</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F05B9C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85.98</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9B5760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1.72</w:t>
            </w:r>
          </w:p>
        </w:tc>
      </w:tr>
      <w:tr w:rsidR="00B2755A" w14:paraId="39B274C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54F51"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Чижевского, 12а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6F0B42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37.70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B3C771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0.75</w:t>
            </w:r>
          </w:p>
        </w:tc>
      </w:tr>
      <w:tr w:rsidR="00B2755A" w14:paraId="713483A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760BF"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Калужка, 6а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D87406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5.43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8BF628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0.11</w:t>
            </w:r>
          </w:p>
        </w:tc>
      </w:tr>
      <w:tr w:rsidR="00B2755A" w14:paraId="390516E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C767E"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Школьная, 7а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14A6FF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57.76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FB5B59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1.16</w:t>
            </w:r>
          </w:p>
        </w:tc>
      </w:tr>
      <w:tr w:rsidR="00B2755A" w14:paraId="226B42B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DB2EE"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Московская, 31а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6D621B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67.88</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FD8275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1.36</w:t>
            </w:r>
          </w:p>
        </w:tc>
      </w:tr>
      <w:tr w:rsidR="00B2755A" w14:paraId="240B540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AA91E"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Московская, 14</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066A07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90.66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25DFE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1.81</w:t>
            </w:r>
          </w:p>
        </w:tc>
      </w:tr>
      <w:tr w:rsidR="00B2755A" w14:paraId="3284A350"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31902"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Никитина, 95б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9034FB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188.75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F16389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3.77</w:t>
            </w:r>
          </w:p>
        </w:tc>
      </w:tr>
      <w:tr w:rsidR="00B2755A" w14:paraId="40AC92F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79F3FA"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Кирова, 67а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291955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12.59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61AE41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0.25</w:t>
            </w:r>
          </w:p>
        </w:tc>
      </w:tr>
      <w:tr w:rsidR="00B2755A" w14:paraId="168DE30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E839E"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Мичурина, 9в</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15C0A3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67.70</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015E5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1.35</w:t>
            </w:r>
          </w:p>
        </w:tc>
      </w:tr>
      <w:tr w:rsidR="00B2755A" w14:paraId="135D4A8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BB49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с. Росва, ул. Московская, 9а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F5C33B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99.95</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F39B18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2.00</w:t>
            </w:r>
          </w:p>
        </w:tc>
      </w:tr>
      <w:tr w:rsidR="00B2755A" w14:paraId="5C3C16A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013B3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Театральная, 4г</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34997D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10.80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9527AC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0.22</w:t>
            </w:r>
          </w:p>
        </w:tc>
      </w:tr>
      <w:tr w:rsidR="00B2755A" w14:paraId="02D8BBB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EDF8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Кутузова, 4а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F11774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164.69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1AFFE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3.29</w:t>
            </w:r>
          </w:p>
        </w:tc>
      </w:tr>
      <w:tr w:rsidR="00B2755A" w14:paraId="6FC7C1F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5C05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Кропоткина, 4а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4D1465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B845BF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0.40</w:t>
            </w:r>
          </w:p>
        </w:tc>
      </w:tr>
      <w:tr w:rsidR="00B2755A" w14:paraId="065A145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9921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пер.Воскресенский, 2б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615BF4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33.80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B58524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0.68</w:t>
            </w:r>
          </w:p>
        </w:tc>
      </w:tr>
      <w:tr w:rsidR="00B2755A" w14:paraId="7010AC40"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B024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ОЛ «Белка»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F23523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1.88</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916859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0.04</w:t>
            </w:r>
          </w:p>
        </w:tc>
      </w:tr>
      <w:tr w:rsidR="00B2755A" w14:paraId="7EADF7E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AD19BF"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Беговая, 15</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DC1900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74.53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5BF15A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1.49</w:t>
            </w:r>
          </w:p>
        </w:tc>
      </w:tr>
      <w:tr w:rsidR="00B2755A" w14:paraId="372E721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D975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Сан. Калуга-Бор, 3</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73C6D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22.46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39FDEA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0.45</w:t>
            </w:r>
          </w:p>
        </w:tc>
      </w:tr>
      <w:tr w:rsidR="00B2755A" w14:paraId="26326CF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B644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 Вишневского, 3</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AA39B3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255.88</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8569A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5.12</w:t>
            </w:r>
          </w:p>
        </w:tc>
      </w:tr>
      <w:tr w:rsidR="00B2755A" w14:paraId="44945080"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AA54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ул. Калуга-Бор, 15а      </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CF3906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10.45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6F8745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0.21</w:t>
            </w:r>
          </w:p>
        </w:tc>
      </w:tr>
      <w:tr w:rsidR="00B2755A" w14:paraId="4201818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113F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Светлая, 58</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DC8DAC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55.92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D7DE68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1.12</w:t>
            </w:r>
          </w:p>
        </w:tc>
      </w:tr>
      <w:tr w:rsidR="00B2755A" w14:paraId="23DCD801"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3635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с. Сосновый Бор, 10а    </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E9638F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12.07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4148FC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0.24</w:t>
            </w:r>
          </w:p>
        </w:tc>
      </w:tr>
      <w:tr w:rsidR="00B2755A" w14:paraId="7797708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76AD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ул. Советская, 20в        </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6AB8B9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261.98</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E16B12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5.24</w:t>
            </w:r>
          </w:p>
        </w:tc>
      </w:tr>
      <w:tr w:rsidR="00B2755A" w14:paraId="432DE3A8"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C49DA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Гвардейская, 15а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CDFA79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46.86</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B2E1D7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0.94</w:t>
            </w:r>
          </w:p>
        </w:tc>
      </w:tr>
      <w:tr w:rsidR="00B2755A" w14:paraId="2FD4DE6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3740E" w14:textId="77777777" w:rsidR="00B2755A" w:rsidRDefault="00000000">
            <w:pPr>
              <w:widowControl/>
              <w:spacing w:before="0" w:after="0"/>
              <w:ind w:firstLine="0"/>
              <w:jc w:val="left"/>
              <w:textAlignment w:val="auto"/>
            </w:pPr>
            <w:r>
              <w:rPr>
                <w:rFonts w:eastAsia="Times New Roman"/>
                <w:color w:val="000000"/>
                <w:spacing w:val="0"/>
                <w:lang w:eastAsia="ru-RU"/>
              </w:rPr>
              <w:t xml:space="preserve">ул. </w:t>
            </w:r>
            <w:r>
              <w:rPr>
                <w:rFonts w:eastAsia="Times New Roman"/>
                <w:spacing w:val="0"/>
                <w:sz w:val="20"/>
                <w:szCs w:val="20"/>
                <w:lang w:eastAsia="ru-RU"/>
              </w:rPr>
              <w:t>Подвойского, 7</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80816A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4.61</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58D44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0.09</w:t>
            </w:r>
          </w:p>
        </w:tc>
      </w:tr>
      <w:tr w:rsidR="00B2755A" w14:paraId="700BD4E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4956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Пролетарская, 125</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1C503B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83.89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E2C2EC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1.68</w:t>
            </w:r>
          </w:p>
        </w:tc>
      </w:tr>
      <w:tr w:rsidR="00B2755A" w14:paraId="3A70C78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F43DE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 Свободы, 131а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4F7643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108.23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1CC6CA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2.16</w:t>
            </w:r>
          </w:p>
        </w:tc>
      </w:tr>
      <w:tr w:rsidR="00B2755A" w14:paraId="7DEADE63"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3CB8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Шахтеров, 3а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DC4D8E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105.60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3C3143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2.11</w:t>
            </w:r>
          </w:p>
        </w:tc>
      </w:tr>
      <w:tr w:rsidR="00B2755A" w14:paraId="5AEB7398"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2717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 Аэропортовский, 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9A741C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1.21</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093A34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0.02</w:t>
            </w:r>
          </w:p>
        </w:tc>
      </w:tr>
      <w:tr w:rsidR="00B2755A" w14:paraId="4C55B8A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BE6CC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Андриановой, 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55FF0F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191.00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AC62C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3.82</w:t>
            </w:r>
          </w:p>
        </w:tc>
      </w:tr>
      <w:tr w:rsidR="00B2755A" w14:paraId="4C06E5C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A4C3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Ф. Энгельса, 13а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D69C60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51.57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DDDAB7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1.03</w:t>
            </w:r>
          </w:p>
        </w:tc>
      </w:tr>
      <w:tr w:rsidR="00B2755A" w14:paraId="0E2CCD83"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A6B1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 Горького, 1б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7DC5DF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74.07</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C0D1D6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1.48</w:t>
            </w:r>
          </w:p>
        </w:tc>
      </w:tr>
      <w:tr w:rsidR="00B2755A" w14:paraId="2225D87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D4C1B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Ленина, 26а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817E92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46.22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859A54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0.92</w:t>
            </w:r>
          </w:p>
        </w:tc>
      </w:tr>
      <w:tr w:rsidR="00B2755A" w14:paraId="6DAE2FC3"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E91C5" w14:textId="77777777" w:rsidR="00B2755A" w:rsidRDefault="00000000">
            <w:pPr>
              <w:widowControl/>
              <w:spacing w:before="0" w:after="0"/>
              <w:ind w:firstLine="0"/>
              <w:jc w:val="left"/>
              <w:textAlignment w:val="auto"/>
            </w:pPr>
            <w:r>
              <w:rPr>
                <w:rFonts w:eastAsia="Times New Roman"/>
                <w:color w:val="000000"/>
                <w:spacing w:val="0"/>
                <w:lang w:eastAsia="ru-RU"/>
              </w:rPr>
              <w:t>ул.</w:t>
            </w:r>
            <w:r>
              <w:rPr>
                <w:rFonts w:eastAsia="Times New Roman"/>
                <w:spacing w:val="0"/>
                <w:sz w:val="20"/>
                <w:szCs w:val="20"/>
                <w:lang w:eastAsia="ru-RU"/>
              </w:rPr>
              <w:t xml:space="preserve"> Московская, 115а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B5AF70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76.98</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C4884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1.54</w:t>
            </w:r>
          </w:p>
        </w:tc>
      </w:tr>
      <w:tr w:rsidR="00B2755A" w14:paraId="75ED63D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B4FC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Тарутинская, 171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5E0CD4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0.54</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C2FEEE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0.01</w:t>
            </w:r>
          </w:p>
        </w:tc>
      </w:tr>
      <w:tr w:rsidR="00B2755A" w14:paraId="2E66296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C315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Аэропортовская, в/ч 15506</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79D580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57.00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A46EFB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1.14</w:t>
            </w:r>
          </w:p>
        </w:tc>
      </w:tr>
      <w:tr w:rsidR="00B2755A" w14:paraId="192A2D1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F0E9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Чичерина, 23а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3EE825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229.04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00BA0F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4.58</w:t>
            </w:r>
          </w:p>
        </w:tc>
      </w:tr>
      <w:tr w:rsidR="00B2755A" w14:paraId="1BCEB36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1C38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Баррикад, 181а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E85B2A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0.79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A24AB5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0.02</w:t>
            </w:r>
          </w:p>
        </w:tc>
      </w:tr>
      <w:tr w:rsidR="00B2755A" w14:paraId="15C3495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C62F9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Телевизионная, 2д</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51DA42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11.30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D2E56C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0.23</w:t>
            </w:r>
          </w:p>
        </w:tc>
      </w:tr>
      <w:tr w:rsidR="00B2755A" w14:paraId="2D6F9C8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E1418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Кожедуба, 11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F9CD23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25.65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E390B3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0.51</w:t>
            </w:r>
          </w:p>
        </w:tc>
      </w:tr>
      <w:tr w:rsidR="00B2755A" w14:paraId="03E873F2"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51B0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37A743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31.73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C872C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0.63</w:t>
            </w:r>
          </w:p>
        </w:tc>
      </w:tr>
      <w:tr w:rsidR="00B2755A" w14:paraId="24DFA8A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B4C63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Чичерина, 11а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D23C68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61.62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084E20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1.23</w:t>
            </w:r>
          </w:p>
        </w:tc>
      </w:tr>
      <w:tr w:rsidR="00B2755A" w14:paraId="76E2E7A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578B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Ленина, 60а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104D5D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0.15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18CF01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0.00</w:t>
            </w:r>
          </w:p>
        </w:tc>
      </w:tr>
      <w:tr w:rsidR="00B2755A" w14:paraId="3504441E"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F1C2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826D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76.79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6C6C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1.54</w:t>
            </w:r>
          </w:p>
        </w:tc>
      </w:tr>
      <w:tr w:rsidR="00B2755A" w14:paraId="0F16E6B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5F07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Новослободская, 25а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1D7D11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28.04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F7D259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0.56</w:t>
            </w:r>
          </w:p>
        </w:tc>
      </w:tr>
      <w:tr w:rsidR="00B2755A" w14:paraId="582534E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E16C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Широкая, 51б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7DCCCB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6.64</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CA7B05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0.13</w:t>
            </w:r>
          </w:p>
        </w:tc>
      </w:tr>
      <w:tr w:rsidR="00B2755A" w14:paraId="6E1E4FD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C45D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Новая стройка, 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2BFDF2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15.04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5E004A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0.30</w:t>
            </w:r>
          </w:p>
        </w:tc>
      </w:tr>
      <w:tr w:rsidR="00B2755A" w14:paraId="7EA02FF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E972D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Пухова, 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5E6D76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78.43</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3E2609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1.57</w:t>
            </w:r>
          </w:p>
        </w:tc>
      </w:tr>
      <w:tr w:rsidR="00B2755A" w14:paraId="22DC6FB1"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DBA0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Тарутинская, 231а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0B766F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19.82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6F57D8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0.40</w:t>
            </w:r>
          </w:p>
        </w:tc>
      </w:tr>
      <w:tr w:rsidR="00B2755A" w14:paraId="3477357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center"/>
          </w:tcPr>
          <w:p w14:paraId="7DB5AB1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Хрустальная, 18а</w:t>
            </w:r>
          </w:p>
        </w:tc>
        <w:tc>
          <w:tcPr>
            <w:tcW w:w="1479"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3D72AB9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170,46</w:t>
            </w:r>
          </w:p>
        </w:tc>
        <w:tc>
          <w:tcPr>
            <w:tcW w:w="2521" w:type="dxa"/>
            <w:tcBorders>
              <w:left w:val="single" w:sz="4" w:space="0" w:color="000000"/>
              <w:bottom w:val="single" w:sz="4" w:space="0" w:color="000000"/>
              <w:right w:val="single" w:sz="4" w:space="0" w:color="000000"/>
            </w:tcBorders>
            <w:shd w:val="clear" w:color="auto" w:fill="FFFFFF"/>
            <w:tcMar>
              <w:top w:w="0" w:type="dxa"/>
              <w:left w:w="108" w:type="dxa"/>
              <w:bottom w:w="0" w:type="dxa"/>
              <w:right w:w="108" w:type="dxa"/>
            </w:tcMar>
            <w:vAlign w:val="bottom"/>
          </w:tcPr>
          <w:p w14:paraId="732D85E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3,41</w:t>
            </w:r>
          </w:p>
        </w:tc>
      </w:tr>
      <w:tr w:rsidR="00B2755A" w14:paraId="019197E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B70A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Взлетная, 46</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52D564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18.82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754216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0.38</w:t>
            </w:r>
          </w:p>
        </w:tc>
      </w:tr>
      <w:tr w:rsidR="00B2755A" w14:paraId="1DF6592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7D309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Маяковского, 59</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2BDE91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30.34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AA52E8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0.61</w:t>
            </w:r>
          </w:p>
        </w:tc>
      </w:tr>
      <w:tr w:rsidR="00B2755A" w14:paraId="11F3CD39"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6961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Маршала Жукова, 40а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378CC4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59.11</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C422E3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1.18</w:t>
            </w:r>
          </w:p>
        </w:tc>
      </w:tr>
      <w:tr w:rsidR="00B2755A" w14:paraId="01B46A66"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14C41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Социалистическая, 2а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4B2C18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178.76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8B638F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3.58</w:t>
            </w:r>
          </w:p>
        </w:tc>
      </w:tr>
      <w:tr w:rsidR="00B2755A" w14:paraId="75A522DC"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2788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Грабцевское шоссе, 77а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9B7036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53.52</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D0B4D6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1.07</w:t>
            </w:r>
          </w:p>
        </w:tc>
      </w:tr>
      <w:tr w:rsidR="00B2755A" w14:paraId="582DDF03"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745D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Б/р Энтузиастов, 6б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27EFC9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126.97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ACB1C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2.54</w:t>
            </w:r>
          </w:p>
        </w:tc>
      </w:tr>
      <w:tr w:rsidR="00B2755A" w14:paraId="0A205169"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1524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Байконурская, 11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34D4B1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154.77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747D76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3.10</w:t>
            </w:r>
          </w:p>
        </w:tc>
      </w:tr>
      <w:tr w:rsidR="00B2755A" w14:paraId="5112617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FD05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Кибальчича, 17а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94826A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294.18</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FFF52A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5.88</w:t>
            </w:r>
          </w:p>
        </w:tc>
      </w:tr>
      <w:tr w:rsidR="00B2755A" w14:paraId="55D7900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16CF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Кубяка, 3а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82F1B8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101.56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240AA7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2.03</w:t>
            </w:r>
          </w:p>
        </w:tc>
      </w:tr>
      <w:tr w:rsidR="00B2755A" w14:paraId="66087B4C"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E759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Московская, 299в</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AB1785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15.04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562B00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0.30</w:t>
            </w:r>
          </w:p>
        </w:tc>
      </w:tr>
      <w:tr w:rsidR="00B2755A" w14:paraId="3E1D2D9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F02A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Дорожная, 6а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3C4A32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61.70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9B489F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1.23</w:t>
            </w:r>
          </w:p>
        </w:tc>
      </w:tr>
      <w:tr w:rsidR="00B2755A" w14:paraId="236D925B"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B769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Московская, 317а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5B14C2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50.24</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DC46BE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1.00</w:t>
            </w:r>
          </w:p>
        </w:tc>
      </w:tr>
      <w:tr w:rsidR="00B2755A" w14:paraId="1D92FF7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94818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Канищево, ул. Новая, 41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539008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55.81</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6D67D5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1.12</w:t>
            </w:r>
          </w:p>
        </w:tc>
      </w:tr>
      <w:tr w:rsidR="00B2755A" w14:paraId="695795C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067E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Нижняя Усадебная, 2</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C7EEEA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280.39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C97099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5.61</w:t>
            </w:r>
          </w:p>
        </w:tc>
      </w:tr>
      <w:tr w:rsidR="00B2755A" w14:paraId="752225BF"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B09A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Советская, 3б</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84D40C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2.30</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B9E8B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0.05</w:t>
            </w:r>
          </w:p>
        </w:tc>
      </w:tr>
      <w:tr w:rsidR="00B2755A" w14:paraId="2647246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F0C1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Проезд 1-й Академический, 29</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E4FCA5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3303.84</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6131CD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66.08</w:t>
            </w:r>
          </w:p>
        </w:tc>
      </w:tr>
      <w:tr w:rsidR="00B2755A" w14:paraId="2E750A4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D30C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Восстания, 12</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655319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2014.65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D5B310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40.29</w:t>
            </w:r>
          </w:p>
        </w:tc>
      </w:tr>
      <w:tr w:rsidR="00B2755A" w14:paraId="5B2363F1"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8F25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Шопино</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7156FD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104.26</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C71219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2.09</w:t>
            </w:r>
          </w:p>
        </w:tc>
      </w:tr>
      <w:tr w:rsidR="00B2755A" w14:paraId="07E2F735"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E019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Колюпаново, 15а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F4F22E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62.07</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9FA718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1.24</w:t>
            </w:r>
          </w:p>
        </w:tc>
      </w:tr>
      <w:tr w:rsidR="00B2755A" w14:paraId="1F8F09B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25C9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Тульское шоссе, 28а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C16A00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25.26</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06664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0.51</w:t>
            </w:r>
          </w:p>
        </w:tc>
      </w:tr>
      <w:tr w:rsidR="00B2755A" w14:paraId="468A5DFA"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755DD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Одоевское шоссе, 5а</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A9EEF0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11.69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E45CB0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0.23</w:t>
            </w:r>
          </w:p>
        </w:tc>
      </w:tr>
      <w:tr w:rsidR="00B2755A" w14:paraId="608E030D"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40D8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65 лет Победы, 51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EC78F0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41.29</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8C6754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0.83</w:t>
            </w:r>
          </w:p>
        </w:tc>
      </w:tr>
      <w:tr w:rsidR="00B2755A" w14:paraId="720601B9"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317F6E5" w14:textId="77777777" w:rsidR="00B2755A" w:rsidRDefault="00000000">
            <w:pPr>
              <w:widowControl/>
              <w:spacing w:before="0" w:after="0"/>
              <w:ind w:firstLine="0"/>
              <w:jc w:val="left"/>
              <w:textAlignment w:val="auto"/>
              <w:rPr>
                <w:rFonts w:eastAsia="Times New Roman"/>
                <w:color w:val="000000"/>
                <w:spacing w:val="0"/>
                <w:sz w:val="20"/>
                <w:lang w:eastAsia="ru-RU"/>
              </w:rPr>
            </w:pPr>
            <w:r>
              <w:rPr>
                <w:rFonts w:eastAsia="Times New Roman"/>
                <w:color w:val="000000"/>
                <w:spacing w:val="0"/>
                <w:sz w:val="20"/>
                <w:lang w:eastAsia="ru-RU"/>
              </w:rPr>
              <w:t>ТЭЦ-1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677B9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888.50</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1FE40B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17.77</w:t>
            </w:r>
          </w:p>
        </w:tc>
      </w:tr>
      <w:tr w:rsidR="00B2755A" w14:paraId="2634D82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B7D1475" w14:textId="77777777" w:rsidR="00B2755A" w:rsidRDefault="00000000">
            <w:pPr>
              <w:widowControl/>
              <w:spacing w:before="0" w:after="0"/>
              <w:ind w:firstLine="0"/>
              <w:jc w:val="left"/>
              <w:textAlignment w:val="auto"/>
              <w:rPr>
                <w:rFonts w:eastAsia="Times New Roman"/>
                <w:color w:val="000000"/>
                <w:spacing w:val="0"/>
                <w:sz w:val="20"/>
                <w:lang w:eastAsia="ru-RU"/>
              </w:rPr>
            </w:pPr>
            <w:r>
              <w:rPr>
                <w:rFonts w:eastAsia="Times New Roman"/>
                <w:color w:val="000000"/>
                <w:spacing w:val="0"/>
                <w:sz w:val="20"/>
                <w:lang w:eastAsia="ru-RU"/>
              </w:rPr>
              <w:t>Малинники</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886CF4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4.45</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6C9C91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0.09</w:t>
            </w:r>
          </w:p>
        </w:tc>
      </w:tr>
      <w:tr w:rsidR="00B2755A" w14:paraId="6E80DE14"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454B3EB" w14:textId="77777777" w:rsidR="00B2755A" w:rsidRDefault="00000000">
            <w:pPr>
              <w:widowControl/>
              <w:spacing w:before="0" w:after="0"/>
              <w:ind w:firstLine="0"/>
              <w:jc w:val="left"/>
              <w:textAlignment w:val="auto"/>
              <w:rPr>
                <w:rFonts w:eastAsia="Times New Roman"/>
                <w:color w:val="000000"/>
                <w:spacing w:val="0"/>
                <w:sz w:val="20"/>
                <w:lang w:eastAsia="ru-RU"/>
              </w:rPr>
            </w:pPr>
            <w:r>
              <w:rPr>
                <w:rFonts w:eastAsia="Times New Roman"/>
                <w:color w:val="000000"/>
                <w:spacing w:val="0"/>
                <w:sz w:val="20"/>
                <w:lang w:eastAsia="ru-RU"/>
              </w:rPr>
              <w:t>Новый источник № 1</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0872C3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955.94</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CB81EC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19.12</w:t>
            </w:r>
          </w:p>
        </w:tc>
      </w:tr>
      <w:tr w:rsidR="00B2755A" w14:paraId="35A918A7" w14:textId="77777777">
        <w:tblPrEx>
          <w:tblCellMar>
            <w:top w:w="0" w:type="dxa"/>
            <w:bottom w:w="0" w:type="dxa"/>
          </w:tblCellMar>
        </w:tblPrEx>
        <w:trPr>
          <w:cantSplit/>
          <w:trHeight w:val="20"/>
        </w:trPr>
        <w:tc>
          <w:tcPr>
            <w:tcW w:w="5002"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0D48ACB" w14:textId="77777777" w:rsidR="00B2755A" w:rsidRDefault="00000000">
            <w:pPr>
              <w:widowControl/>
              <w:spacing w:before="0" w:after="0"/>
              <w:ind w:firstLine="0"/>
              <w:jc w:val="left"/>
              <w:textAlignment w:val="auto"/>
              <w:rPr>
                <w:rFonts w:eastAsia="Times New Roman"/>
                <w:color w:val="000000"/>
                <w:spacing w:val="0"/>
                <w:sz w:val="20"/>
                <w:lang w:eastAsia="ru-RU"/>
              </w:rPr>
            </w:pPr>
            <w:r>
              <w:rPr>
                <w:rFonts w:eastAsia="Times New Roman"/>
                <w:color w:val="000000"/>
                <w:spacing w:val="0"/>
                <w:sz w:val="20"/>
                <w:lang w:eastAsia="ru-RU"/>
              </w:rPr>
              <w:t>Новый источник № 2</w:t>
            </w:r>
          </w:p>
        </w:tc>
        <w:tc>
          <w:tcPr>
            <w:tcW w:w="147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4DD6C6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271.65</w:t>
            </w:r>
          </w:p>
        </w:tc>
        <w:tc>
          <w:tcPr>
            <w:tcW w:w="252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D93AEE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5.43</w:t>
            </w:r>
          </w:p>
        </w:tc>
      </w:tr>
      <w:tr w:rsidR="00B2755A" w14:paraId="77BA0FED"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3237E82"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Гр шрссе,35</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B911C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40.59</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DEBBCE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0.81</w:t>
            </w:r>
          </w:p>
        </w:tc>
      </w:tr>
      <w:tr w:rsidR="00B2755A" w14:paraId="467AEC46"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801F188"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Дорожная, 25</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D9BC0C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27,22</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3E777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0,51</w:t>
            </w:r>
          </w:p>
        </w:tc>
      </w:tr>
      <w:tr w:rsidR="00B2755A" w14:paraId="6B5F96D2"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4C7088D"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Полесская, 3</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2A0023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29,53</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F8278C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0,63</w:t>
            </w:r>
          </w:p>
        </w:tc>
      </w:tr>
      <w:tr w:rsidR="00B2755A" w14:paraId="55A221DC"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D29E927"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Ю. Круглова, 3</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BE2688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18,4</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7D15B2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0,4</w:t>
            </w:r>
          </w:p>
        </w:tc>
      </w:tr>
      <w:tr w:rsidR="00B2755A" w14:paraId="58A0CB95"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F9CE16"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Ромодановские Дворики,61</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56401A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74,99</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8A121F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w:t>
            </w:r>
          </w:p>
        </w:tc>
      </w:tr>
      <w:tr w:rsidR="00B2755A" w14:paraId="547B8C5F"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EFEA7"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Грабцевское шоссе, 115а</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36C193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327,7</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51151C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6,55</w:t>
            </w:r>
          </w:p>
        </w:tc>
      </w:tr>
      <w:tr w:rsidR="00B2755A" w14:paraId="577E671F" w14:textId="77777777">
        <w:tblPrEx>
          <w:tblCellMar>
            <w:top w:w="0" w:type="dxa"/>
            <w:bottom w:w="0" w:type="dxa"/>
          </w:tblCellMar>
        </w:tblPrEx>
        <w:trPr>
          <w:cantSplit/>
          <w:trHeight w:val="485"/>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C4F81F"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Малинники, 21</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96F8E6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2784,6</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7B7211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55,7</w:t>
            </w:r>
          </w:p>
        </w:tc>
      </w:tr>
      <w:tr w:rsidR="00B2755A" w14:paraId="32DA869B" w14:textId="77777777">
        <w:tblPrEx>
          <w:tblCellMar>
            <w:top w:w="0" w:type="dxa"/>
            <w:bottom w:w="0" w:type="dxa"/>
          </w:tblCellMar>
        </w:tblPrEx>
        <w:trPr>
          <w:cantSplit/>
          <w:trHeight w:val="20"/>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46E755"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Грабцевское шоссе, 115 стр.21</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66255DE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51,6</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2903F5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1,03</w:t>
            </w:r>
          </w:p>
        </w:tc>
      </w:tr>
      <w:tr w:rsidR="00B2755A" w14:paraId="52BB6962" w14:textId="77777777">
        <w:tblPrEx>
          <w:tblCellMar>
            <w:top w:w="0" w:type="dxa"/>
            <w:bottom w:w="0" w:type="dxa"/>
          </w:tblCellMar>
        </w:tblPrEx>
        <w:trPr>
          <w:cantSplit/>
          <w:trHeight w:val="288"/>
        </w:trPr>
        <w:tc>
          <w:tcPr>
            <w:tcW w:w="500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46AC347" w14:textId="77777777" w:rsidR="00B2755A" w:rsidRDefault="00000000">
            <w:pPr>
              <w:widowControl/>
              <w:spacing w:before="0" w:after="0"/>
              <w:ind w:firstLine="0"/>
              <w:jc w:val="left"/>
              <w:textAlignment w:val="auto"/>
              <w:rPr>
                <w:rFonts w:eastAsia="Times New Roman"/>
                <w:bCs/>
                <w:spacing w:val="0"/>
                <w:sz w:val="20"/>
                <w:szCs w:val="20"/>
                <w:lang w:eastAsia="ru-RU"/>
              </w:rPr>
            </w:pPr>
            <w:r>
              <w:rPr>
                <w:rFonts w:eastAsia="Times New Roman"/>
                <w:bCs/>
                <w:spacing w:val="0"/>
                <w:sz w:val="20"/>
                <w:szCs w:val="20"/>
                <w:lang w:eastAsia="ru-RU"/>
              </w:rPr>
              <w:t>Ермоловская,96</w:t>
            </w:r>
          </w:p>
        </w:tc>
        <w:tc>
          <w:tcPr>
            <w:tcW w:w="147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0ED21B8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31,2</w:t>
            </w:r>
          </w:p>
        </w:tc>
        <w:tc>
          <w:tcPr>
            <w:tcW w:w="252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D773F1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0,7</w:t>
            </w:r>
          </w:p>
        </w:tc>
      </w:tr>
    </w:tbl>
    <w:p w14:paraId="7AC6B841" w14:textId="77777777" w:rsidR="00B2755A" w:rsidRDefault="00B2755A">
      <w:pPr>
        <w:spacing w:line="360" w:lineRule="auto"/>
        <w:rPr>
          <w:sz w:val="24"/>
          <w:szCs w:val="24"/>
          <w:lang w:eastAsia="ru-RU"/>
        </w:rPr>
      </w:pPr>
    </w:p>
    <w:p w14:paraId="349785C8" w14:textId="77777777" w:rsidR="00B2755A" w:rsidRDefault="00B2755A">
      <w:pPr>
        <w:pageBreakBefore/>
        <w:widowControl/>
        <w:spacing w:before="0" w:after="0"/>
        <w:ind w:firstLine="0"/>
        <w:jc w:val="left"/>
        <w:textAlignment w:val="auto"/>
      </w:pPr>
    </w:p>
    <w:p w14:paraId="33F42059" w14:textId="77777777" w:rsidR="00B2755A" w:rsidRDefault="00000000">
      <w:pPr>
        <w:pStyle w:val="20"/>
      </w:pPr>
      <w:r>
        <w:t xml:space="preserve"> </w:t>
      </w:r>
      <w:bookmarkStart w:id="72" w:name="_Toc132981679"/>
      <w:r>
        <w:t>Мероприятия по переводу потребителей с зависимой схемы теплоснабжения на независимую</w:t>
      </w:r>
      <w:bookmarkEnd w:id="72"/>
    </w:p>
    <w:p w14:paraId="3789D63E" w14:textId="77777777" w:rsidR="00B2755A" w:rsidRDefault="00000000">
      <w:pPr>
        <w:widowControl/>
        <w:spacing w:before="0" w:after="0"/>
        <w:textAlignment w:val="auto"/>
        <w:rPr>
          <w:rFonts w:eastAsia="Times New Roman"/>
          <w:kern w:val="3"/>
          <w:sz w:val="24"/>
          <w:lang w:eastAsia="ru-RU"/>
        </w:rPr>
      </w:pPr>
      <w:r>
        <w:rPr>
          <w:rFonts w:eastAsia="Times New Roman"/>
          <w:kern w:val="3"/>
          <w:sz w:val="24"/>
          <w:lang w:eastAsia="ru-RU"/>
        </w:rPr>
        <w:t>Общая стоимость реализации проекта составляет 622,2 млн руб.</w:t>
      </w:r>
    </w:p>
    <w:p w14:paraId="3DECCF2E" w14:textId="77777777" w:rsidR="00B2755A" w:rsidRDefault="00000000">
      <w:pPr>
        <w:widowControl/>
        <w:spacing w:before="0" w:after="0"/>
        <w:textAlignment w:val="auto"/>
        <w:rPr>
          <w:rFonts w:eastAsia="Times New Roman"/>
          <w:kern w:val="3"/>
          <w:sz w:val="24"/>
          <w:lang w:eastAsia="ru-RU"/>
        </w:rPr>
      </w:pPr>
      <w:r>
        <w:rPr>
          <w:rFonts w:eastAsia="Times New Roman"/>
          <w:kern w:val="3"/>
          <w:sz w:val="24"/>
          <w:lang w:eastAsia="ru-RU"/>
        </w:rPr>
        <w:t>В таблице 3.4 представлены капитальные затраты на перевод потребителей с зависимой схемы теплоснабжения на независимую по зонам действия источников тепловой энергии.</w:t>
      </w:r>
    </w:p>
    <w:p w14:paraId="40D4FC91" w14:textId="77777777" w:rsidR="00B2755A" w:rsidRDefault="00000000">
      <w:pPr>
        <w:widowControl/>
        <w:spacing w:before="0" w:after="0"/>
        <w:textAlignment w:val="auto"/>
      </w:pPr>
      <w:r>
        <w:rPr>
          <w:rFonts w:eastAsia="Times New Roman"/>
          <w:kern w:val="3"/>
          <w:sz w:val="24"/>
          <w:lang w:eastAsia="ru-RU"/>
        </w:rPr>
        <w:t>Расчет затрат на данную группу проектов приведен в Глав</w:t>
      </w:r>
      <w:r>
        <w:rPr>
          <w:sz w:val="24"/>
          <w:szCs w:val="24"/>
        </w:rPr>
        <w:t>е 6 «Перспективные балансы производительности водоподготовительных установок» Обосновывающих материалов к схеме теплоснабжения городского округа города Калуги Калужской области до 2028 года на 2027 год (шифр 29401.ОМ-ПСТ.006.000).</w:t>
      </w:r>
    </w:p>
    <w:p w14:paraId="45EA0CE2" w14:textId="77777777" w:rsidR="00B2755A" w:rsidRDefault="00B2755A">
      <w:pPr>
        <w:widowControl/>
        <w:spacing w:before="0" w:after="0" w:line="360" w:lineRule="auto"/>
        <w:textAlignment w:val="auto"/>
        <w:rPr>
          <w:sz w:val="24"/>
          <w:szCs w:val="24"/>
        </w:rPr>
      </w:pPr>
    </w:p>
    <w:p w14:paraId="3EFD1B82" w14:textId="77777777" w:rsidR="00B2755A" w:rsidRDefault="00000000">
      <w:pPr>
        <w:pStyle w:val="a9"/>
      </w:pPr>
      <w:bookmarkStart w:id="73" w:name="_Toc374371951"/>
      <w:bookmarkStart w:id="74" w:name="_Toc132971370"/>
      <w:r>
        <w:t>Таблица 3.4. Сводные капитальные затраты на установку БИТП</w:t>
      </w:r>
      <w:bookmarkEnd w:id="73"/>
      <w:bookmarkEnd w:id="74"/>
    </w:p>
    <w:tbl>
      <w:tblPr>
        <w:tblW w:w="9196" w:type="dxa"/>
        <w:tblInd w:w="91" w:type="dxa"/>
        <w:tblLayout w:type="fixed"/>
        <w:tblCellMar>
          <w:left w:w="10" w:type="dxa"/>
          <w:right w:w="10" w:type="dxa"/>
        </w:tblCellMar>
        <w:tblLook w:val="04A0" w:firstRow="1" w:lastRow="0" w:firstColumn="1" w:lastColumn="0" w:noHBand="0" w:noVBand="1"/>
      </w:tblPr>
      <w:tblGrid>
        <w:gridCol w:w="3136"/>
        <w:gridCol w:w="1985"/>
        <w:gridCol w:w="2409"/>
        <w:gridCol w:w="1666"/>
      </w:tblGrid>
      <w:tr w:rsidR="00B2755A" w14:paraId="5772CCAB" w14:textId="77777777">
        <w:tblPrEx>
          <w:tblCellMar>
            <w:top w:w="0" w:type="dxa"/>
            <w:bottom w:w="0" w:type="dxa"/>
          </w:tblCellMar>
        </w:tblPrEx>
        <w:trPr>
          <w:cantSplit/>
          <w:trHeight w:val="1500"/>
        </w:trPr>
        <w:tc>
          <w:tcPr>
            <w:tcW w:w="31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15292A" w14:textId="77777777" w:rsidR="00B2755A" w:rsidRDefault="00000000">
            <w:pPr>
              <w:widowControl/>
              <w:spacing w:before="0" w:after="0"/>
              <w:ind w:firstLine="0"/>
              <w:jc w:val="center"/>
              <w:textAlignment w:val="auto"/>
              <w:rPr>
                <w:rFonts w:eastAsia="Times New Roman"/>
                <w:b/>
                <w:color w:val="000000"/>
                <w:spacing w:val="0"/>
                <w:sz w:val="24"/>
                <w:lang w:eastAsia="ru-RU"/>
              </w:rPr>
            </w:pPr>
            <w:r>
              <w:rPr>
                <w:rFonts w:eastAsia="Times New Roman"/>
                <w:b/>
                <w:color w:val="000000"/>
                <w:spacing w:val="0"/>
                <w:sz w:val="24"/>
                <w:lang w:eastAsia="ru-RU"/>
              </w:rPr>
              <w:t>Источник теплоснабжения</w:t>
            </w:r>
          </w:p>
        </w:tc>
        <w:tc>
          <w:tcPr>
            <w:tcW w:w="19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D8E90E" w14:textId="77777777" w:rsidR="00B2755A" w:rsidRDefault="00000000">
            <w:pPr>
              <w:widowControl/>
              <w:spacing w:before="0" w:after="0"/>
              <w:ind w:firstLine="0"/>
              <w:jc w:val="center"/>
              <w:textAlignment w:val="auto"/>
              <w:rPr>
                <w:rFonts w:eastAsia="Times New Roman"/>
                <w:b/>
                <w:color w:val="000000"/>
                <w:spacing w:val="0"/>
                <w:sz w:val="24"/>
                <w:lang w:eastAsia="ru-RU"/>
              </w:rPr>
            </w:pPr>
            <w:r>
              <w:rPr>
                <w:rFonts w:eastAsia="Times New Roman"/>
                <w:b/>
                <w:color w:val="000000"/>
                <w:spacing w:val="0"/>
                <w:sz w:val="24"/>
                <w:lang w:eastAsia="ru-RU"/>
              </w:rPr>
              <w:t>Кол-во переводимых на независимую схему потребителей</w:t>
            </w:r>
          </w:p>
        </w:tc>
        <w:tc>
          <w:tcPr>
            <w:tcW w:w="240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718BC9" w14:textId="77777777" w:rsidR="00B2755A" w:rsidRDefault="00000000">
            <w:pPr>
              <w:widowControl/>
              <w:spacing w:before="0" w:after="0"/>
              <w:ind w:firstLine="0"/>
              <w:jc w:val="center"/>
              <w:textAlignment w:val="auto"/>
              <w:rPr>
                <w:rFonts w:eastAsia="Times New Roman"/>
                <w:b/>
                <w:color w:val="000000"/>
                <w:spacing w:val="0"/>
                <w:sz w:val="24"/>
                <w:lang w:eastAsia="ru-RU"/>
              </w:rPr>
            </w:pPr>
            <w:r>
              <w:rPr>
                <w:rFonts w:eastAsia="Times New Roman"/>
                <w:b/>
                <w:color w:val="000000"/>
                <w:spacing w:val="0"/>
                <w:sz w:val="24"/>
                <w:lang w:eastAsia="ru-RU"/>
              </w:rPr>
              <w:t>Переводимая на независимую схему тепловая нагрузка потребителей</w:t>
            </w:r>
          </w:p>
        </w:tc>
        <w:tc>
          <w:tcPr>
            <w:tcW w:w="166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0C85B9" w14:textId="77777777" w:rsidR="00B2755A" w:rsidRDefault="00000000">
            <w:pPr>
              <w:widowControl/>
              <w:spacing w:before="0" w:after="0"/>
              <w:ind w:firstLine="0"/>
              <w:jc w:val="center"/>
              <w:textAlignment w:val="auto"/>
              <w:rPr>
                <w:rFonts w:eastAsia="Times New Roman"/>
                <w:b/>
                <w:color w:val="000000"/>
                <w:spacing w:val="0"/>
                <w:sz w:val="24"/>
                <w:lang w:eastAsia="ru-RU"/>
              </w:rPr>
            </w:pPr>
            <w:r>
              <w:rPr>
                <w:rFonts w:eastAsia="Times New Roman"/>
                <w:b/>
                <w:color w:val="000000"/>
                <w:spacing w:val="0"/>
                <w:sz w:val="24"/>
                <w:lang w:eastAsia="ru-RU"/>
              </w:rPr>
              <w:t>Суммарные капитальные затраты, млн руб.</w:t>
            </w:r>
          </w:p>
        </w:tc>
      </w:tr>
      <w:tr w:rsidR="00B2755A" w14:paraId="01B8594F"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29A6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1-й Академический пр., 29</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4C896869"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36</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4E77509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19,5</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25AD55E"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38,8</w:t>
            </w:r>
          </w:p>
        </w:tc>
      </w:tr>
      <w:tr w:rsidR="00B2755A" w14:paraId="3C3C7A05"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6DD3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 Андриановой, 5а</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71A1D66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15</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68AA560D"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3,1</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69B412A7"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13,8</w:t>
            </w:r>
          </w:p>
        </w:tc>
      </w:tr>
      <w:tr w:rsidR="00B2755A" w14:paraId="708E20FD"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21D42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 Восстания, 12</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67D3C64F"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258</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426BBA1D"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79,3</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39CFB637"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252,7</w:t>
            </w:r>
          </w:p>
        </w:tc>
      </w:tr>
      <w:tr w:rsidR="00B2755A" w14:paraId="4839586E"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46EE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Вилонова, 40</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346FDB27"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34</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42374055"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11,8</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CABDC90"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33,9</w:t>
            </w:r>
          </w:p>
        </w:tc>
      </w:tr>
      <w:tr w:rsidR="00B2755A" w14:paraId="04FB1AA7"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23ED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 Воскресенский, 2б</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00309D04"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11</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640441B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1,3</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1259400E"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9,7</w:t>
            </w:r>
          </w:p>
        </w:tc>
      </w:tr>
      <w:tr w:rsidR="00B2755A" w14:paraId="1BF978BB"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A29AC"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Кибальчича, 17а</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425D7D6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46</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179FE089"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14,2</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6B75A9A1"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45,4</w:t>
            </w:r>
          </w:p>
        </w:tc>
      </w:tr>
      <w:tr w:rsidR="00B2755A" w14:paraId="70FF2DCA"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95F7F"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Грабцевское шоссе, 174</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32F16281"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33</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715CC0C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11,4</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0E5BC0C6"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32,7</w:t>
            </w:r>
          </w:p>
        </w:tc>
      </w:tr>
      <w:tr w:rsidR="00B2755A" w14:paraId="689736BA"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8C91A0"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Ленина, 26а</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13BB68B1"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17ABFF4F"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1,1</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3C6E253C"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3,8</w:t>
            </w:r>
          </w:p>
        </w:tc>
      </w:tr>
      <w:tr w:rsidR="00B2755A" w14:paraId="75137144"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B65CD"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М. Горького, 1б</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121D0FFD"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48</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7FFB1E52"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17,4</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FC71F95"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48,5</w:t>
            </w:r>
          </w:p>
        </w:tc>
      </w:tr>
      <w:tr w:rsidR="00B2755A" w14:paraId="7019165E"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ED2B4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Пролетарская, 125</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76A0FF4D"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26</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196F3100"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3,0</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9B78293"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22,4</w:t>
            </w:r>
          </w:p>
        </w:tc>
      </w:tr>
      <w:tr w:rsidR="00B2755A" w14:paraId="781508AF"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C139B"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Пер. Малиники,21</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6C08D3BC"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51</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29AFB681"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16,2</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4F93938"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49,0</w:t>
            </w:r>
          </w:p>
        </w:tc>
      </w:tr>
      <w:tr w:rsidR="00B2755A" w14:paraId="523AEDDE"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B1EA1"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Советская, 20в</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11D2E679"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32</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62E07D95"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7,6</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593E9DDC"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29,8</w:t>
            </w:r>
          </w:p>
        </w:tc>
      </w:tr>
      <w:tr w:rsidR="00B2755A" w14:paraId="07E654AE"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43B89" w14:textId="77777777" w:rsidR="00B2755A" w:rsidRDefault="00000000">
            <w:pPr>
              <w:widowControl/>
              <w:spacing w:before="0" w:after="0"/>
              <w:ind w:firstLine="0"/>
              <w:jc w:val="left"/>
              <w:textAlignment w:val="auto"/>
              <w:rPr>
                <w:rFonts w:eastAsia="Times New Roman"/>
                <w:color w:val="000000"/>
                <w:spacing w:val="0"/>
                <w:lang w:eastAsia="ru-RU"/>
              </w:rPr>
            </w:pPr>
            <w:r>
              <w:rPr>
                <w:rFonts w:eastAsia="Times New Roman"/>
                <w:color w:val="000000"/>
                <w:spacing w:val="0"/>
                <w:lang w:eastAsia="ru-RU"/>
              </w:rPr>
              <w:t>ул. Хрустальная, 18а</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382CC119"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40</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27F8BD1E"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28,6</w:t>
            </w:r>
          </w:p>
        </w:tc>
        <w:tc>
          <w:tcPr>
            <w:tcW w:w="1666" w:type="dxa"/>
            <w:tcBorders>
              <w:bottom w:val="single" w:sz="4" w:space="0" w:color="000000"/>
              <w:right w:val="single" w:sz="4" w:space="0" w:color="000000"/>
            </w:tcBorders>
            <w:tcMar>
              <w:top w:w="0" w:type="dxa"/>
              <w:left w:w="108" w:type="dxa"/>
              <w:bottom w:w="0" w:type="dxa"/>
              <w:right w:w="108" w:type="dxa"/>
            </w:tcMar>
            <w:vAlign w:val="bottom"/>
          </w:tcPr>
          <w:p w14:paraId="0C7BE3FF" w14:textId="77777777" w:rsidR="00B2755A" w:rsidRDefault="00000000">
            <w:pPr>
              <w:widowControl/>
              <w:spacing w:before="0" w:after="0"/>
              <w:ind w:firstLine="0"/>
              <w:jc w:val="center"/>
              <w:textAlignment w:val="auto"/>
              <w:rPr>
                <w:rFonts w:eastAsia="Times New Roman"/>
                <w:color w:val="000000"/>
                <w:spacing w:val="0"/>
                <w:lang w:eastAsia="ru-RU"/>
              </w:rPr>
            </w:pPr>
            <w:r>
              <w:rPr>
                <w:rFonts w:eastAsia="Times New Roman"/>
                <w:color w:val="000000"/>
                <w:spacing w:val="0"/>
                <w:lang w:eastAsia="ru-RU"/>
              </w:rPr>
              <w:t>41,6</w:t>
            </w:r>
          </w:p>
        </w:tc>
      </w:tr>
      <w:tr w:rsidR="00B2755A" w14:paraId="495BC662" w14:textId="77777777">
        <w:tblPrEx>
          <w:tblCellMar>
            <w:top w:w="0" w:type="dxa"/>
            <w:bottom w:w="0" w:type="dxa"/>
          </w:tblCellMar>
        </w:tblPrEx>
        <w:trPr>
          <w:cantSplit/>
          <w:trHeight w:val="300"/>
        </w:trPr>
        <w:tc>
          <w:tcPr>
            <w:tcW w:w="31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B3CAD" w14:textId="77777777" w:rsidR="00B2755A" w:rsidRDefault="00000000">
            <w:pPr>
              <w:widowControl/>
              <w:spacing w:before="0" w:after="0"/>
              <w:ind w:firstLine="0"/>
              <w:jc w:val="center"/>
              <w:textAlignment w:val="auto"/>
              <w:rPr>
                <w:rFonts w:eastAsia="Times New Roman"/>
                <w:b/>
                <w:color w:val="000000"/>
                <w:spacing w:val="0"/>
                <w:lang w:eastAsia="ru-RU"/>
              </w:rPr>
            </w:pPr>
            <w:r>
              <w:rPr>
                <w:rFonts w:eastAsia="Times New Roman"/>
                <w:b/>
                <w:color w:val="000000"/>
                <w:spacing w:val="0"/>
                <w:lang w:eastAsia="ru-RU"/>
              </w:rPr>
              <w:t>Итого</w:t>
            </w:r>
          </w:p>
        </w:tc>
        <w:tc>
          <w:tcPr>
            <w:tcW w:w="1985" w:type="dxa"/>
            <w:tcBorders>
              <w:bottom w:val="single" w:sz="4" w:space="0" w:color="000000"/>
              <w:right w:val="single" w:sz="4" w:space="0" w:color="000000"/>
            </w:tcBorders>
            <w:tcMar>
              <w:top w:w="0" w:type="dxa"/>
              <w:left w:w="108" w:type="dxa"/>
              <w:bottom w:w="0" w:type="dxa"/>
              <w:right w:w="108" w:type="dxa"/>
            </w:tcMar>
            <w:vAlign w:val="center"/>
          </w:tcPr>
          <w:p w14:paraId="23638BCC" w14:textId="77777777" w:rsidR="00B2755A" w:rsidRDefault="00000000">
            <w:pPr>
              <w:widowControl/>
              <w:spacing w:before="0" w:after="0"/>
              <w:ind w:firstLine="0"/>
              <w:jc w:val="center"/>
              <w:textAlignment w:val="auto"/>
              <w:rPr>
                <w:rFonts w:eastAsia="Times New Roman"/>
                <w:b/>
                <w:color w:val="000000"/>
                <w:spacing w:val="0"/>
                <w:lang w:eastAsia="ru-RU"/>
              </w:rPr>
            </w:pPr>
            <w:r>
              <w:rPr>
                <w:rFonts w:eastAsia="Times New Roman"/>
                <w:b/>
                <w:color w:val="000000"/>
                <w:spacing w:val="0"/>
                <w:lang w:eastAsia="ru-RU"/>
              </w:rPr>
              <w:t>634</w:t>
            </w:r>
          </w:p>
        </w:tc>
        <w:tc>
          <w:tcPr>
            <w:tcW w:w="2409" w:type="dxa"/>
            <w:tcBorders>
              <w:bottom w:val="single" w:sz="4" w:space="0" w:color="000000"/>
              <w:right w:val="single" w:sz="4" w:space="0" w:color="000000"/>
            </w:tcBorders>
            <w:tcMar>
              <w:top w:w="0" w:type="dxa"/>
              <w:left w:w="108" w:type="dxa"/>
              <w:bottom w:w="0" w:type="dxa"/>
              <w:right w:w="108" w:type="dxa"/>
            </w:tcMar>
            <w:vAlign w:val="center"/>
          </w:tcPr>
          <w:p w14:paraId="3CF6C782" w14:textId="77777777" w:rsidR="00B2755A" w:rsidRDefault="00000000">
            <w:pPr>
              <w:widowControl/>
              <w:spacing w:before="0" w:after="0"/>
              <w:ind w:firstLine="0"/>
              <w:jc w:val="center"/>
              <w:textAlignment w:val="auto"/>
              <w:rPr>
                <w:rFonts w:eastAsia="Times New Roman"/>
                <w:b/>
                <w:color w:val="000000"/>
                <w:spacing w:val="0"/>
                <w:lang w:eastAsia="ru-RU"/>
              </w:rPr>
            </w:pPr>
            <w:r>
              <w:rPr>
                <w:rFonts w:eastAsia="Times New Roman"/>
                <w:b/>
                <w:color w:val="000000"/>
                <w:spacing w:val="0"/>
                <w:lang w:eastAsia="ru-RU"/>
              </w:rPr>
              <w:t>214,5</w:t>
            </w:r>
          </w:p>
        </w:tc>
        <w:tc>
          <w:tcPr>
            <w:tcW w:w="1666" w:type="dxa"/>
            <w:tcBorders>
              <w:bottom w:val="single" w:sz="4" w:space="0" w:color="000000"/>
              <w:right w:val="single" w:sz="4" w:space="0" w:color="000000"/>
            </w:tcBorders>
            <w:tcMar>
              <w:top w:w="0" w:type="dxa"/>
              <w:left w:w="108" w:type="dxa"/>
              <w:bottom w:w="0" w:type="dxa"/>
              <w:right w:w="108" w:type="dxa"/>
            </w:tcMar>
            <w:vAlign w:val="center"/>
          </w:tcPr>
          <w:p w14:paraId="62509B1E" w14:textId="77777777" w:rsidR="00B2755A" w:rsidRDefault="00000000">
            <w:pPr>
              <w:widowControl/>
              <w:spacing w:before="0" w:after="0"/>
              <w:ind w:firstLine="0"/>
              <w:jc w:val="center"/>
              <w:textAlignment w:val="auto"/>
              <w:rPr>
                <w:rFonts w:eastAsia="Times New Roman"/>
                <w:b/>
                <w:color w:val="000000"/>
                <w:spacing w:val="0"/>
                <w:lang w:eastAsia="ru-RU"/>
              </w:rPr>
            </w:pPr>
            <w:r>
              <w:rPr>
                <w:rFonts w:eastAsia="Times New Roman"/>
                <w:b/>
                <w:color w:val="000000"/>
                <w:spacing w:val="0"/>
                <w:lang w:eastAsia="ru-RU"/>
              </w:rPr>
              <w:t>622,2</w:t>
            </w:r>
          </w:p>
        </w:tc>
      </w:tr>
    </w:tbl>
    <w:p w14:paraId="60D67A70" w14:textId="77777777" w:rsidR="00B2755A" w:rsidRDefault="00B2755A"/>
    <w:p w14:paraId="1F23F68D" w14:textId="77777777" w:rsidR="00B2755A" w:rsidRDefault="00B2755A"/>
    <w:p w14:paraId="41B64D39" w14:textId="77777777" w:rsidR="00B2755A" w:rsidRDefault="00B2755A"/>
    <w:p w14:paraId="09BD60EC" w14:textId="77777777" w:rsidR="00B2755A" w:rsidRDefault="00000000">
      <w:pPr>
        <w:pStyle w:val="10"/>
      </w:pPr>
      <w:bookmarkStart w:id="75" w:name="_Toc132981680"/>
      <w:r>
        <w:rPr>
          <w:lang w:eastAsia="ru-RU"/>
        </w:rPr>
        <w:t>РАЗДЕЛ 4</w:t>
      </w:r>
      <w:bookmarkStart w:id="76" w:name="_Toc336021277"/>
      <w:r>
        <w:rPr>
          <w:lang w:eastAsia="ru-RU"/>
        </w:rPr>
        <w:t xml:space="preserve">. ОСНОВНЫЕ ПОЛОЖЕНИЯ МАСТЕР - ПЛАНА РАЗВИТИЯ </w:t>
      </w:r>
      <w:r>
        <w:rPr>
          <w:rFonts w:cs="Arial"/>
          <w:szCs w:val="22"/>
          <w:lang w:eastAsia="ru-RU"/>
        </w:rPr>
        <w:t>СИСТЕМЫ ТЕПЛОСНАБЖЕНИЯ ГОРОДСКОГО ОКРУГА</w:t>
      </w:r>
      <w:bookmarkEnd w:id="75"/>
    </w:p>
    <w:p w14:paraId="413BEFB6" w14:textId="77777777" w:rsidR="00B2755A" w:rsidRDefault="00000000">
      <w:pPr>
        <w:spacing w:before="0" w:after="0"/>
        <w:rPr>
          <w:sz w:val="24"/>
          <w:szCs w:val="24"/>
          <w:lang w:eastAsia="ru-RU"/>
        </w:rPr>
      </w:pPr>
      <w:r>
        <w:rPr>
          <w:sz w:val="24"/>
          <w:szCs w:val="24"/>
          <w:lang w:eastAsia="ru-RU"/>
        </w:rPr>
        <w:t>Мастер-план схемы теплоснабжения предназначен для описания и обоснования отбора нескольких сценариев (вариантов) ее реализации, из которых будет выбран рекомендуемый вариант.</w:t>
      </w:r>
    </w:p>
    <w:p w14:paraId="3367F8E0" w14:textId="77777777" w:rsidR="00B2755A" w:rsidRDefault="00000000">
      <w:pPr>
        <w:spacing w:before="0" w:after="0"/>
        <w:rPr>
          <w:sz w:val="24"/>
          <w:szCs w:val="24"/>
          <w:lang w:eastAsia="ru-RU"/>
        </w:rPr>
      </w:pPr>
      <w:r>
        <w:rPr>
          <w:sz w:val="24"/>
          <w:szCs w:val="24"/>
          <w:lang w:eastAsia="ru-RU"/>
        </w:rPr>
        <w:t>В основу разработки сценариев (вариантов), включаемых в мастер-план, положены следующие основные положения:</w:t>
      </w:r>
    </w:p>
    <w:p w14:paraId="36C38876" w14:textId="77777777" w:rsidR="00B2755A" w:rsidRDefault="00000000">
      <w:pPr>
        <w:numPr>
          <w:ilvl w:val="0"/>
          <w:numId w:val="12"/>
        </w:numPr>
        <w:spacing w:before="0" w:after="0"/>
        <w:rPr>
          <w:sz w:val="24"/>
          <w:szCs w:val="24"/>
          <w:lang w:eastAsia="ru-RU"/>
        </w:rPr>
      </w:pPr>
      <w:r>
        <w:rPr>
          <w:sz w:val="24"/>
          <w:szCs w:val="24"/>
          <w:lang w:eastAsia="ru-RU"/>
        </w:rPr>
        <w:t>Требования существующего законодательства, в частности, Федерального закона от 27.07.2010 № 190-ФЗ «О теплоснабжении» и Федерального закона от 07.12.2011 № 416-ФЗ «О водоснабжении и водоотведении» (а также Федерального закона «О внесении изменений в отдельные законодательные акты Российской Федерации в связи с принятием Федерального закона от 07.12.2011 № 417-ФЗ «О водоснабжении и водоотведении»);</w:t>
      </w:r>
    </w:p>
    <w:p w14:paraId="0656DD9A" w14:textId="77777777" w:rsidR="00B2755A" w:rsidRDefault="00000000">
      <w:pPr>
        <w:numPr>
          <w:ilvl w:val="0"/>
          <w:numId w:val="12"/>
        </w:numPr>
        <w:spacing w:before="0" w:after="0"/>
        <w:rPr>
          <w:sz w:val="24"/>
          <w:szCs w:val="24"/>
          <w:lang w:eastAsia="ru-RU"/>
        </w:rPr>
      </w:pPr>
      <w:r>
        <w:rPr>
          <w:sz w:val="24"/>
          <w:szCs w:val="24"/>
          <w:lang w:eastAsia="ru-RU"/>
        </w:rPr>
        <w:t>Прогнозные показатели развития электроэнергетики Калужской области, утвержденные в «Схеме и программе развития электроэнергетики Калужской области на 2014-2018 гг.», утвержденной постановлением Правительства Калужской области от 25.04.2013 г.         № 224 (далее по тексту – «Схема и программа развития электроэнергетики…»);</w:t>
      </w:r>
    </w:p>
    <w:p w14:paraId="4D802267" w14:textId="77777777" w:rsidR="00B2755A" w:rsidRDefault="00000000">
      <w:pPr>
        <w:numPr>
          <w:ilvl w:val="0"/>
          <w:numId w:val="12"/>
        </w:numPr>
        <w:spacing w:before="0" w:after="0"/>
        <w:rPr>
          <w:sz w:val="24"/>
          <w:szCs w:val="24"/>
          <w:lang w:eastAsia="ru-RU"/>
        </w:rPr>
      </w:pPr>
      <w:r>
        <w:rPr>
          <w:sz w:val="24"/>
          <w:szCs w:val="24"/>
          <w:lang w:eastAsia="ru-RU"/>
        </w:rPr>
        <w:t>Проблемы в системе теплоснабжения городского округа города Калуги Калужской области, выявленные при анализе существующего состояния системы (Глава 1 Обосновывающих материалов к схеме теплоснабжения);</w:t>
      </w:r>
    </w:p>
    <w:p w14:paraId="47B4B1DE" w14:textId="77777777" w:rsidR="00B2755A" w:rsidRDefault="00000000">
      <w:pPr>
        <w:numPr>
          <w:ilvl w:val="0"/>
          <w:numId w:val="12"/>
        </w:numPr>
        <w:spacing w:before="0" w:after="0"/>
        <w:rPr>
          <w:sz w:val="24"/>
          <w:szCs w:val="24"/>
          <w:lang w:eastAsia="ru-RU"/>
        </w:rPr>
      </w:pPr>
      <w:r>
        <w:rPr>
          <w:sz w:val="24"/>
          <w:szCs w:val="24"/>
          <w:lang w:eastAsia="ru-RU"/>
        </w:rPr>
        <w:t>Проблемы развития системы теплоснабжения городского округа города Калуги Калужской области, определенные при выполнении предварительных расчетов перспективного состояния системы;</w:t>
      </w:r>
    </w:p>
    <w:p w14:paraId="7A18736D" w14:textId="77777777" w:rsidR="00B2755A" w:rsidRDefault="00000000">
      <w:pPr>
        <w:numPr>
          <w:ilvl w:val="0"/>
          <w:numId w:val="12"/>
        </w:numPr>
        <w:spacing w:before="0" w:after="0"/>
        <w:rPr>
          <w:sz w:val="24"/>
          <w:szCs w:val="24"/>
          <w:lang w:eastAsia="ru-RU"/>
        </w:rPr>
      </w:pPr>
      <w:r>
        <w:rPr>
          <w:sz w:val="24"/>
          <w:szCs w:val="24"/>
          <w:lang w:eastAsia="ru-RU"/>
        </w:rPr>
        <w:t>Изменение зон действия существующих и проектируемых источников тепловой энергии (мощности) с целью обеспечения спроса на тепловую мощность существующих и перспективных потребителей тепловой энергии с обеспечением требований Федерального закона   от 27.07.2010 № 190-ФЗ «О теплоснабжении»;</w:t>
      </w:r>
    </w:p>
    <w:p w14:paraId="17111E60" w14:textId="77777777" w:rsidR="00B2755A" w:rsidRDefault="00000000">
      <w:pPr>
        <w:numPr>
          <w:ilvl w:val="0"/>
          <w:numId w:val="12"/>
        </w:numPr>
        <w:spacing w:before="0" w:after="0"/>
        <w:rPr>
          <w:sz w:val="24"/>
          <w:szCs w:val="24"/>
          <w:lang w:eastAsia="ru-RU"/>
        </w:rPr>
      </w:pPr>
      <w:r>
        <w:rPr>
          <w:sz w:val="24"/>
          <w:szCs w:val="24"/>
          <w:lang w:eastAsia="ru-RU"/>
        </w:rPr>
        <w:t>Предложения по развитию системы теплоснабжения городского округа города Калуги Калужской области, утвержденные в Генеральном плане городского округа;</w:t>
      </w:r>
    </w:p>
    <w:p w14:paraId="06C7136F" w14:textId="77777777" w:rsidR="00B2755A" w:rsidRDefault="00000000">
      <w:pPr>
        <w:numPr>
          <w:ilvl w:val="0"/>
          <w:numId w:val="12"/>
        </w:numPr>
        <w:spacing w:before="0" w:after="0"/>
        <w:rPr>
          <w:sz w:val="24"/>
          <w:szCs w:val="24"/>
          <w:lang w:eastAsia="ru-RU"/>
        </w:rPr>
      </w:pPr>
      <w:r>
        <w:rPr>
          <w:sz w:val="24"/>
          <w:szCs w:val="24"/>
          <w:lang w:eastAsia="ru-RU"/>
        </w:rPr>
        <w:t>Предложения по развитию системы теплоснабжения города Калуги, утвержденные в рамках проведенного 31.07.2013 совещания между МУП «Калугатеплосеть» г. Калуги и разработчиком схемы теплоснабжения.</w:t>
      </w:r>
    </w:p>
    <w:p w14:paraId="1E41328A" w14:textId="77777777" w:rsidR="00B2755A" w:rsidRDefault="00000000">
      <w:pPr>
        <w:spacing w:before="0" w:after="0"/>
        <w:rPr>
          <w:sz w:val="24"/>
          <w:szCs w:val="24"/>
          <w:lang w:eastAsia="ru-RU"/>
        </w:rPr>
      </w:pPr>
      <w:r>
        <w:rPr>
          <w:sz w:val="24"/>
          <w:szCs w:val="24"/>
          <w:lang w:eastAsia="ru-RU"/>
        </w:rPr>
        <w:t>Каждый вариант должен обеспечивать покрытие всего перспективного спроса на тепловую мощность, возникающего в городе, и критерием этого обеспечения является выполнение балансов тепловой мощности источников тепловой энергии и спроса на тепловую мощность при расчетных условиях, заданных нормативами проектирования систем отопления, вентиляции и горячего водоснабжения объектов теплопотребления. Выполнение текущих и перспективных балансов тепловой мощности источников и текущей и перспективной тепловой нагрузки в каждой зоне действия источника тепловой энергии является главным условием для разработки сценариев (вариантов) мастер - плана.</w:t>
      </w:r>
    </w:p>
    <w:p w14:paraId="463C87DD" w14:textId="77777777" w:rsidR="00B2755A" w:rsidRDefault="00000000">
      <w:pPr>
        <w:spacing w:before="0" w:after="0"/>
        <w:rPr>
          <w:sz w:val="24"/>
          <w:szCs w:val="24"/>
          <w:lang w:eastAsia="ru-RU"/>
        </w:rPr>
      </w:pPr>
      <w:r>
        <w:rPr>
          <w:sz w:val="24"/>
          <w:szCs w:val="24"/>
          <w:lang w:eastAsia="ru-RU"/>
        </w:rPr>
        <w:t>В соответствии с «Требованиями к схемам теплоснабжения, порядку их разработки и утверждения» предложения к развитию системы теплоснабжения должны базироваться на предложениях исполнительных органов власти и эксплуатационных организаций, особенно в тех разделах, которые касаются развития источников теплоснабжения.</w:t>
      </w:r>
    </w:p>
    <w:p w14:paraId="1B34F7D0" w14:textId="77777777" w:rsidR="00B2755A" w:rsidRDefault="00000000">
      <w:pPr>
        <w:spacing w:before="0" w:after="0"/>
        <w:rPr>
          <w:sz w:val="24"/>
          <w:szCs w:val="24"/>
          <w:lang w:eastAsia="ru-RU"/>
        </w:rPr>
      </w:pPr>
      <w:r>
        <w:rPr>
          <w:sz w:val="24"/>
          <w:szCs w:val="24"/>
          <w:lang w:eastAsia="ru-RU"/>
        </w:rPr>
        <w:t>Варианты мастер - плана формируют базу для разработки проектных предложений по новому строительству и реконструкции тепловых сетей для различных вариантов состава энергоисточников, обеспечивающих перспективные балансов спроса на тепловую мощность. После разработки проектных предложений для каждого из вариантов мастер - плана выполняется оценка финансовых потребностей, необходимых для их реализации и, затем, оценка эффективности финансовых затрат.</w:t>
      </w:r>
    </w:p>
    <w:p w14:paraId="5A13A7D3" w14:textId="77777777" w:rsidR="00B2755A" w:rsidRDefault="00000000">
      <w:pPr>
        <w:pStyle w:val="af7"/>
        <w:numPr>
          <w:ilvl w:val="1"/>
          <w:numId w:val="13"/>
        </w:numPr>
        <w:tabs>
          <w:tab w:val="left" w:pos="0"/>
        </w:tabs>
        <w:spacing w:before="240" w:after="0"/>
        <w:ind w:left="0" w:firstLine="0"/>
        <w:jc w:val="center"/>
        <w:rPr>
          <w:rFonts w:ascii="Arial Black" w:hAnsi="Arial Black"/>
          <w:spacing w:val="-10"/>
          <w:kern w:val="3"/>
          <w:szCs w:val="24"/>
        </w:rPr>
      </w:pPr>
      <w:bookmarkStart w:id="77" w:name="_Toc368331442"/>
      <w:bookmarkStart w:id="78" w:name="_Toc132981681"/>
      <w:r>
        <w:rPr>
          <w:rFonts w:ascii="Arial Black" w:hAnsi="Arial Black"/>
          <w:spacing w:val="-10"/>
          <w:kern w:val="3"/>
          <w:szCs w:val="24"/>
        </w:rPr>
        <w:t>Варианты, включенные в мастер-план</w:t>
      </w:r>
      <w:bookmarkEnd w:id="77"/>
      <w:bookmarkEnd w:id="78"/>
    </w:p>
    <w:p w14:paraId="3F1A2B82" w14:textId="77777777" w:rsidR="00B2755A" w:rsidRDefault="00000000">
      <w:pPr>
        <w:spacing w:before="0" w:after="0"/>
        <w:rPr>
          <w:sz w:val="24"/>
          <w:szCs w:val="24"/>
          <w:lang w:eastAsia="ru-RU"/>
        </w:rPr>
      </w:pPr>
      <w:r>
        <w:rPr>
          <w:sz w:val="24"/>
          <w:szCs w:val="24"/>
          <w:lang w:eastAsia="ru-RU"/>
        </w:rPr>
        <w:t>Структура рассмотренных при разработке схемы теплоснабжения вариантов развития системы теплоснабжения городского округа города Калуги включает в себя ряд предложений, общих для всех вариантов, ряд предложений в части источников с комбинированной выработкой электрической и тепловой энергии, ряд предложений в части систем теплоснабжения от котельных.</w:t>
      </w:r>
    </w:p>
    <w:p w14:paraId="6A03FC9B" w14:textId="77777777" w:rsidR="00B2755A" w:rsidRDefault="00000000">
      <w:pPr>
        <w:spacing w:before="0" w:after="0"/>
        <w:rPr>
          <w:sz w:val="24"/>
          <w:szCs w:val="24"/>
          <w:lang w:eastAsia="ru-RU"/>
        </w:rPr>
      </w:pPr>
      <w:r>
        <w:rPr>
          <w:sz w:val="24"/>
          <w:szCs w:val="24"/>
          <w:lang w:eastAsia="ru-RU"/>
        </w:rPr>
        <w:t>Базовым условием формирования сценариев развития энергоисточников послужили сведения, приведенные в «Схеме и программе развития электроэнергетики …». В соответствии с указанным документом энергосистема Калужской области является энергодефицитной по собственной мощности -  доля выработки энергоисточников энергосистемы Калужской области в общем потреблении составляет не более 3-4%. При этом динамика и прогноз электропотребления являются положительными. Даже в соответствии с «низким» вариантом прогноза ожидается рост электропотребления в системе. «Схемой и программой развития электроэнергетики …» прогнозируется рост потребления электрической энергии и увеличение собственного максимума мощности нагрузки. При этом потребность в электроэнергии, как ожидается, будет покрываться преимущественно за счет перетоков из соседних энергосистем. Рассматриваемый документ не предусматривает строительства новых энергоисточников с комбинированной выработкой электрической и тепловой энергии на территории городского округа города Калуги. Однако в связи с отмеченными тенденциями к росту электропотребления для рассмотрения в рамках разработки схемы теплоснабжения приняты три базовых сценария.</w:t>
      </w:r>
    </w:p>
    <w:p w14:paraId="35FEB31B" w14:textId="77777777" w:rsidR="00B2755A" w:rsidRDefault="00000000">
      <w:pPr>
        <w:spacing w:before="0" w:after="0"/>
        <w:rPr>
          <w:sz w:val="24"/>
          <w:szCs w:val="24"/>
          <w:lang w:eastAsia="ru-RU"/>
        </w:rPr>
      </w:pPr>
      <w:r>
        <w:rPr>
          <w:sz w:val="24"/>
          <w:szCs w:val="24"/>
          <w:lang w:eastAsia="ru-RU"/>
        </w:rPr>
        <w:t>Сценарий № 1 «Консервативный» предусматривает функционирование энергоисточников в существующих на базовый период разработки схемы теплоснабжения зонах действия. При необходимости для обеспечения тепловой нагрузки вновь присоединяемых потребителей предусматривается увеличение установленной тепловой мощности путем установки дополнительных котлов. Основное оборудование при выработке ресурса заменяется на аналогичное оборудование.</w:t>
      </w:r>
    </w:p>
    <w:p w14:paraId="0729E2C3" w14:textId="77777777" w:rsidR="00B2755A" w:rsidRDefault="00000000">
      <w:pPr>
        <w:spacing w:before="0" w:after="0"/>
        <w:rPr>
          <w:sz w:val="24"/>
          <w:szCs w:val="24"/>
          <w:lang w:eastAsia="ru-RU"/>
        </w:rPr>
      </w:pPr>
      <w:r>
        <w:rPr>
          <w:sz w:val="24"/>
          <w:szCs w:val="24"/>
          <w:lang w:eastAsia="ru-RU"/>
        </w:rPr>
        <w:t>Сценарий № 2 «Вариационный» предусматривает рассмотрение различных вариантов по изменению зон действия энергоисточников (ТЭЦ, котельных) при сохранении существующего профиля оборудования.</w:t>
      </w:r>
    </w:p>
    <w:p w14:paraId="6CECFF0C" w14:textId="77777777" w:rsidR="00B2755A" w:rsidRDefault="00000000">
      <w:pPr>
        <w:spacing w:before="0" w:after="0"/>
        <w:rPr>
          <w:sz w:val="24"/>
          <w:szCs w:val="24"/>
          <w:lang w:eastAsia="ru-RU"/>
        </w:rPr>
      </w:pPr>
      <w:r>
        <w:rPr>
          <w:sz w:val="24"/>
          <w:szCs w:val="24"/>
          <w:lang w:eastAsia="ru-RU"/>
        </w:rPr>
        <w:t>Сценарий № 3 «Когенерационный» предусматривает интенсивное развитие энергоисточников с комбинированной выработкой электрической и тепловой энергии: для микрорайонов новой застройки, необеспеченных тепловой мощностью от существующих энергоисточников – строительство энергоисточников с комбинированной выработкой (на базе ГТУ или ГПА); для существующих теплоисточников (котельных) – установка ГПА для обеспечения собственных нужд в электроэнергии и возможного покрытия тепловой нагрузки горячего водоснабжения; для существующих энергоисточников (ТЭЦ) – максимально возможное экономически обоснованное увеличение установленной электрической мощности (при наличии соответствующей тепловой нагрузки).</w:t>
      </w:r>
    </w:p>
    <w:p w14:paraId="5B014FA4" w14:textId="77777777" w:rsidR="00B2755A" w:rsidRDefault="00000000">
      <w:pPr>
        <w:spacing w:before="0" w:after="0"/>
        <w:rPr>
          <w:sz w:val="24"/>
          <w:szCs w:val="24"/>
          <w:lang w:eastAsia="ru-RU"/>
        </w:rPr>
      </w:pPr>
      <w:r>
        <w:rPr>
          <w:sz w:val="24"/>
          <w:szCs w:val="24"/>
          <w:lang w:eastAsia="ru-RU"/>
        </w:rPr>
        <w:t>Сценарии № 2 и № 3 предусматривали переключение потребителей части котельных на обслуживание от ТЭЦ – рассмотрены различные варианты переключения.</w:t>
      </w:r>
    </w:p>
    <w:p w14:paraId="5C593027" w14:textId="77777777" w:rsidR="00B2755A" w:rsidRDefault="00000000">
      <w:pPr>
        <w:spacing w:before="0" w:after="0"/>
        <w:rPr>
          <w:sz w:val="24"/>
          <w:szCs w:val="24"/>
          <w:lang w:eastAsia="ru-RU"/>
        </w:rPr>
      </w:pPr>
      <w:r>
        <w:rPr>
          <w:sz w:val="24"/>
          <w:szCs w:val="24"/>
          <w:lang w:eastAsia="ru-RU"/>
        </w:rPr>
        <w:t>Сценарии развития системы теплоснабжения городского округа города Калуги сформированы с учетом территориально-распределенного прогноза изменения тепловой нагрузки, приведенного в Главе 2 Обосновывающих материалов к схеме теплоснабжения.</w:t>
      </w:r>
    </w:p>
    <w:p w14:paraId="64991F62" w14:textId="77777777" w:rsidR="00B2755A" w:rsidRDefault="00000000">
      <w:pPr>
        <w:spacing w:before="0" w:after="0"/>
        <w:rPr>
          <w:sz w:val="24"/>
          <w:szCs w:val="24"/>
          <w:lang w:eastAsia="ru-RU"/>
        </w:rPr>
      </w:pPr>
      <w:r>
        <w:rPr>
          <w:sz w:val="24"/>
          <w:szCs w:val="24"/>
          <w:lang w:eastAsia="ru-RU"/>
        </w:rPr>
        <w:t>Все рассмотренные сценарии предусматривали учет требований Федерального закона от 07.12.2011 № 416-ФЗ «О водоснабжении и водоотведении» в части запрета эксплуатации с 01.01.2022 «открытых» систем горячего водоснабжения;</w:t>
      </w:r>
    </w:p>
    <w:p w14:paraId="6155DCEC" w14:textId="77777777" w:rsidR="00B2755A" w:rsidRDefault="00000000">
      <w:pPr>
        <w:spacing w:before="0" w:after="0"/>
        <w:rPr>
          <w:sz w:val="24"/>
          <w:szCs w:val="24"/>
          <w:lang w:eastAsia="ru-RU"/>
        </w:rPr>
      </w:pPr>
      <w:r>
        <w:rPr>
          <w:sz w:val="24"/>
          <w:szCs w:val="24"/>
          <w:lang w:eastAsia="ru-RU"/>
        </w:rPr>
        <w:t>Для каждого из сценариев развития были рассмотрены два варианта развития системы в части потребителей. Первый вариант каждого из сценариев предусматривал сохранение существующей конфигурации присоединения потребителей к тепловой сети (за исключением потребителей, переводимых, а «открытой» на «закрытую» схему присоединения систем ГВС. Вторым вариантом каждого из сценариев развития предусматривается установка современных автоматизированных индивидуальных тепловых пунктов (ИТП), обеспечивающих максимальную эффективность и экономичность потребления тепловой энергии абонентом (в том числе, за счет использования автоматики погодного регулирования).</w:t>
      </w:r>
    </w:p>
    <w:p w14:paraId="36094046" w14:textId="77777777" w:rsidR="00B2755A" w:rsidRDefault="00000000">
      <w:pPr>
        <w:spacing w:before="0" w:after="0"/>
        <w:rPr>
          <w:sz w:val="24"/>
          <w:szCs w:val="24"/>
          <w:lang w:eastAsia="ru-RU"/>
        </w:rPr>
      </w:pPr>
      <w:r>
        <w:rPr>
          <w:sz w:val="24"/>
          <w:szCs w:val="24"/>
          <w:lang w:eastAsia="ru-RU"/>
        </w:rPr>
        <w:t>При разработке сценариев развития системы теплоснабжения учитывались предложения Генерального плана в части развития системы теплоснабжения:</w:t>
      </w:r>
    </w:p>
    <w:p w14:paraId="1BF37E8B" w14:textId="77777777" w:rsidR="00B2755A" w:rsidRDefault="00000000">
      <w:pPr>
        <w:numPr>
          <w:ilvl w:val="0"/>
          <w:numId w:val="14"/>
        </w:numPr>
        <w:spacing w:before="0" w:after="0"/>
        <w:rPr>
          <w:sz w:val="24"/>
          <w:szCs w:val="24"/>
          <w:lang w:eastAsia="ru-RU"/>
        </w:rPr>
      </w:pPr>
      <w:r>
        <w:rPr>
          <w:sz w:val="24"/>
          <w:szCs w:val="24"/>
          <w:lang w:eastAsia="ru-RU"/>
        </w:rPr>
        <w:t>сооружение котельных в новых районах строительства («Ольговский», «Силикатный», «Северный», «Организатор»);</w:t>
      </w:r>
    </w:p>
    <w:p w14:paraId="674A6E6A" w14:textId="77777777" w:rsidR="00B2755A" w:rsidRDefault="00000000">
      <w:pPr>
        <w:numPr>
          <w:ilvl w:val="0"/>
          <w:numId w:val="14"/>
        </w:numPr>
        <w:spacing w:before="0" w:after="0"/>
        <w:rPr>
          <w:sz w:val="24"/>
          <w:szCs w:val="24"/>
          <w:lang w:eastAsia="ru-RU"/>
        </w:rPr>
      </w:pPr>
      <w:r>
        <w:rPr>
          <w:sz w:val="24"/>
          <w:szCs w:val="24"/>
          <w:lang w:eastAsia="ru-RU"/>
        </w:rPr>
        <w:t>реконструкция котельной № 1 (1-й Академический проезд, 29) и строительство тепловых сетей для теплоснабжения района массового строительства «Правгород» («Квань»);</w:t>
      </w:r>
    </w:p>
    <w:p w14:paraId="2D7AC322" w14:textId="77777777" w:rsidR="00B2755A" w:rsidRDefault="00000000">
      <w:pPr>
        <w:numPr>
          <w:ilvl w:val="0"/>
          <w:numId w:val="14"/>
        </w:numPr>
        <w:spacing w:before="0" w:after="0"/>
        <w:rPr>
          <w:sz w:val="24"/>
          <w:szCs w:val="24"/>
          <w:lang w:eastAsia="ru-RU"/>
        </w:rPr>
      </w:pPr>
      <w:r>
        <w:rPr>
          <w:sz w:val="24"/>
          <w:szCs w:val="24"/>
          <w:lang w:eastAsia="ru-RU"/>
        </w:rPr>
        <w:t>сооружение котельной для теплоснабжения района массового строительства «Правобережный» («Секиотово»).</w:t>
      </w:r>
    </w:p>
    <w:p w14:paraId="599CB509" w14:textId="77777777" w:rsidR="00B2755A" w:rsidRDefault="00000000">
      <w:pPr>
        <w:spacing w:before="0" w:after="0"/>
        <w:rPr>
          <w:sz w:val="24"/>
          <w:szCs w:val="24"/>
          <w:lang w:eastAsia="ru-RU"/>
        </w:rPr>
      </w:pPr>
      <w:r>
        <w:rPr>
          <w:sz w:val="24"/>
          <w:szCs w:val="24"/>
          <w:lang w:eastAsia="ru-RU"/>
        </w:rPr>
        <w:t>В ходе разработки схемы теплоснабжения городского округа города Калуги на основе был проведен ряд рабочих совещаний с участием администрации города и теплоснабжающих организаций. По результатам данных совещаний были сформированы соответствующие протоколы с указанием предложений по развитию систем теплоснабжения города.</w:t>
      </w:r>
    </w:p>
    <w:p w14:paraId="6BD9F142" w14:textId="77777777" w:rsidR="00B2755A" w:rsidRDefault="00000000">
      <w:pPr>
        <w:spacing w:before="0" w:after="0"/>
        <w:rPr>
          <w:sz w:val="24"/>
          <w:szCs w:val="24"/>
          <w:lang w:eastAsia="ru-RU"/>
        </w:rPr>
      </w:pPr>
      <w:r>
        <w:rPr>
          <w:sz w:val="24"/>
          <w:szCs w:val="24"/>
          <w:lang w:eastAsia="ru-RU"/>
        </w:rPr>
        <w:t>Таким образом, при формировании сценариев учтены предложения по развитию системы теплоснабжения, утвержденные в ходе совместного совещания по развитию системы теплоснабжения, состоявшегося 31.07.2013 в МУП «Калугатеплосеть» г. Калуги. Сканированная копия протокола совещания приведена на рисунках 2.1 – 2.3.</w:t>
      </w:r>
    </w:p>
    <w:p w14:paraId="23096CC3" w14:textId="77777777" w:rsidR="00B2755A" w:rsidRDefault="00000000">
      <w:pPr>
        <w:spacing w:before="0" w:after="0"/>
        <w:rPr>
          <w:sz w:val="24"/>
          <w:szCs w:val="24"/>
          <w:lang w:eastAsia="ru-RU"/>
        </w:rPr>
      </w:pPr>
      <w:r>
        <w:rPr>
          <w:sz w:val="24"/>
          <w:szCs w:val="24"/>
          <w:lang w:eastAsia="ru-RU"/>
        </w:rPr>
        <w:t>Также учтены предложения теплоснабжающих организаций, полученные в результате обсуждения предварительной версии мастер-плана, состоявшегося в рамках проведения совещания в Городской управе города Калуги (рисунки 2.4 – 2.5.).</w:t>
      </w:r>
    </w:p>
    <w:p w14:paraId="3B9E2B03" w14:textId="77777777" w:rsidR="00B2755A" w:rsidRDefault="00000000">
      <w:pPr>
        <w:spacing w:before="0" w:after="0"/>
        <w:rPr>
          <w:sz w:val="24"/>
          <w:szCs w:val="24"/>
          <w:lang w:eastAsia="ru-RU"/>
        </w:rPr>
      </w:pPr>
      <w:r>
        <w:rPr>
          <w:sz w:val="24"/>
          <w:szCs w:val="24"/>
          <w:lang w:eastAsia="ru-RU"/>
        </w:rPr>
        <w:t>Также при формировании вариантов развития систем теплоснабжения города рассмотрены и учтены предложения, содержащиеся в письме генерального директора ОАО «Калужский завод телеграфной аппаратуры» на имя начальника управления жилищно-коммунального хозяйства города Калуги (рисунки 2.6. – 2.7.).</w:t>
      </w:r>
    </w:p>
    <w:p w14:paraId="3DE4F871"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0C257059" wp14:editId="1353B876">
            <wp:extent cx="5760000" cy="7680240"/>
            <wp:effectExtent l="0" t="0" r="0" b="0"/>
            <wp:docPr id="243130667" name="Изображение1" descr="F:\Калуга\Документы\Протоколы\20130924_115421_resize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39">
                      <a:lum/>
                      <a:alphaModFix/>
                    </a:blip>
                    <a:srcRect/>
                    <a:stretch>
                      <a:fillRect/>
                    </a:stretch>
                  </pic:blipFill>
                  <pic:spPr>
                    <a:xfrm>
                      <a:off x="0" y="0"/>
                      <a:ext cx="5760000" cy="7680240"/>
                    </a:xfrm>
                    <a:prstGeom prst="rect">
                      <a:avLst/>
                    </a:prstGeom>
                    <a:noFill/>
                    <a:ln>
                      <a:noFill/>
                      <a:prstDash/>
                    </a:ln>
                  </pic:spPr>
                </pic:pic>
              </a:graphicData>
            </a:graphic>
          </wp:inline>
        </w:drawing>
      </w:r>
    </w:p>
    <w:p w14:paraId="141BE58A" w14:textId="77777777" w:rsidR="00B2755A" w:rsidRDefault="00000000">
      <w:pPr>
        <w:keepNext/>
        <w:widowControl/>
        <w:spacing w:before="0" w:after="0" w:line="360" w:lineRule="auto"/>
        <w:ind w:firstLine="0"/>
        <w:jc w:val="center"/>
        <w:textAlignment w:val="auto"/>
      </w:pPr>
      <w:bookmarkStart w:id="79" w:name="_Toc374400375"/>
      <w:bookmarkStart w:id="80" w:name="_Toc71274682"/>
      <w:r>
        <w:rPr>
          <w:rFonts w:ascii="Arial Narrow" w:eastAsia="Times New Roman" w:hAnsi="Arial Narrow"/>
          <w:b/>
          <w:bCs/>
          <w:spacing w:val="0"/>
          <w:sz w:val="20"/>
          <w:szCs w:val="24"/>
          <w:lang w:eastAsia="ru-RU"/>
        </w:rPr>
        <w:t>Рисунок 4.1.</w:t>
      </w:r>
      <w:r>
        <w:t xml:space="preserve"> </w:t>
      </w:r>
      <w:r>
        <w:rPr>
          <w:rFonts w:ascii="Arial Narrow" w:eastAsia="Times New Roman" w:hAnsi="Arial Narrow"/>
          <w:b/>
          <w:bCs/>
          <w:spacing w:val="0"/>
          <w:sz w:val="20"/>
          <w:szCs w:val="24"/>
          <w:lang w:eastAsia="ru-RU"/>
        </w:rPr>
        <w:t>Протокол совещания в МУП «Калугатеплосеть» г. Калуги от 31.07.2013 г. (часть 1)</w:t>
      </w:r>
      <w:bookmarkEnd w:id="79"/>
      <w:bookmarkEnd w:id="80"/>
    </w:p>
    <w:p w14:paraId="0D41947C" w14:textId="77777777" w:rsidR="00B2755A" w:rsidRDefault="00B2755A">
      <w:pPr>
        <w:keepNext/>
        <w:widowControl/>
        <w:spacing w:before="0" w:after="0" w:line="360" w:lineRule="auto"/>
        <w:ind w:firstLine="0"/>
        <w:jc w:val="center"/>
        <w:textAlignment w:val="auto"/>
        <w:rPr>
          <w:rFonts w:ascii="Arial Narrow" w:eastAsia="Times New Roman" w:hAnsi="Arial Narrow"/>
          <w:b/>
          <w:bCs/>
          <w:spacing w:val="0"/>
          <w:sz w:val="20"/>
          <w:szCs w:val="24"/>
          <w:lang w:eastAsia="ru-RU"/>
        </w:rPr>
      </w:pPr>
    </w:p>
    <w:p w14:paraId="27EA191D"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0DD84E34" wp14:editId="3E3CD15F">
            <wp:extent cx="5760000" cy="7680240"/>
            <wp:effectExtent l="0" t="0" r="0" b="0"/>
            <wp:docPr id="1326190672" name="Рисунок 2" descr="F:\Калуга\Документы\Протоколы\20130924_115432_resize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0">
                      <a:lum/>
                      <a:alphaModFix/>
                    </a:blip>
                    <a:srcRect/>
                    <a:stretch>
                      <a:fillRect/>
                    </a:stretch>
                  </pic:blipFill>
                  <pic:spPr>
                    <a:xfrm>
                      <a:off x="0" y="0"/>
                      <a:ext cx="5760000" cy="7680240"/>
                    </a:xfrm>
                    <a:prstGeom prst="rect">
                      <a:avLst/>
                    </a:prstGeom>
                    <a:noFill/>
                    <a:ln>
                      <a:noFill/>
                      <a:prstDash/>
                    </a:ln>
                  </pic:spPr>
                </pic:pic>
              </a:graphicData>
            </a:graphic>
          </wp:inline>
        </w:drawing>
      </w:r>
    </w:p>
    <w:p w14:paraId="5AD22CA0" w14:textId="77777777" w:rsidR="00B2755A" w:rsidRDefault="00000000">
      <w:pPr>
        <w:keepNext/>
        <w:widowControl/>
        <w:spacing w:before="0" w:after="0" w:line="360" w:lineRule="auto"/>
        <w:ind w:firstLine="0"/>
        <w:jc w:val="center"/>
        <w:textAlignment w:val="auto"/>
      </w:pPr>
      <w:bookmarkStart w:id="81" w:name="_Toc374400376"/>
      <w:bookmarkStart w:id="82" w:name="_Toc71274683"/>
      <w:r>
        <w:rPr>
          <w:rFonts w:ascii="Arial Narrow" w:eastAsia="Times New Roman" w:hAnsi="Arial Narrow"/>
          <w:b/>
          <w:bCs/>
          <w:spacing w:val="0"/>
          <w:sz w:val="20"/>
          <w:szCs w:val="24"/>
          <w:lang w:eastAsia="ru-RU"/>
        </w:rPr>
        <w:t>Рисунок 4.2.</w:t>
      </w:r>
      <w:r>
        <w:t xml:space="preserve"> </w:t>
      </w:r>
      <w:r>
        <w:rPr>
          <w:rFonts w:ascii="Arial Narrow" w:eastAsia="Times New Roman" w:hAnsi="Arial Narrow"/>
          <w:b/>
          <w:bCs/>
          <w:spacing w:val="0"/>
          <w:sz w:val="20"/>
          <w:szCs w:val="24"/>
          <w:lang w:eastAsia="ru-RU"/>
        </w:rPr>
        <w:t>Протокол совещания в МУП «Калугатеплосеть» г. Калуги от 31.07.2013 г. (часть 2)</w:t>
      </w:r>
      <w:bookmarkEnd w:id="81"/>
      <w:bookmarkEnd w:id="82"/>
    </w:p>
    <w:p w14:paraId="4C06CDB7" w14:textId="77777777" w:rsidR="00B2755A" w:rsidRDefault="00B2755A">
      <w:pPr>
        <w:keepNext/>
        <w:widowControl/>
        <w:spacing w:before="0" w:after="0" w:line="360" w:lineRule="auto"/>
        <w:ind w:firstLine="0"/>
        <w:jc w:val="center"/>
        <w:textAlignment w:val="auto"/>
        <w:rPr>
          <w:rFonts w:ascii="Arial Narrow" w:eastAsia="Times New Roman" w:hAnsi="Arial Narrow"/>
          <w:b/>
          <w:bCs/>
          <w:spacing w:val="0"/>
          <w:sz w:val="20"/>
          <w:szCs w:val="24"/>
          <w:lang w:eastAsia="ru-RU"/>
        </w:rPr>
      </w:pPr>
    </w:p>
    <w:p w14:paraId="3C0ECC48"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3E38F0FE" wp14:editId="2982250E">
            <wp:extent cx="5757480" cy="7353359"/>
            <wp:effectExtent l="0" t="0" r="0" b="0"/>
            <wp:docPr id="1500186890" name="Рисунок 3" descr="F:\Калуга\Документы\Протоколы\20130924_115443_resized.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1">
                      <a:lum/>
                      <a:alphaModFix/>
                    </a:blip>
                    <a:srcRect t="4220"/>
                    <a:stretch>
                      <a:fillRect/>
                    </a:stretch>
                  </pic:blipFill>
                  <pic:spPr>
                    <a:xfrm>
                      <a:off x="0" y="0"/>
                      <a:ext cx="5757480" cy="7353359"/>
                    </a:xfrm>
                    <a:prstGeom prst="rect">
                      <a:avLst/>
                    </a:prstGeom>
                    <a:noFill/>
                    <a:ln>
                      <a:noFill/>
                      <a:prstDash/>
                    </a:ln>
                  </pic:spPr>
                </pic:pic>
              </a:graphicData>
            </a:graphic>
          </wp:inline>
        </w:drawing>
      </w:r>
    </w:p>
    <w:p w14:paraId="1EBFC817" w14:textId="77777777" w:rsidR="00B2755A" w:rsidRDefault="00000000">
      <w:pPr>
        <w:keepNext/>
        <w:widowControl/>
        <w:spacing w:before="0" w:after="0" w:line="360" w:lineRule="auto"/>
        <w:ind w:firstLine="0"/>
        <w:jc w:val="center"/>
        <w:textAlignment w:val="auto"/>
      </w:pPr>
      <w:bookmarkStart w:id="83" w:name="_Toc374400377"/>
      <w:bookmarkStart w:id="84" w:name="_Toc71274684"/>
      <w:r>
        <w:rPr>
          <w:rFonts w:ascii="Arial Narrow" w:eastAsia="Times New Roman" w:hAnsi="Arial Narrow"/>
          <w:b/>
          <w:bCs/>
          <w:spacing w:val="0"/>
          <w:sz w:val="20"/>
          <w:szCs w:val="24"/>
          <w:lang w:eastAsia="ru-RU"/>
        </w:rPr>
        <w:t>Рисунок 4.3.</w:t>
      </w:r>
      <w:r>
        <w:t xml:space="preserve"> </w:t>
      </w:r>
      <w:r>
        <w:rPr>
          <w:rFonts w:ascii="Arial Narrow" w:eastAsia="Times New Roman" w:hAnsi="Arial Narrow"/>
          <w:b/>
          <w:bCs/>
          <w:spacing w:val="0"/>
          <w:sz w:val="20"/>
          <w:szCs w:val="24"/>
          <w:lang w:eastAsia="ru-RU"/>
        </w:rPr>
        <w:t>Протокол совещания в МУП «Калугатеплосеть» г. Калуги от 31.07.2013 г. (часть 3)</w:t>
      </w:r>
      <w:bookmarkEnd w:id="83"/>
      <w:bookmarkEnd w:id="84"/>
    </w:p>
    <w:p w14:paraId="3E6BDD57" w14:textId="77777777" w:rsidR="00B2755A" w:rsidRDefault="00000000">
      <w:pPr>
        <w:spacing w:line="360" w:lineRule="auto"/>
        <w:ind w:firstLine="0"/>
        <w:jc w:val="center"/>
      </w:pPr>
      <w:bookmarkStart w:id="85" w:name="_Toc71274685"/>
      <w:r>
        <w:rPr>
          <w:noProof/>
          <w:lang w:eastAsia="ru-RU"/>
        </w:rPr>
        <w:drawing>
          <wp:inline distT="0" distB="0" distL="0" distR="0" wp14:anchorId="00D44954" wp14:editId="6B0DDAAE">
            <wp:extent cx="5760000" cy="7994160"/>
            <wp:effectExtent l="0" t="0" r="0" b="6840"/>
            <wp:docPr id="1240853245" name="Рисунок 6" descr="E:\Калуга\Документы\Протоколы\Совещание по мастер-плану\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2">
                      <a:lum/>
                      <a:alphaModFix/>
                    </a:blip>
                    <a:srcRect/>
                    <a:stretch>
                      <a:fillRect/>
                    </a:stretch>
                  </pic:blipFill>
                  <pic:spPr>
                    <a:xfrm>
                      <a:off x="0" y="0"/>
                      <a:ext cx="5760000" cy="7994160"/>
                    </a:xfrm>
                    <a:prstGeom prst="rect">
                      <a:avLst/>
                    </a:prstGeom>
                    <a:noFill/>
                    <a:ln>
                      <a:noFill/>
                      <a:prstDash/>
                    </a:ln>
                  </pic:spPr>
                </pic:pic>
              </a:graphicData>
            </a:graphic>
          </wp:inline>
        </w:drawing>
      </w:r>
      <w:bookmarkStart w:id="86" w:name="_Toc374400378"/>
      <w:r>
        <w:rPr>
          <w:rFonts w:ascii="Arial Narrow" w:eastAsia="Times New Roman" w:hAnsi="Arial Narrow"/>
          <w:b/>
          <w:bCs/>
          <w:spacing w:val="0"/>
          <w:sz w:val="20"/>
          <w:szCs w:val="24"/>
          <w:lang w:eastAsia="ru-RU"/>
        </w:rPr>
        <w:t xml:space="preserve"> Рисунок 4.4.</w:t>
      </w:r>
      <w:r>
        <w:t xml:space="preserve"> </w:t>
      </w:r>
      <w:r>
        <w:rPr>
          <w:rFonts w:ascii="Arial Narrow" w:eastAsia="Times New Roman" w:hAnsi="Arial Narrow"/>
          <w:b/>
          <w:bCs/>
          <w:spacing w:val="0"/>
          <w:sz w:val="20"/>
          <w:szCs w:val="24"/>
          <w:lang w:eastAsia="ru-RU"/>
        </w:rPr>
        <w:t>Протокол совещания в Городской управе города Калуги от 07.11.2013 г. (часть 1)</w:t>
      </w:r>
      <w:bookmarkEnd w:id="85"/>
      <w:bookmarkEnd w:id="86"/>
    </w:p>
    <w:p w14:paraId="4B173B48"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0D8B23C6" wp14:editId="2DE82ACA">
            <wp:extent cx="5760000" cy="7994160"/>
            <wp:effectExtent l="0" t="0" r="0" b="6840"/>
            <wp:docPr id="295087084" name="Рисунок 7" descr="E:\Калуга\Документы\Протоколы\Совещание по мастер-плану\00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3">
                      <a:lum/>
                      <a:alphaModFix/>
                    </a:blip>
                    <a:srcRect/>
                    <a:stretch>
                      <a:fillRect/>
                    </a:stretch>
                  </pic:blipFill>
                  <pic:spPr>
                    <a:xfrm>
                      <a:off x="0" y="0"/>
                      <a:ext cx="5760000" cy="7994160"/>
                    </a:xfrm>
                    <a:prstGeom prst="rect">
                      <a:avLst/>
                    </a:prstGeom>
                    <a:noFill/>
                    <a:ln>
                      <a:noFill/>
                      <a:prstDash/>
                    </a:ln>
                  </pic:spPr>
                </pic:pic>
              </a:graphicData>
            </a:graphic>
          </wp:inline>
        </w:drawing>
      </w:r>
    </w:p>
    <w:p w14:paraId="554A097A" w14:textId="77777777" w:rsidR="00B2755A" w:rsidRDefault="00000000">
      <w:pPr>
        <w:keepNext/>
        <w:widowControl/>
        <w:spacing w:before="0" w:after="0" w:line="360" w:lineRule="auto"/>
        <w:ind w:firstLine="0"/>
        <w:jc w:val="center"/>
        <w:textAlignment w:val="auto"/>
      </w:pPr>
      <w:bookmarkStart w:id="87" w:name="_Toc374400379"/>
      <w:bookmarkStart w:id="88" w:name="_Toc71274686"/>
      <w:r>
        <w:rPr>
          <w:rFonts w:ascii="Arial Narrow" w:eastAsia="Times New Roman" w:hAnsi="Arial Narrow"/>
          <w:b/>
          <w:bCs/>
          <w:spacing w:val="0"/>
          <w:sz w:val="20"/>
          <w:szCs w:val="24"/>
          <w:lang w:eastAsia="ru-RU"/>
        </w:rPr>
        <w:t>Рисунок 4.5.</w:t>
      </w:r>
      <w:r>
        <w:t xml:space="preserve"> </w:t>
      </w:r>
      <w:r>
        <w:rPr>
          <w:rFonts w:ascii="Arial Narrow" w:eastAsia="Times New Roman" w:hAnsi="Arial Narrow"/>
          <w:b/>
          <w:bCs/>
          <w:spacing w:val="0"/>
          <w:sz w:val="20"/>
          <w:szCs w:val="24"/>
          <w:lang w:eastAsia="ru-RU"/>
        </w:rPr>
        <w:t>Протокол совещания в Городской управе города Калуги от 07.11.2013 г. (часть 2)</w:t>
      </w:r>
      <w:bookmarkEnd w:id="87"/>
      <w:bookmarkEnd w:id="88"/>
    </w:p>
    <w:p w14:paraId="145A82BC" w14:textId="77777777" w:rsidR="00B2755A" w:rsidRDefault="00B2755A">
      <w:pPr>
        <w:keepNext/>
        <w:widowControl/>
        <w:spacing w:before="0" w:after="0" w:line="360" w:lineRule="auto"/>
        <w:ind w:firstLine="0"/>
        <w:jc w:val="center"/>
        <w:textAlignment w:val="auto"/>
        <w:rPr>
          <w:rFonts w:ascii="Arial Narrow" w:eastAsia="Times New Roman" w:hAnsi="Arial Narrow"/>
          <w:b/>
          <w:bCs/>
          <w:spacing w:val="0"/>
          <w:sz w:val="20"/>
          <w:szCs w:val="24"/>
          <w:lang w:eastAsia="ru-RU"/>
        </w:rPr>
      </w:pPr>
    </w:p>
    <w:p w14:paraId="6F5631F9"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3EBE4247" wp14:editId="24016ECB">
            <wp:extent cx="5760000" cy="8141400"/>
            <wp:effectExtent l="0" t="0" r="0" b="0"/>
            <wp:docPr id="286363465" name="Рисунок 8" descr="E:\Калуга\Документы\Протоколы\КЗТА\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4">
                      <a:lum/>
                      <a:alphaModFix/>
                    </a:blip>
                    <a:srcRect/>
                    <a:stretch>
                      <a:fillRect/>
                    </a:stretch>
                  </pic:blipFill>
                  <pic:spPr>
                    <a:xfrm>
                      <a:off x="0" y="0"/>
                      <a:ext cx="5760000" cy="8141400"/>
                    </a:xfrm>
                    <a:prstGeom prst="rect">
                      <a:avLst/>
                    </a:prstGeom>
                    <a:noFill/>
                    <a:ln>
                      <a:noFill/>
                      <a:prstDash/>
                    </a:ln>
                  </pic:spPr>
                </pic:pic>
              </a:graphicData>
            </a:graphic>
          </wp:inline>
        </w:drawing>
      </w:r>
    </w:p>
    <w:p w14:paraId="58C808D4" w14:textId="77777777" w:rsidR="00B2755A" w:rsidRDefault="00000000">
      <w:pPr>
        <w:keepNext/>
        <w:widowControl/>
        <w:spacing w:before="0" w:after="0" w:line="360" w:lineRule="auto"/>
        <w:ind w:firstLine="0"/>
        <w:jc w:val="center"/>
        <w:textAlignment w:val="auto"/>
      </w:pPr>
      <w:bookmarkStart w:id="89" w:name="_Toc374400380"/>
      <w:bookmarkStart w:id="90" w:name="_Toc71274687"/>
      <w:r>
        <w:rPr>
          <w:rFonts w:ascii="Arial Narrow" w:eastAsia="Times New Roman" w:hAnsi="Arial Narrow"/>
          <w:b/>
          <w:bCs/>
          <w:spacing w:val="0"/>
          <w:sz w:val="20"/>
          <w:szCs w:val="24"/>
          <w:lang w:eastAsia="ru-RU"/>
        </w:rPr>
        <w:t>Рисунок 4.6.</w:t>
      </w:r>
      <w:r>
        <w:t xml:space="preserve"> </w:t>
      </w:r>
      <w:r>
        <w:rPr>
          <w:rFonts w:ascii="Arial Narrow" w:eastAsia="Times New Roman" w:hAnsi="Arial Narrow"/>
          <w:b/>
          <w:bCs/>
          <w:spacing w:val="0"/>
          <w:sz w:val="20"/>
          <w:szCs w:val="24"/>
          <w:lang w:eastAsia="ru-RU"/>
        </w:rPr>
        <w:t xml:space="preserve">Письмо генерального директора </w:t>
      </w:r>
      <w:r>
        <w:rPr>
          <w:rFonts w:eastAsia="Times New Roman"/>
          <w:color w:val="000000"/>
          <w:spacing w:val="0"/>
          <w:lang w:eastAsia="ru-RU"/>
        </w:rPr>
        <w:t>АО «Азимут» (бывший АО «КЗТА»)</w:t>
      </w:r>
      <w:r>
        <w:rPr>
          <w:rFonts w:ascii="Arial Narrow" w:eastAsia="Times New Roman" w:hAnsi="Arial Narrow"/>
          <w:b/>
          <w:bCs/>
          <w:spacing w:val="0"/>
          <w:sz w:val="20"/>
          <w:szCs w:val="24"/>
          <w:lang w:eastAsia="ru-RU"/>
        </w:rPr>
        <w:t xml:space="preserve"> (часть 1)</w:t>
      </w:r>
      <w:bookmarkEnd w:id="89"/>
      <w:bookmarkEnd w:id="90"/>
    </w:p>
    <w:p w14:paraId="0D079219" w14:textId="77777777" w:rsidR="00B2755A" w:rsidRDefault="00B2755A">
      <w:pPr>
        <w:keepNext/>
        <w:widowControl/>
        <w:spacing w:before="0" w:after="0" w:line="360" w:lineRule="auto"/>
        <w:ind w:firstLine="0"/>
        <w:jc w:val="center"/>
        <w:textAlignment w:val="auto"/>
        <w:rPr>
          <w:rFonts w:ascii="Arial Narrow" w:eastAsia="Times New Roman" w:hAnsi="Arial Narrow"/>
          <w:b/>
          <w:bCs/>
          <w:spacing w:val="0"/>
          <w:sz w:val="20"/>
          <w:szCs w:val="24"/>
          <w:lang w:eastAsia="ru-RU"/>
        </w:rPr>
      </w:pPr>
    </w:p>
    <w:p w14:paraId="767C7DD4" w14:textId="77777777" w:rsidR="00B2755A" w:rsidRDefault="00000000">
      <w:pPr>
        <w:keepNext/>
        <w:widowControl/>
        <w:spacing w:before="0" w:after="0" w:line="360" w:lineRule="auto"/>
        <w:ind w:firstLine="0"/>
        <w:jc w:val="center"/>
        <w:textAlignment w:val="auto"/>
      </w:pPr>
      <w:r>
        <w:rPr>
          <w:noProof/>
          <w:lang w:eastAsia="ru-RU"/>
        </w:rPr>
        <w:drawing>
          <wp:inline distT="0" distB="0" distL="0" distR="0" wp14:anchorId="660422C8" wp14:editId="47B745F9">
            <wp:extent cx="5760000" cy="8141400"/>
            <wp:effectExtent l="0" t="0" r="0" b="0"/>
            <wp:docPr id="1210028928" name="Рисунок 9" descr="E:\Калуга\Документы\Протоколы\КЗТА\2.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45">
                      <a:lum/>
                      <a:alphaModFix/>
                    </a:blip>
                    <a:srcRect/>
                    <a:stretch>
                      <a:fillRect/>
                    </a:stretch>
                  </pic:blipFill>
                  <pic:spPr>
                    <a:xfrm>
                      <a:off x="0" y="0"/>
                      <a:ext cx="5760000" cy="8141400"/>
                    </a:xfrm>
                    <a:prstGeom prst="rect">
                      <a:avLst/>
                    </a:prstGeom>
                    <a:noFill/>
                    <a:ln>
                      <a:noFill/>
                      <a:prstDash/>
                    </a:ln>
                  </pic:spPr>
                </pic:pic>
              </a:graphicData>
            </a:graphic>
          </wp:inline>
        </w:drawing>
      </w:r>
    </w:p>
    <w:p w14:paraId="20F4296D" w14:textId="77777777" w:rsidR="00B2755A" w:rsidRDefault="00000000">
      <w:pPr>
        <w:keepNext/>
        <w:widowControl/>
        <w:spacing w:before="0" w:after="0" w:line="360" w:lineRule="auto"/>
        <w:ind w:firstLine="0"/>
        <w:jc w:val="center"/>
        <w:textAlignment w:val="auto"/>
      </w:pPr>
      <w:bookmarkStart w:id="91" w:name="_Toc374400381"/>
      <w:bookmarkStart w:id="92" w:name="_Toc71274688"/>
      <w:r>
        <w:rPr>
          <w:rFonts w:ascii="Arial Narrow" w:eastAsia="Times New Roman" w:hAnsi="Arial Narrow"/>
          <w:b/>
          <w:bCs/>
          <w:spacing w:val="0"/>
          <w:sz w:val="20"/>
          <w:szCs w:val="24"/>
          <w:lang w:eastAsia="ru-RU"/>
        </w:rPr>
        <w:t>Рисунок 4.7.</w:t>
      </w:r>
      <w:r>
        <w:t xml:space="preserve"> </w:t>
      </w:r>
      <w:r>
        <w:rPr>
          <w:rFonts w:eastAsia="Times New Roman"/>
          <w:b/>
          <w:bCs/>
          <w:spacing w:val="0"/>
          <w:sz w:val="20"/>
          <w:szCs w:val="24"/>
          <w:lang w:eastAsia="ru-RU"/>
        </w:rPr>
        <w:t xml:space="preserve">Письмо генерального директора </w:t>
      </w:r>
      <w:r>
        <w:rPr>
          <w:rFonts w:eastAsia="Times New Roman"/>
          <w:b/>
          <w:color w:val="000000"/>
          <w:spacing w:val="0"/>
          <w:sz w:val="20"/>
          <w:szCs w:val="20"/>
          <w:lang w:eastAsia="ru-RU"/>
        </w:rPr>
        <w:t>АО «Азимут» (бывший АО «КЗТА»)</w:t>
      </w:r>
      <w:r>
        <w:rPr>
          <w:rFonts w:eastAsia="Times New Roman"/>
          <w:b/>
          <w:bCs/>
          <w:spacing w:val="0"/>
          <w:sz w:val="20"/>
          <w:szCs w:val="24"/>
          <w:lang w:eastAsia="ru-RU"/>
        </w:rPr>
        <w:t xml:space="preserve"> (часть 2)</w:t>
      </w:r>
      <w:bookmarkEnd w:id="91"/>
      <w:bookmarkEnd w:id="92"/>
    </w:p>
    <w:p w14:paraId="51E5F45E" w14:textId="77777777" w:rsidR="00B2755A" w:rsidRDefault="00B2755A">
      <w:pPr>
        <w:spacing w:line="360" w:lineRule="auto"/>
        <w:rPr>
          <w:sz w:val="24"/>
          <w:szCs w:val="24"/>
          <w:lang w:eastAsia="ru-RU"/>
        </w:rPr>
      </w:pPr>
    </w:p>
    <w:p w14:paraId="7DDC95B5" w14:textId="77777777" w:rsidR="00B2755A" w:rsidRDefault="00B2755A">
      <w:pPr>
        <w:pageBreakBefore/>
        <w:widowControl/>
        <w:spacing w:before="0" w:after="0"/>
        <w:ind w:firstLine="0"/>
        <w:jc w:val="left"/>
        <w:textAlignment w:val="auto"/>
      </w:pPr>
    </w:p>
    <w:p w14:paraId="12683F9C" w14:textId="77777777" w:rsidR="00B2755A" w:rsidRDefault="00000000">
      <w:pPr>
        <w:spacing w:before="0" w:after="0"/>
        <w:rPr>
          <w:sz w:val="24"/>
          <w:szCs w:val="24"/>
          <w:lang w:eastAsia="ru-RU"/>
        </w:rPr>
      </w:pPr>
      <w:r>
        <w:rPr>
          <w:sz w:val="24"/>
          <w:szCs w:val="24"/>
          <w:lang w:eastAsia="ru-RU"/>
        </w:rPr>
        <w:t>Таким образом, при разработке схемы теплоснабжения городского округа города Калуги сформировано 3 базовых сценария развития, для каждого из которых рассмотрено два варианта. Подробное описание сценариев и вариантов развития систем теплоснабжения на территории городского округа города Калуги приведено в разделе 3.</w:t>
      </w:r>
    </w:p>
    <w:p w14:paraId="445D0B14" w14:textId="77777777" w:rsidR="00B2755A" w:rsidRDefault="00000000">
      <w:pPr>
        <w:spacing w:before="0" w:after="0"/>
        <w:rPr>
          <w:sz w:val="24"/>
          <w:szCs w:val="24"/>
          <w:lang w:eastAsia="ru-RU"/>
        </w:rPr>
      </w:pPr>
      <w:r>
        <w:rPr>
          <w:sz w:val="24"/>
          <w:szCs w:val="24"/>
          <w:lang w:eastAsia="ru-RU"/>
        </w:rPr>
        <w:t>На следующем этапе разработки схемы теплоснабжения для каждого сценария и варианта выполнена оценка капитальных затрат на реализацию проектов, необходимых для выполнения условий сценария (варианта). Результаты выполненной оценки и сравнение вариантов служат основанием для выбора рекомендованного варианта развития системы теплоснабжения, который является синтезом трех рассматриваемых сценариев.</w:t>
      </w:r>
    </w:p>
    <w:p w14:paraId="407EDC13" w14:textId="77777777" w:rsidR="00B2755A" w:rsidRDefault="00000000">
      <w:pPr>
        <w:pStyle w:val="af7"/>
        <w:keepNext/>
        <w:keepLines/>
        <w:widowControl/>
        <w:numPr>
          <w:ilvl w:val="1"/>
          <w:numId w:val="15"/>
        </w:numPr>
        <w:pBdr>
          <w:top w:val="single" w:sz="48" w:space="3" w:color="FFFFFF"/>
          <w:left w:val="single" w:sz="6" w:space="3" w:color="FFFFFF"/>
          <w:bottom w:val="single" w:sz="6" w:space="3" w:color="FFFFFF"/>
        </w:pBdr>
        <w:tabs>
          <w:tab w:val="left" w:pos="0"/>
        </w:tabs>
        <w:spacing w:line="240" w:lineRule="atLeast"/>
        <w:ind w:left="0" w:firstLine="0"/>
        <w:jc w:val="center"/>
        <w:rPr>
          <w:rFonts w:ascii="Arial Black" w:hAnsi="Arial Black"/>
          <w:caps/>
          <w:spacing w:val="-8"/>
          <w:kern w:val="3"/>
          <w:szCs w:val="24"/>
        </w:rPr>
      </w:pPr>
      <w:bookmarkStart w:id="93" w:name="_Toc368331443"/>
      <w:r>
        <w:rPr>
          <w:rFonts w:ascii="Arial Black" w:hAnsi="Arial Black"/>
          <w:caps/>
          <w:spacing w:val="-8"/>
          <w:kern w:val="3"/>
          <w:szCs w:val="24"/>
        </w:rPr>
        <w:t xml:space="preserve"> </w:t>
      </w:r>
      <w:bookmarkStart w:id="94" w:name="_Toc132981682"/>
      <w:r>
        <w:rPr>
          <w:rFonts w:ascii="Arial Black" w:hAnsi="Arial Black"/>
          <w:caps/>
          <w:spacing w:val="-8"/>
          <w:kern w:val="3"/>
          <w:szCs w:val="24"/>
        </w:rPr>
        <w:t>Описание разработанных сценариев и вариантов развития системы теплоснабжения. Перспективные балансы тепловой мощности теплоисточников и производительности водоподготовительных установок в существующих зонах действия</w:t>
      </w:r>
      <w:bookmarkEnd w:id="93"/>
      <w:bookmarkEnd w:id="94"/>
    </w:p>
    <w:p w14:paraId="5DCDAEA0" w14:textId="77777777" w:rsidR="00B2755A" w:rsidRDefault="00000000">
      <w:pPr>
        <w:pStyle w:val="af7"/>
        <w:numPr>
          <w:ilvl w:val="2"/>
          <w:numId w:val="15"/>
        </w:numPr>
        <w:tabs>
          <w:tab w:val="left" w:pos="0"/>
        </w:tabs>
        <w:spacing w:before="240" w:after="0"/>
        <w:ind w:left="0" w:firstLine="0"/>
        <w:jc w:val="center"/>
        <w:rPr>
          <w:rFonts w:ascii="Arial Black" w:hAnsi="Arial Black"/>
          <w:spacing w:val="-10"/>
          <w:kern w:val="3"/>
          <w:szCs w:val="24"/>
        </w:rPr>
      </w:pPr>
      <w:bookmarkStart w:id="95" w:name="_Toc368331444"/>
      <w:r>
        <w:rPr>
          <w:rFonts w:ascii="Arial Black" w:hAnsi="Arial Black"/>
          <w:spacing w:val="-10"/>
          <w:kern w:val="3"/>
          <w:szCs w:val="24"/>
        </w:rPr>
        <w:t xml:space="preserve"> </w:t>
      </w:r>
      <w:bookmarkStart w:id="96" w:name="_Toc132981683"/>
      <w:r>
        <w:rPr>
          <w:rFonts w:ascii="Arial Black" w:hAnsi="Arial Black"/>
          <w:spacing w:val="-10"/>
          <w:kern w:val="3"/>
          <w:szCs w:val="24"/>
        </w:rPr>
        <w:t>Сценарий № 1 «Консервативный»</w:t>
      </w:r>
      <w:bookmarkEnd w:id="95"/>
      <w:bookmarkEnd w:id="96"/>
    </w:p>
    <w:p w14:paraId="36B11547" w14:textId="77777777" w:rsidR="00B2755A" w:rsidRDefault="00000000">
      <w:pPr>
        <w:spacing w:before="0" w:after="0"/>
        <w:rPr>
          <w:sz w:val="24"/>
          <w:szCs w:val="24"/>
          <w:lang w:eastAsia="ru-RU"/>
        </w:rPr>
      </w:pPr>
      <w:r>
        <w:rPr>
          <w:sz w:val="24"/>
          <w:szCs w:val="24"/>
          <w:lang w:eastAsia="ru-RU"/>
        </w:rPr>
        <w:t>Рассматриваемый сценарий развития предусматривает минимально необходимый перечень мероприятий по развитию системы теплоснабжения муниципального образования, позволяющий решить основную задачу разработки схемы теплоснабжения – обеспечение теплоснабжением всех существующих и возникающих в перспективе потребителей.</w:t>
      </w:r>
    </w:p>
    <w:p w14:paraId="428A26E0" w14:textId="77777777" w:rsidR="00B2755A" w:rsidRDefault="00000000">
      <w:pPr>
        <w:spacing w:before="0" w:after="0"/>
        <w:rPr>
          <w:sz w:val="24"/>
          <w:szCs w:val="24"/>
          <w:lang w:eastAsia="ru-RU"/>
        </w:rPr>
      </w:pPr>
      <w:r>
        <w:rPr>
          <w:sz w:val="24"/>
          <w:szCs w:val="24"/>
          <w:lang w:eastAsia="ru-RU"/>
        </w:rPr>
        <w:t>В рамках разработки первого этапа схемы теплоснабжения сформированы балансы установленной тепловой мощности энергоисточников и тепловой нагрузки потребителей на перспективу до 2028 г. при условии сохранения зон действия теплоисточников по состоянию базового года разработки схемы теплоснабжения (2012 г.). Указанные балансы приведены в таблицах 3.1 – 3.2. В зонах действия ТЭЦ ОАО «КТЗ» не планируется прироста тепловой нагрузки, в связи с чем балансы мощности по указанным зонам не приведены.</w:t>
      </w:r>
    </w:p>
    <w:p w14:paraId="4902304C" w14:textId="77777777" w:rsidR="00B2755A" w:rsidRDefault="00000000">
      <w:pPr>
        <w:spacing w:before="0" w:after="0"/>
        <w:rPr>
          <w:sz w:val="24"/>
          <w:szCs w:val="24"/>
          <w:lang w:eastAsia="ru-RU"/>
        </w:rPr>
      </w:pPr>
      <w:r>
        <w:rPr>
          <w:sz w:val="24"/>
          <w:szCs w:val="24"/>
          <w:lang w:eastAsia="ru-RU"/>
        </w:rPr>
        <w:t>Балансы производительности водоподготовительных установок по существующему на 2012 год состоянию приведены в Главе 1 Обосновывающих материалов к схеме теплоснабжения. Балансы водоподготовительных установок на перспективный период развития системы теплоснабжения будут сформированы на следующем этапе разработки схемы теплоснабжения по нижеизложенным причинам:</w:t>
      </w:r>
    </w:p>
    <w:p w14:paraId="7403B40A" w14:textId="77777777" w:rsidR="00B2755A" w:rsidRDefault="00000000">
      <w:pPr>
        <w:numPr>
          <w:ilvl w:val="0"/>
          <w:numId w:val="16"/>
        </w:numPr>
        <w:spacing w:before="0" w:after="0"/>
        <w:rPr>
          <w:sz w:val="24"/>
          <w:szCs w:val="24"/>
          <w:lang w:eastAsia="ru-RU"/>
        </w:rPr>
      </w:pPr>
      <w:r>
        <w:rPr>
          <w:sz w:val="24"/>
          <w:szCs w:val="24"/>
          <w:lang w:eastAsia="ru-RU"/>
        </w:rPr>
        <w:t>требуемая производительность ВПУ для теплоисточников будет определяться (в условиях эксплуатации «закрытых» схем присоединения систем ГВС) требуемым объемом подпитки тепловых сетей;</w:t>
      </w:r>
    </w:p>
    <w:p w14:paraId="4D1EDB11" w14:textId="77777777" w:rsidR="00B2755A" w:rsidRDefault="00000000">
      <w:pPr>
        <w:numPr>
          <w:ilvl w:val="0"/>
          <w:numId w:val="16"/>
        </w:numPr>
        <w:spacing w:before="0" w:after="0"/>
        <w:rPr>
          <w:sz w:val="24"/>
          <w:szCs w:val="24"/>
          <w:lang w:eastAsia="ru-RU"/>
        </w:rPr>
      </w:pPr>
      <w:r>
        <w:rPr>
          <w:sz w:val="24"/>
          <w:szCs w:val="24"/>
          <w:lang w:eastAsia="ru-RU"/>
        </w:rPr>
        <w:t>объем подпитки будет определяться исходя из объема системы транспорта теплоносителя (объема тепловых сетей);</w:t>
      </w:r>
    </w:p>
    <w:p w14:paraId="33C709B2" w14:textId="77777777" w:rsidR="00B2755A" w:rsidRDefault="00000000">
      <w:pPr>
        <w:numPr>
          <w:ilvl w:val="0"/>
          <w:numId w:val="16"/>
        </w:numPr>
        <w:spacing w:before="0" w:after="0"/>
        <w:rPr>
          <w:sz w:val="24"/>
          <w:szCs w:val="24"/>
          <w:lang w:eastAsia="ru-RU"/>
        </w:rPr>
      </w:pPr>
      <w:r>
        <w:rPr>
          <w:sz w:val="24"/>
          <w:szCs w:val="24"/>
          <w:lang w:eastAsia="ru-RU"/>
        </w:rPr>
        <w:t>объем тепловых сетей (изменение объема тепловых сетей для каждой системы теплоснабжения) будет определяться перечнем мероприятий (проектов) по реконструкции и новому строительству трубопроводов тепловых сетей, который будет сформирован на следующем этапе разработки схемы теплоснабжения.</w:t>
      </w:r>
    </w:p>
    <w:p w14:paraId="75CBC86E" w14:textId="77777777" w:rsidR="00B2755A" w:rsidRDefault="00B2755A">
      <w:pPr>
        <w:spacing w:before="0" w:after="0"/>
        <w:ind w:left="1287" w:firstLine="0"/>
        <w:rPr>
          <w:sz w:val="24"/>
          <w:szCs w:val="24"/>
          <w:lang w:eastAsia="ru-RU"/>
        </w:rPr>
      </w:pPr>
    </w:p>
    <w:p w14:paraId="25D50AD7" w14:textId="77777777" w:rsidR="00B2755A" w:rsidRDefault="00B2755A">
      <w:pPr>
        <w:spacing w:before="0" w:after="0"/>
        <w:ind w:left="1287" w:firstLine="0"/>
        <w:rPr>
          <w:sz w:val="24"/>
          <w:szCs w:val="24"/>
          <w:lang w:eastAsia="ru-RU"/>
        </w:rPr>
      </w:pPr>
    </w:p>
    <w:p w14:paraId="790D9CB7" w14:textId="77777777" w:rsidR="00B2755A" w:rsidRDefault="00B2755A">
      <w:pPr>
        <w:spacing w:before="0" w:after="0"/>
        <w:ind w:left="1287" w:firstLine="0"/>
        <w:rPr>
          <w:sz w:val="24"/>
          <w:szCs w:val="24"/>
          <w:lang w:eastAsia="ru-RU"/>
        </w:rPr>
      </w:pPr>
    </w:p>
    <w:p w14:paraId="1A4204AE" w14:textId="77777777" w:rsidR="00B2755A" w:rsidRDefault="00000000">
      <w:pPr>
        <w:spacing w:before="0" w:after="0"/>
        <w:ind w:firstLine="0"/>
        <w:jc w:val="left"/>
      </w:pPr>
      <w:bookmarkStart w:id="97" w:name="_Toc374252670"/>
      <w:bookmarkStart w:id="98" w:name="_Toc132971371"/>
      <w:r>
        <w:rPr>
          <w:rFonts w:ascii="Arial Narrow" w:hAnsi="Arial Narrow"/>
          <w:b/>
          <w:bCs/>
          <w:sz w:val="20"/>
          <w:szCs w:val="24"/>
        </w:rPr>
        <w:t>Таблица 4.1. Перспективный баланс тепловой мощности ТЭЦ АО «РИР» Энерго - «Калужская генерация» и тепловой нагрузки потребителей</w:t>
      </w:r>
      <w:bookmarkEnd w:id="97"/>
      <w:bookmarkEnd w:id="98"/>
    </w:p>
    <w:tbl>
      <w:tblPr>
        <w:tblW w:w="9077" w:type="dxa"/>
        <w:tblInd w:w="103" w:type="dxa"/>
        <w:tblLayout w:type="fixed"/>
        <w:tblCellMar>
          <w:left w:w="10" w:type="dxa"/>
          <w:right w:w="10" w:type="dxa"/>
        </w:tblCellMar>
        <w:tblLook w:val="04A0" w:firstRow="1" w:lastRow="0" w:firstColumn="1" w:lastColumn="0" w:noHBand="0" w:noVBand="1"/>
      </w:tblPr>
      <w:tblGrid>
        <w:gridCol w:w="6527"/>
        <w:gridCol w:w="2550"/>
      </w:tblGrid>
      <w:tr w:rsidR="00B2755A" w14:paraId="1865C908" w14:textId="77777777">
        <w:tblPrEx>
          <w:tblCellMar>
            <w:top w:w="0" w:type="dxa"/>
            <w:bottom w:w="0" w:type="dxa"/>
          </w:tblCellMar>
        </w:tblPrEx>
        <w:trPr>
          <w:trHeight w:val="300"/>
        </w:trPr>
        <w:tc>
          <w:tcPr>
            <w:tcW w:w="652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1BA45C6" w14:textId="77777777" w:rsidR="00B2755A" w:rsidRDefault="00000000">
            <w:pPr>
              <w:widowControl/>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Показатель</w:t>
            </w:r>
          </w:p>
        </w:tc>
        <w:tc>
          <w:tcPr>
            <w:tcW w:w="2550" w:type="dxa"/>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1213B079" w14:textId="77777777" w:rsidR="00B2755A" w:rsidRDefault="00000000">
            <w:pPr>
              <w:widowControl/>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Значение, Гкал/ч</w:t>
            </w:r>
          </w:p>
        </w:tc>
      </w:tr>
      <w:tr w:rsidR="00B2755A" w14:paraId="5F34D880"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3DDFEC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Располагаемая  мощность</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46845EC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110,10</w:t>
            </w:r>
          </w:p>
        </w:tc>
      </w:tr>
      <w:tr w:rsidR="00B2755A" w14:paraId="58BC8780"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62890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Потери мощности на СН</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242FCC4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2,75</w:t>
            </w:r>
          </w:p>
        </w:tc>
      </w:tr>
      <w:tr w:rsidR="00B2755A" w14:paraId="0444FAB3"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3A70CD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Потери в ТС</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4AA3AD8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7,58</w:t>
            </w:r>
          </w:p>
        </w:tc>
      </w:tr>
      <w:tr w:rsidR="00B2755A" w14:paraId="229E03B0"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55252A8"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Нагрузка</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2239E8A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22,93</w:t>
            </w:r>
          </w:p>
        </w:tc>
      </w:tr>
      <w:tr w:rsidR="00B2755A" w14:paraId="7D1C3DBA"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3004E4E"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Резерв/дефицит</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5DC8D8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76,84</w:t>
            </w:r>
          </w:p>
        </w:tc>
      </w:tr>
      <w:tr w:rsidR="00B2755A" w14:paraId="190F2132"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F78F0CC" w14:textId="77777777" w:rsidR="00B2755A" w:rsidRDefault="00000000">
            <w:pPr>
              <w:widowControl/>
              <w:spacing w:before="0" w:after="0"/>
              <w:ind w:firstLine="0"/>
              <w:jc w:val="left"/>
              <w:textAlignment w:val="auto"/>
              <w:rPr>
                <w:rFonts w:eastAsia="Times New Roman"/>
                <w:b/>
                <w:spacing w:val="0"/>
                <w:sz w:val="20"/>
                <w:szCs w:val="20"/>
                <w:lang w:eastAsia="ru-RU"/>
              </w:rPr>
            </w:pPr>
            <w:r>
              <w:rPr>
                <w:rFonts w:eastAsia="Times New Roman"/>
                <w:b/>
                <w:spacing w:val="0"/>
                <w:sz w:val="20"/>
                <w:szCs w:val="20"/>
                <w:lang w:eastAsia="ru-RU"/>
              </w:rPr>
              <w:t>прирост 2013-2017</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1DBA8F1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r>
      <w:tr w:rsidR="00B2755A" w14:paraId="463BB19E"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479407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Нагрузка 2018</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6AAB3C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22,93</w:t>
            </w:r>
          </w:p>
        </w:tc>
      </w:tr>
      <w:tr w:rsidR="00B2755A" w14:paraId="5656C6A4"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7B19D50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Резерв/дефицит 2018</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290F986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76,84</w:t>
            </w:r>
          </w:p>
        </w:tc>
      </w:tr>
      <w:tr w:rsidR="00B2755A" w14:paraId="2A496DA7"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A0F5AE4" w14:textId="77777777" w:rsidR="00B2755A" w:rsidRDefault="00000000">
            <w:pPr>
              <w:widowControl/>
              <w:spacing w:before="0" w:after="0"/>
              <w:ind w:firstLine="0"/>
              <w:jc w:val="left"/>
              <w:textAlignment w:val="auto"/>
              <w:rPr>
                <w:rFonts w:eastAsia="Times New Roman"/>
                <w:b/>
                <w:spacing w:val="0"/>
                <w:sz w:val="20"/>
                <w:szCs w:val="20"/>
                <w:lang w:eastAsia="ru-RU"/>
              </w:rPr>
            </w:pPr>
            <w:r>
              <w:rPr>
                <w:rFonts w:eastAsia="Times New Roman"/>
                <w:b/>
                <w:spacing w:val="0"/>
                <w:sz w:val="20"/>
                <w:szCs w:val="20"/>
                <w:lang w:eastAsia="ru-RU"/>
              </w:rPr>
              <w:t>прирост 2018-2022</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1A1ECA7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24,40</w:t>
            </w:r>
          </w:p>
        </w:tc>
      </w:tr>
      <w:tr w:rsidR="00B2755A" w14:paraId="57A456B8"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E006B4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Нагрузка 2023</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51201A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47,33</w:t>
            </w:r>
          </w:p>
        </w:tc>
      </w:tr>
      <w:tr w:rsidR="00B2755A" w14:paraId="197E4223"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69FA49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Резерв/дефицит 2023</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457AF7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52,44</w:t>
            </w:r>
          </w:p>
        </w:tc>
      </w:tr>
      <w:tr w:rsidR="00B2755A" w14:paraId="5A1C5198"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BBBE899" w14:textId="77777777" w:rsidR="00B2755A" w:rsidRDefault="00000000">
            <w:pPr>
              <w:widowControl/>
              <w:spacing w:before="0" w:after="0"/>
              <w:ind w:firstLine="0"/>
              <w:jc w:val="left"/>
              <w:textAlignment w:val="auto"/>
              <w:rPr>
                <w:rFonts w:eastAsia="Times New Roman"/>
                <w:b/>
                <w:spacing w:val="0"/>
                <w:sz w:val="20"/>
                <w:szCs w:val="20"/>
                <w:lang w:eastAsia="ru-RU"/>
              </w:rPr>
            </w:pPr>
            <w:r>
              <w:rPr>
                <w:rFonts w:eastAsia="Times New Roman"/>
                <w:b/>
                <w:spacing w:val="0"/>
                <w:sz w:val="20"/>
                <w:szCs w:val="20"/>
                <w:lang w:eastAsia="ru-RU"/>
              </w:rPr>
              <w:t>прирост 2023-2027</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12D6EBA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11,34</w:t>
            </w:r>
          </w:p>
        </w:tc>
      </w:tr>
      <w:tr w:rsidR="00B2755A" w14:paraId="72EB0EDB"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B7316D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Нагрузка 2028</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593F77F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58,67</w:t>
            </w:r>
          </w:p>
        </w:tc>
      </w:tr>
      <w:tr w:rsidR="00B2755A" w14:paraId="692470D0" w14:textId="77777777">
        <w:tblPrEx>
          <w:tblCellMar>
            <w:top w:w="0" w:type="dxa"/>
            <w:bottom w:w="0" w:type="dxa"/>
          </w:tblCellMar>
        </w:tblPrEx>
        <w:trPr>
          <w:trHeight w:val="300"/>
        </w:trPr>
        <w:tc>
          <w:tcPr>
            <w:tcW w:w="6527"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EA5E19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Резерв/дефицит 2028</w:t>
            </w:r>
          </w:p>
        </w:tc>
        <w:tc>
          <w:tcPr>
            <w:tcW w:w="2550" w:type="dxa"/>
            <w:tcBorders>
              <w:bottom w:val="single" w:sz="4" w:space="0" w:color="000000"/>
              <w:right w:val="single" w:sz="4" w:space="0" w:color="000000"/>
            </w:tcBorders>
            <w:tcMar>
              <w:top w:w="0" w:type="dxa"/>
              <w:left w:w="108" w:type="dxa"/>
              <w:bottom w:w="0" w:type="dxa"/>
              <w:right w:w="108" w:type="dxa"/>
            </w:tcMar>
            <w:vAlign w:val="bottom"/>
          </w:tcPr>
          <w:p w14:paraId="7CCD403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41,10</w:t>
            </w:r>
          </w:p>
        </w:tc>
      </w:tr>
    </w:tbl>
    <w:p w14:paraId="3608D3AC" w14:textId="77777777" w:rsidR="00B2755A" w:rsidRDefault="00B2755A">
      <w:pPr>
        <w:spacing w:before="0" w:after="0"/>
      </w:pPr>
    </w:p>
    <w:p w14:paraId="0BAD4DD8" w14:textId="77777777" w:rsidR="00B2755A" w:rsidRDefault="00B2755A">
      <w:pPr>
        <w:spacing w:before="0" w:after="0"/>
        <w:ind w:firstLine="0"/>
        <w:jc w:val="left"/>
        <w:rPr>
          <w:rFonts w:ascii="Arial Narrow" w:hAnsi="Arial Narrow"/>
          <w:b/>
          <w:bCs/>
          <w:sz w:val="20"/>
          <w:szCs w:val="24"/>
        </w:rPr>
        <w:sectPr w:rsidR="00B2755A">
          <w:headerReference w:type="default" r:id="rId146"/>
          <w:footerReference w:type="default" r:id="rId147"/>
          <w:pgSz w:w="11906" w:h="16838"/>
          <w:pgMar w:top="849" w:right="1134" w:bottom="1134" w:left="1701" w:header="510" w:footer="300" w:gutter="0"/>
          <w:cols w:space="720"/>
        </w:sectPr>
      </w:pPr>
    </w:p>
    <w:p w14:paraId="12902193" w14:textId="77777777" w:rsidR="00B2755A" w:rsidRDefault="00000000">
      <w:pPr>
        <w:spacing w:before="0" w:after="0"/>
        <w:ind w:firstLine="0"/>
        <w:jc w:val="left"/>
      </w:pPr>
      <w:bookmarkStart w:id="99" w:name="_Toc374252671"/>
      <w:bookmarkStart w:id="100" w:name="_Toc132971372"/>
      <w:r>
        <w:rPr>
          <w:rFonts w:ascii="Arial Narrow" w:hAnsi="Arial Narrow"/>
          <w:b/>
          <w:bCs/>
          <w:sz w:val="20"/>
          <w:szCs w:val="24"/>
        </w:rPr>
        <w:t>Таблица 4.2. Перспективный баланс тепловой мощности котельных городского округа города Калуги Калужской области и тепловой нагрузки потребителей</w:t>
      </w:r>
      <w:bookmarkEnd w:id="99"/>
      <w:bookmarkEnd w:id="100"/>
    </w:p>
    <w:tbl>
      <w:tblPr>
        <w:tblW w:w="20830" w:type="dxa"/>
        <w:tblInd w:w="103" w:type="dxa"/>
        <w:tblLayout w:type="fixed"/>
        <w:tblCellMar>
          <w:left w:w="10" w:type="dxa"/>
          <w:right w:w="10" w:type="dxa"/>
        </w:tblCellMar>
        <w:tblLook w:val="04A0" w:firstRow="1" w:lastRow="0" w:firstColumn="1" w:lastColumn="0" w:noHBand="0" w:noVBand="1"/>
      </w:tblPr>
      <w:tblGrid>
        <w:gridCol w:w="3941"/>
        <w:gridCol w:w="1574"/>
        <w:gridCol w:w="1144"/>
        <w:gridCol w:w="906"/>
        <w:gridCol w:w="1048"/>
        <w:gridCol w:w="1693"/>
        <w:gridCol w:w="875"/>
        <w:gridCol w:w="939"/>
        <w:gridCol w:w="1694"/>
        <w:gridCol w:w="875"/>
        <w:gridCol w:w="941"/>
        <w:gridCol w:w="1692"/>
        <w:gridCol w:w="875"/>
        <w:gridCol w:w="941"/>
        <w:gridCol w:w="1692"/>
      </w:tblGrid>
      <w:tr w:rsidR="00B2755A" w14:paraId="7512978A" w14:textId="77777777">
        <w:tblPrEx>
          <w:tblCellMar>
            <w:top w:w="0" w:type="dxa"/>
            <w:bottom w:w="0" w:type="dxa"/>
          </w:tblCellMar>
        </w:tblPrEx>
        <w:trPr>
          <w:trHeight w:val="780"/>
          <w:tblHeader/>
        </w:trPr>
        <w:tc>
          <w:tcPr>
            <w:tcW w:w="394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E64D088"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Адрес котельной</w:t>
            </w:r>
          </w:p>
        </w:tc>
        <w:tc>
          <w:tcPr>
            <w:tcW w:w="1574"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CA0B9DD"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Располагаемая  мощность</w:t>
            </w:r>
          </w:p>
        </w:tc>
        <w:tc>
          <w:tcPr>
            <w:tcW w:w="1144"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7D071F8F"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Потери мощности на СН</w:t>
            </w:r>
          </w:p>
        </w:tc>
        <w:tc>
          <w:tcPr>
            <w:tcW w:w="906"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1552ADB5"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Потери в ТС факт</w:t>
            </w:r>
          </w:p>
        </w:tc>
        <w:tc>
          <w:tcPr>
            <w:tcW w:w="1048"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1FDEBCDE" w14:textId="77777777" w:rsidR="00B2755A" w:rsidRDefault="00000000">
            <w:pPr>
              <w:widowControl/>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Нагрузки факт</w:t>
            </w:r>
          </w:p>
        </w:tc>
        <w:tc>
          <w:tcPr>
            <w:tcW w:w="1693"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F004865" w14:textId="77777777" w:rsidR="00B2755A" w:rsidRDefault="00000000">
            <w:pPr>
              <w:widowControl/>
              <w:spacing w:before="0" w:after="0"/>
              <w:ind w:firstLine="0"/>
              <w:jc w:val="center"/>
              <w:textAlignment w:val="auto"/>
              <w:rPr>
                <w:rFonts w:eastAsia="Times New Roman"/>
                <w:b/>
                <w:bCs/>
                <w:color w:val="000000"/>
                <w:spacing w:val="0"/>
                <w:sz w:val="20"/>
                <w:szCs w:val="20"/>
                <w:lang w:eastAsia="ru-RU"/>
              </w:rPr>
            </w:pPr>
            <w:r>
              <w:rPr>
                <w:rFonts w:eastAsia="Times New Roman"/>
                <w:b/>
                <w:bCs/>
                <w:color w:val="000000"/>
                <w:spacing w:val="0"/>
                <w:sz w:val="20"/>
                <w:szCs w:val="20"/>
                <w:lang w:eastAsia="ru-RU"/>
              </w:rPr>
              <w:t>Резерв/дефицит по факту</w:t>
            </w:r>
          </w:p>
        </w:tc>
        <w:tc>
          <w:tcPr>
            <w:tcW w:w="875"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08E629EE"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прирост 2013-2017</w:t>
            </w:r>
          </w:p>
        </w:tc>
        <w:tc>
          <w:tcPr>
            <w:tcW w:w="939"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00E33DC5"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Нагрузка 2018</w:t>
            </w:r>
          </w:p>
        </w:tc>
        <w:tc>
          <w:tcPr>
            <w:tcW w:w="1694"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28C56BC9"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Резерв/дефицит 2018</w:t>
            </w:r>
          </w:p>
        </w:tc>
        <w:tc>
          <w:tcPr>
            <w:tcW w:w="875"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8C4C0DC"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прирост 2018-2022</w:t>
            </w:r>
          </w:p>
        </w:tc>
        <w:tc>
          <w:tcPr>
            <w:tcW w:w="941"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6F2777CC"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Нагрузка 2023</w:t>
            </w:r>
          </w:p>
        </w:tc>
        <w:tc>
          <w:tcPr>
            <w:tcW w:w="1692"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582BB45C"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Резерв/дефицит 2023</w:t>
            </w:r>
          </w:p>
        </w:tc>
        <w:tc>
          <w:tcPr>
            <w:tcW w:w="875"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1FB312F4"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прирост 2023-2027</w:t>
            </w:r>
          </w:p>
        </w:tc>
        <w:tc>
          <w:tcPr>
            <w:tcW w:w="941"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33EAD2D7"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Нагрузка 2028</w:t>
            </w:r>
          </w:p>
        </w:tc>
        <w:tc>
          <w:tcPr>
            <w:tcW w:w="1692" w:type="dxa"/>
            <w:tcBorders>
              <w:top w:val="single" w:sz="4" w:space="0" w:color="000000"/>
              <w:bottom w:val="single" w:sz="4" w:space="0" w:color="000000"/>
              <w:right w:val="single" w:sz="4" w:space="0" w:color="000000"/>
            </w:tcBorders>
            <w:tcMar>
              <w:top w:w="0" w:type="dxa"/>
              <w:left w:w="28" w:type="dxa"/>
              <w:bottom w:w="0" w:type="dxa"/>
              <w:right w:w="28" w:type="dxa"/>
            </w:tcMar>
            <w:vAlign w:val="bottom"/>
          </w:tcPr>
          <w:p w14:paraId="52A73E6C"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Резерв/дефицит 2028</w:t>
            </w:r>
          </w:p>
        </w:tc>
      </w:tr>
      <w:tr w:rsidR="00B2755A" w14:paraId="4A3D629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54C6EF5" w14:textId="77777777" w:rsidR="00B2755A" w:rsidRDefault="00000000">
            <w:pPr>
              <w:widowControl/>
              <w:spacing w:before="0" w:after="0"/>
              <w:ind w:firstLine="0"/>
              <w:jc w:val="left"/>
              <w:textAlignment w:val="auto"/>
              <w:rPr>
                <w:rFonts w:eastAsia="Times New Roman"/>
                <w:b/>
                <w:bCs/>
                <w:spacing w:val="0"/>
                <w:sz w:val="20"/>
                <w:szCs w:val="20"/>
                <w:lang w:eastAsia="ru-RU"/>
              </w:rPr>
            </w:pPr>
            <w:r>
              <w:rPr>
                <w:rFonts w:eastAsia="Times New Roman"/>
                <w:b/>
                <w:bCs/>
                <w:spacing w:val="0"/>
                <w:sz w:val="20"/>
                <w:szCs w:val="20"/>
                <w:lang w:eastAsia="ru-RU"/>
              </w:rPr>
              <w:t>МУП "Калугатеплосеть" г. Калуги</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049A78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852,13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4AC25C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18,42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B313CC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64,46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AF6363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569,30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28B19E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199,88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D6E5E4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32,15</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7E22D68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601,45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98DE87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167,80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41CFA9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30,62</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6C77F3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632,07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E68A96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137,18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0381D1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32,48</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3C04C8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664,55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3449C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104,70</w:t>
            </w:r>
          </w:p>
        </w:tc>
      </w:tr>
      <w:tr w:rsidR="00B2755A" w14:paraId="7D9E1AE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FFB03B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ул.Вишневского,1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BCAF97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11,07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4D156F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E01606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5DC04C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4AFB9A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4713AF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6EF072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AF1D6E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ACD57A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2A9247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DE8F84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D893F6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551C56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D0E033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5,42</w:t>
            </w:r>
          </w:p>
        </w:tc>
      </w:tr>
      <w:tr w:rsidR="00B2755A" w14:paraId="323852C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57A625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Ипподромная,37</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31C52D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0A2DFC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36F3DF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DAA00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DDA91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513251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A82A04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04B6AC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84B595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DAF0F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FEB261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B20F26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A00668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C69644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r>
      <w:tr w:rsidR="00B2755A" w14:paraId="5980661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5CC807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Пер.Воскресенский,29 «б»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16976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2,73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5E77C7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C9F563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7BC92D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85A27C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5B5102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E3982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F5457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A8699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4E6D7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6DCFB4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6A0E01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4C25B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F43DCF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r>
      <w:tr w:rsidR="00B2755A" w14:paraId="24C2C56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DD8637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Вилонова,40</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16C4BB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15,79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2A12E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C7562D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E5EB56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2628A6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963BA8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0,13</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1F6A5B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E40B99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41DD5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796D62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0A130D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2DA755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1D3E23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89A5BD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3,94</w:t>
            </w:r>
          </w:p>
        </w:tc>
      </w:tr>
      <w:tr w:rsidR="00B2755A" w14:paraId="5C69604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F1C39B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2-ой Тульский пер.,5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8DF02E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7,12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E7E9D6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A69313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091D8D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63832A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4FC113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52EA3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93A011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149326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01EE80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CB8AD0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3D21CB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EA45D0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2922A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w:t>
            </w:r>
          </w:p>
        </w:tc>
      </w:tr>
      <w:tr w:rsidR="00B2755A" w14:paraId="48220EB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1A08D9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Тульская,78 «в»</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765B4D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8,63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3D7C97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859A66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25105F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95EEB6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979FFB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85346B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DCD19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048B18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FCF024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39711C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59274D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E98F24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C93AB5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1,41</w:t>
            </w:r>
          </w:p>
        </w:tc>
      </w:tr>
      <w:tr w:rsidR="00B2755A" w14:paraId="33FA4A3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D9A522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Чижевского,12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44F52D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5,16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229579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71348F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9E36C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4D8513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9B187C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AB27F0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CBF65E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5B4A07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D7CB76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494601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B36B69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D0656E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73FC1C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r>
      <w:tr w:rsidR="00B2755A" w14:paraId="6CF46D2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3FEB03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Калужская,6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CBA44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0,69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0D686A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0F7BA5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AB351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C3D009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B4C55E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A886FD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F3734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E1BD6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62B6FB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B6A40F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649EF2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D68C5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7741F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r>
      <w:tr w:rsidR="00B2755A" w14:paraId="52295E1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80CA37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Школьная,7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7E924A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3,47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6306C6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ABB21F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813520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83DD6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75D493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0CEF3A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E66801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D4C1F0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C4F76B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F89E0C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78243F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B76EBD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C429A6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-0,10</w:t>
            </w:r>
          </w:p>
        </w:tc>
      </w:tr>
      <w:tr w:rsidR="00B2755A" w14:paraId="406FE615"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80AA27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Дзержинского,83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B08A05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17,52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4FB873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07F149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0,93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6457C8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2C7568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44F7EA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8BB9E2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0AECF7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5A539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D457A4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D70FF5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01592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5C5A96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10,46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B016AE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5,74</w:t>
            </w:r>
          </w:p>
        </w:tc>
      </w:tr>
      <w:tr w:rsidR="00B2755A" w14:paraId="622A93C4"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FDA814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Московская, 31а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C9D7B5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7,83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091CBE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448ADE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4,22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343F48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108735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C3DFFC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18ACC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4DF242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F7A733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7A2BB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8F86D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D84799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E39259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163F13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-3,83</w:t>
            </w:r>
          </w:p>
        </w:tc>
      </w:tr>
      <w:tr w:rsidR="00B2755A" w14:paraId="57D11A7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673A18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Московская,14</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D09151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5,58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07A9A5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A7F37F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D9217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8ACD7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9C8EC9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C2A0D2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446EA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F93BBB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195016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C63563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9F00DC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94D0D7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5,71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C0A725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r>
      <w:tr w:rsidR="00B2755A" w14:paraId="78545D4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BF2380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Никитина,95б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65C3F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15,83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C05C4F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46153D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4DAA73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34EAF3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CA4CB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93092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77F69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F7853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BBE6B7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32CAD7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4065DE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34E4EC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E31D20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2,35</w:t>
            </w:r>
          </w:p>
        </w:tc>
      </w:tr>
      <w:tr w:rsidR="00B2755A" w14:paraId="76D35D3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78BE9E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Кирова,67а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D990CE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10,69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38FAB9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9B5AA6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955F06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8,80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0F47CD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E66A47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2BF567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8,80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16433A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C1D3D4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8C53A9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8,80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166871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559EA2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577CD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8,80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00910B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0,94</w:t>
            </w:r>
          </w:p>
        </w:tc>
      </w:tr>
      <w:tr w:rsidR="00B2755A" w14:paraId="1FC1AFD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5AB5F1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Пл. Победы,9а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A6CF7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14,40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164033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4DC7C9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9A4B9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F75BFC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4C144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8B1FA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EDD0D9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5FC9C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2CCA2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F80D05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BC6A80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F27D98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6D0B52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3,02</w:t>
            </w:r>
          </w:p>
        </w:tc>
      </w:tr>
      <w:tr w:rsidR="00B2755A" w14:paraId="760A0BA5"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482D64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Мичурина,9в</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A63CE4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8,56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1ECEA6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8EA751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59B12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924911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ADE99E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8C2695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54FFA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844676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33F94F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9418F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332E86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30A732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2EFD6A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2,28</w:t>
            </w:r>
          </w:p>
        </w:tc>
      </w:tr>
      <w:tr w:rsidR="00B2755A" w14:paraId="2618768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A6DB07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Луначарского,6а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D17213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4,96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B61208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82AB39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9377C3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0A45EA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CD1353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0F3706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62CB9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CD05F0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0DB96D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3372D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6EB57D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D95974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ED9D6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r>
      <w:tr w:rsidR="00B2755A" w14:paraId="7D28206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389019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Пролетарская,111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A0F268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0,66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245914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1E3769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E4A176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B7024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829C6A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5B7578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5A696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2E334F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173D7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40BEAB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8389F3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F41AD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5A7B06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r>
      <w:tr w:rsidR="00B2755A" w14:paraId="5FFCEB3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7703BA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с.Росва,ул.Московская,9а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7AE4C7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8,05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4B84B4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D2D62F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13AC57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6B7673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4FF66C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517745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FD69AA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6F7ADD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6D5F62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9508A6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1DAB4F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E5E156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A67824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3,99</w:t>
            </w:r>
          </w:p>
        </w:tc>
      </w:tr>
      <w:tr w:rsidR="00B2755A" w14:paraId="534F3B4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4D8F45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Театральная,4г</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221EF5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1,90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AE7B89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6A2615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E7CF5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AD7F1B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960858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6F008B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18AA7C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F5239B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07D91A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C4887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5712AE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188B69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4D0A4C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r>
      <w:tr w:rsidR="00B2755A" w14:paraId="2761BDC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1A2788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Кутузова,4а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0F6831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12,32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C0F33F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E48555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7FE5AD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9,66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3F0F1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D66247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290B4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9,66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45B2ED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9214B5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D553DC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9,66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A2EB81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D59B6F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5CD86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9,66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8AD31F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r>
      <w:tr w:rsidR="00B2755A" w14:paraId="384119F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BBB0D7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ул.Кропоткина,4а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2000CE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2,55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6FB09C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7B1E7C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F16F7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F33C40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FF41FC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373E9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0E3661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ED09DD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444AD0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9AFCB7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81DD58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B96279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A7A7E0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r>
      <w:tr w:rsidR="00B2755A" w14:paraId="70902B05"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48E39F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пер.Воскресенский,2 «б»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F53017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4,20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E6BFD4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FE199B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CD1D48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8D3D00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0DFABB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FCADD1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490F79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876A70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AF2B5A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C2F6FC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DF1FD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4D58E6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FC556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0,98</w:t>
            </w:r>
          </w:p>
        </w:tc>
      </w:tr>
      <w:tr w:rsidR="00B2755A" w14:paraId="52CFFAB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5CF3FD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ОЛ« Белка »</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AD14A5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A1EA62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4D9143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6EA3B7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2F8B6E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A8E626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36143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578FF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DF2522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4462CC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331D3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97C2E0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BFE115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CEB1D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r>
      <w:tr w:rsidR="00B2755A" w14:paraId="7E6B8E7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FD3612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Беговая,15</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B43FBD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6,09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A21A16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738CF2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96F8E2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7ADC54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0766E2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A6D29A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8E306A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883874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8EA126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6D1B2D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5C6DAB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8C26F9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2,40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63F88A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2,77</w:t>
            </w:r>
          </w:p>
        </w:tc>
      </w:tr>
      <w:tr w:rsidR="00B2755A" w14:paraId="53FAA6B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F44826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Сан. Калуга-бор,3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24BA54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2,40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B10520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C26FFE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F3518D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306BF9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4F16C8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CDC90D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4AD6B3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BF7C28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AEF68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D820E7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171F50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D1C2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91D4C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r>
      <w:tr w:rsidR="00B2755A" w14:paraId="31170E8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1DADC8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Вишневского,3а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44BE2C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7,15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E4849D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64634A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E5F63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C736EB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36BB92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76AAD01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1FD70F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2E3D4E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96B70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9CB466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659507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71882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D820C1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r>
      <w:tr w:rsidR="00B2755A" w14:paraId="5CC2EFF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C95E74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 Вишневского,3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DD56CA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14,73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FB5F37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2493FD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1,83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F231CC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12,99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114F4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BFFADB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AB8387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12,99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85C331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420896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F43963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12,99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EE6DAD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965D3D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27D2E1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12,99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75CC37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r>
      <w:tr w:rsidR="00B2755A" w14:paraId="7E6822C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D7DAC4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ул. Калуга-Бор, 15а      </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946104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1,81</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FEC603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A35178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1D514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67A86E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5962D5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D55BF1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D90AB7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20E296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456367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A74775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112CB4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90D1CA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7107BB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0,69</w:t>
            </w:r>
          </w:p>
        </w:tc>
      </w:tr>
      <w:tr w:rsidR="00B2755A" w14:paraId="125D79B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C0A342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Светлая, 58</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E80C27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6,02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CB155E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A385BD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F2970A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3D272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B742B0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2A47C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B51875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1C309E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25F93D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7B7B6C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EB22E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0A66CA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BA41F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1,19</w:t>
            </w:r>
          </w:p>
        </w:tc>
      </w:tr>
      <w:tr w:rsidR="00B2755A" w14:paraId="084B16CB"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71242D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с. Сосновый Бор, 10а    </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29BB74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2,15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AD40CD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3FC93D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BC01E0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44DEA7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C286F8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764AA2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843EF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14E9FA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050BC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4533F5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8B0CC4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198E4E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192657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1,38</w:t>
            </w:r>
          </w:p>
        </w:tc>
      </w:tr>
      <w:tr w:rsidR="00B2755A" w14:paraId="339FE48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3B622B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ул. Советская, 20в        </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D5DBBF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22,65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FFFC5A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24E34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D4183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7,17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551F2F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E1FE1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4,39</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FDD79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11,56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E89C49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10,14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647A01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7,99</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4D52D8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19,55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141780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7A67D6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9,66</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925E91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29,21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E6C810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-7,51</w:t>
            </w:r>
          </w:p>
        </w:tc>
      </w:tr>
      <w:tr w:rsidR="00B2755A" w14:paraId="0456880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80F053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Пестеля, 32 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34786E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10,68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A0E9AF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D5CC4A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AF15EB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8,05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8CA50D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48D20B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52C5A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8,05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1A73A4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773E67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45D95C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8,05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548141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93788B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2842C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8,05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3B6513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r>
      <w:tr w:rsidR="00B2755A" w14:paraId="5F5E408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6ADD86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ул.Гвардейская.15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653A90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21,80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2895C6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AAB690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1,68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CE8606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15,31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9C6E7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EA7EC5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B2215C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15,31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5AB37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4830E3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2C5E45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15,31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CD5E7E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52F2E6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E145E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15,31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E7F940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4,77</w:t>
            </w:r>
          </w:p>
        </w:tc>
      </w:tr>
      <w:tr w:rsidR="00B2755A" w14:paraId="3AB2CE1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DDD9A0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Подвойского,7</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96A364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AB2710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AA61A6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14F3E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82BFB5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A55AB3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739563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50F350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72F07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80D12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7E5058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811307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67DB9D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0507C0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0,83</w:t>
            </w:r>
          </w:p>
        </w:tc>
      </w:tr>
      <w:tr w:rsidR="00B2755A" w14:paraId="5400DB8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89A29D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Пролетарская, 125</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D4502B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10,84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B86E57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11D4FF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C923CE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13759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368360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FEDB0D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CA508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24720F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DC929C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953B29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AF7571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DD61B4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7,16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9E2270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2,63</w:t>
            </w:r>
          </w:p>
        </w:tc>
      </w:tr>
      <w:tr w:rsidR="00B2755A" w14:paraId="5AA4F8F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FF3115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ул.П.Свободы,131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AED89D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6,99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5CD659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3BEB76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68EE60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6,14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31C4F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01BEB6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A21EC5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6,14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27481F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AABFCE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31258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1D4492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806B8C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4EA935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6223DA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r>
      <w:tr w:rsidR="00B2755A" w14:paraId="21EBB23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5F0749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ул.Шахтеров,3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4B4F88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11,53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DAE43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1541F2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33B835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D2A839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306F4D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CEA8D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D38D6B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89212D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6EA36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234BA0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BD2288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86A093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6,41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6F0E0C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4,05</w:t>
            </w:r>
          </w:p>
        </w:tc>
      </w:tr>
      <w:tr w:rsidR="00B2755A" w14:paraId="0E084E8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A20E13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Пер.Аэропортовский,1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A6CD0C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0,31</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B9214F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E3A59A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F8E88C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A211E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396D63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CA4BC3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6D4973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4B9022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894535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D4EA4F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D1ABE6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607D4E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580820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r>
      <w:tr w:rsidR="00B2755A" w14:paraId="437FE72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FB8AB8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ул.В.Андриановой,5а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A98BC1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9,47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073E59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93ABC2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0,63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D50DAF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1EC20E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AB7E19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B5722C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8DCC3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84A44A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4382E2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A4F818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72A1A4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53FBD2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7,42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948A8C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r>
      <w:tr w:rsidR="00B2755A" w14:paraId="60C060B7"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CD3D5F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ул.Ф.Энгельса,13а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5C3C51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4,22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26DAA5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42CF6B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C02AB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D8468C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BB372D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E490A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31669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DC837F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517D35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E12F3C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81E6D2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24E984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C33F81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0,49</w:t>
            </w:r>
          </w:p>
        </w:tc>
      </w:tr>
      <w:tr w:rsidR="00B2755A" w14:paraId="19F08F15"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F4B43B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ул.Ольговская,19а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570B6C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15,24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020526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305DAB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2A35E4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0651A3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ACA2C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6EE69F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364EEB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227D51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D2622E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B14D7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99EE0F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F29574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005CF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3,42</w:t>
            </w:r>
          </w:p>
        </w:tc>
      </w:tr>
      <w:tr w:rsidR="00B2755A" w14:paraId="054711A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CADD4D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М.Горького,1б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3CC4A5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19,45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F4D224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D28F80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0,99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7BEFBB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4CC05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3,56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203C34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56647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FD44C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3,56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E983CB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5D6AA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7D086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3,56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5D6A1D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60AEB4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BF1C6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3,56</w:t>
            </w:r>
          </w:p>
        </w:tc>
      </w:tr>
      <w:tr w:rsidR="00B2755A" w14:paraId="4C9A5D5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27DDB9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ул.Ленина,26а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15CE24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5,53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360A14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D179CC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DE538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DA3734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28A6B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35CE8A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E5532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5859D3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1ED31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397ACD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CCF6D2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C9B6D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1BDE22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r>
      <w:tr w:rsidR="00B2755A" w14:paraId="62E8085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8FCBF8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Московская,115а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34BA85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7,09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885910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718C2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BDE51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AE3C03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E52B62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622056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2360C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E7AE01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AF3B75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2CE18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7914BD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C1756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7,62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6695B8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-1,23</w:t>
            </w:r>
          </w:p>
        </w:tc>
      </w:tr>
      <w:tr w:rsidR="00B2755A" w14:paraId="2C4B035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A95502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Грабцевское шоссе,22б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D30610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407FFD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1EDFBC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1E199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6BD310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30FAF4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BC4957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FA763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96963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30D964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B4AAA4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A72940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8A663C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24DC35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0,70</w:t>
            </w:r>
          </w:p>
        </w:tc>
      </w:tr>
      <w:tr w:rsidR="00B2755A" w14:paraId="01D08EC6"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4CB353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ул.Тарутинская,171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2C60D7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0,67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2FFAA2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52F9A2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E3960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A3AA6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71D86F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2D0C8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EBA8DE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5E2155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D5A375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90B265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BCA573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C814FC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7DF050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r>
      <w:tr w:rsidR="00B2755A" w14:paraId="00BC128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902025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Аэропортовская,в/ч 15506</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D21B21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3,77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0B9A99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DACF20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ECD07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AB3EB5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58A06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A0E7EE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927954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E96761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D3D64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744ED3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A4D671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677DC5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F4C649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0,66</w:t>
            </w:r>
          </w:p>
        </w:tc>
      </w:tr>
      <w:tr w:rsidR="00B2755A" w14:paraId="0854D62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A1EBF4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ул.Чичерина,23а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89D97B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22,62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0D0E80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962D52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F98D77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18,04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58EF2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7F280C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D429E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18,04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FBF7AF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FDE0A4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43D6C5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372D7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7B28D1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7DC396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692C9C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2,70</w:t>
            </w:r>
          </w:p>
        </w:tc>
      </w:tr>
      <w:tr w:rsidR="00B2755A" w14:paraId="0D39178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9A95D3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ул.Баррикад,181а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16A74F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C158A4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166DD9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250109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49890A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BF2017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E2E8E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B11B97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20568B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48E33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E530B7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EC5DD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0D94AE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B1AC6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0,38</w:t>
            </w:r>
          </w:p>
        </w:tc>
      </w:tr>
      <w:tr w:rsidR="00B2755A" w14:paraId="32B8D3A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248A14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Телевизионная, 2 д</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75F4D8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1,72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E2ED54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5B870A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FC5FC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96FBC9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EA23B1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0C23D4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6B55E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6F0835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3EAD39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2C3B9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9A0AFE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487FC6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FEB58C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0,47</w:t>
            </w:r>
          </w:p>
        </w:tc>
      </w:tr>
      <w:tr w:rsidR="00B2755A" w14:paraId="08B058B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79DA5E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ул.Кожедуба,11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5F1A9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3,48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304D60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B94D82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836820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E262EC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9DEC23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1CDC47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DF71F8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C81B2D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6B6EDC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2CC8E9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C86D92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C464E2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03191B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1,84</w:t>
            </w:r>
          </w:p>
        </w:tc>
      </w:tr>
      <w:tr w:rsidR="00B2755A" w14:paraId="7C500D3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047937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4F1D6B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4,44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CC679D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53D7E7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32915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A236A9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BBC019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6969B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AE0471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914437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96D7E8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89CE24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5A0BB3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23A300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D504A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0,57</w:t>
            </w:r>
          </w:p>
        </w:tc>
      </w:tr>
      <w:tr w:rsidR="00B2755A" w14:paraId="516BCF0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618385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ул.Чичерина,11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A37675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5,14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A83108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11DC1D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DA140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4,82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E2C87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D56A51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009608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4,82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2C8820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130BA0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55D91E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4,82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1B44D2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01789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C7CDA8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4,82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CD84F6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-0,21</w:t>
            </w:r>
          </w:p>
        </w:tc>
      </w:tr>
      <w:tr w:rsidR="00B2755A" w14:paraId="3487D83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FF235D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ул.Ленина,60а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A08E52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1,90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24B034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2C957A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13405C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3CF271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D1AADB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38706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E14C92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E752E5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07F855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72C1ED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2A736A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3E79E4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7AEB5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1,50</w:t>
            </w:r>
          </w:p>
        </w:tc>
      </w:tr>
      <w:tr w:rsidR="00B2755A" w14:paraId="3959B22B"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A7D954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ED3ED6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7,49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348506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84074A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BC7F53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1175B4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815AF6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2F6B89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E145F3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E9552B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193F8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4AC3AF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E5DEEA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498E1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803156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0,78</w:t>
            </w:r>
          </w:p>
        </w:tc>
      </w:tr>
      <w:tr w:rsidR="00B2755A" w14:paraId="3E0846B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114DE9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Новослободская, 25а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8ACC8F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3,54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7A73BD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5B0A90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55296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C6704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72A5B8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F0704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B4DC2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131E53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232AF8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D843A8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4C7777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33EB8E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848DB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r>
      <w:tr w:rsidR="00B2755A" w14:paraId="68D24A1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E8E6FF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Дубрава,14</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9693BA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3,47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521697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DD84CE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E0C179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0F28AA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BDC70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288AD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0781D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B08C33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A36610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3347AF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F5D5AF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B78D49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58134C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r>
      <w:tr w:rsidR="00B2755A" w14:paraId="3571D6A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67092F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ул.Широкая,51б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7C211C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B31AEA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C070E7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5C1FEF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E5EEB3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A72CAF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0E136E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B0324B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A4453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2FF31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32B5C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178B60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EEBE2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A608F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0,68</w:t>
            </w:r>
          </w:p>
        </w:tc>
      </w:tr>
      <w:tr w:rsidR="00B2755A" w14:paraId="46C24D1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B43D23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Новая стройка,1а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3E4638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2,26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BCBA42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E64A7F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68D3D2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36FA30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CCE6E0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65EFF1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56E0B2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9AF78B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BB5F2C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E2E580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2F52D0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2CCA5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FFDCD8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r>
      <w:tr w:rsidR="00B2755A" w14:paraId="4FFB409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7138FB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Пухова, 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47D5A1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5,89</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7F4F7F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BD8DA7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94252C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06FBCE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9AE740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4A644C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9A85E8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B3F46A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5860D7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2BF93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A7D21D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D88642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476788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w:t>
            </w:r>
          </w:p>
        </w:tc>
      </w:tr>
      <w:tr w:rsidR="00B2755A" w14:paraId="637ACE9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4E8CCD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Тарутинская, 231а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2086AD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1,81</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7F6ABA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D248D8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E551AD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1F2FAC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18A796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0,31</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85F721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0A83C1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11500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DC64A5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B1F301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683E0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C3757D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232D7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-0,01</w:t>
            </w:r>
          </w:p>
        </w:tc>
      </w:tr>
      <w:tr w:rsidR="00B2755A" w14:paraId="3735DD0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955198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Хрустальная, 18а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0C033B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7,58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88DDDC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5813E3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0,57</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A3D46D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4,36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BD42F4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2,47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6268A0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7F8A73E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4,36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D8D4FB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2,47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370CF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7FA686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11,26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C851CF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9B5749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45BF0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11,26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BBE865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20,75</w:t>
            </w:r>
          </w:p>
        </w:tc>
      </w:tr>
      <w:tr w:rsidR="00B2755A" w14:paraId="64B98E4B"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86C37D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Взлетная, 46</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AA63F9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6E1741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22E9A9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0ECD08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80947D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716617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0A6FCD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13D69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C03D30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9C3558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5B4CAA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3CF1B6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5ACA6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513D40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r>
      <w:tr w:rsidR="00B2755A" w14:paraId="5B89F577"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D94C23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Маяковского, 59</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EEB923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2,93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E54565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480263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346B5D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ABBCDB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1D04EB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F6946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4D300F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DD9AC4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2B3B6E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37C86D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B4DFEE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A380BF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32F603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r>
      <w:tr w:rsidR="00B2755A" w14:paraId="176534A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69AC2E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 ул. Маршала Жукова, 40а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A32F3C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9,06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FBDE79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3695ED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C68750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6,63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E5DC72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EAF40C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454B8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6,63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139FF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8F878C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F3EDC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6,63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9A7F6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BABB8D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5DF4D7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6,63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2AB0ED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1,83</w:t>
            </w:r>
          </w:p>
        </w:tc>
      </w:tr>
      <w:tr w:rsidR="00B2755A" w14:paraId="1B7C83C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0A2EA9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Маяковского, 35</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50EE54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3,67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77F55C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B0B4DF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BBC162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9AA292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FF8F74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D328D3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75F986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967383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7E516E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AACBC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FCACA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1D81ED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B25280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1,98</w:t>
            </w:r>
          </w:p>
        </w:tc>
      </w:tr>
      <w:tr w:rsidR="00B2755A" w14:paraId="00AFE88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2D86C3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Социалистическая, 2а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3BB7A2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8,68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A4A08A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53ACA6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B72D1A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6,35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EE24C3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A928B3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2F3570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6,35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C5F960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A0B00C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32AA12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6,35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574FF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46C640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D469F5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6,35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95A851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1,05</w:t>
            </w:r>
          </w:p>
        </w:tc>
      </w:tr>
      <w:tr w:rsidR="00B2755A" w14:paraId="414BF4C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778F0A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Грабцевское шоссе,77а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5B49CB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3,74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CEE103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3F2180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990A7E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D85F6D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75BC9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75EAD4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629E2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FE5BED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BD7736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37432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BC9106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B864AE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9F46ED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0,63</w:t>
            </w:r>
          </w:p>
        </w:tc>
      </w:tr>
      <w:tr w:rsidR="00B2755A" w14:paraId="2BFE7F5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9FB7B7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Б/р Энтузиастов,6б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FBC955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15,35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0BB0AC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298F65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0,68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12E57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13,17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9E337B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CDD3BA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E4542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13,17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20CF0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575C2C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BEB09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13,17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B89C90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FF1FD8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9781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13,17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C3EB0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1,15</w:t>
            </w:r>
          </w:p>
        </w:tc>
      </w:tr>
      <w:tr w:rsidR="00B2755A" w14:paraId="5D552E4B"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D68391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ул.Байконурская,11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2633DA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21,00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441647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0,46</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BB834E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1,29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4D23C3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05CC9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2AEAE4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26190E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40081A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279A83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036748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421749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11,28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28300B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6BEBB2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E1F999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11,28</w:t>
            </w:r>
          </w:p>
        </w:tc>
      </w:tr>
      <w:tr w:rsidR="00B2755A" w14:paraId="4772390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7DDE2A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ул.Кибальчича,17а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64D716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21,50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404F1A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0,47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CB7A76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C9EE1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12,56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64E3F6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E41B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4,08</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40E541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16,64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4BBD50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4E8915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10,80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91C6CA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28034E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-7,79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B7A68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4,92</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20D5CE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32,36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5B1F78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-12,71</w:t>
            </w:r>
          </w:p>
        </w:tc>
      </w:tr>
      <w:tr w:rsidR="00B2755A" w14:paraId="0C672FFB"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401CD7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ул.Кубяка,3а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434B3A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13,54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4DD3B4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637E75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9B1BD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2C793D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D7F2C5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2D5F1C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4A870A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CF5791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0339F2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76D8AA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06D5A0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E237E3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2AE866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0,58</w:t>
            </w:r>
          </w:p>
        </w:tc>
      </w:tr>
      <w:tr w:rsidR="00B2755A" w14:paraId="50A304B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DA86EB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ул.Московская,299в</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1AD88E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96AC98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0C253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A12E0E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14C0CE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D98350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336A34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222FB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32061C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C5484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164A3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CD5562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F562D3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8109EA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0,32</w:t>
            </w:r>
          </w:p>
        </w:tc>
      </w:tr>
      <w:tr w:rsidR="00B2755A" w14:paraId="4CE68A51"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8F8EC7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ул.Дорожная,6а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093B6F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6,87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DDE1A1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C9C86D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0,81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BEE3B8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4,28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D6D835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1,64</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D54019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0,42</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ACDA9B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EF3A8D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4A038A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1A98F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0F1C8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6ABBB9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5491CC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0E1AE3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1,21</w:t>
            </w:r>
          </w:p>
        </w:tc>
      </w:tr>
      <w:tr w:rsidR="00B2755A" w14:paraId="55A3C37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35520B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ул.Московская,317а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3D3E2E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6,62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2B5292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AF9EBC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0D72D3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9EECE2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96898D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CBB8F8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27DDC6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7E05C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AB0AE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72C546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AAF327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E30A01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A7A01C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1,78</w:t>
            </w:r>
          </w:p>
        </w:tc>
      </w:tr>
      <w:tr w:rsidR="00B2755A" w14:paraId="40557E7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68F0D6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Канищево, ул. Новая,41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90188A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3,34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AE4218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CE7B82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0905DC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D6B4CC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86D36D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0DD0FE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BB7BCD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D3D56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0,35</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3AF8A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05934F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951B9C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0,55</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F50DD2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C414DE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0,70</w:t>
            </w:r>
          </w:p>
        </w:tc>
      </w:tr>
      <w:tr w:rsidR="00B2755A" w14:paraId="72CDFE0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AE0766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Нижняя Усадебная,2</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02A9CC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17,20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DCDCFA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BA3B3C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1,09</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233A7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11,50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2B2FE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4,23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7E29EE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0,22</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BF6D76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7B1EF2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03033C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43F7B9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27513F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08BC8D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DA4BF5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11,72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44D414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4,01</w:t>
            </w:r>
          </w:p>
        </w:tc>
      </w:tr>
      <w:tr w:rsidR="00B2755A" w14:paraId="314B537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3967BE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Муратовский щебзавод,19а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F1D0DD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1,40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8A8A34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88DDC0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53DBE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CCA871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0AC521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DD54D8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B0C68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6052C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F99BB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7BD955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F1751E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CAE955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0A4E75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-0,16</w:t>
            </w:r>
          </w:p>
        </w:tc>
      </w:tr>
      <w:tr w:rsidR="00B2755A" w14:paraId="3F9800F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1CEB15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Советская, 3б</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17507C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1B9371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9832B4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81EEB1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52D13E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61D3F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D0CBFE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D2A1A3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3BA28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D67E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CB3E84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CE2DAC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5EF45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738F83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0,07</w:t>
            </w:r>
          </w:p>
        </w:tc>
      </w:tr>
      <w:tr w:rsidR="00B2755A" w14:paraId="372E8E36"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569140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Лихун, п. Молодежный ул. Губернская,25</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B31979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6891A09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5CBDE1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913C22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60CACB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F4B7C3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DE934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693E3F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29E5E4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0932C2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9107DC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8B6E17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AF44A5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8D53A6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r>
      <w:tr w:rsidR="00B2755A" w14:paraId="297DC5A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0126CB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Проезд 1-й Академический ,29</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DE1335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103,97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37B9DC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2,29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860708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3,61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6C8A1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51,91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9E7FA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46,16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38A5B8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18,96</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DE63F7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70,87</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51D372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27,20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CDACB1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11,11</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0ADC9B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81,98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61FFFF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4AA9C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17,35</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047FC1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99,33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4A0021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-1,26</w:t>
            </w:r>
          </w:p>
        </w:tc>
      </w:tr>
      <w:tr w:rsidR="00B2755A" w14:paraId="7DD35BF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913D36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ул.В.Восстания,12</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8A22AC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132,70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04FE0A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2,92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369F74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9,88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3412B4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109,34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6250D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10,57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68DF80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F71575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110,20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A2FCD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6F59E0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7BCA43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110,20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AF405B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9,70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E8BA7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EAC77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110,20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966F50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9,70</w:t>
            </w:r>
          </w:p>
        </w:tc>
      </w:tr>
      <w:tr w:rsidR="00B2755A" w14:paraId="4D60A0E7"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07C231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Шопино</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55C10A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8,14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7F715C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D0B67F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1,73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99FF4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87C4B6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36675E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CC7036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9DB4F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D94381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A37A90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45C955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ED9E0A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78B58E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7DE7CA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3,19</w:t>
            </w:r>
          </w:p>
        </w:tc>
      </w:tr>
      <w:tr w:rsidR="00B2755A" w14:paraId="4F0DDCA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F09AB6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д.Колюпаново,15а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0100DD4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3,20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9354D8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CECD7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0,51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514B8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6EDA13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54FA0D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ADB8F5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1,90</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416A7B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42BF5C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580FA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01AFD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674498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6351F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1,90</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EF318D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r>
      <w:tr w:rsidR="00B2755A" w14:paraId="13BB2BD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1D6008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 xml:space="preserve">пос. Ромодановские дворики,55  </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9E008E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1,57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2C32E8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4DE023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0,16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7407986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26F5A0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4DD7C8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FFE696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E1DAC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6F3A1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D142F7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A6CC68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A09508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26263C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39B313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0,72</w:t>
            </w:r>
          </w:p>
        </w:tc>
      </w:tr>
      <w:tr w:rsidR="00B2755A" w14:paraId="13506DFC"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E8CFD4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Тульское шоссе,28а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1DCFBB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2,22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5B13F1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0,05</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BCD7A1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4D1BB6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0,91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D0FC3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0C7FD7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35491B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E678D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5A478B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0,37</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B727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A75DCE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6A7C9E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DFA84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EBFE8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r>
      <w:tr w:rsidR="00B2755A" w14:paraId="6DBD0F5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F980F6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Одоевское шоссе,5а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79488E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1,06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854407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339BA1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8A512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FC91B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129779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EDDF08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360B9D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0C55F4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EE6036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91D29E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EDD2EF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65FFF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BCCE01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-0,02</w:t>
            </w:r>
          </w:p>
        </w:tc>
      </w:tr>
      <w:tr w:rsidR="00B2755A" w14:paraId="060E0DB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9037A8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65 лет Победы,51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57FED0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12,32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7B5D00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0,27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4FB9C1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0,00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3A064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B382D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526A04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5DE895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548DE5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786D83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20C42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3125C7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7,92</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2723F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40B939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4,13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B299A3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7,92</w:t>
            </w:r>
          </w:p>
        </w:tc>
      </w:tr>
      <w:tr w:rsidR="00B2755A" w14:paraId="12F3C925"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431084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Дорожная, 25</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818AEF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0,344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5FC312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6F5E08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1B3B2E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0,27</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5E3E8B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362A9C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B1892E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8C8B71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725651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0A32A58" w14:textId="77777777" w:rsidR="00B2755A" w:rsidRDefault="00000000">
            <w:pPr>
              <w:widowControl/>
              <w:spacing w:before="0" w:after="0"/>
              <w:ind w:firstLine="0"/>
              <w:jc w:val="center"/>
              <w:textAlignment w:val="auto"/>
            </w:pPr>
            <w:r>
              <w:rPr>
                <w:rFonts w:eastAsia="Times New Roman"/>
                <w:spacing w:val="0"/>
                <w:sz w:val="20"/>
                <w:szCs w:val="20"/>
                <w:lang w:eastAsia="ru-RU"/>
              </w:rPr>
              <w:t>0,344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E9C64D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0D52AC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CD5ECC0" w14:textId="77777777" w:rsidR="00B2755A" w:rsidRDefault="00000000">
            <w:pPr>
              <w:widowControl/>
              <w:spacing w:before="0" w:after="0"/>
              <w:ind w:firstLine="0"/>
              <w:jc w:val="center"/>
              <w:textAlignment w:val="auto"/>
            </w:pPr>
            <w:r>
              <w:rPr>
                <w:rFonts w:eastAsia="Times New Roman"/>
                <w:spacing w:val="0"/>
                <w:sz w:val="20"/>
                <w:szCs w:val="20"/>
                <w:lang w:eastAsia="ru-RU"/>
              </w:rPr>
              <w:t>0,344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5E87C4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0,06</w:t>
            </w:r>
          </w:p>
        </w:tc>
      </w:tr>
      <w:tr w:rsidR="00B2755A" w14:paraId="3A6F558A"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D7849C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Ул.Ермоловская,96</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AB295F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02FA2D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E87971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2BBCD3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4,04</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9BC362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476767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FAACC0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6630A5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09113A8"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8AC02A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9ED91D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A0187A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7BEE11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4,04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0CF43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r>
      <w:tr w:rsidR="00B2755A" w14:paraId="7634CFDE"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C315DC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Полесская, 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CE89D6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3,46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2EB2BA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2F7224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DE9D7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6EEA0E7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439D88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A3573A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FA2FD7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AE2039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BAF7C8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64969B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969521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87E460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F51F51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2,85</w:t>
            </w:r>
          </w:p>
        </w:tc>
      </w:tr>
      <w:tr w:rsidR="00B2755A" w14:paraId="169EBB7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bottom"/>
          </w:tcPr>
          <w:p w14:paraId="6317674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Ю. Круглова, 3</w:t>
            </w:r>
          </w:p>
        </w:tc>
        <w:tc>
          <w:tcPr>
            <w:tcW w:w="157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3E2749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0,73</w:t>
            </w:r>
          </w:p>
        </w:tc>
        <w:tc>
          <w:tcPr>
            <w:tcW w:w="114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19FEEF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906"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F9E79D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1048"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DB4919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0,62</w:t>
            </w:r>
          </w:p>
        </w:tc>
        <w:tc>
          <w:tcPr>
            <w:tcW w:w="169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342CE1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875"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E9EA1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CC6D0C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244E46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7FBD38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2EFE4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0,62</w:t>
            </w:r>
          </w:p>
        </w:tc>
        <w:tc>
          <w:tcPr>
            <w:tcW w:w="169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80A9F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875"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A9C9B3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4FB985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0,62</w:t>
            </w:r>
          </w:p>
        </w:tc>
        <w:tc>
          <w:tcPr>
            <w:tcW w:w="169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310627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r>
      <w:tr w:rsidR="00B2755A" w14:paraId="3641F69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28B63BB" w14:textId="77777777" w:rsidR="00B2755A" w:rsidRDefault="00000000">
            <w:pPr>
              <w:widowControl/>
              <w:spacing w:before="0" w:after="0"/>
              <w:ind w:firstLine="0"/>
              <w:jc w:val="left"/>
              <w:textAlignment w:val="auto"/>
            </w:pPr>
            <w:r>
              <w:rPr>
                <w:rFonts w:eastAsia="Times New Roman"/>
                <w:spacing w:val="0"/>
                <w:sz w:val="20"/>
                <w:szCs w:val="20"/>
                <w:lang w:eastAsia="ru-RU"/>
              </w:rPr>
              <w:t>Грабцевское шоссе, 115стр21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87DD5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3,23</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E631E9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B98D8D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1C3E8C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3C6F6D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2F92F7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C9E9E1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0C243C4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529AB7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AA4B4A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BB22C4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1,565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D59649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974520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1,427</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E7B2B8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1,565</w:t>
            </w:r>
          </w:p>
        </w:tc>
      </w:tr>
      <w:tr w:rsidR="00B2755A" w14:paraId="29D1A56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B9D03A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пер. Малинники, 21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1A2C60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42,00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C93237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3C4D6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6,10</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16FCFB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45,72</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980169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1EE7AE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4EE2C5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45,72</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028BEF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632884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BA407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45,72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EB635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-11,16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F36267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B6F277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45,72</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24987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-11,16</w:t>
            </w:r>
          </w:p>
        </w:tc>
      </w:tr>
      <w:tr w:rsidR="00B2755A" w14:paraId="52E3BFCF" w14:textId="77777777">
        <w:tblPrEx>
          <w:tblCellMar>
            <w:top w:w="0" w:type="dxa"/>
            <w:bottom w:w="0" w:type="dxa"/>
          </w:tblCellMar>
        </w:tblPrEx>
        <w:trPr>
          <w:trHeight w:val="397"/>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tcPr>
          <w:p w14:paraId="6AC22A0A" w14:textId="77777777" w:rsidR="00B2755A" w:rsidRDefault="00000000">
            <w:pPr>
              <w:spacing w:before="0" w:after="0"/>
              <w:ind w:firstLine="0"/>
              <w:rPr>
                <w:rFonts w:eastAsia="Times New Roman"/>
                <w:spacing w:val="0"/>
                <w:sz w:val="20"/>
                <w:szCs w:val="20"/>
                <w:lang w:eastAsia="ru-RU"/>
              </w:rPr>
            </w:pPr>
            <w:r>
              <w:rPr>
                <w:rFonts w:eastAsia="Times New Roman"/>
                <w:spacing w:val="0"/>
                <w:sz w:val="20"/>
                <w:szCs w:val="20"/>
                <w:lang w:eastAsia="ru-RU"/>
              </w:rPr>
              <w:t>Котельная по ул. Гурьянова, 71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5D3BD7D"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7,00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71947EB"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0,17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FE8BE3D"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0,82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ED70905"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5,43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A81DD01"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0,59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308678C" w14:textId="77777777" w:rsidR="00B2755A" w:rsidRDefault="00B2755A">
            <w:pPr>
              <w:spacing w:before="0" w:after="0"/>
              <w:ind w:firstLine="0"/>
              <w:jc w:val="center"/>
              <w:rPr>
                <w:rFonts w:eastAsia="Times New Roman"/>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4794D2F"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5,43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C92F06C"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C1E2BBD" w14:textId="77777777" w:rsidR="00B2755A" w:rsidRDefault="00B2755A">
            <w:pPr>
              <w:spacing w:before="0" w:after="0"/>
              <w:ind w:firstLine="0"/>
              <w:jc w:val="center"/>
              <w:rPr>
                <w:rFonts w:eastAsia="Times New Roman"/>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C80B697"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5,43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0E9C342"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2F46CF4" w14:textId="77777777" w:rsidR="00B2755A" w:rsidRDefault="00B2755A">
            <w:pPr>
              <w:spacing w:before="0" w:after="0"/>
              <w:ind w:firstLine="0"/>
              <w:jc w:val="center"/>
              <w:rPr>
                <w:rFonts w:eastAsia="Times New Roman"/>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604AC66"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5,43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C56A423" w14:textId="77777777" w:rsidR="00B2755A" w:rsidRDefault="00000000">
            <w:pPr>
              <w:spacing w:before="0" w:after="0"/>
              <w:ind w:firstLine="0"/>
              <w:jc w:val="center"/>
              <w:rPr>
                <w:rFonts w:eastAsia="Times New Roman"/>
                <w:spacing w:val="0"/>
                <w:sz w:val="20"/>
                <w:szCs w:val="20"/>
                <w:lang w:eastAsia="ru-RU"/>
              </w:rPr>
            </w:pPr>
            <w:r>
              <w:rPr>
                <w:rFonts w:eastAsia="Times New Roman"/>
                <w:spacing w:val="0"/>
                <w:sz w:val="20"/>
                <w:szCs w:val="20"/>
                <w:lang w:eastAsia="ru-RU"/>
              </w:rPr>
              <w:t>0,58</w:t>
            </w:r>
          </w:p>
        </w:tc>
      </w:tr>
      <w:tr w:rsidR="00B2755A" w14:paraId="1A9ECD88"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06425406" w14:textId="77777777" w:rsidR="00B2755A" w:rsidRDefault="00000000">
            <w:pPr>
              <w:widowControl/>
              <w:spacing w:before="0" w:after="0"/>
              <w:ind w:firstLine="0"/>
              <w:jc w:val="left"/>
              <w:textAlignment w:val="auto"/>
              <w:rPr>
                <w:rFonts w:eastAsia="Times New Roman"/>
                <w:b/>
                <w:bCs/>
                <w:spacing w:val="0"/>
                <w:sz w:val="20"/>
                <w:szCs w:val="20"/>
                <w:lang w:eastAsia="ru-RU"/>
              </w:rPr>
            </w:pPr>
            <w:r>
              <w:rPr>
                <w:rFonts w:eastAsia="Times New Roman"/>
                <w:b/>
                <w:bCs/>
                <w:spacing w:val="0"/>
                <w:sz w:val="20"/>
                <w:szCs w:val="20"/>
                <w:lang w:eastAsia="ru-RU"/>
              </w:rPr>
              <w:t>Прочие организации</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99E2C4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624,04</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4150E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23,97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6D9867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55,64</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5208276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203,61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DDD29D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340,80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899C04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6,05</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D72CBC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209,66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8002C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334,77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9AC35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7,29</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6E93506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216,95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480B8F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327,48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943C57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7FC921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216,95</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F7C9CF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327,48</w:t>
            </w:r>
          </w:p>
        </w:tc>
      </w:tr>
      <w:tr w:rsidR="00B2755A" w14:paraId="47CCC9D2"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93FA29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Ленина, 23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794C451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122,00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E02F72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11,20</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52D0090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16,62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1F823F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789B32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84,59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8AB680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2C325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737D69F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84,59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D578C1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2A51F8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3B8209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84,59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9C8105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B26886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04BD2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84,59</w:t>
            </w:r>
          </w:p>
        </w:tc>
      </w:tr>
      <w:tr w:rsidR="00B2755A" w14:paraId="490F1A7F"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667537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С. Щедрина, 141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4F985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95,10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3700E2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2,28</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CDB5D4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13,92</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46977E8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27,33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CDF0C2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51,56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E192E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FCD68E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27,33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63D6C1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51,57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D68547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67E511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6F8FD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51,57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924C8B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33600C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27,33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9C8D7E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51,57</w:t>
            </w:r>
          </w:p>
        </w:tc>
      </w:tr>
      <w:tr w:rsidR="00B2755A" w14:paraId="7BAA6F90"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63785DB7"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Механизаторов, 38</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BB01EA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3,87</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4E95D3F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4F0E9D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947D1C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347454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039EFB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9AF06E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AA9365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897A9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D5F245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6021A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9C8852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CA9D1E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9E5B05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2,37</w:t>
            </w:r>
          </w:p>
        </w:tc>
      </w:tr>
      <w:tr w:rsidR="00B2755A" w14:paraId="764C12C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486DAA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Карла Маркса, д.4</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47E1AF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04DC823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0,04</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A7B683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B590A3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71E91D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7240C7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5CFF78C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FC8C5E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45C17F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C0F2BC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D103A9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2A50BB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0BE9F2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BEB8B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r>
      <w:tr w:rsidR="00B2755A" w14:paraId="0BD99474"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F78C477"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Пушкина, д.19</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715EC5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3,95</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F196B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6D316A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BCD941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8B7402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924CD1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3DBE82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66661E5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6A711A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25DEF6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8B6A0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129FE0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3038D4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A4F360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2,60</w:t>
            </w:r>
          </w:p>
        </w:tc>
      </w:tr>
      <w:tr w:rsidR="00B2755A" w14:paraId="76849875" w14:textId="77777777">
        <w:tblPrEx>
          <w:tblCellMar>
            <w:top w:w="0" w:type="dxa"/>
            <w:bottom w:w="0" w:type="dxa"/>
          </w:tblCellMar>
        </w:tblPrEx>
        <w:trPr>
          <w:trHeight w:val="525"/>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520D6B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Грабцевское шоссе, д. 174</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7D9391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79,50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370EE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1,91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4E6EB3C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2,33</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7F3BB6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12,88</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2C6822C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62,38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20BCC8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5,51</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9B2C1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18,39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9B8C60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56,87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092833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7,29</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FBFB78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25,68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8F1AAB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49,58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A2FDAB7"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8E6986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25,68</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5170FC1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49,58</w:t>
            </w:r>
          </w:p>
        </w:tc>
      </w:tr>
      <w:tr w:rsidR="00B2755A" w14:paraId="430863C3"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57D9BBF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Московская, д. 249</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70D999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12,52</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FC96CE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0,52</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2D62AA5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D2E753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A53D17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3C97A03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FE9491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3A620F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74C931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FB43CB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089098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11,66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43F2E8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6E7AFA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0,29</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14A862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11,66</w:t>
            </w:r>
          </w:p>
        </w:tc>
      </w:tr>
      <w:tr w:rsidR="00B2755A" w14:paraId="535625A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33E801C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Товарная,13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698E77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4,78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2F589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0,11</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709919A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3C7A4E3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3B17B4D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781E85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6DBBF11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E1D70E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A81FEF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81E9BB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948F42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4,36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ECC58BB"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074FDD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0,26</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33AD6F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4,36</w:t>
            </w:r>
          </w:p>
        </w:tc>
      </w:tr>
      <w:tr w:rsidR="00B2755A" w14:paraId="52CAD85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2AEFB35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С. Щедрина, 121</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48C0D10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132,00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281EBB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3,17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DFE8BF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3,86</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94BDFB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29,00</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1ED3362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95,97</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7D1E7A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0,34</w:t>
            </w: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3AB128A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29,34</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39710B2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0C5760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24E312D"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29,34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CC1797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95,63</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55EB13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0,00</w:t>
            </w: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7CC147A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29,34</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DE7704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95,63</w:t>
            </w:r>
          </w:p>
        </w:tc>
      </w:tr>
      <w:tr w:rsidR="00B2755A" w14:paraId="5EC073A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ADB44B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Московская, 302</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58E7437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44,48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3B15290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5D35C0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5,21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087EC07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33,01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1A9ED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F01373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1CAFA16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33,01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8CEE36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3F5AB3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2B773C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33,01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2E104E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2D864F43"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149B976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33,01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00C30F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5,19</w:t>
            </w:r>
          </w:p>
        </w:tc>
      </w:tr>
      <w:tr w:rsidR="00B2755A" w14:paraId="0FC677B9"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1822101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Тарутинская, 17 "а"</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6DD0C35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6,88</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7CE37B4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0,17</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3DFE6C4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0,81</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648CACE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6,71</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03D1A38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-0,80</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1C7A95A9"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5CC294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6,71</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2459053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62A59E4"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1C72EC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6,71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715B90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-0,81</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0CD99A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4A8D600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6,71</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CA9F91C"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-0,81</w:t>
            </w:r>
          </w:p>
        </w:tc>
      </w:tr>
      <w:tr w:rsidR="00B2755A" w14:paraId="4D55CF97" w14:textId="77777777">
        <w:tblPrEx>
          <w:tblCellMar>
            <w:top w:w="0" w:type="dxa"/>
            <w:bottom w:w="0" w:type="dxa"/>
          </w:tblCellMar>
        </w:tblPrEx>
        <w:trPr>
          <w:trHeight w:val="525"/>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BEBB1C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2-й Академический проезд, 13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2C10C4C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1,30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1A5A3F8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343856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0,15</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2061306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4B89FE6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7F0ED3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40C8206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588F103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36CF14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5721E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0606BE7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4BC6179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9843B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1,03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30DDF03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0,09</w:t>
            </w:r>
          </w:p>
        </w:tc>
      </w:tr>
      <w:tr w:rsidR="00B2755A" w14:paraId="7E1369E3" w14:textId="77777777">
        <w:tblPrEx>
          <w:tblCellMar>
            <w:top w:w="0" w:type="dxa"/>
            <w:bottom w:w="0" w:type="dxa"/>
          </w:tblCellMar>
        </w:tblPrEx>
        <w:trPr>
          <w:trHeight w:val="525"/>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7009AA9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1-й Академический проезд, 23</w:t>
            </w: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3DE37CA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1,40</w:t>
            </w: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B31623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0,03</w:t>
            </w: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1090B7A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0,08</w:t>
            </w: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AE1A6C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0,43</w:t>
            </w: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DC813D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0,85</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FADAFAA"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2538EC1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0,43</w:t>
            </w: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13C523D1"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0CFBC20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314F236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440D8A8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688E0D1"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5C25A87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0,43</w:t>
            </w: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2BBC9E5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0,86</w:t>
            </w:r>
          </w:p>
        </w:tc>
      </w:tr>
      <w:tr w:rsidR="00B2755A" w14:paraId="45DA8C4D" w14:textId="77777777">
        <w:tblPrEx>
          <w:tblCellMar>
            <w:top w:w="0" w:type="dxa"/>
            <w:bottom w:w="0" w:type="dxa"/>
          </w:tblCellMar>
        </w:tblPrEx>
        <w:trPr>
          <w:trHeight w:val="300"/>
        </w:trPr>
        <w:tc>
          <w:tcPr>
            <w:tcW w:w="3941" w:type="dxa"/>
            <w:tcBorders>
              <w:left w:val="single" w:sz="4" w:space="0" w:color="000000"/>
              <w:bottom w:val="single" w:sz="4" w:space="0" w:color="000000"/>
              <w:right w:val="single" w:sz="4" w:space="0" w:color="000000"/>
            </w:tcBorders>
            <w:tcMar>
              <w:top w:w="0" w:type="dxa"/>
              <w:left w:w="28" w:type="dxa"/>
              <w:bottom w:w="0" w:type="dxa"/>
              <w:right w:w="28" w:type="dxa"/>
            </w:tcMar>
            <w:vAlign w:val="bottom"/>
          </w:tcPr>
          <w:p w14:paraId="49D21416" w14:textId="77777777" w:rsidR="00B2755A" w:rsidRDefault="00B2755A">
            <w:pPr>
              <w:widowControl/>
              <w:spacing w:before="0" w:after="0"/>
              <w:ind w:firstLine="0"/>
              <w:jc w:val="left"/>
              <w:textAlignment w:val="auto"/>
              <w:rPr>
                <w:rFonts w:eastAsia="Times New Roman"/>
                <w:color w:val="000000"/>
                <w:spacing w:val="0"/>
                <w:sz w:val="20"/>
                <w:szCs w:val="20"/>
                <w:lang w:eastAsia="ru-RU"/>
              </w:rPr>
            </w:pPr>
          </w:p>
        </w:tc>
        <w:tc>
          <w:tcPr>
            <w:tcW w:w="1574" w:type="dxa"/>
            <w:tcBorders>
              <w:bottom w:val="single" w:sz="4" w:space="0" w:color="000000"/>
              <w:right w:val="single" w:sz="4" w:space="0" w:color="000000"/>
            </w:tcBorders>
            <w:tcMar>
              <w:top w:w="0" w:type="dxa"/>
              <w:left w:w="28" w:type="dxa"/>
              <w:bottom w:w="0" w:type="dxa"/>
              <w:right w:w="28" w:type="dxa"/>
            </w:tcMar>
            <w:vAlign w:val="center"/>
          </w:tcPr>
          <w:p w14:paraId="1B597C1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144" w:type="dxa"/>
            <w:tcBorders>
              <w:bottom w:val="single" w:sz="4" w:space="0" w:color="000000"/>
              <w:right w:val="single" w:sz="4" w:space="0" w:color="000000"/>
            </w:tcBorders>
            <w:tcMar>
              <w:top w:w="0" w:type="dxa"/>
              <w:left w:w="28" w:type="dxa"/>
              <w:bottom w:w="0" w:type="dxa"/>
              <w:right w:w="28" w:type="dxa"/>
            </w:tcMar>
            <w:vAlign w:val="center"/>
          </w:tcPr>
          <w:p w14:paraId="52FB427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06" w:type="dxa"/>
            <w:tcBorders>
              <w:bottom w:val="single" w:sz="4" w:space="0" w:color="000000"/>
              <w:right w:val="single" w:sz="4" w:space="0" w:color="000000"/>
            </w:tcBorders>
            <w:tcMar>
              <w:top w:w="0" w:type="dxa"/>
              <w:left w:w="28" w:type="dxa"/>
              <w:bottom w:w="0" w:type="dxa"/>
              <w:right w:w="28" w:type="dxa"/>
            </w:tcMar>
            <w:vAlign w:val="center"/>
          </w:tcPr>
          <w:p w14:paraId="0C32D37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048" w:type="dxa"/>
            <w:tcBorders>
              <w:bottom w:val="single" w:sz="4" w:space="0" w:color="000000"/>
              <w:right w:val="single" w:sz="4" w:space="0" w:color="000000"/>
            </w:tcBorders>
            <w:tcMar>
              <w:top w:w="0" w:type="dxa"/>
              <w:left w:w="28" w:type="dxa"/>
              <w:bottom w:w="0" w:type="dxa"/>
              <w:right w:w="28" w:type="dxa"/>
            </w:tcMar>
            <w:vAlign w:val="center"/>
          </w:tcPr>
          <w:p w14:paraId="14E6263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3" w:type="dxa"/>
            <w:tcBorders>
              <w:bottom w:val="single" w:sz="4" w:space="0" w:color="000000"/>
              <w:right w:val="single" w:sz="4" w:space="0" w:color="000000"/>
            </w:tcBorders>
            <w:tcMar>
              <w:top w:w="0" w:type="dxa"/>
              <w:left w:w="28" w:type="dxa"/>
              <w:bottom w:w="0" w:type="dxa"/>
              <w:right w:w="28" w:type="dxa"/>
            </w:tcMar>
            <w:vAlign w:val="center"/>
          </w:tcPr>
          <w:p w14:paraId="5C55AEA0"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5E19205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39" w:type="dxa"/>
            <w:tcBorders>
              <w:bottom w:val="single" w:sz="4" w:space="0" w:color="000000"/>
              <w:right w:val="single" w:sz="4" w:space="0" w:color="000000"/>
            </w:tcBorders>
            <w:tcMar>
              <w:top w:w="0" w:type="dxa"/>
              <w:left w:w="28" w:type="dxa"/>
              <w:bottom w:w="0" w:type="dxa"/>
              <w:right w:w="28" w:type="dxa"/>
            </w:tcMar>
            <w:vAlign w:val="center"/>
          </w:tcPr>
          <w:p w14:paraId="04FB93B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4" w:type="dxa"/>
            <w:tcBorders>
              <w:bottom w:val="single" w:sz="4" w:space="0" w:color="000000"/>
              <w:right w:val="single" w:sz="4" w:space="0" w:color="000000"/>
            </w:tcBorders>
            <w:tcMar>
              <w:top w:w="0" w:type="dxa"/>
              <w:left w:w="28" w:type="dxa"/>
              <w:bottom w:w="0" w:type="dxa"/>
              <w:right w:w="28" w:type="dxa"/>
            </w:tcMar>
            <w:vAlign w:val="center"/>
          </w:tcPr>
          <w:p w14:paraId="425F681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612A120D"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26035DAF"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6A2DB7B2"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875" w:type="dxa"/>
            <w:tcBorders>
              <w:bottom w:val="single" w:sz="4" w:space="0" w:color="000000"/>
              <w:right w:val="single" w:sz="4" w:space="0" w:color="000000"/>
            </w:tcBorders>
            <w:tcMar>
              <w:top w:w="0" w:type="dxa"/>
              <w:left w:w="28" w:type="dxa"/>
              <w:bottom w:w="0" w:type="dxa"/>
              <w:right w:w="28" w:type="dxa"/>
            </w:tcMar>
            <w:vAlign w:val="center"/>
          </w:tcPr>
          <w:p w14:paraId="76ED1F8C"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941" w:type="dxa"/>
            <w:tcBorders>
              <w:bottom w:val="single" w:sz="4" w:space="0" w:color="000000"/>
              <w:right w:val="single" w:sz="4" w:space="0" w:color="000000"/>
            </w:tcBorders>
            <w:tcMar>
              <w:top w:w="0" w:type="dxa"/>
              <w:left w:w="28" w:type="dxa"/>
              <w:bottom w:w="0" w:type="dxa"/>
              <w:right w:w="28" w:type="dxa"/>
            </w:tcMar>
            <w:vAlign w:val="center"/>
          </w:tcPr>
          <w:p w14:paraId="01E02FAE"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1692" w:type="dxa"/>
            <w:tcBorders>
              <w:bottom w:val="single" w:sz="4" w:space="0" w:color="000000"/>
              <w:right w:val="single" w:sz="4" w:space="0" w:color="000000"/>
            </w:tcBorders>
            <w:tcMar>
              <w:top w:w="0" w:type="dxa"/>
              <w:left w:w="28" w:type="dxa"/>
              <w:bottom w:w="0" w:type="dxa"/>
              <w:right w:w="28" w:type="dxa"/>
            </w:tcMar>
            <w:vAlign w:val="center"/>
          </w:tcPr>
          <w:p w14:paraId="1091D665"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r>
    </w:tbl>
    <w:p w14:paraId="6C454BDF" w14:textId="77777777" w:rsidR="00000000" w:rsidRDefault="00000000">
      <w:pPr>
        <w:sectPr w:rsidR="00000000">
          <w:headerReference w:type="default" r:id="rId148"/>
          <w:footerReference w:type="default" r:id="rId149"/>
          <w:pgSz w:w="23811" w:h="16838" w:orient="landscape"/>
          <w:pgMar w:top="1134" w:right="1134" w:bottom="1701" w:left="851" w:header="510" w:footer="301" w:gutter="0"/>
          <w:cols w:space="720"/>
        </w:sectPr>
      </w:pPr>
    </w:p>
    <w:p w14:paraId="397CAB6A" w14:textId="77777777" w:rsidR="00B2755A" w:rsidRDefault="00000000">
      <w:pPr>
        <w:spacing w:before="0" w:after="0"/>
        <w:rPr>
          <w:sz w:val="24"/>
          <w:szCs w:val="24"/>
          <w:lang w:eastAsia="ru-RU"/>
        </w:rPr>
      </w:pPr>
      <w:r>
        <w:rPr>
          <w:sz w:val="24"/>
          <w:szCs w:val="24"/>
          <w:lang w:eastAsia="ru-RU"/>
        </w:rPr>
        <w:t>Так же на территории города в течение рассмотрения периода действия схемы теплоснабжения возникают две зоны перспективной застройки, не обеспеченные тепловой мощностью от существующих теплоисточников.</w:t>
      </w:r>
    </w:p>
    <w:p w14:paraId="7EC8CFA8" w14:textId="77777777" w:rsidR="00B2755A" w:rsidRDefault="00000000">
      <w:pPr>
        <w:spacing w:before="0" w:after="0"/>
        <w:rPr>
          <w:sz w:val="24"/>
          <w:szCs w:val="24"/>
          <w:lang w:eastAsia="ru-RU"/>
        </w:rPr>
      </w:pPr>
      <w:r>
        <w:rPr>
          <w:sz w:val="24"/>
          <w:szCs w:val="24"/>
          <w:lang w:eastAsia="ru-RU"/>
        </w:rPr>
        <w:t>Зона № 1 расположена на территории микрорайона перспективной застройки «Спортивный, Научный, Пучково», прогнозируемый прирост тепловой нагрузки в данной зоне составляет:</w:t>
      </w:r>
    </w:p>
    <w:p w14:paraId="78D34B2D" w14:textId="77777777" w:rsidR="00B2755A" w:rsidRDefault="00000000">
      <w:pPr>
        <w:numPr>
          <w:ilvl w:val="0"/>
          <w:numId w:val="17"/>
        </w:numPr>
        <w:spacing w:before="0" w:after="0"/>
        <w:rPr>
          <w:sz w:val="24"/>
          <w:szCs w:val="24"/>
          <w:lang w:eastAsia="ru-RU"/>
        </w:rPr>
      </w:pPr>
      <w:r>
        <w:rPr>
          <w:sz w:val="24"/>
          <w:szCs w:val="24"/>
          <w:lang w:eastAsia="ru-RU"/>
        </w:rPr>
        <w:t>в период 2013-2017 гг.: 0 Гкал/ч;</w:t>
      </w:r>
    </w:p>
    <w:p w14:paraId="5CF7F3F5" w14:textId="77777777" w:rsidR="00B2755A" w:rsidRDefault="00000000">
      <w:pPr>
        <w:numPr>
          <w:ilvl w:val="0"/>
          <w:numId w:val="17"/>
        </w:numPr>
        <w:spacing w:before="0" w:after="0"/>
        <w:rPr>
          <w:sz w:val="24"/>
          <w:szCs w:val="24"/>
          <w:lang w:eastAsia="ru-RU"/>
        </w:rPr>
      </w:pPr>
      <w:r>
        <w:rPr>
          <w:sz w:val="24"/>
          <w:szCs w:val="24"/>
          <w:lang w:eastAsia="ru-RU"/>
        </w:rPr>
        <w:t>в период 2018-2022 гг.: 20,25 Гкал/ч;</w:t>
      </w:r>
    </w:p>
    <w:p w14:paraId="2F56EC86" w14:textId="77777777" w:rsidR="00B2755A" w:rsidRDefault="00000000">
      <w:pPr>
        <w:numPr>
          <w:ilvl w:val="0"/>
          <w:numId w:val="17"/>
        </w:numPr>
        <w:spacing w:before="0" w:after="0"/>
        <w:rPr>
          <w:sz w:val="24"/>
          <w:szCs w:val="24"/>
          <w:lang w:eastAsia="ru-RU"/>
        </w:rPr>
      </w:pPr>
      <w:r>
        <w:rPr>
          <w:sz w:val="24"/>
          <w:szCs w:val="24"/>
          <w:lang w:eastAsia="ru-RU"/>
        </w:rPr>
        <w:t>в период 2023-2027 гг.: 45,22 Гкал/ч.</w:t>
      </w:r>
    </w:p>
    <w:p w14:paraId="34BCA773" w14:textId="77777777" w:rsidR="00B2755A" w:rsidRDefault="00000000">
      <w:pPr>
        <w:spacing w:before="0" w:after="0"/>
        <w:rPr>
          <w:sz w:val="24"/>
          <w:szCs w:val="24"/>
          <w:lang w:eastAsia="ru-RU"/>
        </w:rPr>
      </w:pPr>
      <w:r>
        <w:rPr>
          <w:sz w:val="24"/>
          <w:szCs w:val="24"/>
          <w:lang w:eastAsia="ru-RU"/>
        </w:rPr>
        <w:t>Зона № 2 расположена на территории микрорайона перспективной застройки «Ольговский», прогнозируемый прирост тепловой нагрузки в данной зоне составляет:</w:t>
      </w:r>
    </w:p>
    <w:p w14:paraId="4470A74A" w14:textId="77777777" w:rsidR="00B2755A" w:rsidRDefault="00000000">
      <w:pPr>
        <w:numPr>
          <w:ilvl w:val="0"/>
          <w:numId w:val="17"/>
        </w:numPr>
        <w:spacing w:before="0" w:after="0"/>
        <w:rPr>
          <w:sz w:val="24"/>
          <w:szCs w:val="24"/>
          <w:lang w:eastAsia="ru-RU"/>
        </w:rPr>
      </w:pPr>
      <w:r>
        <w:rPr>
          <w:sz w:val="24"/>
          <w:szCs w:val="24"/>
          <w:lang w:eastAsia="ru-RU"/>
        </w:rPr>
        <w:t>в период 2013-2017 гг.: 0 Гкал/ч;</w:t>
      </w:r>
    </w:p>
    <w:p w14:paraId="30CEAAC9" w14:textId="77777777" w:rsidR="00B2755A" w:rsidRDefault="00000000">
      <w:pPr>
        <w:numPr>
          <w:ilvl w:val="0"/>
          <w:numId w:val="17"/>
        </w:numPr>
        <w:spacing w:before="0" w:after="0"/>
        <w:rPr>
          <w:sz w:val="24"/>
          <w:szCs w:val="24"/>
          <w:lang w:eastAsia="ru-RU"/>
        </w:rPr>
      </w:pPr>
      <w:r>
        <w:rPr>
          <w:sz w:val="24"/>
          <w:szCs w:val="24"/>
          <w:lang w:eastAsia="ru-RU"/>
        </w:rPr>
        <w:t>в период 2018-2022 гг.: 20,47 Гкал/ч;</w:t>
      </w:r>
    </w:p>
    <w:p w14:paraId="037A9FE3" w14:textId="77777777" w:rsidR="00B2755A" w:rsidRDefault="00000000">
      <w:pPr>
        <w:numPr>
          <w:ilvl w:val="0"/>
          <w:numId w:val="17"/>
        </w:numPr>
        <w:spacing w:before="0" w:after="0"/>
        <w:rPr>
          <w:sz w:val="24"/>
          <w:szCs w:val="24"/>
          <w:lang w:eastAsia="ru-RU"/>
        </w:rPr>
      </w:pPr>
      <w:r>
        <w:rPr>
          <w:sz w:val="24"/>
          <w:szCs w:val="24"/>
          <w:lang w:eastAsia="ru-RU"/>
        </w:rPr>
        <w:t>в период 2023-2027 гг.: 30,94 Гкал/ч.</w:t>
      </w:r>
    </w:p>
    <w:p w14:paraId="12548A27" w14:textId="77777777" w:rsidR="00B2755A" w:rsidRDefault="00B2755A">
      <w:pPr>
        <w:spacing w:before="0" w:after="0"/>
        <w:ind w:firstLine="0"/>
      </w:pPr>
    </w:p>
    <w:p w14:paraId="5044C6F8" w14:textId="77777777" w:rsidR="00B2755A" w:rsidRDefault="00000000">
      <w:pPr>
        <w:spacing w:before="0" w:after="0"/>
        <w:rPr>
          <w:sz w:val="24"/>
          <w:szCs w:val="24"/>
          <w:lang w:eastAsia="ru-RU"/>
        </w:rPr>
      </w:pPr>
      <w:r>
        <w:rPr>
          <w:sz w:val="24"/>
          <w:szCs w:val="24"/>
          <w:lang w:eastAsia="ru-RU"/>
        </w:rPr>
        <w:t>По итогам анализа полученных результатов сделаны следующие выводы.</w:t>
      </w:r>
    </w:p>
    <w:p w14:paraId="7991F8E6" w14:textId="77777777" w:rsidR="00B2755A" w:rsidRDefault="00000000">
      <w:pPr>
        <w:numPr>
          <w:ilvl w:val="0"/>
          <w:numId w:val="18"/>
        </w:numPr>
        <w:spacing w:before="0" w:after="0"/>
        <w:rPr>
          <w:sz w:val="24"/>
          <w:szCs w:val="24"/>
          <w:lang w:eastAsia="ru-RU"/>
        </w:rPr>
      </w:pPr>
      <w:r>
        <w:rPr>
          <w:sz w:val="24"/>
          <w:szCs w:val="24"/>
          <w:lang w:eastAsia="ru-RU"/>
        </w:rPr>
        <w:t>При сохранении существующих зон действия теплоисточников и приросте тепловой нагрузки на период до 2028 года большинство теплоисточников Городской округ города Калуги сохраняют резервы тепловой мощности, достаточные для обеспечения теплом существующих и перспективных потребителей;</w:t>
      </w:r>
    </w:p>
    <w:p w14:paraId="70068377" w14:textId="77777777" w:rsidR="00B2755A" w:rsidRDefault="00000000">
      <w:pPr>
        <w:numPr>
          <w:ilvl w:val="0"/>
          <w:numId w:val="18"/>
        </w:numPr>
        <w:spacing w:before="0" w:after="0"/>
        <w:rPr>
          <w:sz w:val="24"/>
          <w:szCs w:val="24"/>
          <w:lang w:eastAsia="ru-RU"/>
        </w:rPr>
      </w:pPr>
      <w:r>
        <w:rPr>
          <w:sz w:val="24"/>
          <w:szCs w:val="24"/>
          <w:lang w:eastAsia="ru-RU"/>
        </w:rPr>
        <w:t>В зонах действия ряда котельных при росте тепловой нагрузки прогнозируется возникновение дефицита установленной тепловой мощности:</w:t>
      </w:r>
    </w:p>
    <w:p w14:paraId="44EE6C6F" w14:textId="77777777" w:rsidR="00B2755A" w:rsidRDefault="00000000">
      <w:pPr>
        <w:numPr>
          <w:ilvl w:val="0"/>
          <w:numId w:val="19"/>
        </w:numPr>
        <w:spacing w:before="0" w:after="0"/>
        <w:rPr>
          <w:sz w:val="24"/>
          <w:szCs w:val="24"/>
          <w:lang w:eastAsia="ru-RU"/>
        </w:rPr>
      </w:pPr>
      <w:r>
        <w:rPr>
          <w:sz w:val="24"/>
          <w:szCs w:val="24"/>
          <w:lang w:eastAsia="ru-RU"/>
        </w:rPr>
        <w:t>На котельной МУП «Калугатеплосеть» г. Калуги по адресу:                             ул. Советская, д.20а – 7,5 Гкал/ч к 2027 году;</w:t>
      </w:r>
    </w:p>
    <w:p w14:paraId="09C2B013" w14:textId="77777777" w:rsidR="00B2755A" w:rsidRDefault="00000000">
      <w:pPr>
        <w:numPr>
          <w:ilvl w:val="0"/>
          <w:numId w:val="19"/>
        </w:numPr>
        <w:spacing w:before="0" w:after="0"/>
        <w:rPr>
          <w:sz w:val="24"/>
          <w:szCs w:val="24"/>
          <w:lang w:eastAsia="ru-RU"/>
        </w:rPr>
      </w:pPr>
      <w:r>
        <w:rPr>
          <w:sz w:val="24"/>
          <w:szCs w:val="24"/>
          <w:lang w:eastAsia="ru-RU"/>
        </w:rPr>
        <w:t>На котельной МУП «Калугатеплосеть» г. Калуги по адресу:                             ул. Тарутинская, д.231а – 0,01 Гкал/ч к 2017 году;</w:t>
      </w:r>
    </w:p>
    <w:p w14:paraId="0CE982E6" w14:textId="77777777" w:rsidR="00B2755A" w:rsidRDefault="00000000">
      <w:pPr>
        <w:numPr>
          <w:ilvl w:val="0"/>
          <w:numId w:val="19"/>
        </w:numPr>
        <w:spacing w:before="0" w:after="0"/>
        <w:rPr>
          <w:sz w:val="24"/>
          <w:szCs w:val="24"/>
          <w:lang w:eastAsia="ru-RU"/>
        </w:rPr>
      </w:pPr>
      <w:r>
        <w:rPr>
          <w:sz w:val="24"/>
          <w:szCs w:val="24"/>
          <w:lang w:eastAsia="ru-RU"/>
        </w:rPr>
        <w:t>На котельной МУП «Калугатеплосеть» г. Калуги по адресу:                              ул. Кибальчича, д.17а – 7,8 Гкал/ч к 2022 году с увеличением дефицита до 12,7 Гкал/ч к 2027 году;</w:t>
      </w:r>
    </w:p>
    <w:p w14:paraId="754F7BA8" w14:textId="77777777" w:rsidR="00B2755A" w:rsidRDefault="00000000">
      <w:pPr>
        <w:numPr>
          <w:ilvl w:val="0"/>
          <w:numId w:val="19"/>
        </w:numPr>
        <w:spacing w:before="0" w:after="0"/>
        <w:rPr>
          <w:sz w:val="24"/>
          <w:szCs w:val="24"/>
          <w:lang w:eastAsia="ru-RU"/>
        </w:rPr>
      </w:pPr>
      <w:r>
        <w:rPr>
          <w:sz w:val="24"/>
          <w:szCs w:val="24"/>
          <w:lang w:eastAsia="ru-RU"/>
        </w:rPr>
        <w:t>На котельной МУП «Калугатеплосеть» г. Калуги по адресу: 1-й Академический проезд, д.29 – 1,3 Гкал/ч к 2027 году.</w:t>
      </w:r>
    </w:p>
    <w:p w14:paraId="0547CE87" w14:textId="77777777" w:rsidR="00B2755A" w:rsidRDefault="00000000">
      <w:pPr>
        <w:numPr>
          <w:ilvl w:val="0"/>
          <w:numId w:val="18"/>
        </w:numPr>
        <w:spacing w:before="0" w:after="0"/>
        <w:rPr>
          <w:sz w:val="24"/>
          <w:szCs w:val="24"/>
          <w:lang w:eastAsia="ru-RU"/>
        </w:rPr>
      </w:pPr>
      <w:r>
        <w:rPr>
          <w:sz w:val="24"/>
          <w:szCs w:val="24"/>
          <w:lang w:eastAsia="ru-RU"/>
        </w:rPr>
        <w:t>При формировании перспективной застройки в районах, удаленных от существующих теплоисточников и тепловых сетей, возникает ряд зон, не обеспеченных тепловой мощность от существующих теплоисточников:</w:t>
      </w:r>
    </w:p>
    <w:p w14:paraId="2ECAB323" w14:textId="77777777" w:rsidR="00B2755A" w:rsidRDefault="00000000">
      <w:pPr>
        <w:numPr>
          <w:ilvl w:val="0"/>
          <w:numId w:val="19"/>
        </w:numPr>
        <w:spacing w:before="0" w:after="0"/>
        <w:rPr>
          <w:sz w:val="24"/>
          <w:szCs w:val="24"/>
          <w:lang w:eastAsia="ru-RU"/>
        </w:rPr>
      </w:pPr>
      <w:r>
        <w:rPr>
          <w:sz w:val="24"/>
          <w:szCs w:val="24"/>
          <w:lang w:eastAsia="ru-RU"/>
        </w:rPr>
        <w:t>В микрорайоне перспективной застройки «Спортивный, Научный, Пучково» - 20,25 Гкал/ч к 2022 году с увеличением до 65,47 Гкал/ч к 2027 году;</w:t>
      </w:r>
    </w:p>
    <w:p w14:paraId="314711FE" w14:textId="77777777" w:rsidR="00B2755A" w:rsidRDefault="00000000">
      <w:pPr>
        <w:numPr>
          <w:ilvl w:val="0"/>
          <w:numId w:val="19"/>
        </w:numPr>
        <w:spacing w:before="0" w:after="0"/>
        <w:rPr>
          <w:sz w:val="24"/>
          <w:szCs w:val="24"/>
          <w:lang w:eastAsia="ru-RU"/>
        </w:rPr>
      </w:pPr>
      <w:r>
        <w:rPr>
          <w:sz w:val="24"/>
          <w:szCs w:val="24"/>
          <w:lang w:eastAsia="ru-RU"/>
        </w:rPr>
        <w:t>В микрорайоне перспективной застройки «Ольговский» - 20,47 Гкал/ч к 2022 году с увеличением до 58,41 Гкал/ч к 2027 году.</w:t>
      </w:r>
    </w:p>
    <w:p w14:paraId="0E8A13AB" w14:textId="77777777" w:rsidR="00B2755A" w:rsidRDefault="00000000">
      <w:pPr>
        <w:spacing w:before="0" w:after="0"/>
        <w:rPr>
          <w:sz w:val="24"/>
          <w:szCs w:val="24"/>
          <w:lang w:eastAsia="ru-RU"/>
        </w:rPr>
      </w:pPr>
      <w:r>
        <w:rPr>
          <w:sz w:val="24"/>
          <w:szCs w:val="24"/>
          <w:lang w:eastAsia="ru-RU"/>
        </w:rPr>
        <w:t>На основе вышеизложенного анализа при развитии системы теплоснабжения в соответствии со сценарием №1 предварительно предлагается реализация следующих мероприятий:</w:t>
      </w:r>
    </w:p>
    <w:p w14:paraId="62214B27" w14:textId="77777777" w:rsidR="00B2755A" w:rsidRDefault="00000000">
      <w:pPr>
        <w:pStyle w:val="af7"/>
        <w:numPr>
          <w:ilvl w:val="0"/>
          <w:numId w:val="20"/>
        </w:numPr>
        <w:spacing w:before="0" w:after="0"/>
        <w:rPr>
          <w:sz w:val="24"/>
          <w:szCs w:val="24"/>
          <w:lang w:eastAsia="ru-RU"/>
        </w:rPr>
      </w:pPr>
      <w:r>
        <w:rPr>
          <w:sz w:val="24"/>
          <w:szCs w:val="24"/>
          <w:lang w:eastAsia="ru-RU"/>
        </w:rPr>
        <w:t>Реконструкция котельной МУП «Калугатеплосеть» г. Калуги по адресу ул. Советская, 20а с увеличением установленной тепловой мощности на 10 Гкал/ч (до 32,5 Гкал/ч) в период до 2025-2027 гг.;</w:t>
      </w:r>
    </w:p>
    <w:p w14:paraId="324D14AD" w14:textId="77777777" w:rsidR="00B2755A" w:rsidRDefault="00000000">
      <w:pPr>
        <w:pStyle w:val="af7"/>
        <w:numPr>
          <w:ilvl w:val="0"/>
          <w:numId w:val="20"/>
        </w:numPr>
        <w:spacing w:before="0" w:after="0"/>
        <w:rPr>
          <w:sz w:val="24"/>
          <w:szCs w:val="24"/>
          <w:lang w:eastAsia="ru-RU"/>
        </w:rPr>
      </w:pPr>
      <w:r>
        <w:rPr>
          <w:sz w:val="24"/>
          <w:szCs w:val="24"/>
          <w:lang w:eastAsia="ru-RU"/>
        </w:rPr>
        <w:t>Реконструкция котельной МУП «Калугатеплосеть» г. Калуги по адресу ул. Тарутинская, 231а с увеличением установленной тепловой мощности на 0,7 Гкал/ч (до 2,5 Гкал/ч) в период до 2015-2017 гг.;</w:t>
      </w:r>
    </w:p>
    <w:p w14:paraId="521EEDD7" w14:textId="77777777" w:rsidR="00B2755A" w:rsidRDefault="00000000">
      <w:pPr>
        <w:pStyle w:val="af7"/>
        <w:numPr>
          <w:ilvl w:val="0"/>
          <w:numId w:val="20"/>
        </w:numPr>
        <w:spacing w:before="0" w:after="0"/>
      </w:pPr>
      <w:r>
        <w:rPr>
          <w:sz w:val="24"/>
          <w:szCs w:val="24"/>
          <w:lang w:eastAsia="ru-RU"/>
        </w:rPr>
        <w:t>Реконструкция котельной МУП «Калугатеплосеть»</w:t>
      </w:r>
      <w:r>
        <w:t xml:space="preserve"> </w:t>
      </w:r>
      <w:r>
        <w:rPr>
          <w:sz w:val="24"/>
          <w:szCs w:val="24"/>
          <w:lang w:eastAsia="ru-RU"/>
        </w:rPr>
        <w:t>г. Калуги по адресу ул. Веры Андриановой, 64а с увеличением установленной тепловой мощности на 8,9 Гкал/ч (до 9,9Гкал/ч) в период до 2022-2023гг.; для переключения потребителей тепловой энергии от котельной АО «Калугапутьмаш», в связи с согласование вывода из эксплуатации источника теплой энергии АО «Калугапутьмаш» с 11.11.2023 года и во исполнения п.3 постановления Городской Управы города Калуги от 19.12.2020 № 10150-пи.</w:t>
      </w:r>
    </w:p>
    <w:p w14:paraId="07972567" w14:textId="77777777" w:rsidR="00B2755A" w:rsidRDefault="00000000">
      <w:pPr>
        <w:pStyle w:val="af7"/>
        <w:numPr>
          <w:ilvl w:val="0"/>
          <w:numId w:val="20"/>
        </w:numPr>
        <w:spacing w:before="0" w:after="0"/>
        <w:rPr>
          <w:sz w:val="24"/>
          <w:szCs w:val="24"/>
          <w:lang w:eastAsia="ru-RU"/>
        </w:rPr>
      </w:pPr>
      <w:r>
        <w:rPr>
          <w:sz w:val="24"/>
          <w:szCs w:val="24"/>
          <w:lang w:eastAsia="ru-RU"/>
        </w:rPr>
        <w:t>Реконструкция котельной МУП «Калугатеплосеть» г. Калуги по адресу ул. Кибальчича, 17а с увеличением установленной тепловой мощности на 10 Гкал/ч (до 31,5 Гкал/ч) в период до 2020-2022 гг. и последующим увеличением на 5 Гкал/ч до 2025-2027 гг.;</w:t>
      </w:r>
    </w:p>
    <w:p w14:paraId="4C82A128" w14:textId="77777777" w:rsidR="00B2755A" w:rsidRDefault="00000000">
      <w:pPr>
        <w:pStyle w:val="af7"/>
        <w:numPr>
          <w:ilvl w:val="0"/>
          <w:numId w:val="20"/>
        </w:numPr>
        <w:spacing w:before="0" w:after="0"/>
      </w:pPr>
      <w:r>
        <w:rPr>
          <w:sz w:val="24"/>
          <w:szCs w:val="24"/>
          <w:lang w:eastAsia="ru-RU"/>
        </w:rPr>
        <w:t>Реконструкция котельной МУП «Калугатеплосеть»</w:t>
      </w:r>
      <w:r>
        <w:t xml:space="preserve"> </w:t>
      </w:r>
      <w:r>
        <w:rPr>
          <w:sz w:val="24"/>
          <w:szCs w:val="24"/>
          <w:lang w:eastAsia="ru-RU"/>
        </w:rPr>
        <w:t>г. Калуги по адресу 1-й Академический проезд, 29 с увеличением установленной тепловой мощности на 3 Гкал/ч в период до 2025-2027 гг. либо со снятием ограничений выдачи тепловой мощности (располагаемая мощность котельной существенно снижена относительно установленной);</w:t>
      </w:r>
    </w:p>
    <w:p w14:paraId="4A6D52F9" w14:textId="77777777" w:rsidR="00B2755A" w:rsidRDefault="00000000">
      <w:pPr>
        <w:pStyle w:val="af7"/>
        <w:numPr>
          <w:ilvl w:val="0"/>
          <w:numId w:val="20"/>
        </w:numPr>
        <w:spacing w:before="0" w:after="0"/>
        <w:rPr>
          <w:sz w:val="24"/>
          <w:szCs w:val="24"/>
          <w:lang w:eastAsia="ru-RU"/>
        </w:rPr>
      </w:pPr>
      <w:r>
        <w:rPr>
          <w:sz w:val="24"/>
          <w:szCs w:val="24"/>
          <w:lang w:eastAsia="ru-RU"/>
        </w:rPr>
        <w:t>Строительство новой котельной в микрорайоне новой застройки «Спортивный, Научный, Пучково» (установленная тепловая мощность 30 Гкал/ч, срок ввода в эксплуатацию – 2019-2022 гг. по мере застройки района с последующим увеличением тепловой мощности до 75 Гкал/ч);</w:t>
      </w:r>
    </w:p>
    <w:p w14:paraId="5F14F352" w14:textId="77777777" w:rsidR="00B2755A" w:rsidRDefault="00000000">
      <w:pPr>
        <w:pStyle w:val="af7"/>
        <w:numPr>
          <w:ilvl w:val="0"/>
          <w:numId w:val="20"/>
        </w:numPr>
        <w:spacing w:before="0" w:after="0"/>
        <w:rPr>
          <w:sz w:val="24"/>
          <w:szCs w:val="24"/>
          <w:lang w:eastAsia="ru-RU"/>
        </w:rPr>
      </w:pPr>
      <w:r>
        <w:rPr>
          <w:sz w:val="24"/>
          <w:szCs w:val="24"/>
          <w:lang w:eastAsia="ru-RU"/>
        </w:rPr>
        <w:t>Строительство новой котельной в микрорайоне новой застройки «Ольговский» (установленная тепловая мощность 30 Гкал/ч, срок ввода в эксплуатацию – 2019-2022 гг. по мере застройки района с последующим увеличением тепловой мощности до 70 Гкал/ч);</w:t>
      </w:r>
    </w:p>
    <w:p w14:paraId="41C77AF6" w14:textId="77777777" w:rsidR="00B2755A" w:rsidRDefault="00000000">
      <w:pPr>
        <w:pStyle w:val="af7"/>
        <w:numPr>
          <w:ilvl w:val="0"/>
          <w:numId w:val="20"/>
        </w:numPr>
        <w:spacing w:before="0" w:after="0"/>
        <w:rPr>
          <w:sz w:val="24"/>
          <w:szCs w:val="24"/>
          <w:lang w:eastAsia="ru-RU"/>
        </w:rPr>
      </w:pPr>
      <w:r>
        <w:rPr>
          <w:sz w:val="24"/>
          <w:szCs w:val="24"/>
          <w:lang w:eastAsia="ru-RU"/>
        </w:rPr>
        <w:t>Замена устаревающего оборудования котельных по мере выработки эксплуатационного ресурса на оборудование аналогичного профиля и мощности.</w:t>
      </w:r>
    </w:p>
    <w:p w14:paraId="1CC517F8" w14:textId="77777777" w:rsidR="00B2755A" w:rsidRDefault="00000000">
      <w:pPr>
        <w:spacing w:before="240" w:after="0"/>
        <w:ind w:left="992" w:firstLine="0"/>
        <w:jc w:val="center"/>
        <w:rPr>
          <w:rFonts w:ascii="Arial Black" w:hAnsi="Arial Black"/>
          <w:spacing w:val="-10"/>
          <w:kern w:val="3"/>
          <w:szCs w:val="24"/>
        </w:rPr>
      </w:pPr>
      <w:bookmarkStart w:id="101" w:name="_Toc132981684"/>
      <w:bookmarkStart w:id="102" w:name="_Toc368331445"/>
      <w:r>
        <w:rPr>
          <w:rFonts w:ascii="Arial Black" w:hAnsi="Arial Black"/>
          <w:spacing w:val="-10"/>
          <w:kern w:val="3"/>
          <w:szCs w:val="24"/>
        </w:rPr>
        <w:t>4.2.2 Сценарий № 2 «Вариационный»</w:t>
      </w:r>
      <w:bookmarkEnd w:id="101"/>
      <w:bookmarkEnd w:id="102"/>
    </w:p>
    <w:p w14:paraId="50354E73" w14:textId="77777777" w:rsidR="00B2755A" w:rsidRDefault="00000000">
      <w:pPr>
        <w:spacing w:before="0" w:after="0"/>
        <w:rPr>
          <w:sz w:val="24"/>
          <w:szCs w:val="24"/>
          <w:lang w:eastAsia="ru-RU"/>
        </w:rPr>
      </w:pPr>
      <w:r>
        <w:rPr>
          <w:sz w:val="24"/>
          <w:szCs w:val="24"/>
          <w:lang w:eastAsia="ru-RU"/>
        </w:rPr>
        <w:t>Данный сценарий развития системы теплоснабжения городского округа города Калуги предусматривает, помимо реализации основной задачи разработки схемы теплоснабжения (обеспечение услугой теплоснабжения всех существующих и перспективных потребителей) повышение эффективности работы системы за счет перераспределения тепловых нагрузок между энергоисточниками.</w:t>
      </w:r>
    </w:p>
    <w:p w14:paraId="280F64F3" w14:textId="77777777" w:rsidR="00B2755A" w:rsidRDefault="00000000">
      <w:pPr>
        <w:spacing w:before="0" w:after="0"/>
        <w:rPr>
          <w:sz w:val="24"/>
          <w:szCs w:val="24"/>
          <w:lang w:eastAsia="ru-RU"/>
        </w:rPr>
      </w:pPr>
      <w:r>
        <w:rPr>
          <w:sz w:val="24"/>
          <w:szCs w:val="24"/>
          <w:lang w:eastAsia="ru-RU"/>
        </w:rPr>
        <w:t>В рамках разработки данного сценария рассматриваются следующие мероприятия по изменению зон действия теплоисточников:</w:t>
      </w:r>
    </w:p>
    <w:p w14:paraId="71A08994" w14:textId="77777777" w:rsidR="00B2755A" w:rsidRDefault="00000000">
      <w:pPr>
        <w:pStyle w:val="af7"/>
        <w:numPr>
          <w:ilvl w:val="0"/>
          <w:numId w:val="21"/>
        </w:numPr>
        <w:spacing w:before="0" w:after="0"/>
      </w:pPr>
      <w:r>
        <w:rPr>
          <w:sz w:val="24"/>
          <w:szCs w:val="24"/>
          <w:lang w:eastAsia="ru-RU"/>
        </w:rPr>
        <w:t>Строительство новой котельной в микрорайоне «Тепличный» с выводом из эксплуатации котельных «Дорожная, 6а», «Тепличная, 22», «Нижняя Усадебная, 2» и «Новая, 41» МУП «Калугатеплосеть»</w:t>
      </w:r>
      <w:r>
        <w:t xml:space="preserve"> </w:t>
      </w:r>
      <w:r>
        <w:rPr>
          <w:sz w:val="24"/>
          <w:szCs w:val="24"/>
          <w:lang w:eastAsia="ru-RU"/>
        </w:rPr>
        <w:t>г. Калуги и переключением потребителей на обслуживание от новой котельной. Установленная тепловая мощность предлагаемой к строительству котельной предварительно оценивается величиной не менее 15 Гкал/ч.</w:t>
      </w:r>
    </w:p>
    <w:p w14:paraId="36CAE1A9" w14:textId="77777777" w:rsidR="00B2755A" w:rsidRDefault="00000000">
      <w:pPr>
        <w:pStyle w:val="af7"/>
        <w:numPr>
          <w:ilvl w:val="0"/>
          <w:numId w:val="21"/>
        </w:numPr>
        <w:spacing w:before="0" w:after="0"/>
      </w:pPr>
      <w:r>
        <w:rPr>
          <w:sz w:val="24"/>
          <w:szCs w:val="24"/>
          <w:lang w:eastAsia="ru-RU"/>
        </w:rPr>
        <w:t>Реконструкция котельной «Московская, 317а» МУП «Калугатеплосеть»</w:t>
      </w:r>
      <w:r>
        <w:t xml:space="preserve"> </w:t>
      </w:r>
      <w:r>
        <w:rPr>
          <w:sz w:val="24"/>
          <w:szCs w:val="24"/>
          <w:lang w:eastAsia="ru-RU"/>
        </w:rPr>
        <w:t>г. Калуги с выводом из эксплуатации котельной «Московская, 299в»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8 Гкал/ч.</w:t>
      </w:r>
    </w:p>
    <w:p w14:paraId="203FE3A4" w14:textId="77777777" w:rsidR="00B2755A" w:rsidRDefault="00000000">
      <w:pPr>
        <w:pStyle w:val="af7"/>
        <w:numPr>
          <w:ilvl w:val="0"/>
          <w:numId w:val="21"/>
        </w:numPr>
        <w:spacing w:before="0" w:after="0"/>
      </w:pPr>
      <w:r>
        <w:rPr>
          <w:sz w:val="24"/>
          <w:szCs w:val="24"/>
          <w:lang w:eastAsia="ru-RU"/>
        </w:rPr>
        <w:t xml:space="preserve"> Реконструкция котельной «Кибальчича, 17а» МУП «Калугатеплосеть»</w:t>
      </w:r>
      <w:r>
        <w:t xml:space="preserve"> </w:t>
      </w:r>
      <w:r>
        <w:rPr>
          <w:sz w:val="24"/>
          <w:szCs w:val="24"/>
          <w:lang w:eastAsia="ru-RU"/>
        </w:rPr>
        <w:t>г. Калуги с выводом из эксплуатации котельной «Кубяка, 3а»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50 Гкал/ч.</w:t>
      </w:r>
    </w:p>
    <w:p w14:paraId="4E0CDCD9" w14:textId="77777777" w:rsidR="00B2755A" w:rsidRDefault="00000000">
      <w:pPr>
        <w:pStyle w:val="af7"/>
        <w:numPr>
          <w:ilvl w:val="0"/>
          <w:numId w:val="21"/>
        </w:numPr>
        <w:spacing w:before="0" w:after="0"/>
      </w:pPr>
      <w:r>
        <w:rPr>
          <w:sz w:val="24"/>
          <w:szCs w:val="24"/>
          <w:lang w:eastAsia="ru-RU"/>
        </w:rPr>
        <w:t>Реконструкция котельной «ул. Вооруженного восстания, 12» МУП «Калугатеплосеть»</w:t>
      </w:r>
      <w:r>
        <w:t xml:space="preserve"> </w:t>
      </w:r>
      <w:r>
        <w:rPr>
          <w:sz w:val="24"/>
          <w:szCs w:val="24"/>
          <w:lang w:eastAsia="ru-RU"/>
        </w:rPr>
        <w:t>г. Калуги с выводом из эксплуатации котельных «Кропоткина, 4а», «Театральная, 4г», «Московская, 31а»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145 Гкал/ч.</w:t>
      </w:r>
    </w:p>
    <w:p w14:paraId="5E815B9A"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«Хрустальная, 18а» МУП «Калугатеплосеть»</w:t>
      </w:r>
      <w:r>
        <w:t xml:space="preserve"> </w:t>
      </w:r>
      <w:r>
        <w:rPr>
          <w:sz w:val="24"/>
          <w:szCs w:val="24"/>
          <w:lang w:eastAsia="ru-RU"/>
        </w:rPr>
        <w:t>г. Калуги с выводом из эксплуатации котельной «Болотникова, 29»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20 Гкал/ч.</w:t>
      </w:r>
    </w:p>
    <w:p w14:paraId="23A41CEE"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«М. Горького, 1б» МУП «Калугатеплосеть»</w:t>
      </w:r>
      <w:r>
        <w:t xml:space="preserve"> </w:t>
      </w:r>
      <w:r>
        <w:rPr>
          <w:sz w:val="24"/>
          <w:szCs w:val="24"/>
          <w:lang w:eastAsia="ru-RU"/>
        </w:rPr>
        <w:t>г. Калуги с выводом из эксплуатации котельной «Ф. Энгельса, 13а», «Болотникова, 1»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25 Гкал/ч.</w:t>
      </w:r>
    </w:p>
    <w:p w14:paraId="69F6A535"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Вывод их эксплуатации котельной «Баррикад, 181а» МУП «Калугатеплосеть» г. Калуги и строительство новой блочно-модульной котельной установленной тепловой мощностью не менее 0,5 Гкал/ч для замещения выбывшей тепловой мощности ликвидируемой котельной.</w:t>
      </w:r>
    </w:p>
    <w:p w14:paraId="362CDEC9"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«Кирова, 67а» МУП «Калугатеплосеть»</w:t>
      </w:r>
      <w:r>
        <w:t xml:space="preserve"> </w:t>
      </w:r>
      <w:r>
        <w:rPr>
          <w:sz w:val="24"/>
          <w:szCs w:val="24"/>
          <w:lang w:eastAsia="ru-RU"/>
        </w:rPr>
        <w:t>г. Калуги с выводом из эксплуатации котельной «Чижевского, 12а»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w:t>
      </w:r>
    </w:p>
    <w:p w14:paraId="726B9A83"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Реконструкция котельной «Пестеля, 32б» МУП «Калугатеплосеть» г. Калуги с выводом из эксплуатации котельной «Тульская, 78а»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20 Гкал/ч.</w:t>
      </w:r>
    </w:p>
    <w:p w14:paraId="25137719" w14:textId="77777777" w:rsidR="00B2755A" w:rsidRDefault="00000000">
      <w:pPr>
        <w:pStyle w:val="af7"/>
        <w:numPr>
          <w:ilvl w:val="0"/>
          <w:numId w:val="21"/>
        </w:numPr>
        <w:tabs>
          <w:tab w:val="left" w:pos="0"/>
        </w:tabs>
        <w:spacing w:before="0" w:after="0"/>
        <w:ind w:left="-284" w:hanging="567"/>
      </w:pPr>
      <w:r>
        <w:rPr>
          <w:sz w:val="24"/>
          <w:szCs w:val="24"/>
          <w:lang w:eastAsia="ru-RU"/>
        </w:rPr>
        <w:t>Реконструкция котельной «Воскресенский, 2б» МУП «Калугатеплосеть»</w:t>
      </w:r>
      <w:r>
        <w:t xml:space="preserve"> </w:t>
      </w:r>
      <w:r>
        <w:rPr>
          <w:sz w:val="24"/>
          <w:szCs w:val="24"/>
          <w:lang w:eastAsia="ru-RU"/>
        </w:rPr>
        <w:t>г. Калуги с выводом из эксплуатации котельной «Луначарского, 6а»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10 Гкал/ч.</w:t>
      </w:r>
    </w:p>
    <w:p w14:paraId="76CCB5F2"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«Вилонова, 40» МУП «Калугатеплосеть»</w:t>
      </w:r>
      <w:r>
        <w:t xml:space="preserve"> </w:t>
      </w:r>
      <w:r>
        <w:rPr>
          <w:sz w:val="24"/>
          <w:szCs w:val="24"/>
          <w:lang w:eastAsia="ru-RU"/>
        </w:rPr>
        <w:t>г. Калуги с выводом из эксплуатации котельной «Воскресенский, 29б»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w:t>
      </w:r>
    </w:p>
    <w:p w14:paraId="266D0A23"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Модернизация котельной «Никитина, 95б» МУП «Калугатеплосеть» г. Калуги без изменения зоны действия. Установленная тепловая мощность предлагаемой к реконструкции и модернизации котельной после проведения реконструкции предварительно оценивается величиной не менее 15 Гкал/ч.</w:t>
      </w:r>
    </w:p>
    <w:p w14:paraId="402AB90E"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«Пролетарская, 125» МУП «Калугатеплосеть»</w:t>
      </w:r>
      <w:r>
        <w:t xml:space="preserve"> </w:t>
      </w:r>
      <w:r>
        <w:rPr>
          <w:sz w:val="24"/>
          <w:szCs w:val="24"/>
          <w:lang w:eastAsia="ru-RU"/>
        </w:rPr>
        <w:t>г. Калуги с выводом из эксплуатации котельной «Московская, 115а»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18 Гкал/ч.</w:t>
      </w:r>
    </w:p>
    <w:p w14:paraId="420A2DD8" w14:textId="77777777" w:rsidR="00B2755A" w:rsidRDefault="00000000">
      <w:pPr>
        <w:pStyle w:val="af7"/>
        <w:numPr>
          <w:ilvl w:val="0"/>
          <w:numId w:val="21"/>
        </w:numPr>
        <w:tabs>
          <w:tab w:val="left" w:pos="0"/>
        </w:tabs>
        <w:spacing w:before="0" w:after="0"/>
        <w:ind w:left="-284"/>
      </w:pPr>
      <w:r>
        <w:rPr>
          <w:sz w:val="24"/>
          <w:szCs w:val="24"/>
          <w:lang w:eastAsia="ru-RU"/>
        </w:rPr>
        <w:t>Модернизация котельной «Поле Свободы, 131а» МУП «Калугатеплосеть»</w:t>
      </w:r>
      <w:r>
        <w:t xml:space="preserve"> </w:t>
      </w:r>
      <w:r>
        <w:rPr>
          <w:sz w:val="24"/>
          <w:szCs w:val="24"/>
          <w:lang w:eastAsia="ru-RU"/>
        </w:rPr>
        <w:t>г. Калуги без изменения зоны действия. Установленная тепловая мощность предлагаемой к реконструкции и модернизации котельной после проведения реконструкции предварительно оценивается величиной не менее 8 Гкал/ч.</w:t>
      </w:r>
    </w:p>
    <w:p w14:paraId="1B8D968E"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Реконструкция котельной «В. Андриановой, 5а» МУП «Калугатеплосеть» г. Калуги с выводом из эксплуатации котельной «В. Андриановой, 64а»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w:t>
      </w:r>
    </w:p>
    <w:p w14:paraId="21D58C52"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«Вишневского,1» МУП «Калугатеплосеть»</w:t>
      </w:r>
      <w:r>
        <w:t xml:space="preserve"> </w:t>
      </w:r>
      <w:r>
        <w:rPr>
          <w:sz w:val="24"/>
          <w:szCs w:val="24"/>
          <w:lang w:eastAsia="ru-RU"/>
        </w:rPr>
        <w:t>г. Калуги с выводом из эксплуатации котельной «Вишневского, 3а» и выводом в резерв котельной «Вишневского, 3»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26 Гкал/ч.</w:t>
      </w:r>
    </w:p>
    <w:p w14:paraId="1874EB40"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«Калуга бор, 15а» МУП «Калугатеплосеть»</w:t>
      </w:r>
      <w:r>
        <w:t xml:space="preserve"> </w:t>
      </w:r>
      <w:r>
        <w:rPr>
          <w:sz w:val="24"/>
          <w:szCs w:val="24"/>
          <w:lang w:eastAsia="ru-RU"/>
        </w:rPr>
        <w:t>г. Калуги с выводом из эксплуатации котельной «Калуга бор, 3»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5 Гкал/ч.</w:t>
      </w:r>
    </w:p>
    <w:p w14:paraId="5871B856"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Реконструкция котельной Маяковского, 59 с увеличением мощности для переключения новых потребителей.</w:t>
      </w:r>
    </w:p>
    <w:p w14:paraId="1DB99D07"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Реконструкция котельной пер. Малинники, 21 с переключением потребителей на обслуживание от реконструируемой котельной.</w:t>
      </w:r>
    </w:p>
    <w:p w14:paraId="74C9CA97"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Строительство новой котельной в районе Гребцовского шоссе с выводом из эксплуатации котельных «Грабцевское шоссе, 31», «Ленина, 23», «Грабцевское шоссе, 22б» и «Маяковского, 35» МУП «Калугатеплосеть г. Калуги» и переключением потребителей на обслуживание от новой котельной. Установленная тепловая мощность предлагаемой к строительству котельной предварительно оценивается величиной не менее 45 Гкал/ч.</w:t>
      </w:r>
    </w:p>
    <w:p w14:paraId="7C6DF3C5" w14:textId="77777777" w:rsidR="00B2755A" w:rsidRDefault="00000000">
      <w:pPr>
        <w:pStyle w:val="af7"/>
        <w:numPr>
          <w:ilvl w:val="0"/>
          <w:numId w:val="21"/>
        </w:numPr>
        <w:tabs>
          <w:tab w:val="left" w:pos="0"/>
        </w:tabs>
        <w:spacing w:before="0" w:after="0"/>
        <w:ind w:left="-284"/>
      </w:pPr>
      <w:r>
        <w:rPr>
          <w:sz w:val="24"/>
          <w:szCs w:val="24"/>
          <w:lang w:eastAsia="ru-RU"/>
        </w:rPr>
        <w:t>Реконструкция котельной МУП «Калугатеплосеть</w:t>
      </w:r>
      <w:r>
        <w:t xml:space="preserve"> </w:t>
      </w:r>
      <w:r>
        <w:rPr>
          <w:sz w:val="24"/>
          <w:szCs w:val="24"/>
          <w:lang w:eastAsia="ru-RU"/>
        </w:rPr>
        <w:t>г. Калуги» по адресу 1-й Академический проезд, 29 с увеличением установленной тепловой мощности на 3 Гкал/ч в период до 2025-2027 гг. либо со снятием ограничений выдачи тепловой мощности (располагаемая мощность котельной существенно снижена относительно установленной);</w:t>
      </w:r>
    </w:p>
    <w:p w14:paraId="212DC295"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Строительство новой котельной в микрорайоне новой застройки «Спортивный, Научный, Пучково» (установленная тепловая мощность 30 Гкал/ч, срок ввода в эксплуатацию – 2019-2022 гг. по мере застройки района с последующим увеличением тепловой мощности до 75 Гкал/ч);</w:t>
      </w:r>
    </w:p>
    <w:p w14:paraId="738E84E6"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Строительство новой котельной в микрорайоне новой застройки «Ольговский» (установленная тепловая мощность 30 Гкал/ч, срок ввода в эксплуатацию – 2019-2022 гг. по мере застройки района с последующим увеличением тепловой мощности до 70 Гкал/ч);</w:t>
      </w:r>
    </w:p>
    <w:p w14:paraId="3D8D634A"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Переключение потребителей котельной «КЭМЗ» (Салтыкова-Щедрина, 121) на обслуживание от котельной АО «АЗИМУТ» (БЫВ.ОАО «КЗТА») (Салтыкова -Щедрина, 141).</w:t>
      </w:r>
    </w:p>
    <w:p w14:paraId="7426F1E9" w14:textId="77777777" w:rsidR="00B2755A" w:rsidRDefault="00000000">
      <w:pPr>
        <w:pStyle w:val="af7"/>
        <w:numPr>
          <w:ilvl w:val="0"/>
          <w:numId w:val="21"/>
        </w:numPr>
        <w:tabs>
          <w:tab w:val="left" w:pos="0"/>
        </w:tabs>
        <w:spacing w:before="0" w:after="0"/>
        <w:ind w:left="-284"/>
        <w:rPr>
          <w:sz w:val="24"/>
          <w:szCs w:val="24"/>
          <w:lang w:eastAsia="ru-RU"/>
        </w:rPr>
      </w:pPr>
      <w:r>
        <w:rPr>
          <w:sz w:val="24"/>
          <w:szCs w:val="24"/>
          <w:lang w:eastAsia="ru-RU"/>
        </w:rPr>
        <w:t>Переключение потребителя котельной «Азаровский завод стеновых материалов» - общежития по адресу ул. Дальняя, 1 – на обслуживание от теплоисточника смежной зоны действия.</w:t>
      </w:r>
    </w:p>
    <w:p w14:paraId="151B644B" w14:textId="77777777" w:rsidR="00B2755A" w:rsidRDefault="00000000">
      <w:pPr>
        <w:spacing w:before="0" w:after="0"/>
        <w:ind w:firstLine="0"/>
        <w:rPr>
          <w:sz w:val="24"/>
          <w:lang w:eastAsia="ru-RU"/>
        </w:rPr>
      </w:pPr>
      <w:r>
        <w:rPr>
          <w:sz w:val="24"/>
          <w:lang w:eastAsia="ru-RU"/>
        </w:rPr>
        <w:t xml:space="preserve">Между АО «РИР» Энерго - «Калужская генерация» и ПАО «Калужский турбинный завод» заключено Соглашение о намерениях заключить договор о передаче тепловых сетей и тепловых нагрузок, находящихся в зоне ответственности ПАО «Калужский турбинный завод» (по зоне присутствия №105).  </w:t>
      </w:r>
    </w:p>
    <w:p w14:paraId="56E35368" w14:textId="77777777" w:rsidR="00B2755A" w:rsidRDefault="00000000">
      <w:pPr>
        <w:spacing w:line="360" w:lineRule="auto"/>
        <w:ind w:firstLine="0"/>
      </w:pPr>
      <w:r>
        <w:rPr>
          <w:noProof/>
        </w:rPr>
        <w:drawing>
          <wp:anchor distT="0" distB="0" distL="114300" distR="114300" simplePos="0" relativeHeight="3" behindDoc="1" locked="0" layoutInCell="1" allowOverlap="1" wp14:anchorId="5D0429D6" wp14:editId="03C5E26B">
            <wp:simplePos x="0" y="0"/>
            <wp:positionH relativeFrom="margin">
              <wp:posOffset>-546120</wp:posOffset>
            </wp:positionH>
            <wp:positionV relativeFrom="page">
              <wp:posOffset>1060560</wp:posOffset>
            </wp:positionV>
            <wp:extent cx="6494040" cy="9201960"/>
            <wp:effectExtent l="0" t="0" r="2010" b="0"/>
            <wp:wrapNone/>
            <wp:docPr id="1701329098" name="image1.jpe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0">
                      <a:lum/>
                      <a:alphaModFix/>
                    </a:blip>
                    <a:srcRect/>
                    <a:stretch>
                      <a:fillRect/>
                    </a:stretch>
                  </pic:blipFill>
                  <pic:spPr>
                    <a:xfrm>
                      <a:off x="0" y="0"/>
                      <a:ext cx="6494040" cy="9201960"/>
                    </a:xfrm>
                    <a:prstGeom prst="rect">
                      <a:avLst/>
                    </a:prstGeom>
                    <a:noFill/>
                    <a:ln>
                      <a:noFill/>
                      <a:prstDash/>
                    </a:ln>
                  </pic:spPr>
                </pic:pic>
              </a:graphicData>
            </a:graphic>
          </wp:anchor>
        </w:drawing>
      </w:r>
    </w:p>
    <w:p w14:paraId="6A03A587" w14:textId="77777777" w:rsidR="00B2755A" w:rsidRDefault="00B2755A">
      <w:pPr>
        <w:spacing w:line="360" w:lineRule="auto"/>
        <w:rPr>
          <w:sz w:val="24"/>
          <w:szCs w:val="24"/>
          <w:lang w:eastAsia="ru-RU"/>
        </w:rPr>
      </w:pPr>
    </w:p>
    <w:p w14:paraId="28F229B3" w14:textId="77777777" w:rsidR="00B2755A" w:rsidRDefault="00B2755A">
      <w:pPr>
        <w:spacing w:line="360" w:lineRule="auto"/>
        <w:rPr>
          <w:sz w:val="24"/>
          <w:szCs w:val="24"/>
          <w:lang w:eastAsia="ru-RU"/>
        </w:rPr>
      </w:pPr>
    </w:p>
    <w:p w14:paraId="6D3682F4" w14:textId="77777777" w:rsidR="00B2755A" w:rsidRDefault="00B2755A">
      <w:pPr>
        <w:spacing w:line="360" w:lineRule="auto"/>
        <w:ind w:firstLine="0"/>
        <w:rPr>
          <w:sz w:val="24"/>
          <w:szCs w:val="24"/>
          <w:lang w:eastAsia="ru-RU"/>
        </w:rPr>
      </w:pPr>
    </w:p>
    <w:p w14:paraId="5F4ABD0E" w14:textId="77777777" w:rsidR="00B2755A" w:rsidRDefault="00B2755A">
      <w:pPr>
        <w:spacing w:line="360" w:lineRule="auto"/>
        <w:rPr>
          <w:sz w:val="24"/>
          <w:szCs w:val="24"/>
          <w:lang w:eastAsia="ru-RU"/>
        </w:rPr>
      </w:pPr>
    </w:p>
    <w:p w14:paraId="5143AA03" w14:textId="77777777" w:rsidR="00B2755A" w:rsidRDefault="00B2755A">
      <w:pPr>
        <w:spacing w:line="360" w:lineRule="auto"/>
        <w:rPr>
          <w:sz w:val="24"/>
          <w:szCs w:val="24"/>
          <w:lang w:eastAsia="ru-RU"/>
        </w:rPr>
      </w:pPr>
    </w:p>
    <w:p w14:paraId="2BDE0C75" w14:textId="77777777" w:rsidR="00B2755A" w:rsidRDefault="00B2755A">
      <w:pPr>
        <w:spacing w:line="360" w:lineRule="auto"/>
        <w:rPr>
          <w:sz w:val="24"/>
          <w:szCs w:val="24"/>
          <w:lang w:eastAsia="ru-RU"/>
        </w:rPr>
      </w:pPr>
    </w:p>
    <w:p w14:paraId="0090B668" w14:textId="77777777" w:rsidR="00B2755A" w:rsidRDefault="00000000">
      <w:pPr>
        <w:tabs>
          <w:tab w:val="left" w:pos="5484"/>
        </w:tabs>
        <w:spacing w:line="360" w:lineRule="auto"/>
        <w:rPr>
          <w:sz w:val="24"/>
          <w:szCs w:val="24"/>
          <w:lang w:eastAsia="ru-RU"/>
        </w:rPr>
      </w:pPr>
      <w:r>
        <w:rPr>
          <w:sz w:val="24"/>
          <w:szCs w:val="24"/>
          <w:lang w:eastAsia="ru-RU"/>
        </w:rPr>
        <w:tab/>
      </w:r>
    </w:p>
    <w:p w14:paraId="4AB25559" w14:textId="77777777" w:rsidR="00B2755A" w:rsidRDefault="00B2755A">
      <w:pPr>
        <w:spacing w:line="360" w:lineRule="auto"/>
        <w:rPr>
          <w:sz w:val="24"/>
          <w:szCs w:val="24"/>
          <w:lang w:eastAsia="ru-RU"/>
        </w:rPr>
      </w:pPr>
    </w:p>
    <w:p w14:paraId="36811F8F" w14:textId="77777777" w:rsidR="00B2755A" w:rsidRDefault="00B2755A">
      <w:pPr>
        <w:spacing w:line="360" w:lineRule="auto"/>
        <w:rPr>
          <w:sz w:val="24"/>
          <w:szCs w:val="24"/>
          <w:lang w:eastAsia="ru-RU"/>
        </w:rPr>
      </w:pPr>
    </w:p>
    <w:p w14:paraId="12A4894B" w14:textId="77777777" w:rsidR="00B2755A" w:rsidRDefault="00B2755A">
      <w:pPr>
        <w:spacing w:line="360" w:lineRule="auto"/>
        <w:rPr>
          <w:sz w:val="24"/>
          <w:szCs w:val="24"/>
          <w:lang w:eastAsia="ru-RU"/>
        </w:rPr>
      </w:pPr>
    </w:p>
    <w:p w14:paraId="4D33BBA4" w14:textId="77777777" w:rsidR="00B2755A" w:rsidRDefault="00B2755A">
      <w:pPr>
        <w:spacing w:line="360" w:lineRule="auto"/>
        <w:rPr>
          <w:sz w:val="24"/>
          <w:szCs w:val="24"/>
          <w:lang w:eastAsia="ru-RU"/>
        </w:rPr>
      </w:pPr>
    </w:p>
    <w:p w14:paraId="54B261A9" w14:textId="77777777" w:rsidR="00B2755A" w:rsidRDefault="00B2755A">
      <w:pPr>
        <w:spacing w:line="360" w:lineRule="auto"/>
        <w:rPr>
          <w:sz w:val="24"/>
          <w:szCs w:val="24"/>
          <w:lang w:eastAsia="ru-RU"/>
        </w:rPr>
      </w:pPr>
    </w:p>
    <w:p w14:paraId="5A597D7D" w14:textId="77777777" w:rsidR="00B2755A" w:rsidRDefault="00B2755A">
      <w:pPr>
        <w:spacing w:line="360" w:lineRule="auto"/>
        <w:rPr>
          <w:sz w:val="24"/>
          <w:szCs w:val="24"/>
          <w:lang w:eastAsia="ru-RU"/>
        </w:rPr>
      </w:pPr>
    </w:p>
    <w:p w14:paraId="3630103C" w14:textId="77777777" w:rsidR="00B2755A" w:rsidRDefault="00B2755A">
      <w:pPr>
        <w:spacing w:line="360" w:lineRule="auto"/>
        <w:rPr>
          <w:sz w:val="24"/>
          <w:szCs w:val="24"/>
          <w:lang w:eastAsia="ru-RU"/>
        </w:rPr>
      </w:pPr>
    </w:p>
    <w:p w14:paraId="6CEB8FE2" w14:textId="77777777" w:rsidR="00B2755A" w:rsidRDefault="00B2755A">
      <w:pPr>
        <w:spacing w:line="360" w:lineRule="auto"/>
        <w:rPr>
          <w:sz w:val="24"/>
          <w:szCs w:val="24"/>
          <w:lang w:eastAsia="ru-RU"/>
        </w:rPr>
      </w:pPr>
    </w:p>
    <w:p w14:paraId="23FBB2E3" w14:textId="77777777" w:rsidR="00B2755A" w:rsidRDefault="00B2755A">
      <w:pPr>
        <w:spacing w:line="360" w:lineRule="auto"/>
        <w:rPr>
          <w:sz w:val="24"/>
          <w:szCs w:val="24"/>
          <w:lang w:eastAsia="ru-RU"/>
        </w:rPr>
      </w:pPr>
    </w:p>
    <w:p w14:paraId="0A0A6398" w14:textId="77777777" w:rsidR="00B2755A" w:rsidRDefault="00B2755A">
      <w:pPr>
        <w:spacing w:line="360" w:lineRule="auto"/>
        <w:rPr>
          <w:sz w:val="24"/>
          <w:szCs w:val="24"/>
          <w:lang w:eastAsia="ru-RU"/>
        </w:rPr>
      </w:pPr>
    </w:p>
    <w:p w14:paraId="4B9B6961" w14:textId="77777777" w:rsidR="00B2755A" w:rsidRDefault="00B2755A">
      <w:pPr>
        <w:spacing w:line="360" w:lineRule="auto"/>
        <w:rPr>
          <w:sz w:val="24"/>
          <w:szCs w:val="24"/>
          <w:lang w:eastAsia="ru-RU"/>
        </w:rPr>
      </w:pPr>
    </w:p>
    <w:p w14:paraId="242679B1" w14:textId="77777777" w:rsidR="00B2755A" w:rsidRDefault="00B2755A">
      <w:pPr>
        <w:spacing w:line="360" w:lineRule="auto"/>
        <w:rPr>
          <w:sz w:val="24"/>
          <w:szCs w:val="24"/>
          <w:lang w:eastAsia="ru-RU"/>
        </w:rPr>
      </w:pPr>
    </w:p>
    <w:p w14:paraId="731751C4" w14:textId="77777777" w:rsidR="00B2755A" w:rsidRDefault="00B2755A">
      <w:pPr>
        <w:spacing w:line="360" w:lineRule="auto"/>
        <w:rPr>
          <w:sz w:val="24"/>
          <w:szCs w:val="24"/>
          <w:lang w:eastAsia="ru-RU"/>
        </w:rPr>
      </w:pPr>
    </w:p>
    <w:p w14:paraId="60A8BD91" w14:textId="77777777" w:rsidR="00B2755A" w:rsidRDefault="00B2755A">
      <w:pPr>
        <w:spacing w:line="360" w:lineRule="auto"/>
        <w:rPr>
          <w:sz w:val="24"/>
          <w:szCs w:val="24"/>
          <w:lang w:eastAsia="ru-RU"/>
        </w:rPr>
      </w:pPr>
    </w:p>
    <w:p w14:paraId="447D5D22" w14:textId="77777777" w:rsidR="00B2755A" w:rsidRDefault="00B2755A">
      <w:pPr>
        <w:spacing w:line="360" w:lineRule="auto"/>
        <w:jc w:val="center"/>
        <w:rPr>
          <w:sz w:val="24"/>
          <w:szCs w:val="24"/>
          <w:lang w:eastAsia="ru-RU"/>
        </w:rPr>
      </w:pPr>
    </w:p>
    <w:p w14:paraId="186ACC0D" w14:textId="77777777" w:rsidR="00B2755A" w:rsidRDefault="00B2755A">
      <w:pPr>
        <w:spacing w:line="360" w:lineRule="auto"/>
        <w:rPr>
          <w:sz w:val="24"/>
          <w:szCs w:val="24"/>
          <w:lang w:eastAsia="ru-RU"/>
        </w:rPr>
      </w:pPr>
    </w:p>
    <w:p w14:paraId="5422DB60" w14:textId="77777777" w:rsidR="00B2755A" w:rsidRDefault="00B2755A">
      <w:pPr>
        <w:spacing w:line="360" w:lineRule="auto"/>
        <w:rPr>
          <w:sz w:val="24"/>
          <w:szCs w:val="24"/>
          <w:lang w:eastAsia="ru-RU"/>
        </w:rPr>
      </w:pPr>
    </w:p>
    <w:p w14:paraId="5846C4BF" w14:textId="77777777" w:rsidR="00B2755A" w:rsidRDefault="00B2755A">
      <w:pPr>
        <w:spacing w:line="360" w:lineRule="auto"/>
        <w:rPr>
          <w:sz w:val="24"/>
          <w:szCs w:val="24"/>
          <w:lang w:eastAsia="ru-RU"/>
        </w:rPr>
      </w:pPr>
    </w:p>
    <w:p w14:paraId="2DF6A92E" w14:textId="77777777" w:rsidR="00B2755A" w:rsidRDefault="00B2755A">
      <w:pPr>
        <w:spacing w:line="360" w:lineRule="auto"/>
        <w:rPr>
          <w:sz w:val="24"/>
          <w:szCs w:val="24"/>
          <w:lang w:eastAsia="ru-RU"/>
        </w:rPr>
      </w:pPr>
    </w:p>
    <w:p w14:paraId="6AC522B9" w14:textId="77777777" w:rsidR="00B2755A" w:rsidRDefault="00B2755A">
      <w:pPr>
        <w:spacing w:before="240" w:after="0"/>
        <w:ind w:left="992" w:firstLine="0"/>
        <w:jc w:val="center"/>
        <w:rPr>
          <w:rFonts w:ascii="Arial Black" w:hAnsi="Arial Black"/>
          <w:spacing w:val="-10"/>
          <w:kern w:val="3"/>
          <w:szCs w:val="24"/>
        </w:rPr>
      </w:pPr>
      <w:bookmarkStart w:id="103" w:name="_Toc368331446"/>
      <w:bookmarkStart w:id="104" w:name="_Toc132981685"/>
    </w:p>
    <w:p w14:paraId="27D20B52" w14:textId="77777777" w:rsidR="00B2755A" w:rsidRDefault="00000000">
      <w:pPr>
        <w:spacing w:before="240" w:after="0"/>
        <w:ind w:left="992" w:firstLine="0"/>
        <w:jc w:val="center"/>
        <w:rPr>
          <w:rFonts w:ascii="Arial Black" w:hAnsi="Arial Black"/>
          <w:spacing w:val="-10"/>
          <w:kern w:val="3"/>
          <w:szCs w:val="24"/>
        </w:rPr>
      </w:pPr>
      <w:r>
        <w:rPr>
          <w:rFonts w:ascii="Arial Black" w:hAnsi="Arial Black"/>
          <w:spacing w:val="-10"/>
          <w:kern w:val="3"/>
          <w:szCs w:val="24"/>
        </w:rPr>
        <w:t>4.2.3. Сценарий № 3 «Когенерационный»</w:t>
      </w:r>
      <w:bookmarkEnd w:id="103"/>
      <w:bookmarkEnd w:id="104"/>
    </w:p>
    <w:p w14:paraId="400902DC" w14:textId="77777777" w:rsidR="00B2755A" w:rsidRDefault="00000000">
      <w:pPr>
        <w:spacing w:line="360" w:lineRule="auto"/>
        <w:rPr>
          <w:sz w:val="24"/>
          <w:szCs w:val="24"/>
          <w:lang w:eastAsia="ru-RU"/>
        </w:rPr>
      </w:pPr>
      <w:r>
        <w:rPr>
          <w:sz w:val="24"/>
          <w:szCs w:val="24"/>
          <w:lang w:eastAsia="ru-RU"/>
        </w:rPr>
        <w:t>Данный сценарий предусматривает максимальное развитие комбинированной выработки электрической и тепловой энергии на территории муниципального образования.</w:t>
      </w:r>
    </w:p>
    <w:p w14:paraId="34BF82FF" w14:textId="77777777" w:rsidR="00B2755A" w:rsidRDefault="00000000">
      <w:pPr>
        <w:spacing w:line="360" w:lineRule="auto"/>
        <w:rPr>
          <w:sz w:val="24"/>
          <w:szCs w:val="24"/>
          <w:lang w:eastAsia="ru-RU"/>
        </w:rPr>
      </w:pPr>
      <w:r>
        <w:rPr>
          <w:sz w:val="24"/>
          <w:szCs w:val="24"/>
          <w:lang w:eastAsia="ru-RU"/>
        </w:rPr>
        <w:t>В соответствии с данным сценарием предлагаются следующие проекты.</w:t>
      </w:r>
    </w:p>
    <w:p w14:paraId="321138A5" w14:textId="77777777" w:rsidR="00B2755A" w:rsidRDefault="00000000">
      <w:pPr>
        <w:pStyle w:val="af7"/>
        <w:numPr>
          <w:ilvl w:val="0"/>
          <w:numId w:val="22"/>
        </w:numPr>
        <w:spacing w:line="360" w:lineRule="auto"/>
        <w:rPr>
          <w:sz w:val="24"/>
          <w:szCs w:val="24"/>
          <w:lang w:eastAsia="ru-RU"/>
        </w:rPr>
      </w:pPr>
      <w:r>
        <w:rPr>
          <w:sz w:val="24"/>
          <w:szCs w:val="24"/>
          <w:lang w:eastAsia="ru-RU"/>
        </w:rPr>
        <w:t>Строительство новой котельной в микрорайоне «Тепличный» с выводом из эксплуатации котельных «Дорожная, 6а», «Тепличная, 22», «Нижняя Усадебная, 2» и «Новая, 41» МУП «Калугатеплосеть» г. Калуги и переключением потребителей на обслуживание от новой котельной. Установленная тепловая мощность предлагаемой к строительству котельной предварительно оценивается величиной не менее 15 Гкал/ч. Предусматривается установка ГПА электрической мощностью до 3 МВт.</w:t>
      </w:r>
    </w:p>
    <w:p w14:paraId="59B6DAC5" w14:textId="77777777" w:rsidR="00B2755A" w:rsidRDefault="00000000">
      <w:pPr>
        <w:pStyle w:val="af7"/>
        <w:numPr>
          <w:ilvl w:val="0"/>
          <w:numId w:val="22"/>
        </w:numPr>
        <w:spacing w:line="360" w:lineRule="auto"/>
      </w:pPr>
      <w:r>
        <w:rPr>
          <w:sz w:val="24"/>
          <w:szCs w:val="24"/>
          <w:lang w:eastAsia="ru-RU"/>
        </w:rPr>
        <w:t>Реконструкция котельной «Московская, 317а» МУП «Калугатеплосеть»</w:t>
      </w:r>
      <w:r>
        <w:t xml:space="preserve"> </w:t>
      </w:r>
      <w:r>
        <w:rPr>
          <w:sz w:val="24"/>
          <w:szCs w:val="24"/>
          <w:lang w:eastAsia="ru-RU"/>
        </w:rPr>
        <w:t>г. Калуги с выводом из эксплуатации котельной «Московская, 299в»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8 Гкал/ч. Предусматривается установка ГПА электрической мощностью до 1,5 МВт.</w:t>
      </w:r>
    </w:p>
    <w:p w14:paraId="56F3A6AF" w14:textId="77777777" w:rsidR="00B2755A" w:rsidRDefault="00000000">
      <w:pPr>
        <w:pStyle w:val="af7"/>
        <w:numPr>
          <w:ilvl w:val="0"/>
          <w:numId w:val="22"/>
        </w:numPr>
        <w:spacing w:line="360" w:lineRule="auto"/>
        <w:rPr>
          <w:sz w:val="24"/>
          <w:szCs w:val="24"/>
          <w:lang w:eastAsia="ru-RU"/>
        </w:rPr>
      </w:pPr>
      <w:r>
        <w:rPr>
          <w:sz w:val="24"/>
          <w:szCs w:val="24"/>
          <w:lang w:eastAsia="ru-RU"/>
        </w:rPr>
        <w:t xml:space="preserve"> Реконструкция котельной «Кибальчича, 17а» МУП «Калугатеплосеть» г. Калуги с выводом из эксплуатации котельной «Кубяка, 3а»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50 Гкал/ч. Предусматривается установка ГПА электрической мощностью до 10 МВт.</w:t>
      </w:r>
    </w:p>
    <w:p w14:paraId="5C4E6FB9" w14:textId="77777777" w:rsidR="00B2755A" w:rsidRDefault="00000000">
      <w:pPr>
        <w:pStyle w:val="af7"/>
        <w:numPr>
          <w:ilvl w:val="0"/>
          <w:numId w:val="22"/>
        </w:numPr>
        <w:spacing w:line="360" w:lineRule="auto"/>
      </w:pPr>
      <w:r>
        <w:rPr>
          <w:sz w:val="24"/>
          <w:szCs w:val="24"/>
          <w:lang w:eastAsia="ru-RU"/>
        </w:rPr>
        <w:t>Реконструкция котельной «ул. Вооруженного восстания, 12» МУП «Калугатеплосеть»</w:t>
      </w:r>
      <w:r>
        <w:t xml:space="preserve"> </w:t>
      </w:r>
      <w:r>
        <w:rPr>
          <w:sz w:val="24"/>
          <w:szCs w:val="24"/>
          <w:lang w:eastAsia="ru-RU"/>
        </w:rPr>
        <w:t>г. Калуги с выводом из эксплуатации котельных «Кропоткина, 4а», «Театральная, 4г», «Московская, 31а»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145 Гкал/ч. Предусматривается установка ГТУ электрической мощностью до 30 МВт.</w:t>
      </w:r>
    </w:p>
    <w:p w14:paraId="4820F87A" w14:textId="77777777" w:rsidR="00B2755A" w:rsidRDefault="00000000">
      <w:pPr>
        <w:pStyle w:val="af7"/>
        <w:numPr>
          <w:ilvl w:val="0"/>
          <w:numId w:val="22"/>
        </w:numPr>
        <w:spacing w:line="360" w:lineRule="auto"/>
        <w:rPr>
          <w:sz w:val="24"/>
          <w:szCs w:val="24"/>
          <w:lang w:eastAsia="ru-RU"/>
        </w:rPr>
      </w:pPr>
      <w:r>
        <w:rPr>
          <w:sz w:val="24"/>
          <w:szCs w:val="24"/>
          <w:lang w:eastAsia="ru-RU"/>
        </w:rPr>
        <w:t>Реконструкция котельной «Хрустальная, 18а» МУП «Калугатеплосеть» г. Калуги с выводом из эксплуатации котельных «Болотникова, 29»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20 Гкал/ч. Предусматривается установка ГПА электрической мощностью до 4 МВт.</w:t>
      </w:r>
    </w:p>
    <w:p w14:paraId="33E94C38" w14:textId="77777777" w:rsidR="00B2755A" w:rsidRDefault="00000000">
      <w:pPr>
        <w:pStyle w:val="af7"/>
        <w:numPr>
          <w:ilvl w:val="0"/>
          <w:numId w:val="22"/>
        </w:numPr>
        <w:spacing w:line="360" w:lineRule="auto"/>
        <w:rPr>
          <w:sz w:val="24"/>
          <w:szCs w:val="24"/>
          <w:lang w:eastAsia="ru-RU"/>
        </w:rPr>
      </w:pPr>
      <w:r>
        <w:rPr>
          <w:sz w:val="24"/>
          <w:szCs w:val="24"/>
          <w:lang w:eastAsia="ru-RU"/>
        </w:rPr>
        <w:t>Реконструкция котельной «М. Горького, 1б» МУП «Калугатеплосеть» г. Калуги с выводом из эксплуатации котельной «Ф. Энгельса, 13а», «Болотникова, 1»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25 Гкал/ч. Предусматривается установка ГПА электрической мощностью до 4 МВт.</w:t>
      </w:r>
    </w:p>
    <w:p w14:paraId="181DC967" w14:textId="77777777" w:rsidR="00B2755A" w:rsidRDefault="00000000">
      <w:pPr>
        <w:pStyle w:val="af7"/>
        <w:numPr>
          <w:ilvl w:val="0"/>
          <w:numId w:val="22"/>
        </w:numPr>
        <w:spacing w:line="360" w:lineRule="auto"/>
      </w:pPr>
      <w:r>
        <w:rPr>
          <w:sz w:val="24"/>
          <w:szCs w:val="24"/>
          <w:lang w:eastAsia="ru-RU"/>
        </w:rPr>
        <w:t>Вывод их эксплуатации котельной «Баррикад, 181а» МУП «Калугатеплосеть»</w:t>
      </w:r>
      <w:r>
        <w:t xml:space="preserve"> </w:t>
      </w:r>
      <w:r>
        <w:rPr>
          <w:sz w:val="24"/>
          <w:szCs w:val="24"/>
          <w:lang w:eastAsia="ru-RU"/>
        </w:rPr>
        <w:t>г. Калуги и строительство новой блочно-модульной котельной установленной тепловой мощностью не менее 0,5 Гкал/ч для замещения выбывшей тепловой мощности ликвидируемой котельной.</w:t>
      </w:r>
    </w:p>
    <w:p w14:paraId="49C42BB7" w14:textId="77777777" w:rsidR="00B2755A" w:rsidRDefault="00000000">
      <w:pPr>
        <w:pStyle w:val="af7"/>
        <w:numPr>
          <w:ilvl w:val="0"/>
          <w:numId w:val="22"/>
        </w:numPr>
        <w:spacing w:line="360" w:lineRule="auto"/>
      </w:pPr>
      <w:r>
        <w:rPr>
          <w:sz w:val="24"/>
          <w:szCs w:val="24"/>
          <w:lang w:eastAsia="ru-RU"/>
        </w:rPr>
        <w:t>Реконструкция котельной «Кирова, 67а» МУП «Калугатеплосеть»</w:t>
      </w:r>
      <w:r>
        <w:t xml:space="preserve"> </w:t>
      </w:r>
      <w:r>
        <w:rPr>
          <w:sz w:val="24"/>
          <w:szCs w:val="24"/>
          <w:lang w:eastAsia="ru-RU"/>
        </w:rPr>
        <w:t>г. Калуги с выводом из эксплуатации котельной «Чижевского, 12а»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 Предусматривается установка ГПА электрической мощностью до 3 МВт.</w:t>
      </w:r>
    </w:p>
    <w:p w14:paraId="05CDE746" w14:textId="77777777" w:rsidR="00B2755A" w:rsidRDefault="00000000">
      <w:pPr>
        <w:pStyle w:val="af7"/>
        <w:numPr>
          <w:ilvl w:val="0"/>
          <w:numId w:val="22"/>
        </w:numPr>
        <w:spacing w:line="360" w:lineRule="auto"/>
      </w:pPr>
      <w:r>
        <w:rPr>
          <w:sz w:val="24"/>
          <w:szCs w:val="24"/>
          <w:lang w:eastAsia="ru-RU"/>
        </w:rPr>
        <w:t>Реконструкция котельной «Пестеля, 32б» МУП «Калугатеплосеть»</w:t>
      </w:r>
      <w:r>
        <w:t xml:space="preserve"> </w:t>
      </w:r>
      <w:r>
        <w:rPr>
          <w:sz w:val="24"/>
          <w:szCs w:val="24"/>
          <w:lang w:eastAsia="ru-RU"/>
        </w:rPr>
        <w:t>г. Калуги с выводом из эксплуатации котельной «Тульская, 78а»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20 Гкал/ч. Предусматривается установка ГПА электрической мощностью до 4 МВт.</w:t>
      </w:r>
    </w:p>
    <w:p w14:paraId="472E0919" w14:textId="77777777" w:rsidR="00B2755A" w:rsidRDefault="00000000">
      <w:pPr>
        <w:pStyle w:val="af7"/>
        <w:numPr>
          <w:ilvl w:val="0"/>
          <w:numId w:val="22"/>
        </w:numPr>
        <w:spacing w:line="360" w:lineRule="auto"/>
      </w:pPr>
      <w:r>
        <w:rPr>
          <w:sz w:val="24"/>
          <w:szCs w:val="24"/>
          <w:lang w:eastAsia="ru-RU"/>
        </w:rPr>
        <w:t>Реконструкция котельной «Воскресенский, 2б» МУП «Калугатеплосеть»</w:t>
      </w:r>
      <w:r>
        <w:t xml:space="preserve"> </w:t>
      </w:r>
      <w:r>
        <w:rPr>
          <w:sz w:val="24"/>
          <w:szCs w:val="24"/>
          <w:lang w:eastAsia="ru-RU"/>
        </w:rPr>
        <w:t>г. Калуги с выводом из эксплуатации котельной «Луначарского, 6а»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10 Гкал/ч. Предусматривается установка ГПА электрической мощностью до 2 МВт.</w:t>
      </w:r>
    </w:p>
    <w:p w14:paraId="4C1FE56A" w14:textId="77777777" w:rsidR="00B2755A" w:rsidRDefault="00000000">
      <w:pPr>
        <w:pStyle w:val="af7"/>
        <w:numPr>
          <w:ilvl w:val="0"/>
          <w:numId w:val="22"/>
        </w:numPr>
        <w:spacing w:line="360" w:lineRule="auto"/>
      </w:pPr>
      <w:r>
        <w:rPr>
          <w:sz w:val="24"/>
          <w:szCs w:val="24"/>
          <w:lang w:eastAsia="ru-RU"/>
        </w:rPr>
        <w:t>Реконструкция котельной «Вилонова, 40» МУП «Калугатеплосеть»</w:t>
      </w:r>
      <w:r>
        <w:t xml:space="preserve"> </w:t>
      </w:r>
      <w:r>
        <w:rPr>
          <w:sz w:val="24"/>
          <w:szCs w:val="24"/>
          <w:lang w:eastAsia="ru-RU"/>
        </w:rPr>
        <w:t>г. Калуги с выводом из эксплуатации котельной «Воскресенский, 29б»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 Предусматривается установка ГПА электрической мощностью до 3 МВт.</w:t>
      </w:r>
    </w:p>
    <w:p w14:paraId="7EB0EB78" w14:textId="77777777" w:rsidR="00B2755A" w:rsidRDefault="00000000">
      <w:pPr>
        <w:pStyle w:val="af7"/>
        <w:numPr>
          <w:ilvl w:val="0"/>
          <w:numId w:val="22"/>
        </w:numPr>
        <w:spacing w:line="360" w:lineRule="auto"/>
        <w:rPr>
          <w:sz w:val="24"/>
          <w:szCs w:val="24"/>
          <w:lang w:eastAsia="ru-RU"/>
        </w:rPr>
      </w:pPr>
      <w:r>
        <w:rPr>
          <w:sz w:val="24"/>
          <w:szCs w:val="24"/>
          <w:lang w:eastAsia="ru-RU"/>
        </w:rPr>
        <w:t>Модернизация котельной «Никитина, 97б» МУП «Калугатеплосеть» г. Калуги без изменения зоны действия. Установленная тепловая мощность предлагаемой к реконструкции и модернизации котельной после проведения реконструкции предварительно оценивается величиной не менее 15 Гкал/ч. Предусматривается установка ГПА электрической мощностью до 3 МВт.</w:t>
      </w:r>
    </w:p>
    <w:p w14:paraId="6446643C" w14:textId="77777777" w:rsidR="00B2755A" w:rsidRDefault="00000000">
      <w:pPr>
        <w:pStyle w:val="af7"/>
        <w:numPr>
          <w:ilvl w:val="0"/>
          <w:numId w:val="22"/>
        </w:numPr>
        <w:spacing w:line="360" w:lineRule="auto"/>
      </w:pPr>
      <w:r>
        <w:rPr>
          <w:sz w:val="24"/>
          <w:szCs w:val="24"/>
          <w:lang w:eastAsia="ru-RU"/>
        </w:rPr>
        <w:t>Реконструкция котельной «Пролетарская, 125» МУП «Калугатеплосеть»</w:t>
      </w:r>
      <w:r>
        <w:t xml:space="preserve"> </w:t>
      </w:r>
      <w:r>
        <w:rPr>
          <w:sz w:val="24"/>
          <w:szCs w:val="24"/>
          <w:lang w:eastAsia="ru-RU"/>
        </w:rPr>
        <w:t>г. Калуги с выводом из эксплуатации котельной «Московская, 115а»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18 Гкал/ч. Предусматривается установка ГПА электрической мощностью до 3,5 МВт.</w:t>
      </w:r>
    </w:p>
    <w:p w14:paraId="7B80458F" w14:textId="77777777" w:rsidR="00B2755A" w:rsidRDefault="00000000">
      <w:pPr>
        <w:pStyle w:val="af7"/>
        <w:numPr>
          <w:ilvl w:val="0"/>
          <w:numId w:val="22"/>
        </w:numPr>
        <w:spacing w:line="360" w:lineRule="auto"/>
      </w:pPr>
      <w:r>
        <w:rPr>
          <w:sz w:val="24"/>
          <w:szCs w:val="24"/>
          <w:lang w:eastAsia="ru-RU"/>
        </w:rPr>
        <w:t>Модернизация котельной «Поле Свободы, 131а» МУП «Калугатеплосеть»</w:t>
      </w:r>
      <w:r>
        <w:t xml:space="preserve"> </w:t>
      </w:r>
      <w:r>
        <w:rPr>
          <w:sz w:val="24"/>
          <w:szCs w:val="24"/>
          <w:lang w:eastAsia="ru-RU"/>
        </w:rPr>
        <w:t>г. Калуги без изменения зоны действия. Установленная тепловая мощность предлагаемой к реконструкции и модернизации котельной после проведения реконструкции предварительно оценивается величиной не менее 8 Гкал/ч. Предусматривается установка ГПА электрической мощностью до 1,5 МВт.</w:t>
      </w:r>
    </w:p>
    <w:p w14:paraId="02F97125" w14:textId="77777777" w:rsidR="00B2755A" w:rsidRDefault="00000000">
      <w:pPr>
        <w:pStyle w:val="af7"/>
        <w:numPr>
          <w:ilvl w:val="0"/>
          <w:numId w:val="22"/>
        </w:numPr>
        <w:spacing w:line="360" w:lineRule="auto"/>
      </w:pPr>
      <w:r>
        <w:rPr>
          <w:sz w:val="24"/>
          <w:szCs w:val="24"/>
          <w:lang w:eastAsia="ru-RU"/>
        </w:rPr>
        <w:t>Реконструкция котельной «В. Андриановой, 5а» МУП «Калугатеплосеть»</w:t>
      </w:r>
      <w:r>
        <w:t xml:space="preserve"> </w:t>
      </w:r>
      <w:r>
        <w:rPr>
          <w:sz w:val="24"/>
          <w:szCs w:val="24"/>
          <w:lang w:eastAsia="ru-RU"/>
        </w:rPr>
        <w:t>г. Калуги с выводом из эксплуатации котельной «В. Андриановой, 64а»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17 Гкал/ч. Предусматривается установка ГПА электрической мощностью до 3,5 МВт.</w:t>
      </w:r>
    </w:p>
    <w:p w14:paraId="36764506" w14:textId="77777777" w:rsidR="00B2755A" w:rsidRDefault="00000000">
      <w:pPr>
        <w:pStyle w:val="af7"/>
        <w:numPr>
          <w:ilvl w:val="0"/>
          <w:numId w:val="22"/>
        </w:numPr>
        <w:spacing w:line="360" w:lineRule="auto"/>
      </w:pPr>
      <w:r>
        <w:rPr>
          <w:sz w:val="24"/>
          <w:szCs w:val="24"/>
          <w:lang w:eastAsia="ru-RU"/>
        </w:rPr>
        <w:t>Реконструкция котельной «Вишневского,1» МУП «Калугатеплосеть»</w:t>
      </w:r>
      <w:r>
        <w:t xml:space="preserve"> </w:t>
      </w:r>
      <w:r>
        <w:rPr>
          <w:sz w:val="24"/>
          <w:szCs w:val="24"/>
          <w:lang w:eastAsia="ru-RU"/>
        </w:rPr>
        <w:t>г. Калуги с выводом из эксплуатации котельной «Вишневского, 3а» и выводом в резерв котельной «Вишневского, 3»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26 Гкал/ч. Предусматривается установка ГПА электрической мощностью до 5 МВт.</w:t>
      </w:r>
    </w:p>
    <w:p w14:paraId="7242D3F1" w14:textId="77777777" w:rsidR="00B2755A" w:rsidRDefault="00000000">
      <w:pPr>
        <w:pStyle w:val="af7"/>
        <w:numPr>
          <w:ilvl w:val="0"/>
          <w:numId w:val="22"/>
        </w:numPr>
        <w:spacing w:line="360" w:lineRule="auto"/>
      </w:pPr>
      <w:r>
        <w:rPr>
          <w:sz w:val="24"/>
          <w:szCs w:val="24"/>
          <w:lang w:eastAsia="ru-RU"/>
        </w:rPr>
        <w:t>Реконструкция котельной «Калуга бор, 15а» МУП «Калугатеплосеть»</w:t>
      </w:r>
      <w:r>
        <w:t xml:space="preserve"> </w:t>
      </w:r>
      <w:r>
        <w:rPr>
          <w:sz w:val="24"/>
          <w:szCs w:val="24"/>
          <w:lang w:eastAsia="ru-RU"/>
        </w:rPr>
        <w:t>г. Калуги с выводом из эксплуатации котельной «Калуга бор, 3» и переключением потребителей на обслуживание от реконструируемой котельной. Установленная тепловая мощность предлагаемой к реконструкции котельной после проведения реконструкции предварительно оценивается величиной не менее 5 Гкал/ч. Предусматривается установка ГПА электрической мощностью до 1 МВт.</w:t>
      </w:r>
    </w:p>
    <w:p w14:paraId="08C9B074" w14:textId="77777777" w:rsidR="00B2755A" w:rsidRDefault="00000000">
      <w:pPr>
        <w:pStyle w:val="af7"/>
        <w:numPr>
          <w:ilvl w:val="0"/>
          <w:numId w:val="22"/>
        </w:numPr>
        <w:spacing w:line="360" w:lineRule="auto"/>
        <w:rPr>
          <w:sz w:val="24"/>
          <w:szCs w:val="24"/>
          <w:lang w:eastAsia="ru-RU"/>
        </w:rPr>
      </w:pPr>
      <w:r>
        <w:rPr>
          <w:sz w:val="24"/>
          <w:szCs w:val="24"/>
          <w:lang w:eastAsia="ru-RU"/>
        </w:rPr>
        <w:t>Реконструкция котельной Маяковского, 59 с увеличением мощности для переключения новых потребителей</w:t>
      </w:r>
    </w:p>
    <w:p w14:paraId="3C82F4D5" w14:textId="77777777" w:rsidR="00B2755A" w:rsidRDefault="00000000">
      <w:pPr>
        <w:pStyle w:val="af7"/>
        <w:numPr>
          <w:ilvl w:val="0"/>
          <w:numId w:val="22"/>
        </w:numPr>
        <w:spacing w:line="360" w:lineRule="auto"/>
        <w:rPr>
          <w:sz w:val="24"/>
          <w:szCs w:val="24"/>
          <w:lang w:eastAsia="ru-RU"/>
        </w:rPr>
      </w:pPr>
      <w:r>
        <w:rPr>
          <w:sz w:val="24"/>
          <w:szCs w:val="24"/>
          <w:lang w:eastAsia="ru-RU"/>
        </w:rPr>
        <w:t>Строительство БМК для переключения потребителей с котельной пер. Малинники, 21.</w:t>
      </w:r>
    </w:p>
    <w:p w14:paraId="06F76D0B" w14:textId="77777777" w:rsidR="00B2755A" w:rsidRDefault="00000000">
      <w:pPr>
        <w:pStyle w:val="af7"/>
        <w:numPr>
          <w:ilvl w:val="0"/>
          <w:numId w:val="22"/>
        </w:numPr>
        <w:spacing w:line="360" w:lineRule="auto"/>
      </w:pPr>
      <w:r>
        <w:rPr>
          <w:sz w:val="24"/>
          <w:szCs w:val="24"/>
          <w:lang w:eastAsia="ru-RU"/>
        </w:rPr>
        <w:t>Строительство новой котельной в районе Грабцевского шоссе с выводом из эксплуатации котельных «Грабцевское шоссе, 22б» и «Маяковского, 35» МУП «Калугатеплосеть»</w:t>
      </w:r>
      <w:r>
        <w:t xml:space="preserve"> </w:t>
      </w:r>
      <w:r>
        <w:rPr>
          <w:sz w:val="24"/>
          <w:szCs w:val="24"/>
          <w:lang w:eastAsia="ru-RU"/>
        </w:rPr>
        <w:t>г. Калуги и переключением потребителей на обслуживание от новой котельной. Установленная тепловая мощность предлагаемой к строительству котельной предварительно оценивается величиной не менее 45 Гкал/ч. Предусматривается установка ГПА электрической мощностью до 8,5 МВт.</w:t>
      </w:r>
    </w:p>
    <w:p w14:paraId="5D1EF46B" w14:textId="77777777" w:rsidR="00B2755A" w:rsidRDefault="00000000">
      <w:pPr>
        <w:pStyle w:val="af7"/>
        <w:numPr>
          <w:ilvl w:val="0"/>
          <w:numId w:val="22"/>
        </w:numPr>
        <w:spacing w:line="360" w:lineRule="auto"/>
      </w:pPr>
      <w:r>
        <w:rPr>
          <w:sz w:val="24"/>
          <w:szCs w:val="24"/>
          <w:lang w:eastAsia="ru-RU"/>
        </w:rPr>
        <w:t>Реконструкция котельной МУП «Калугатеплосеть»</w:t>
      </w:r>
      <w:r>
        <w:t xml:space="preserve"> </w:t>
      </w:r>
      <w:r>
        <w:rPr>
          <w:sz w:val="24"/>
          <w:szCs w:val="24"/>
          <w:lang w:eastAsia="ru-RU"/>
        </w:rPr>
        <w:t>г. Калуги по адресу 1-й Академический проезд, 29 с увеличением установленной тепловой мощности на 3 Гкал/ч в период до 2025-2027 гг. либо со снятием ограничений выдачи тепловой мощности (располагаемая мощность котельной существенно снижена относительно установленной). Предусматривается установка ГПА электрической мощностью до 20 МВт.</w:t>
      </w:r>
    </w:p>
    <w:p w14:paraId="07939A45" w14:textId="77777777" w:rsidR="00B2755A" w:rsidRDefault="00000000">
      <w:pPr>
        <w:pStyle w:val="af7"/>
        <w:numPr>
          <w:ilvl w:val="0"/>
          <w:numId w:val="22"/>
        </w:numPr>
        <w:spacing w:line="360" w:lineRule="auto"/>
        <w:rPr>
          <w:sz w:val="24"/>
          <w:szCs w:val="24"/>
          <w:lang w:eastAsia="ru-RU"/>
        </w:rPr>
      </w:pPr>
      <w:r>
        <w:rPr>
          <w:sz w:val="24"/>
          <w:szCs w:val="24"/>
          <w:lang w:eastAsia="ru-RU"/>
        </w:rPr>
        <w:t>Строительство новой котельной в микрорайоне новой застройки «Спортивный, Научный, Пучково» (установленная тепловая мощность 30 Гкал/ч, срок ввода в эксплуатацию – 2019-2022 гг. по мере застройки района с последующим увеличением тепловой мощности до 75 Гкал/ч); Предусматривается установка ГПА электрической мощностью до 15 МВт.</w:t>
      </w:r>
    </w:p>
    <w:p w14:paraId="44920409" w14:textId="77777777" w:rsidR="00B2755A" w:rsidRDefault="00000000">
      <w:pPr>
        <w:pStyle w:val="af7"/>
        <w:numPr>
          <w:ilvl w:val="0"/>
          <w:numId w:val="22"/>
        </w:numPr>
        <w:spacing w:line="360" w:lineRule="auto"/>
        <w:rPr>
          <w:sz w:val="24"/>
          <w:szCs w:val="24"/>
          <w:lang w:eastAsia="ru-RU"/>
        </w:rPr>
      </w:pPr>
      <w:r>
        <w:rPr>
          <w:sz w:val="24"/>
          <w:szCs w:val="24"/>
          <w:lang w:eastAsia="ru-RU"/>
        </w:rPr>
        <w:t>Строительство новой котельной в микрорайоне новой застройки «Ольговский» (установленная тепловая мощность 30 Гкал/ч, срок ввода в эксплуатацию – 2019-2022 гг. по мере застройки района с последующим увеличением тепловой мощности до 70 Гкал/ч); Предусматривается установка ГПА электрической мощностью до 15 МВт;</w:t>
      </w:r>
    </w:p>
    <w:p w14:paraId="30B1A53D" w14:textId="77777777" w:rsidR="00B2755A" w:rsidRDefault="00000000">
      <w:pPr>
        <w:pStyle w:val="af7"/>
        <w:numPr>
          <w:ilvl w:val="0"/>
          <w:numId w:val="22"/>
        </w:numPr>
        <w:spacing w:line="360" w:lineRule="auto"/>
        <w:rPr>
          <w:sz w:val="24"/>
          <w:szCs w:val="24"/>
          <w:lang w:eastAsia="ru-RU"/>
        </w:rPr>
      </w:pPr>
      <w:r>
        <w:rPr>
          <w:sz w:val="24"/>
          <w:szCs w:val="24"/>
          <w:lang w:eastAsia="ru-RU"/>
        </w:rPr>
        <w:t>Переключение потребителей котельной «КЭМЗ» (Салтыкова-Щедрина,</w:t>
      </w:r>
    </w:p>
    <w:p w14:paraId="2A1CD214" w14:textId="77777777" w:rsidR="00B2755A" w:rsidRDefault="00000000">
      <w:pPr>
        <w:pStyle w:val="af7"/>
        <w:spacing w:line="360" w:lineRule="auto"/>
        <w:ind w:left="927" w:firstLine="0"/>
        <w:rPr>
          <w:sz w:val="24"/>
          <w:szCs w:val="24"/>
          <w:lang w:eastAsia="ru-RU"/>
        </w:rPr>
      </w:pPr>
      <w:r>
        <w:rPr>
          <w:sz w:val="24"/>
          <w:szCs w:val="24"/>
          <w:lang w:eastAsia="ru-RU"/>
        </w:rPr>
        <w:t>121) на обслуживание от котельной АО «Азимут» (БЫВ.ОАО «КЗТА») Салтыкова-Щедрина, 141).</w:t>
      </w:r>
    </w:p>
    <w:p w14:paraId="2EB41698" w14:textId="77777777" w:rsidR="00B2755A" w:rsidRDefault="00000000">
      <w:pPr>
        <w:pStyle w:val="af7"/>
        <w:numPr>
          <w:ilvl w:val="0"/>
          <w:numId w:val="22"/>
        </w:numPr>
        <w:spacing w:line="360" w:lineRule="auto"/>
        <w:rPr>
          <w:sz w:val="24"/>
          <w:szCs w:val="24"/>
          <w:lang w:eastAsia="ru-RU"/>
        </w:rPr>
      </w:pPr>
      <w:r>
        <w:rPr>
          <w:sz w:val="24"/>
          <w:szCs w:val="24"/>
          <w:lang w:eastAsia="ru-RU"/>
        </w:rPr>
        <w:t>Переключение потребителя котельной «Азаровский завод стеновых материалов» - общежития по адресу ул. Дальняя, 1 – на обслуживание от теплоисточника смежной зоны действия.</w:t>
      </w:r>
    </w:p>
    <w:p w14:paraId="4DD38A14" w14:textId="77777777" w:rsidR="00B2755A" w:rsidRDefault="00000000">
      <w:pPr>
        <w:pStyle w:val="af7"/>
        <w:numPr>
          <w:ilvl w:val="0"/>
          <w:numId w:val="22"/>
        </w:numPr>
        <w:spacing w:line="360" w:lineRule="auto"/>
        <w:rPr>
          <w:sz w:val="24"/>
          <w:szCs w:val="24"/>
          <w:lang w:eastAsia="ru-RU"/>
        </w:rPr>
      </w:pPr>
      <w:r>
        <w:rPr>
          <w:sz w:val="24"/>
          <w:szCs w:val="24"/>
          <w:lang w:eastAsia="ru-RU"/>
        </w:rPr>
        <w:t>Строительство отдельно стоящей блочно-модульной котельной мощностью 2,5 Гкал/час, строительство тепловых сетей для потребителей котельной АО «Калугапутьмаш». В связи с согласованием вывода из эксплуатации источника теплой энергии АО «Калугапутьмаш» с 11.11.2023 года и во исполнения п.3 постановления Городской Управы города Калуги от 19.12.2020 № 10150-пи.</w:t>
      </w:r>
    </w:p>
    <w:p w14:paraId="4764F855" w14:textId="77777777" w:rsidR="00B2755A" w:rsidRDefault="00000000">
      <w:pPr>
        <w:spacing w:line="360" w:lineRule="auto"/>
        <w:rPr>
          <w:sz w:val="24"/>
          <w:szCs w:val="24"/>
          <w:lang w:eastAsia="ru-RU"/>
        </w:rPr>
      </w:pPr>
      <w:r>
        <w:rPr>
          <w:sz w:val="24"/>
          <w:szCs w:val="24"/>
          <w:lang w:eastAsia="ru-RU"/>
        </w:rPr>
        <w:t>В результате реализации мероприятий установленная тепловая мощность энергоисточников, действующих в границах городского округа города Калуги, увеличится на 155,7 МВт и составит 1720 МВт.,</w:t>
      </w:r>
    </w:p>
    <w:p w14:paraId="0797B145" w14:textId="77777777" w:rsidR="00B2755A" w:rsidRDefault="00000000">
      <w:pPr>
        <w:spacing w:line="360" w:lineRule="auto"/>
        <w:rPr>
          <w:sz w:val="24"/>
          <w:szCs w:val="24"/>
          <w:lang w:eastAsia="ru-RU"/>
        </w:rPr>
      </w:pPr>
      <w:r>
        <w:rPr>
          <w:sz w:val="24"/>
          <w:szCs w:val="24"/>
          <w:lang w:eastAsia="ru-RU"/>
        </w:rPr>
        <w:t>Соотношение электрических мощностей по источникам ведомственной принадлежности приведено на рисунке 4.8.</w:t>
      </w:r>
    </w:p>
    <w:p w14:paraId="6178561E" w14:textId="77777777" w:rsidR="00B2755A" w:rsidRDefault="00B2755A">
      <w:pPr>
        <w:spacing w:line="360" w:lineRule="auto"/>
        <w:rPr>
          <w:sz w:val="24"/>
          <w:szCs w:val="24"/>
          <w:shd w:val="clear" w:color="auto" w:fill="FFFF00"/>
          <w:lang w:eastAsia="ru-RU"/>
        </w:rPr>
      </w:pPr>
    </w:p>
    <w:p w14:paraId="608CA3A0" w14:textId="77777777" w:rsidR="00B2755A" w:rsidRDefault="00B2755A">
      <w:pPr>
        <w:spacing w:line="360" w:lineRule="auto"/>
        <w:ind w:firstLine="0"/>
        <w:rPr>
          <w:sz w:val="24"/>
          <w:szCs w:val="24"/>
          <w:shd w:val="clear" w:color="auto" w:fill="FFFF00"/>
          <w:lang w:eastAsia="ru-RU"/>
        </w:rPr>
      </w:pPr>
    </w:p>
    <w:p w14:paraId="0E6E0C17" w14:textId="77777777" w:rsidR="00B2755A" w:rsidRDefault="00000000">
      <w:pPr>
        <w:keepNext/>
        <w:widowControl/>
        <w:spacing w:before="0" w:after="0" w:line="360" w:lineRule="auto"/>
        <w:ind w:firstLine="0"/>
        <w:jc w:val="center"/>
        <w:textAlignment w:val="auto"/>
      </w:pPr>
      <w:bookmarkStart w:id="105" w:name="_Toc374400382"/>
      <w:bookmarkStart w:id="106" w:name="_Toc71274689"/>
      <w:r>
        <w:rPr>
          <w:rFonts w:ascii="Arial Narrow" w:eastAsia="Times New Roman" w:hAnsi="Arial Narrow"/>
          <w:b/>
          <w:bCs/>
          <w:spacing w:val="0"/>
          <w:sz w:val="20"/>
          <w:szCs w:val="24"/>
          <w:lang w:eastAsia="ru-RU"/>
        </w:rPr>
        <w:t>Рисунок 4.8.</w:t>
      </w:r>
      <w:r>
        <w:t xml:space="preserve"> </w:t>
      </w:r>
      <w:r>
        <w:rPr>
          <w:rFonts w:ascii="Arial Narrow" w:eastAsia="Times New Roman" w:hAnsi="Arial Narrow"/>
          <w:b/>
          <w:bCs/>
          <w:spacing w:val="0"/>
          <w:sz w:val="20"/>
          <w:szCs w:val="24"/>
          <w:lang w:eastAsia="ru-RU"/>
        </w:rPr>
        <w:t>Соотношение установленной электрической мощности энергоисточников с выделением ведомственной принадлежности (МВт)</w:t>
      </w:r>
      <w:bookmarkEnd w:id="105"/>
      <w:bookmarkEnd w:id="106"/>
    </w:p>
    <w:p w14:paraId="2ED29577" w14:textId="77777777" w:rsidR="00B2755A" w:rsidRDefault="00000000">
      <w:pPr>
        <w:spacing w:line="360" w:lineRule="auto"/>
        <w:ind w:firstLine="0"/>
      </w:pPr>
      <w:r>
        <w:rPr>
          <w:noProof/>
          <w:lang w:eastAsia="ru-RU"/>
        </w:rPr>
        <w:drawing>
          <wp:inline distT="0" distB="0" distL="0" distR="0" wp14:anchorId="598BD705" wp14:editId="64C4C4D7">
            <wp:extent cx="5406480" cy="3048120"/>
            <wp:effectExtent l="0" t="0" r="0" b="0"/>
            <wp:docPr id="2125536753" name="Диаграмма 73773"/>
            <wp:cNvGraphicFramePr/>
            <a:graphic xmlns:a="http://schemas.openxmlformats.org/drawingml/2006/main">
              <a:graphicData uri="http://schemas.openxmlformats.org/drawingml/2006/chart">
                <c:chart xmlns:c="http://schemas.openxmlformats.org/drawingml/2006/chart" xmlns:r="http://schemas.openxmlformats.org/officeDocument/2006/relationships" r:id="rId151"/>
              </a:graphicData>
            </a:graphic>
          </wp:inline>
        </w:drawing>
      </w:r>
    </w:p>
    <w:p w14:paraId="5FBCB82A" w14:textId="77777777" w:rsidR="00B2755A" w:rsidRDefault="00000000">
      <w:pPr>
        <w:pStyle w:val="20"/>
      </w:pPr>
      <w:bookmarkStart w:id="107" w:name="_Toc368331447"/>
      <w:bookmarkStart w:id="108" w:name="_Toc132981686"/>
      <w:r>
        <w:t>Вариант развития системы теплоснабжения с переходом на использование индивидуальных тепловых пунктов (ИТП)</w:t>
      </w:r>
      <w:bookmarkEnd w:id="107"/>
      <w:bookmarkEnd w:id="108"/>
    </w:p>
    <w:p w14:paraId="65F21D77" w14:textId="77777777" w:rsidR="00B2755A" w:rsidRDefault="00000000">
      <w:pPr>
        <w:spacing w:before="0" w:after="0"/>
        <w:rPr>
          <w:sz w:val="24"/>
          <w:szCs w:val="24"/>
          <w:lang w:eastAsia="ru-RU"/>
        </w:rPr>
      </w:pPr>
      <w:r>
        <w:rPr>
          <w:sz w:val="24"/>
          <w:szCs w:val="24"/>
          <w:lang w:eastAsia="ru-RU"/>
        </w:rPr>
        <w:t>Как было отмечено выше, для каждого из рассматриваемых сценариев развития системы теплоснабжения подлежат рассмотрению два варианта развития в части оборудования потребителей.</w:t>
      </w:r>
    </w:p>
    <w:p w14:paraId="146141E3" w14:textId="77777777" w:rsidR="00B2755A" w:rsidRDefault="00000000">
      <w:pPr>
        <w:spacing w:before="0" w:after="0"/>
        <w:rPr>
          <w:sz w:val="24"/>
          <w:szCs w:val="24"/>
          <w:lang w:eastAsia="ru-RU"/>
        </w:rPr>
      </w:pPr>
      <w:r>
        <w:rPr>
          <w:sz w:val="24"/>
          <w:szCs w:val="24"/>
          <w:lang w:eastAsia="ru-RU"/>
        </w:rPr>
        <w:t>Первый вариант предусматривает изменения в составе оборудования тепловых пунктов, обусловленные необходимостью реализации требований Федерального Закона от 07.12.2011 № 416-ФЗ «О водоснабжении и водоотведении» в части запрета эксплуатации «открытых» систем ГВС. Данный вариант описан в п.3.5 Мастер-плана.</w:t>
      </w:r>
    </w:p>
    <w:p w14:paraId="72296B44" w14:textId="77777777" w:rsidR="00B2755A" w:rsidRDefault="00000000">
      <w:pPr>
        <w:spacing w:before="0" w:after="0"/>
        <w:rPr>
          <w:sz w:val="24"/>
          <w:szCs w:val="24"/>
          <w:lang w:eastAsia="ru-RU"/>
        </w:rPr>
      </w:pPr>
      <w:r>
        <w:rPr>
          <w:sz w:val="24"/>
          <w:szCs w:val="24"/>
          <w:lang w:eastAsia="ru-RU"/>
        </w:rPr>
        <w:t>Второй вариант развития, рассмотренный для каждого из сценариев, предусматривает установку ИТП для всех потребителей города и переход на двухтрубную систему теплоснабжения.</w:t>
      </w:r>
      <w:bookmarkStart w:id="109" w:name="_Toc368331449"/>
    </w:p>
    <w:p w14:paraId="3A050CAF" w14:textId="77777777" w:rsidR="00B2755A" w:rsidRDefault="00000000">
      <w:pPr>
        <w:pStyle w:val="20"/>
      </w:pPr>
      <w:r>
        <w:t xml:space="preserve"> Сравнение вариантов развития системы теплоснабжения</w:t>
      </w:r>
      <w:bookmarkEnd w:id="109"/>
    </w:p>
    <w:p w14:paraId="6EC46E83" w14:textId="77777777" w:rsidR="00B2755A" w:rsidRDefault="00000000">
      <w:pPr>
        <w:spacing w:before="0" w:after="0"/>
        <w:rPr>
          <w:sz w:val="24"/>
          <w:szCs w:val="24"/>
          <w:lang w:eastAsia="ru-RU"/>
        </w:rPr>
      </w:pPr>
      <w:r>
        <w:rPr>
          <w:sz w:val="24"/>
          <w:szCs w:val="24"/>
          <w:lang w:eastAsia="ru-RU"/>
        </w:rPr>
        <w:t>Сравнительная таблица для сценариев и вариантов развития системы теплоснабжения города Калуги представлена ниже (таблица 4.3).</w:t>
      </w:r>
    </w:p>
    <w:p w14:paraId="00D088BC" w14:textId="77777777" w:rsidR="00B2755A" w:rsidRDefault="00000000">
      <w:pPr>
        <w:spacing w:before="0" w:after="0"/>
      </w:pPr>
      <w:r>
        <w:rPr>
          <w:sz w:val="24"/>
          <w:szCs w:val="24"/>
          <w:lang w:eastAsia="ru-RU"/>
        </w:rPr>
        <w:t xml:space="preserve">На основе результатов расчетов определен рекомендованный вариант развития систем теплоснабжения города Калуги. Сравнение выполнялось в сформированных в среде </w:t>
      </w:r>
      <w:r>
        <w:rPr>
          <w:sz w:val="24"/>
          <w:szCs w:val="24"/>
          <w:lang w:val="en-US" w:eastAsia="ru-RU"/>
        </w:rPr>
        <w:t>MS</w:t>
      </w:r>
      <w:r>
        <w:rPr>
          <w:sz w:val="24"/>
          <w:szCs w:val="24"/>
          <w:lang w:eastAsia="ru-RU"/>
        </w:rPr>
        <w:t xml:space="preserve"> </w:t>
      </w:r>
      <w:r>
        <w:rPr>
          <w:sz w:val="24"/>
          <w:szCs w:val="24"/>
          <w:lang w:val="en-US" w:eastAsia="ru-RU"/>
        </w:rPr>
        <w:t>Excel</w:t>
      </w:r>
      <w:r>
        <w:rPr>
          <w:sz w:val="24"/>
          <w:szCs w:val="24"/>
          <w:lang w:eastAsia="ru-RU"/>
        </w:rPr>
        <w:t xml:space="preserve"> тарифно-балансовых моделях. Для каждого проекта определены эффекты и дисконтированные сроки окупаемости. Сравнение эффектов позволило определить рекомендованный вариант развития для каждой из систем теплоснабжения.</w:t>
      </w:r>
    </w:p>
    <w:p w14:paraId="5B1A5290" w14:textId="77777777" w:rsidR="00B2755A" w:rsidRDefault="00000000">
      <w:pPr>
        <w:spacing w:before="0" w:after="0"/>
        <w:rPr>
          <w:sz w:val="24"/>
          <w:szCs w:val="24"/>
          <w:lang w:eastAsia="ru-RU"/>
        </w:rPr>
      </w:pPr>
      <w:r>
        <w:rPr>
          <w:sz w:val="24"/>
          <w:szCs w:val="24"/>
          <w:lang w:eastAsia="ru-RU"/>
        </w:rPr>
        <w:t>Результаты расчетов приведены в соответствующих главах Обосновывающих материалов:</w:t>
      </w:r>
    </w:p>
    <w:p w14:paraId="1BDE35FB" w14:textId="77777777" w:rsidR="00B2755A" w:rsidRDefault="00000000">
      <w:pPr>
        <w:numPr>
          <w:ilvl w:val="0"/>
          <w:numId w:val="23"/>
        </w:numPr>
        <w:spacing w:before="0" w:after="0"/>
      </w:pPr>
      <w:r>
        <w:rPr>
          <w:sz w:val="24"/>
          <w:szCs w:val="24"/>
          <w:lang w:eastAsia="ru-RU"/>
        </w:rPr>
        <w:t>описание мероприятий по развитию энергоисточников города с определением необходимых финансовых потребностей для реализации каждого из рассмотренных проектов – в Главе 7 «</w:t>
      </w:r>
      <w:r>
        <w:rPr>
          <w:sz w:val="24"/>
          <w:szCs w:val="24"/>
        </w:rPr>
        <w:t>Предложения по строительству, реконструкции и техническому перевооружению источников тепловой энергии»</w:t>
      </w:r>
      <w:r>
        <w:rPr>
          <w:sz w:val="24"/>
          <w:szCs w:val="24"/>
          <w:lang w:eastAsia="ru-RU"/>
        </w:rPr>
        <w:t xml:space="preserve"> Обосновывающих материалов (шифр </w:t>
      </w:r>
      <w:r>
        <w:rPr>
          <w:sz w:val="24"/>
          <w:szCs w:val="24"/>
        </w:rPr>
        <w:t>29401.ОМ-ПСТ.007.000);</w:t>
      </w:r>
    </w:p>
    <w:p w14:paraId="36C9B10E" w14:textId="77777777" w:rsidR="00B2755A" w:rsidRDefault="00000000">
      <w:pPr>
        <w:numPr>
          <w:ilvl w:val="0"/>
          <w:numId w:val="23"/>
        </w:numPr>
        <w:spacing w:before="0" w:after="0"/>
      </w:pPr>
      <w:r>
        <w:rPr>
          <w:sz w:val="24"/>
          <w:szCs w:val="24"/>
          <w:lang w:eastAsia="ru-RU"/>
        </w:rPr>
        <w:t>описание мероприятий по развитию системы транспортировки теплоносителя с определением необходимых финансовых потребностей для реализации каждого из рассмотренных проектов – в Главе 8 «</w:t>
      </w:r>
      <w:r>
        <w:rPr>
          <w:sz w:val="24"/>
          <w:szCs w:val="24"/>
        </w:rPr>
        <w:t>Предложения по строительству, реконструкции и модернизации тепловых сетей»</w:t>
      </w:r>
      <w:r>
        <w:rPr>
          <w:sz w:val="24"/>
          <w:szCs w:val="24"/>
          <w:lang w:eastAsia="ru-RU"/>
        </w:rPr>
        <w:t xml:space="preserve"> Обосновывающих материалов (шифр </w:t>
      </w:r>
      <w:r>
        <w:rPr>
          <w:sz w:val="24"/>
          <w:szCs w:val="24"/>
        </w:rPr>
        <w:t>29401.ОМ-ПСТ.008.000);</w:t>
      </w:r>
    </w:p>
    <w:p w14:paraId="729A3BE0" w14:textId="77777777" w:rsidR="00B2755A" w:rsidRDefault="00000000">
      <w:pPr>
        <w:numPr>
          <w:ilvl w:val="0"/>
          <w:numId w:val="23"/>
        </w:numPr>
        <w:spacing w:before="0" w:after="0"/>
        <w:rPr>
          <w:sz w:val="24"/>
          <w:szCs w:val="24"/>
        </w:rPr>
      </w:pPr>
      <w:r>
        <w:rPr>
          <w:sz w:val="24"/>
          <w:szCs w:val="24"/>
        </w:rPr>
        <w:t>балансы тепловой мощности энергоисточников и тепловой нагрузки потребителей – в Главе 4 «Существующие и перспективные балансы тепловой мощности источников тепловой энергии и тепловой нагрузки» Обосновывающих материалов (шифр 29401.ОМ-ПСТ.004.000);</w:t>
      </w:r>
    </w:p>
    <w:p w14:paraId="21F7FFC1" w14:textId="77777777" w:rsidR="00B2755A" w:rsidRDefault="00000000">
      <w:pPr>
        <w:numPr>
          <w:ilvl w:val="0"/>
          <w:numId w:val="23"/>
        </w:numPr>
        <w:spacing w:before="0" w:after="0"/>
        <w:rPr>
          <w:sz w:val="24"/>
          <w:szCs w:val="24"/>
        </w:rPr>
      </w:pPr>
      <w:r>
        <w:rPr>
          <w:sz w:val="24"/>
          <w:szCs w:val="24"/>
        </w:rPr>
        <w:t>оценка эффективности инвестиций – в Главе 12 «Обоснование инвестиций в строительство, реконструкцию и техническое перевооружение, и модернизацию» Обосновывающих материалов (шифр 29401.ОМ-ПСТ.012.000).</w:t>
      </w:r>
    </w:p>
    <w:p w14:paraId="421B60DC" w14:textId="77777777" w:rsidR="00B2755A" w:rsidRDefault="00000000">
      <w:pPr>
        <w:spacing w:before="0" w:after="0"/>
        <w:rPr>
          <w:sz w:val="24"/>
          <w:szCs w:val="24"/>
          <w:lang w:eastAsia="ru-RU"/>
        </w:rPr>
      </w:pPr>
      <w:r>
        <w:rPr>
          <w:sz w:val="24"/>
          <w:szCs w:val="24"/>
          <w:lang w:eastAsia="ru-RU"/>
        </w:rPr>
        <w:t>Для котельных, которым в таблице не присвоено мероприятие, предполагается ремонт и замена оборудования на аналогичное по достижению нормативного срока эксплуатации за счет соответствующих амортизационных средств.</w:t>
      </w:r>
    </w:p>
    <w:p w14:paraId="2F5FB848" w14:textId="77777777" w:rsidR="00B2755A" w:rsidRDefault="00000000">
      <w:pPr>
        <w:spacing w:before="0" w:after="0"/>
        <w:rPr>
          <w:sz w:val="24"/>
          <w:szCs w:val="24"/>
          <w:lang w:eastAsia="ru-RU"/>
        </w:rPr>
      </w:pPr>
      <w:r>
        <w:rPr>
          <w:sz w:val="24"/>
          <w:szCs w:val="24"/>
          <w:lang w:eastAsia="ru-RU"/>
        </w:rPr>
        <w:t>Выбор мероприятий для рекомендованного варианта осуществлялся исходя из следующих факторов:</w:t>
      </w:r>
    </w:p>
    <w:p w14:paraId="062D6C44" w14:textId="77777777" w:rsidR="00B2755A" w:rsidRDefault="00000000">
      <w:pPr>
        <w:numPr>
          <w:ilvl w:val="0"/>
          <w:numId w:val="24"/>
        </w:numPr>
        <w:spacing w:before="0" w:after="0"/>
        <w:rPr>
          <w:sz w:val="24"/>
          <w:szCs w:val="24"/>
          <w:lang w:eastAsia="ru-RU"/>
        </w:rPr>
      </w:pPr>
      <w:r>
        <w:rPr>
          <w:sz w:val="24"/>
          <w:szCs w:val="24"/>
          <w:lang w:eastAsia="ru-RU"/>
        </w:rPr>
        <w:t>сравнение сроков окупаемости проектов (к реализации принимались проекты со сроком окупаемости, не превышающим 6 лет);</w:t>
      </w:r>
    </w:p>
    <w:p w14:paraId="179F1278" w14:textId="77777777" w:rsidR="00B2755A" w:rsidRDefault="00000000">
      <w:pPr>
        <w:numPr>
          <w:ilvl w:val="0"/>
          <w:numId w:val="24"/>
        </w:numPr>
        <w:spacing w:before="0" w:after="0"/>
        <w:rPr>
          <w:sz w:val="24"/>
          <w:szCs w:val="24"/>
          <w:lang w:eastAsia="ru-RU"/>
        </w:rPr>
      </w:pPr>
      <w:r>
        <w:rPr>
          <w:sz w:val="24"/>
          <w:szCs w:val="24"/>
          <w:lang w:eastAsia="ru-RU"/>
        </w:rPr>
        <w:t>анализ возможных ценовых последствий от реализации мероприятия;</w:t>
      </w:r>
    </w:p>
    <w:p w14:paraId="4C944E0D" w14:textId="77777777" w:rsidR="00B2755A" w:rsidRDefault="00000000">
      <w:pPr>
        <w:numPr>
          <w:ilvl w:val="0"/>
          <w:numId w:val="24"/>
        </w:numPr>
        <w:spacing w:before="0" w:after="0"/>
        <w:rPr>
          <w:sz w:val="24"/>
          <w:szCs w:val="24"/>
          <w:lang w:eastAsia="ru-RU"/>
        </w:rPr>
      </w:pPr>
      <w:r>
        <w:rPr>
          <w:sz w:val="24"/>
          <w:szCs w:val="24"/>
          <w:lang w:eastAsia="ru-RU"/>
        </w:rPr>
        <w:t>учет мнения теплоснабжающей организации.</w:t>
      </w:r>
    </w:p>
    <w:p w14:paraId="708314FF" w14:textId="77777777" w:rsidR="00B2755A" w:rsidRDefault="00B2755A">
      <w:pPr>
        <w:spacing w:line="360" w:lineRule="auto"/>
        <w:ind w:left="927" w:firstLine="0"/>
        <w:rPr>
          <w:sz w:val="24"/>
          <w:szCs w:val="24"/>
          <w:lang w:eastAsia="ru-RU"/>
        </w:rPr>
      </w:pPr>
    </w:p>
    <w:p w14:paraId="6FC97764" w14:textId="77777777" w:rsidR="00B2755A" w:rsidRDefault="00000000">
      <w:pPr>
        <w:spacing w:before="0" w:after="0"/>
        <w:rPr>
          <w:sz w:val="24"/>
          <w:szCs w:val="24"/>
          <w:lang w:eastAsia="ru-RU"/>
        </w:rPr>
      </w:pPr>
      <w:r>
        <w:rPr>
          <w:sz w:val="24"/>
          <w:szCs w:val="24"/>
          <w:lang w:eastAsia="ru-RU"/>
        </w:rPr>
        <w:t>На основе указанных факторов был произведен отбор мероприятий для формирования рекомендованного варианта развития систем теплоснабжения города Калуги.</w:t>
      </w:r>
    </w:p>
    <w:p w14:paraId="1EF621CE" w14:textId="77777777" w:rsidR="00B2755A" w:rsidRDefault="00000000">
      <w:pPr>
        <w:spacing w:before="0" w:after="0"/>
        <w:rPr>
          <w:sz w:val="24"/>
          <w:szCs w:val="24"/>
          <w:lang w:eastAsia="ru-RU"/>
        </w:rPr>
      </w:pPr>
      <w:r>
        <w:rPr>
          <w:sz w:val="24"/>
          <w:szCs w:val="24"/>
          <w:lang w:eastAsia="ru-RU"/>
        </w:rPr>
        <w:t>Состав мероприятий был скорректирован при выполнении ежегодной актуализации схемы теплоснабжения, в связи с выводом объектов из эксплуатации:</w:t>
      </w:r>
    </w:p>
    <w:p w14:paraId="637B93A8" w14:textId="77777777" w:rsidR="00B2755A" w:rsidRDefault="00000000">
      <w:pPr>
        <w:spacing w:line="360" w:lineRule="auto"/>
        <w:ind w:firstLine="0"/>
      </w:pPr>
      <w:r>
        <w:rPr>
          <w:noProof/>
          <w:lang w:eastAsia="ru-RU"/>
        </w:rPr>
        <w:drawing>
          <wp:inline distT="0" distB="0" distL="0" distR="0" wp14:anchorId="6BC046C4" wp14:editId="4A67C52A">
            <wp:extent cx="5797440" cy="8396640"/>
            <wp:effectExtent l="0" t="0" r="0" b="4410"/>
            <wp:docPr id="247461576" name="Рисунок 7374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2">
                      <a:lum/>
                      <a:alphaModFix/>
                    </a:blip>
                    <a:srcRect/>
                    <a:stretch>
                      <a:fillRect/>
                    </a:stretch>
                  </pic:blipFill>
                  <pic:spPr>
                    <a:xfrm>
                      <a:off x="0" y="0"/>
                      <a:ext cx="5797440" cy="8396640"/>
                    </a:xfrm>
                    <a:prstGeom prst="rect">
                      <a:avLst/>
                    </a:prstGeom>
                    <a:noFill/>
                    <a:ln>
                      <a:noFill/>
                      <a:prstDash/>
                    </a:ln>
                  </pic:spPr>
                </pic:pic>
              </a:graphicData>
            </a:graphic>
          </wp:inline>
        </w:drawing>
      </w:r>
    </w:p>
    <w:p w14:paraId="16DC7A3C" w14:textId="77777777" w:rsidR="00B2755A" w:rsidRDefault="00000000">
      <w:pPr>
        <w:keepNext/>
        <w:widowControl/>
        <w:spacing w:before="0" w:after="0" w:line="360" w:lineRule="auto"/>
        <w:ind w:firstLine="0"/>
        <w:jc w:val="left"/>
        <w:textAlignment w:val="auto"/>
      </w:pPr>
      <w:r>
        <w:rPr>
          <w:sz w:val="24"/>
          <w:szCs w:val="24"/>
          <w:lang w:eastAsia="ru-RU"/>
        </w:rPr>
        <w:tab/>
      </w:r>
      <w:r>
        <w:rPr>
          <w:rFonts w:ascii="Arial Narrow" w:eastAsia="Times New Roman" w:hAnsi="Arial Narrow"/>
          <w:b/>
          <w:bCs/>
          <w:spacing w:val="0"/>
          <w:sz w:val="20"/>
          <w:szCs w:val="24"/>
          <w:lang w:eastAsia="ru-RU"/>
        </w:rPr>
        <w:t>Рисунок 4.9.</w:t>
      </w:r>
      <w:r>
        <w:t xml:space="preserve"> </w:t>
      </w:r>
      <w:r>
        <w:rPr>
          <w:rFonts w:ascii="Arial Narrow" w:eastAsia="Times New Roman" w:hAnsi="Arial Narrow"/>
          <w:b/>
          <w:bCs/>
          <w:spacing w:val="0"/>
          <w:sz w:val="20"/>
          <w:szCs w:val="24"/>
          <w:lang w:eastAsia="ru-RU"/>
        </w:rPr>
        <w:t>Постановление Городской Управы города Калуги о выводе из эксплуатации котельной по адресу: г. Калуга, ул. Кирпичный завод МПС, 3а</w:t>
      </w:r>
    </w:p>
    <w:p w14:paraId="234A2059" w14:textId="77777777" w:rsidR="00B2755A" w:rsidRDefault="00B2755A">
      <w:pPr>
        <w:tabs>
          <w:tab w:val="left" w:pos="3600"/>
        </w:tabs>
        <w:rPr>
          <w:sz w:val="24"/>
          <w:szCs w:val="24"/>
          <w:lang w:eastAsia="ru-RU"/>
        </w:rPr>
      </w:pPr>
    </w:p>
    <w:p w14:paraId="6DC7B3EC" w14:textId="77777777" w:rsidR="00B2755A" w:rsidRDefault="00000000">
      <w:pPr>
        <w:keepNext/>
        <w:widowControl/>
        <w:spacing w:before="0" w:after="0" w:line="360" w:lineRule="auto"/>
        <w:ind w:firstLine="0"/>
        <w:jc w:val="left"/>
        <w:textAlignment w:val="auto"/>
      </w:pPr>
      <w:r>
        <w:rPr>
          <w:rFonts w:ascii="Arial Narrow" w:eastAsia="Times New Roman" w:hAnsi="Arial Narrow"/>
          <w:b/>
          <w:bCs/>
          <w:spacing w:val="0"/>
          <w:sz w:val="20"/>
          <w:szCs w:val="24"/>
          <w:lang w:eastAsia="ru-RU"/>
        </w:rPr>
        <w:t xml:space="preserve">Рисунок 4.10. </w:t>
      </w:r>
      <w:r>
        <w:t>Постановление</w:t>
      </w:r>
      <w:r>
        <w:rPr>
          <w:rFonts w:ascii="Arial Narrow" w:eastAsia="Times New Roman" w:hAnsi="Arial Narrow"/>
          <w:b/>
          <w:bCs/>
          <w:spacing w:val="0"/>
          <w:sz w:val="20"/>
          <w:szCs w:val="24"/>
          <w:lang w:eastAsia="ru-RU"/>
        </w:rPr>
        <w:t xml:space="preserve"> Городской Управы города Калуги о выводе из эксплуатации котельной по адресу: г. Калуга, ул. Хрустальная,50а</w:t>
      </w:r>
    </w:p>
    <w:p w14:paraId="214E4A6A" w14:textId="77777777" w:rsidR="00B2755A" w:rsidRDefault="00000000">
      <w:pPr>
        <w:spacing w:line="360" w:lineRule="auto"/>
        <w:ind w:firstLine="0"/>
      </w:pPr>
      <w:r>
        <w:rPr>
          <w:noProof/>
          <w:lang w:eastAsia="ru-RU"/>
        </w:rPr>
        <w:drawing>
          <wp:inline distT="0" distB="0" distL="0" distR="0" wp14:anchorId="0A03AEC2" wp14:editId="4A53FB6D">
            <wp:extent cx="5784120" cy="7492320"/>
            <wp:effectExtent l="0" t="0" r="7080" b="0"/>
            <wp:docPr id="628323015" name="Рисунок 7374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53">
                      <a:lum/>
                      <a:alphaModFix/>
                    </a:blip>
                    <a:srcRect l="19627" t="8333" r="5336" b="16548"/>
                    <a:stretch>
                      <a:fillRect/>
                    </a:stretch>
                  </pic:blipFill>
                  <pic:spPr>
                    <a:xfrm>
                      <a:off x="0" y="0"/>
                      <a:ext cx="5784120" cy="7492320"/>
                    </a:xfrm>
                    <a:prstGeom prst="rect">
                      <a:avLst/>
                    </a:prstGeom>
                    <a:noFill/>
                    <a:ln>
                      <a:noFill/>
                      <a:prstDash/>
                    </a:ln>
                  </pic:spPr>
                </pic:pic>
              </a:graphicData>
            </a:graphic>
          </wp:inline>
        </w:drawing>
      </w:r>
    </w:p>
    <w:p w14:paraId="53898AB7" w14:textId="77777777" w:rsidR="00B2755A" w:rsidRDefault="00B2755A">
      <w:pPr>
        <w:spacing w:line="360" w:lineRule="auto"/>
        <w:ind w:left="927" w:firstLine="0"/>
        <w:rPr>
          <w:sz w:val="24"/>
          <w:szCs w:val="24"/>
          <w:lang w:eastAsia="ru-RU"/>
        </w:rPr>
        <w:sectPr w:rsidR="00B2755A">
          <w:headerReference w:type="default" r:id="rId154"/>
          <w:footerReference w:type="default" r:id="rId155"/>
          <w:pgSz w:w="11906" w:h="16838"/>
          <w:pgMar w:top="851" w:right="1134" w:bottom="1134" w:left="1701" w:header="510" w:footer="301" w:gutter="0"/>
          <w:cols w:space="720"/>
        </w:sectPr>
      </w:pPr>
    </w:p>
    <w:p w14:paraId="5E9B6FE3" w14:textId="77777777" w:rsidR="00B2755A" w:rsidRDefault="00000000">
      <w:pPr>
        <w:widowControl/>
        <w:spacing w:before="0" w:after="0"/>
        <w:ind w:firstLine="0"/>
        <w:jc w:val="left"/>
        <w:textAlignment w:val="auto"/>
      </w:pPr>
      <w:bookmarkStart w:id="110" w:name="_Toc359938604"/>
      <w:bookmarkStart w:id="111" w:name="_Toc374252672"/>
      <w:bookmarkStart w:id="112" w:name="_Toc132971373"/>
      <w:r>
        <w:rPr>
          <w:rFonts w:ascii="Arial Narrow" w:hAnsi="Arial Narrow"/>
          <w:b/>
          <w:bCs/>
          <w:sz w:val="20"/>
          <w:szCs w:val="20"/>
        </w:rPr>
        <w:t xml:space="preserve">Таблица 4.3. </w:t>
      </w:r>
      <w:r>
        <w:rPr>
          <w:b/>
          <w:bCs/>
          <w:sz w:val="20"/>
          <w:szCs w:val="20"/>
        </w:rPr>
        <w:t>Сравнение сценариев, вариантов и подвариантов развития системы теплоснабжения города Калуги, рассмотренных при разработке схемы теплоснабжения</w:t>
      </w:r>
      <w:bookmarkEnd w:id="110"/>
      <w:bookmarkEnd w:id="111"/>
      <w:bookmarkEnd w:id="112"/>
    </w:p>
    <w:p w14:paraId="0C203667" w14:textId="77777777" w:rsidR="00B2755A" w:rsidRDefault="00B2755A">
      <w:pPr>
        <w:widowControl/>
        <w:spacing w:before="0" w:after="0"/>
        <w:ind w:firstLine="0"/>
        <w:jc w:val="left"/>
        <w:textAlignment w:val="auto"/>
        <w:rPr>
          <w:sz w:val="24"/>
          <w:szCs w:val="24"/>
        </w:rPr>
      </w:pPr>
    </w:p>
    <w:tbl>
      <w:tblPr>
        <w:tblW w:w="20984" w:type="dxa"/>
        <w:tblInd w:w="103" w:type="dxa"/>
        <w:tblLayout w:type="fixed"/>
        <w:tblCellMar>
          <w:left w:w="10" w:type="dxa"/>
          <w:right w:w="10" w:type="dxa"/>
        </w:tblCellMar>
        <w:tblLook w:val="04A0" w:firstRow="1" w:lastRow="0" w:firstColumn="1" w:lastColumn="0" w:noHBand="0" w:noVBand="1"/>
      </w:tblPr>
      <w:tblGrid>
        <w:gridCol w:w="2982"/>
        <w:gridCol w:w="2572"/>
        <w:gridCol w:w="2574"/>
        <w:gridCol w:w="2572"/>
        <w:gridCol w:w="2571"/>
        <w:gridCol w:w="2572"/>
        <w:gridCol w:w="2571"/>
        <w:gridCol w:w="2570"/>
      </w:tblGrid>
      <w:tr w:rsidR="00B2755A" w14:paraId="7A10435D" w14:textId="77777777">
        <w:tblPrEx>
          <w:tblCellMar>
            <w:top w:w="0" w:type="dxa"/>
            <w:bottom w:w="0" w:type="dxa"/>
          </w:tblCellMar>
        </w:tblPrEx>
        <w:trPr>
          <w:trHeight w:val="525"/>
          <w:tblHeader/>
        </w:trPr>
        <w:tc>
          <w:tcPr>
            <w:tcW w:w="298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D3C637"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Источник</w:t>
            </w:r>
          </w:p>
        </w:tc>
        <w:tc>
          <w:tcPr>
            <w:tcW w:w="5146"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7F9AF"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Сценарий 1</w:t>
            </w:r>
          </w:p>
        </w:tc>
        <w:tc>
          <w:tcPr>
            <w:tcW w:w="51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E26FE9"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Сценарий 2</w:t>
            </w:r>
          </w:p>
        </w:tc>
        <w:tc>
          <w:tcPr>
            <w:tcW w:w="5143"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C2678"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Сценарий 3</w:t>
            </w:r>
          </w:p>
        </w:tc>
        <w:tc>
          <w:tcPr>
            <w:tcW w:w="257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CA7DA"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Рекомендованный вариант</w:t>
            </w:r>
          </w:p>
        </w:tc>
      </w:tr>
      <w:tr w:rsidR="00B2755A" w14:paraId="203233CE" w14:textId="77777777">
        <w:tblPrEx>
          <w:tblCellMar>
            <w:top w:w="0" w:type="dxa"/>
            <w:bottom w:w="0" w:type="dxa"/>
          </w:tblCellMar>
        </w:tblPrEx>
        <w:trPr>
          <w:trHeight w:val="525"/>
          <w:tblHeader/>
        </w:trPr>
        <w:tc>
          <w:tcPr>
            <w:tcW w:w="298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F5399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EA0BB"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1</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90817"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"ИТП"</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8323F"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C7733"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"ИТП"</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5B0F9"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32B4D" w14:textId="77777777" w:rsidR="00B2755A" w:rsidRDefault="00000000">
            <w:pPr>
              <w:widowControl/>
              <w:spacing w:before="0" w:after="0"/>
              <w:ind w:firstLine="0"/>
              <w:jc w:val="center"/>
              <w:textAlignment w:val="auto"/>
              <w:rPr>
                <w:rFonts w:eastAsia="Times New Roman"/>
                <w:b/>
                <w:spacing w:val="0"/>
                <w:sz w:val="20"/>
                <w:szCs w:val="20"/>
                <w:lang w:eastAsia="ru-RU"/>
              </w:rPr>
            </w:pPr>
            <w:r>
              <w:rPr>
                <w:rFonts w:eastAsia="Times New Roman"/>
                <w:b/>
                <w:spacing w:val="0"/>
                <w:sz w:val="20"/>
                <w:szCs w:val="20"/>
                <w:lang w:eastAsia="ru-RU"/>
              </w:rPr>
              <w:t>Подвариант "ИТП"</w:t>
            </w:r>
          </w:p>
        </w:tc>
        <w:tc>
          <w:tcPr>
            <w:tcW w:w="257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8129E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77482BD4"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A1CFC" w14:textId="77777777" w:rsidR="00B2755A" w:rsidRDefault="00000000">
            <w:pPr>
              <w:widowControl/>
              <w:spacing w:before="0" w:after="0"/>
              <w:ind w:firstLine="0"/>
              <w:jc w:val="left"/>
              <w:textAlignment w:val="auto"/>
              <w:rPr>
                <w:rFonts w:eastAsia="Times New Roman"/>
                <w:b/>
                <w:bCs/>
                <w:spacing w:val="0"/>
                <w:sz w:val="20"/>
                <w:szCs w:val="20"/>
                <w:lang w:eastAsia="ru-RU"/>
              </w:rPr>
            </w:pPr>
            <w:r>
              <w:rPr>
                <w:rFonts w:eastAsia="Times New Roman"/>
                <w:b/>
                <w:bCs/>
                <w:spacing w:val="0"/>
                <w:sz w:val="20"/>
                <w:szCs w:val="20"/>
                <w:lang w:eastAsia="ru-RU"/>
              </w:rPr>
              <w:t>МУП "Калугатеплосеть" г. Калуги</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6BD6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0CC15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1941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B621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6EF27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948A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440A34" w14:textId="77777777" w:rsidR="00B2755A" w:rsidRDefault="00B2755A">
            <w:pPr>
              <w:widowControl/>
              <w:spacing w:before="0" w:after="0"/>
              <w:ind w:firstLine="0"/>
              <w:jc w:val="center"/>
              <w:textAlignment w:val="auto"/>
              <w:rPr>
                <w:rFonts w:eastAsia="Times New Roman"/>
                <w:spacing w:val="0"/>
                <w:sz w:val="20"/>
                <w:szCs w:val="20"/>
                <w:lang w:eastAsia="ru-RU"/>
              </w:rPr>
            </w:pPr>
          </w:p>
        </w:tc>
      </w:tr>
      <w:tr w:rsidR="00B2755A" w14:paraId="1184D43D" w14:textId="77777777">
        <w:tblPrEx>
          <w:tblCellMar>
            <w:top w:w="0" w:type="dxa"/>
            <w:bottom w:w="0" w:type="dxa"/>
          </w:tblCellMar>
        </w:tblPrEx>
        <w:trPr>
          <w:trHeight w:val="1292"/>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6540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ул.Вишневского,1</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2A60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81C5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3AEC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26 Гкал/ч). Переключение потребителей котельной "Вишневского, 3а" и "Вишневского, 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540E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8406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26 Гкал/ч). Установка ГПА (5 МВт). Переключение потребителей котельной "Вишневского, 3а" и "Вишневского, 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C734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FE86C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256C11AB" w14:textId="77777777">
        <w:tblPrEx>
          <w:tblCellMar>
            <w:top w:w="0" w:type="dxa"/>
            <w:bottom w:w="0" w:type="dxa"/>
          </w:tblCellMar>
        </w:tblPrEx>
        <w:trPr>
          <w:trHeight w:val="1032"/>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EE32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Пер.Воскресенский,29 «б»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EC40F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84B3E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7320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"Вилонова, 40"</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854A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5218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"Вилонова, 40"</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4FA9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F0B2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57D99636" w14:textId="77777777">
        <w:tblPrEx>
          <w:tblCellMar>
            <w:top w:w="0" w:type="dxa"/>
            <w:bottom w:w="0" w:type="dxa"/>
          </w:tblCellMar>
        </w:tblPrEx>
        <w:trPr>
          <w:trHeight w:val="1561"/>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E849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Вилонова,40</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0986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3663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34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4E15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Переключение потребителей котельной "Воскресенский, 29б"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5882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34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35B0F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Установка ГПА (УЭМ 3 МВт). Переключение потребителей котельной "Воскресенский, 29б"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3ABC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34 абонентов. Модернизация котельной.</w:t>
            </w: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2EC2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34 абонентов. Реконструкция и модернизация котельной.</w:t>
            </w:r>
          </w:p>
        </w:tc>
      </w:tr>
      <w:tr w:rsidR="00B2755A" w14:paraId="09F0E279" w14:textId="77777777">
        <w:tblPrEx>
          <w:tblCellMar>
            <w:top w:w="0" w:type="dxa"/>
            <w:bottom w:w="0" w:type="dxa"/>
          </w:tblCellMar>
        </w:tblPrEx>
        <w:trPr>
          <w:trHeight w:val="932"/>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6488D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Тульская,78 «в»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3215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2A9A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405A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"Пестеля, 32б"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8924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1A99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"Пестеля, 32б"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46F0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469E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"Пестеля, 32б"</w:t>
            </w:r>
          </w:p>
        </w:tc>
      </w:tr>
      <w:tr w:rsidR="00B2755A" w14:paraId="32502603" w14:textId="77777777">
        <w:tblPrEx>
          <w:tblCellMar>
            <w:top w:w="0" w:type="dxa"/>
            <w:bottom w:w="0" w:type="dxa"/>
          </w:tblCellMar>
        </w:tblPrEx>
        <w:trPr>
          <w:trHeight w:val="989"/>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CFDF7"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Чижевского,12 «а»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17EDE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EBCD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E681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"Кирова, 67а"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CA6E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BD6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"Кирова, 67а"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5380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41D9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"Кирова, 67а"</w:t>
            </w:r>
          </w:p>
        </w:tc>
      </w:tr>
      <w:tr w:rsidR="00B2755A" w14:paraId="77D973E6" w14:textId="77777777">
        <w:tblPrEx>
          <w:tblCellMar>
            <w:top w:w="0" w:type="dxa"/>
            <w:bottom w:w="0" w:type="dxa"/>
          </w:tblCellMar>
        </w:tblPrEx>
        <w:trPr>
          <w:trHeight w:val="633"/>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F1A1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Московская, 31а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294F8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DDAF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5402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1B8BA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A9F2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48684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D4F57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r>
      <w:tr w:rsidR="00B2755A" w14:paraId="2EF0ABD8"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03C0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Никитина,95б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CEEE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5091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A07E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Модернизация котельной (УТМ 15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EE9C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AAF9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Модернизация котельной (УТМ 15 Гкал/ч). Установка ГПА (УЭМ 3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EEDD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78E7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Модернизация котельной (УТМ 15 Гкал/ч). Установка ГПА (УЭМ 3 МВт).</w:t>
            </w:r>
          </w:p>
        </w:tc>
      </w:tr>
      <w:tr w:rsidR="00B2755A" w14:paraId="32B1A688"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FD3DAE"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Кирова,67а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42F9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2F64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F82C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Переключение потребителей котельной "Чижевского, 12а"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9A70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17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86B3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Установка ГПА (3 МВт). Переключение потребителей котельной "Чижевского, 12а"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5EA0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7F1E1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Установка ГПА (3 МВт). Переключение потребителей котельной "Чижевского, 12а"</w:t>
            </w:r>
          </w:p>
        </w:tc>
      </w:tr>
      <w:tr w:rsidR="00B2755A" w14:paraId="529CAD5C"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4E6AE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Луначарского,6а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7DBF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6D4C9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13FB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"Воскресенский, 2б"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5FBB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56F3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"Воскресенский, 2б"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8B7D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E1C70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55815DEB"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3722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Театральная,4г</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ED97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9BD3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DB58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A3A9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D662F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9F428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7C94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r>
      <w:tr w:rsidR="00B2755A" w14:paraId="47F256DE" w14:textId="77777777">
        <w:tblPrEx>
          <w:tblCellMar>
            <w:top w:w="0" w:type="dxa"/>
            <w:bottom w:w="0" w:type="dxa"/>
          </w:tblCellMar>
        </w:tblPrEx>
        <w:trPr>
          <w:trHeight w:val="373"/>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CD1E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ул.Кропоткина,4а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D09A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7D56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2E82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0CCD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E9E6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EE67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3BA33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"Вооруженного восстания, 12"</w:t>
            </w:r>
          </w:p>
        </w:tc>
      </w:tr>
      <w:tr w:rsidR="00B2755A" w14:paraId="7C9013ED" w14:textId="77777777">
        <w:tblPrEx>
          <w:tblCellMar>
            <w:top w:w="0" w:type="dxa"/>
            <w:bottom w:w="0" w:type="dxa"/>
          </w:tblCellMar>
        </w:tblPrEx>
        <w:trPr>
          <w:trHeight w:val="347"/>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B583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пер.Воскресенский,2 «б»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4207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DE03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60D67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10 Гкал/ч). Переключение потребителей котельной "Луначарского, 6а"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127C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11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305AE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10 Гкал/ч). Установка ГПА (2 МВт). Переключение потребителей котельной "Луначарского, 6а"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D418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8263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11 абонентов. Модернизация котельной.</w:t>
            </w:r>
          </w:p>
        </w:tc>
      </w:tr>
      <w:tr w:rsidR="00B2755A" w14:paraId="6F66B5AE"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59719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Сан. Калуга-бор,3</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67AFD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2440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88370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"Калуга-Бор, 15а"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3DEC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5A2C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"Калуга-Бор, 15а"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362B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F1B4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08C5C24E"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4BF3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Вишневского,3а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383CC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0870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9884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"Вишневского,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E49C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E27C9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"Вишневского,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37AE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E26D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"Вишневского, 3"</w:t>
            </w:r>
          </w:p>
        </w:tc>
      </w:tr>
      <w:tr w:rsidR="00B2755A" w14:paraId="7AE9560D"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BF1E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пер. Вишневского,3</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BA39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F1FE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7070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в резерв. Переключение на котельную "Вишневского,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48C6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9B197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в резерв. Переключение на котельную "Вишневского,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DDAF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596D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Переключение потребителей котельной «Вишневского, 3а» на обслуживание от котельной.</w:t>
            </w:r>
          </w:p>
        </w:tc>
      </w:tr>
      <w:tr w:rsidR="00B2755A" w14:paraId="719DD55D" w14:textId="77777777">
        <w:tblPrEx>
          <w:tblCellMar>
            <w:top w:w="0" w:type="dxa"/>
            <w:bottom w:w="0" w:type="dxa"/>
          </w:tblCellMar>
        </w:tblPrEx>
        <w:trPr>
          <w:trHeight w:val="171"/>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732A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Калуга-Бор, 15а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7EE2F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5332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960A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5 Гкал/ч). Переключение потребителей котельной "Калуга-Бор, 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E952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37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CDDE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5 Гкал/ч). Установка ГПА (УЭМ 1 МВт). Переключение потребителей котельной "Калуга-Бор, 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8A9B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4405C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78E2EB30"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F549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Советская, 20в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CC57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10 Гкал/ч (2025-2027 гг.)</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FA72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24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DBEC2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10 Гкал/ч (2025-2027 гг.)</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FEA2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22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71E1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10 Гкал/ч (2025-2027 гг.)</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AE24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789E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24 абонентов. Модернизация котельной. Реконструкция с увеличением УТМ на 10 Гкал/ч (2025-2027 гг.)</w:t>
            </w:r>
          </w:p>
        </w:tc>
      </w:tr>
      <w:tr w:rsidR="00B2755A" w14:paraId="1569FC02" w14:textId="77777777">
        <w:tblPrEx>
          <w:tblCellMar>
            <w:top w:w="0" w:type="dxa"/>
            <w:bottom w:w="0" w:type="dxa"/>
          </w:tblCellMar>
        </w:tblPrEx>
        <w:trPr>
          <w:trHeight w:val="316"/>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5831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Пестеля, 32 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26CC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5132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D4DE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20 Гкал/ч). Переключение потребителей котельной "Тульская, 78в"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1BB3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7AD8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20 Гкал/ч). Установка ГПА (4 МВт). Переключение потребителей котельной "Тульская, 78в"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8121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BE41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20 Гкал/ч). Установка ГПА (4 МВт). Переключение потребителей котельной "Тульская, 78в"</w:t>
            </w:r>
          </w:p>
        </w:tc>
      </w:tr>
      <w:tr w:rsidR="00B2755A" w14:paraId="7067365F" w14:textId="77777777">
        <w:tblPrEx>
          <w:tblCellMar>
            <w:top w:w="0" w:type="dxa"/>
            <w:bottom w:w="0" w:type="dxa"/>
          </w:tblCellMar>
        </w:tblPrEx>
        <w:trPr>
          <w:trHeight w:val="447"/>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F58E4D"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Пролетарская, 125</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60F4F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A19AA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B65E5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18 Гкал/ч). Переключение потребителей котельной "Московская, 115а"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4F1F5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26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72AC6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18 Гкал/ч). Установка ГПА (УЭМ 3,5 МВт). Переключение потребителей котельной "Московская, 115а"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D4DD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B07AE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Реконструкция (УТМ 18 Гкал/ч). Установка ГПА (УЭМ 3,5 МВт). Переключение потребителей котельной "Московская, 115а"</w:t>
            </w:r>
          </w:p>
        </w:tc>
      </w:tr>
      <w:tr w:rsidR="00B2755A" w14:paraId="24A49A32"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DC78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ул.П.Свободы,131 «а»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915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05D6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CAF2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Модернизация котельной (УТМ 8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870D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DDC3B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Модернизация котельной (УТМ 8 Гкал/ч). Установка ГПА (УЭМ 1,5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B2F7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496B4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3CDBC42E"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C341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ул.В.Андриановой,5а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287FC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9C9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72FA6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Переключение потребителей котельной "В. Андриановой, 64а"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FD78C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15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EE35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17 Гкал/ч). Установка ГПА (УЭМ 3,5 МВт). Переключение потребителей котельной "В. Андриановой, 64а"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3C53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09AB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Реконструкция (УТМ 17 Гкал/ч). Установка ГПА (УЭМ 3,5 МВт). Переключение потребителей котельной "В. Андриановой, 64а"</w:t>
            </w:r>
          </w:p>
        </w:tc>
      </w:tr>
      <w:tr w:rsidR="00B2755A" w14:paraId="75523B91"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1FBE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ул.Ф.Энгельса,13а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A2CB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2CAE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F49B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 Горького, 1б"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B37F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DB8D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 Горького, 1б"</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91B5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A05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 Горького, 1б"</w:t>
            </w:r>
          </w:p>
        </w:tc>
      </w:tr>
      <w:tr w:rsidR="00B2755A" w14:paraId="7844EF66"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426B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М.Горького,1б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EB3E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190C1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0F65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22 Гкал/ч). Переключение потребителей котельной "Ф. Энгельса, 13а", «Болотникова,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64AD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48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28DB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22 Гкал/ч). Установка ГПА (4 МВт). Переключение потребителей котельной "Ф. Энгельса, 13а", «Болотникова, 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2D33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D878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Установка ГПА (0,8 МВт на СН). Реконструкция (УТМ 22 Гкал/ч). Переключение потребителей котельной "Ф. Энгельса, 13а", «Болотникова, 1»</w:t>
            </w:r>
          </w:p>
        </w:tc>
      </w:tr>
      <w:tr w:rsidR="00B2755A" w14:paraId="3790FB5C"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A1267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ул.Ленина,26а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CD02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997B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D5E5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9A8F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3F8C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AC29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87A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 абонентов. Модернизация котельной.</w:t>
            </w:r>
          </w:p>
        </w:tc>
      </w:tr>
      <w:tr w:rsidR="00B2755A" w14:paraId="0B5692D1"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7D75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Московская,115а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D9D3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53B0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16FCB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"Пролетарская, 125"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9217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696A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"Пролетарская, 125"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F0B4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108A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"Пролетарская, 125"</w:t>
            </w:r>
          </w:p>
        </w:tc>
      </w:tr>
      <w:tr w:rsidR="00B2755A" w14:paraId="4954FFD6"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B17B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Грабцевское шоссе,22б</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9C5B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3999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8C71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BB4B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1DDF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D8A7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25345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r>
      <w:tr w:rsidR="00B2755A" w14:paraId="4D8A94D9"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78A9C"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ул.Баррикад,181а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BD62A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E94A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19D1C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Строительство БМК УТМ 0,5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112C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A86E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Строительство БМК УТМ 0,5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63C9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00DB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Строительство БМК УТМ 0,5 Гкал/ч.</w:t>
            </w:r>
          </w:p>
        </w:tc>
      </w:tr>
      <w:tr w:rsidR="00B2755A" w14:paraId="4CD23EC4"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D163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AC7A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59181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FD474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"Хрустальная, 18а"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52A0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9BB8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"Хрустальная, 18а"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B653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598C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"Хрустальная, 18а"</w:t>
            </w:r>
          </w:p>
        </w:tc>
      </w:tr>
      <w:tr w:rsidR="00B2755A" w14:paraId="3D9A1C0C"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EBB72"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9E0E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4D0C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9851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 Андриановой, 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351F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C5AA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 Андриановой, 5а"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F98E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19D20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"В. Андриановой, 5а"</w:t>
            </w:r>
          </w:p>
        </w:tc>
      </w:tr>
      <w:tr w:rsidR="00B2755A" w14:paraId="00DB6B38"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2CE3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E670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1 Гкал/ч в период до 2022-2023гг</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451B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F93D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F7D8C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4282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6370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A5BAA" w14:textId="77777777" w:rsidR="00B2755A" w:rsidRDefault="00B2755A">
            <w:pPr>
              <w:widowControl/>
              <w:spacing w:before="0" w:after="0"/>
              <w:ind w:firstLine="0"/>
              <w:jc w:val="center"/>
              <w:textAlignment w:val="auto"/>
              <w:rPr>
                <w:rFonts w:eastAsia="Times New Roman"/>
                <w:spacing w:val="0"/>
                <w:sz w:val="20"/>
                <w:szCs w:val="20"/>
                <w:lang w:eastAsia="ru-RU"/>
              </w:rPr>
            </w:pPr>
          </w:p>
        </w:tc>
      </w:tr>
      <w:tr w:rsidR="00B2755A" w14:paraId="1EE3777F"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ACEA6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Новослободская, 25а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87D6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E0C37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B6C82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Малинники, 21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85A0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38A2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Малинники, 21</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8B81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AB18C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 Малинники, 21</w:t>
            </w:r>
          </w:p>
        </w:tc>
      </w:tr>
      <w:tr w:rsidR="00B2755A" w14:paraId="6B63C069"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6C02C1"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Тарутинская, 231а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261C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0,7 Гкал/ч (2015-2017 гг.)</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D196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7 абонентов. Модернизация котельной. Увеличение УТМ на 0,7 Гкал/ч.</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A5758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0,7 Гкал/ч (2015-2017 гг.)</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A19A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7 абонентов. Модернизация котельной. Увеличение УТМ на 0,7 Гкал/ч.</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6E73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0,7 Гкал/ч (2015-2017 гг.)</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70469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148D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0,7 Гкал/ч (2015-2017 гг.)</w:t>
            </w:r>
          </w:p>
        </w:tc>
      </w:tr>
      <w:tr w:rsidR="00B2755A" w14:paraId="279E0766"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95C5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Хрустальная, 18а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8CB3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59448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4AA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20 Гкал/ч). Переключение потребителей котельных "Болотникова, 29"</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9D1D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40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3E64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20 Гкал/ч). Установка ГПА (УЭМ 4 МВт). Переключение потребителей котельных "Болотникова, 29"</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6A64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60C9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Установка ГПА на СН (0,35 МВт). Реконструкция (УТМ 20 Гкал/ч). Переключение потребителей котельных "Болотникова, 29"</w:t>
            </w:r>
          </w:p>
        </w:tc>
      </w:tr>
      <w:tr w:rsidR="00B2755A" w14:paraId="4344CC46"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EA85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Маяковского, 35</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D457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D8AC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815A1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9285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DC6E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882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61FF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r>
      <w:tr w:rsidR="00B2755A" w14:paraId="53125921"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5D843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ул.Кибальчича,17а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5928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с увеличением УТМ на 10 Гкал/ч (2020-2022 гг.) и на 5 Гкал/ч (2025-2027 гг.)</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27A5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30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4C31C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50 Гкал/ч). Переключение потребителей котельной "Кубяка, 3а"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1E4E6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45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368B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50 Гкал/ч). Установка ГПА (УЭМ 10 МВт).Переключение потребителей котельной "Кубяка, 3а"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5FCE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395B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Реконструкция (УТМ 50 Гкал/ч). Установка ГПА (УЭМ 10 МВт).Переключение потребителей котельной "Кубяка, 3а"</w:t>
            </w:r>
          </w:p>
        </w:tc>
      </w:tr>
      <w:tr w:rsidR="00B2755A" w14:paraId="7FF6F592"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F22FD0"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ул.Кубяка,3а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20E35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ED4A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0FD2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"Кибальчича, 17а"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2CD65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806F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"Кибальчича, 17а"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054D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3F33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"Кибальчича, 17а"</w:t>
            </w:r>
          </w:p>
        </w:tc>
      </w:tr>
      <w:tr w:rsidR="00B2755A" w14:paraId="1B24F077"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7EBD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ул.Московская,299в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F25B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6C76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D9AA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"Московская, 317а"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2F4C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43BC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котельную "Московская, 317а"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6D6F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4214C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6899BBF7"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9BF99"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ул.Дорожная,6а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83D8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D421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4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CD18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 Переключение потребителя котельной "Азаровский завод стеновых материалов"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F273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F8C5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 Переключение потребителя котельной "Азаровский завод стеновых материалов"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8DED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AD9F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 Переключение потребителя котельной "Азаровский завод стеновых материалов"</w:t>
            </w:r>
          </w:p>
        </w:tc>
      </w:tr>
      <w:tr w:rsidR="00B2755A" w14:paraId="1640CC1F"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CD2A3"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ул.Московская,317а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9A43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DE76B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D8AB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8 Гкал/ч). Переключение потребителей котельной "Московская, 299в"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09EA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21 абонента.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40BD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8 Гкал/ч). Установка ГПА (УЭМ 1,5 МВт).  Переключение потребителей котельной "Московская, 299в"</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8265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346D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1A5A88EF"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E36EF8"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д. Канищево, ул. Новая,41</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4F24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6FE4B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50BA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DE09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DB42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D632C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810D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r>
      <w:tr w:rsidR="00B2755A" w14:paraId="278B7321" w14:textId="77777777">
        <w:tblPrEx>
          <w:tblCellMar>
            <w:top w:w="0" w:type="dxa"/>
            <w:bottom w:w="0" w:type="dxa"/>
          </w:tblCellMar>
        </w:tblPrEx>
        <w:trPr>
          <w:trHeight w:val="262"/>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3EC3A"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 Нижняя Усадебная,2</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A37C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CA8471" w14:textId="77777777" w:rsidR="00B2755A" w:rsidRDefault="00000000">
            <w:pPr>
              <w:widowControl/>
              <w:spacing w:before="0" w:after="0"/>
              <w:ind w:firstLine="0"/>
              <w:jc w:val="center"/>
              <w:textAlignment w:val="auto"/>
            </w:pPr>
            <w:r>
              <w:rPr>
                <w:rFonts w:eastAsia="Times New Roman"/>
                <w:spacing w:val="0"/>
                <w:sz w:val="20"/>
                <w:szCs w:val="20"/>
                <w:lang w:eastAsia="ru-RU"/>
              </w:rPr>
              <w:t>Установка ИТП для 28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7B0E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A5D3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6016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FEB9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EA5C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r>
      <w:tr w:rsidR="00B2755A" w14:paraId="771A25A0"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C81BF"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Проезд 1-й Академический, 29</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A3E2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ГПА 1,5 МВт + 2*1,5 МВт.</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00A4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37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64B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ГПА 1,5 МВт + 2*1,5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BA9A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36 абонентов. Модернизация котельной. Увеличение УТМ.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7FC9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ГПА (УЭМ 1,5 МВт + 2*1,5 МВт 20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27BE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7621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Установка ГПА 1,5 МВт + 2*1,5 МВт.</w:t>
            </w:r>
          </w:p>
        </w:tc>
      </w:tr>
      <w:tr w:rsidR="00B2755A" w14:paraId="7E076D19"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226A34"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ул.В.Восстания,12</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1292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3A17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231 абонента.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6413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145 Гкал/ч). Переключение потребителей котельных "Кропоткина, 4а", "Театральная, 4г", "Московская, 31а"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01BB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258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25162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(УТМ 145 Гкал/ч). Установка ГПА (30 МВт). Переключение потребителей котельных "Кропоткина, 4а", "Театральная, 4г", "Московская, 31а"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0812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6C59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Реконструкция (УТМ 145 Гкал/ч). Установка ГПА (30 МВт). Переключение потребителей котельных "Кропоткина, 4а", "Театральная, 4г", "Московская, 31а"</w:t>
            </w:r>
          </w:p>
        </w:tc>
      </w:tr>
      <w:tr w:rsidR="00B2755A" w14:paraId="78052EC5"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15535"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Маяковского, 59</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5EDFA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68D7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ED85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котельной с увеличением мощности для переключением новых потребителей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F4D7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B945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котельной с увеличением мощности для переключением новых потребителей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78E3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803C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котельной с увеличением мощности для переключением новых потребителей</w:t>
            </w:r>
          </w:p>
        </w:tc>
      </w:tr>
      <w:tr w:rsidR="00B2755A" w14:paraId="3BF368F7"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04116" w14:textId="77777777" w:rsidR="00B2755A" w:rsidRDefault="00000000">
            <w:pPr>
              <w:widowControl/>
              <w:spacing w:before="0" w:after="0"/>
              <w:ind w:firstLine="0"/>
              <w:jc w:val="left"/>
              <w:textAlignment w:val="auto"/>
            </w:pPr>
            <w:r>
              <w:rPr>
                <w:rFonts w:eastAsia="Times New Roman"/>
                <w:b/>
                <w:bCs/>
                <w:spacing w:val="0"/>
                <w:sz w:val="20"/>
                <w:szCs w:val="20"/>
                <w:lang w:eastAsia="ru-RU"/>
              </w:rPr>
              <w:t>Прочие организации</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DDD3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C099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9407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0C230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A883A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D096A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F9853" w14:textId="77777777" w:rsidR="00B2755A" w:rsidRDefault="00B2755A">
            <w:pPr>
              <w:widowControl/>
              <w:spacing w:before="0" w:after="0"/>
              <w:ind w:firstLine="0"/>
              <w:jc w:val="center"/>
              <w:textAlignment w:val="auto"/>
              <w:rPr>
                <w:rFonts w:eastAsia="Times New Roman"/>
                <w:spacing w:val="0"/>
                <w:sz w:val="20"/>
                <w:szCs w:val="20"/>
                <w:lang w:eastAsia="ru-RU"/>
              </w:rPr>
            </w:pPr>
          </w:p>
        </w:tc>
      </w:tr>
      <w:tr w:rsidR="00B2755A" w14:paraId="6CC5FE7B"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EAA25"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Котельная по ул. Ленина, 23 (ОАО "Калужский завод путевых машин и гидроприводов")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1FBD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691D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55A3D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A8A7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F466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CE6B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ABEC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r>
      <w:tr w:rsidR="00B2755A" w14:paraId="663AFFA8"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0B03F" w14:textId="77777777" w:rsidR="00B2755A" w:rsidRDefault="00000000">
            <w:pPr>
              <w:widowControl/>
              <w:spacing w:before="0" w:after="0"/>
              <w:ind w:firstLine="0"/>
              <w:jc w:val="left"/>
              <w:textAlignment w:val="auto"/>
            </w:pPr>
            <w:r>
              <w:rPr>
                <w:rFonts w:eastAsia="Times New Roman"/>
                <w:color w:val="000000"/>
                <w:spacing w:val="0"/>
                <w:sz w:val="20"/>
                <w:szCs w:val="20"/>
                <w:lang w:eastAsia="ru-RU"/>
              </w:rPr>
              <w:t>Котельная пер. Малинники, 21</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6023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064C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6305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котельной для переключения потребителей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9F0C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77E80" w14:textId="77777777" w:rsidR="00B2755A" w:rsidRDefault="00000000">
            <w:pPr>
              <w:widowControl/>
              <w:spacing w:before="0" w:after="0"/>
              <w:ind w:firstLine="0"/>
              <w:jc w:val="center"/>
              <w:textAlignment w:val="auto"/>
            </w:pPr>
            <w:r>
              <w:rPr>
                <w:rFonts w:eastAsia="Times New Roman"/>
                <w:color w:val="000000"/>
                <w:spacing w:val="0"/>
                <w:sz w:val="20"/>
                <w:szCs w:val="20"/>
                <w:lang w:eastAsia="ru-RU"/>
              </w:rPr>
              <w:t>Строительство отдельно стоящей блочно-модульной котельной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CDDC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4D6A3" w14:textId="77777777" w:rsidR="00B2755A" w:rsidRDefault="00000000">
            <w:pPr>
              <w:widowControl/>
              <w:spacing w:before="0" w:after="0"/>
              <w:ind w:firstLine="0"/>
              <w:jc w:val="center"/>
              <w:textAlignment w:val="auto"/>
            </w:pPr>
            <w:r>
              <w:rPr>
                <w:rFonts w:eastAsia="Times New Roman"/>
                <w:color w:val="000000"/>
                <w:spacing w:val="0"/>
                <w:sz w:val="20"/>
                <w:szCs w:val="20"/>
                <w:lang w:eastAsia="ru-RU"/>
              </w:rPr>
              <w:t>Строительство отдельно стоящей блочно-модульной котельной</w:t>
            </w:r>
          </w:p>
        </w:tc>
      </w:tr>
      <w:tr w:rsidR="00B2755A" w14:paraId="0FB92E68" w14:textId="77777777">
        <w:tblPrEx>
          <w:tblCellMar>
            <w:top w:w="0" w:type="dxa"/>
            <w:bottom w:w="0" w:type="dxa"/>
          </w:tblCellMar>
        </w:tblPrEx>
        <w:trPr>
          <w:trHeight w:val="103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EC513"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С. Щедрина, 141 (АО «Азимут» быв. ОАО "КЗТА")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B12B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5AB646" w14:textId="77777777" w:rsidR="00B2755A" w:rsidRDefault="00B2755A">
            <w:pPr>
              <w:widowControl/>
              <w:spacing w:before="0" w:after="0"/>
              <w:ind w:firstLine="0"/>
              <w:jc w:val="center"/>
              <w:textAlignment w:val="auto"/>
              <w:rPr>
                <w:rFonts w:eastAsia="Times New Roman"/>
                <w:color w:val="000000"/>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F8A0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Переключение потребителей котельной ОАО "КЭМЗ" на обслуживание от котельной.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055E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68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BC9C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Переключение потребителей котельной ОАО "КЭМЗ" на обслуживание от котельной.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5952F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11FA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резервирующей перемычки с сетями котельной ОАО "КЭМЗ"</w:t>
            </w:r>
          </w:p>
        </w:tc>
      </w:tr>
      <w:tr w:rsidR="00B2755A" w14:paraId="3A83B062"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5F73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Карла Маркса, д.4 (ОАО "КНИИТМУ")</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AC67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D6F6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7423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233D1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BC61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C452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6353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16C71CC7"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264AF"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Пушкина, д.19 (ОАО "КНИИТМУ")</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D798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CBFE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FA1AA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CF8B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F71D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EC5E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C153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71D98590"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A7B57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Ромодановские дворики, 61 (НОУ СПО "Калужский кооперативный техникум")</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E87DE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2D64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2D64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F2568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ED530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96136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73E9B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50C05A6E"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5EA1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Грабцевское шоссе, д. 174 ОАО "НПП "Калужский приборостроительный завод "Тайфун""")</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222B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(переход на "закрытую" схему присоединения систем ГВС).</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0B70D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33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4F38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01CF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33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4518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77B9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5C088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33 абонентов. Модернизация котельной.</w:t>
            </w:r>
          </w:p>
        </w:tc>
      </w:tr>
      <w:tr w:rsidR="00B2755A" w14:paraId="039203FD"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A0A4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Грабцевское шоссе, 31 (ФГУП "НТЦ "Базис"" ФСБ России)</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8F0E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DAC4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7C12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1A552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0A9E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2F7B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6A19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НК-4</w:t>
            </w:r>
          </w:p>
        </w:tc>
      </w:tr>
      <w:tr w:rsidR="00B2755A" w14:paraId="1C6AF48F" w14:textId="77777777">
        <w:tblPrEx>
          <w:tblCellMar>
            <w:top w:w="0" w:type="dxa"/>
            <w:bottom w:w="0" w:type="dxa"/>
          </w:tblCellMar>
        </w:tblPrEx>
        <w:trPr>
          <w:trHeight w:val="154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FA42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Московская, д. 249 (ОАО "Калугаприбор")</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847B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3835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21D8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3D97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9F1F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4346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AF23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00008812" w14:textId="77777777">
        <w:tblPrEx>
          <w:tblCellMar>
            <w:top w:w="0" w:type="dxa"/>
            <w:bottom w:w="0" w:type="dxa"/>
          </w:tblCellMar>
        </w:tblPrEx>
        <w:trPr>
          <w:trHeight w:val="103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4DDD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Тепличная, 22 (ОАО "Тепличный")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FCE1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2E0D1"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6 абонентов. Модернизация котельной.</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760D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A99F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81FA6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0923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7374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Вывод из эксплуатации. Переключение на НК-3</w:t>
            </w:r>
          </w:p>
        </w:tc>
      </w:tr>
      <w:tr w:rsidR="00B2755A" w14:paraId="02381236" w14:textId="77777777">
        <w:tblPrEx>
          <w:tblCellMar>
            <w:top w:w="0" w:type="dxa"/>
            <w:bottom w:w="0" w:type="dxa"/>
          </w:tblCellMar>
        </w:tblPrEx>
        <w:trPr>
          <w:trHeight w:val="316"/>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0D5E2"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С. Щедрина, 121 (ОАО "Калужский электромеханический завод")</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138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5CBE5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E2F2C" w14:textId="77777777" w:rsidR="00B2755A" w:rsidRDefault="00000000">
            <w:pPr>
              <w:widowControl/>
              <w:spacing w:before="0" w:after="0"/>
              <w:ind w:firstLine="0"/>
              <w:jc w:val="center"/>
              <w:textAlignment w:val="auto"/>
            </w:pPr>
            <w:r>
              <w:rPr>
                <w:rFonts w:eastAsia="Times New Roman"/>
                <w:spacing w:val="0"/>
                <w:sz w:val="20"/>
                <w:szCs w:val="20"/>
                <w:lang w:eastAsia="ru-RU"/>
              </w:rPr>
              <w:t xml:space="preserve">Вывод из эксплуатации. Переключение на котельную </w:t>
            </w:r>
            <w:r>
              <w:rPr>
                <w:rFonts w:eastAsia="Times New Roman"/>
                <w:color w:val="000000"/>
                <w:spacing w:val="0"/>
                <w:sz w:val="20"/>
                <w:szCs w:val="20"/>
                <w:lang w:eastAsia="ru-RU"/>
              </w:rPr>
              <w:t>АО «Азимут» быв. ОАО "КЗТА")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648D9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8B532" w14:textId="77777777" w:rsidR="00B2755A" w:rsidRDefault="00000000">
            <w:pPr>
              <w:widowControl/>
              <w:spacing w:before="0" w:after="0"/>
              <w:ind w:firstLine="0"/>
              <w:jc w:val="center"/>
              <w:textAlignment w:val="auto"/>
            </w:pPr>
            <w:r>
              <w:rPr>
                <w:rFonts w:eastAsia="Times New Roman"/>
                <w:spacing w:val="0"/>
                <w:sz w:val="20"/>
                <w:szCs w:val="20"/>
                <w:lang w:eastAsia="ru-RU"/>
              </w:rPr>
              <w:t xml:space="preserve">Вывод из эксплуатации. Переключение на котельную </w:t>
            </w:r>
            <w:r>
              <w:rPr>
                <w:rFonts w:eastAsia="Times New Roman"/>
                <w:color w:val="000000"/>
                <w:spacing w:val="0"/>
                <w:sz w:val="20"/>
                <w:szCs w:val="20"/>
                <w:lang w:eastAsia="ru-RU"/>
              </w:rPr>
              <w:t>АО «Азимут» быв. ОАО "КЗТА")</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6C02B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25373" w14:textId="77777777" w:rsidR="00B2755A" w:rsidRDefault="00000000">
            <w:pPr>
              <w:widowControl/>
              <w:spacing w:before="0" w:after="0"/>
              <w:ind w:firstLine="0"/>
              <w:jc w:val="center"/>
              <w:textAlignment w:val="auto"/>
            </w:pPr>
            <w:r>
              <w:rPr>
                <w:rFonts w:eastAsia="Times New Roman"/>
                <w:spacing w:val="0"/>
                <w:sz w:val="20"/>
                <w:szCs w:val="20"/>
                <w:lang w:eastAsia="ru-RU"/>
              </w:rPr>
              <w:t xml:space="preserve">Строительство резервирующей перемычки с сетями котельной </w:t>
            </w:r>
            <w:r>
              <w:rPr>
                <w:rFonts w:eastAsia="Times New Roman"/>
                <w:color w:val="000000"/>
                <w:spacing w:val="0"/>
                <w:sz w:val="20"/>
                <w:szCs w:val="20"/>
                <w:lang w:eastAsia="ru-RU"/>
              </w:rPr>
              <w:t>АО «Азимут» быв. ОАО "КЗТА")</w:t>
            </w:r>
          </w:p>
        </w:tc>
      </w:tr>
      <w:tr w:rsidR="00B2755A" w14:paraId="38C81829"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F544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Московская, 302 (ОАО "Калужский завод ЖБИ")</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0ACD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29EE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37AB2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D2AA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AAA8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BDC2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A5E7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48BE79DA" w14:textId="77777777">
        <w:tblPrEx>
          <w:tblCellMar>
            <w:top w:w="0" w:type="dxa"/>
            <w:bottom w:w="0" w:type="dxa"/>
          </w:tblCellMar>
        </w:tblPrEx>
        <w:trPr>
          <w:trHeight w:val="129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3B7A1"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Тарутинская, 171 "б" (ОАО "Калужская обувная фабрика "Калита"")</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89A6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08C95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02F8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CBEE4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805E6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B1612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E87AD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50575123"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58CEA"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2-й Академический проезд, 13 (ОАО "Элмат")</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0BDC5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13F6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998D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A900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467C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D6A0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8A2FC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016F8F6A"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09660"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1-й Академический проезд, 23 (ОАО "Элмат")</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25A64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68137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F556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C51D1"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1BB35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CDAF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2909F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69413589"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D8AB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Гурьянова, 71 "а" (ЗАО "Калужский завод строительных материалов")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F1A3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3EB5B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CE394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8F03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A3C6C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E33A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0B30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124C9B5A"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AFBDBD"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Больничная, 5 (ЗАО "Калужский завод строительных материалов")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0E9D8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E21C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2B20D"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155FA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2AB8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7C616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12E5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492A1380"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F07F06"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Белокирпичная, 20 (ЗАО "Калужский завод строительных материалов")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5CCE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30EA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E5770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526E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17AEE"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5B33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9D62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63F6CB27"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AF435"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АО «Калугапутьмаш»</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B785D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Реконструкция котельной В. Андриановой 64а с увеличением УТМ на 1 Гкал/ч в период до 2022-2023гг для переключения потребителей</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97962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81D5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ACE9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4B9AB" w14:textId="77777777" w:rsidR="00B2755A" w:rsidRDefault="00000000">
            <w:pPr>
              <w:widowControl/>
              <w:spacing w:before="0" w:after="0"/>
              <w:ind w:firstLine="0"/>
              <w:jc w:val="center"/>
              <w:textAlignment w:val="auto"/>
            </w:pPr>
            <w:r>
              <w:rPr>
                <w:rFonts w:eastAsia="Times New Roman"/>
                <w:color w:val="000000"/>
                <w:spacing w:val="0"/>
                <w:sz w:val="20"/>
                <w:szCs w:val="20"/>
                <w:lang w:eastAsia="ru-RU"/>
              </w:rPr>
              <w:t>Строительство отдельно стоящей блочно-модульной котельной мощностью 2,5 Гкал/час, строительство тепловых сетей.</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3B92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2D374" w14:textId="77777777" w:rsidR="00B2755A" w:rsidRDefault="00B2755A">
            <w:pPr>
              <w:widowControl/>
              <w:spacing w:before="0" w:after="0"/>
              <w:ind w:firstLine="0"/>
              <w:jc w:val="center"/>
              <w:textAlignment w:val="auto"/>
              <w:rPr>
                <w:rFonts w:eastAsia="Times New Roman"/>
                <w:spacing w:val="0"/>
                <w:sz w:val="20"/>
                <w:szCs w:val="20"/>
                <w:lang w:eastAsia="ru-RU"/>
              </w:rPr>
            </w:pPr>
          </w:p>
        </w:tc>
      </w:tr>
      <w:tr w:rsidR="00B2755A" w14:paraId="7012096C"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DC71FC" w14:textId="77777777" w:rsidR="00B2755A" w:rsidRDefault="00000000">
            <w:pPr>
              <w:widowControl/>
              <w:spacing w:before="0" w:after="0"/>
              <w:ind w:firstLine="0"/>
              <w:jc w:val="left"/>
              <w:textAlignment w:val="auto"/>
            </w:pPr>
            <w:r>
              <w:rPr>
                <w:rFonts w:eastAsia="Times New Roman"/>
                <w:b/>
                <w:i/>
                <w:color w:val="000000"/>
                <w:spacing w:val="0"/>
                <w:sz w:val="20"/>
                <w:szCs w:val="20"/>
                <w:lang w:eastAsia="ru-RU"/>
              </w:rPr>
              <w:t>Источники с комбинированной выработкой электрической и тепловой энергии</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0D89B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9220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B1347"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F4F3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FE5183"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9DD58"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D28C6" w14:textId="77777777" w:rsidR="00B2755A" w:rsidRDefault="00000000">
            <w:pPr>
              <w:widowControl/>
              <w:spacing w:before="0" w:after="0"/>
              <w:ind w:firstLine="0"/>
              <w:jc w:val="center"/>
              <w:textAlignment w:val="auto"/>
            </w:pPr>
            <w:r>
              <w:rPr>
                <w:rFonts w:eastAsia="Times New Roman"/>
                <w:b/>
                <w:i/>
                <w:spacing w:val="0"/>
                <w:sz w:val="20"/>
                <w:szCs w:val="20"/>
                <w:lang w:eastAsia="ru-RU"/>
              </w:rPr>
              <w:t>-</w:t>
            </w:r>
          </w:p>
        </w:tc>
      </w:tr>
      <w:tr w:rsidR="00B2755A" w14:paraId="53297176"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0057BC" w14:textId="77777777" w:rsidR="00B2755A" w:rsidRDefault="00000000">
            <w:pPr>
              <w:widowControl/>
              <w:spacing w:before="0" w:after="0"/>
              <w:ind w:firstLine="0"/>
              <w:jc w:val="left"/>
              <w:textAlignment w:val="auto"/>
              <w:rPr>
                <w:rFonts w:eastAsia="Times New Roman"/>
                <w:color w:val="000000"/>
                <w:spacing w:val="0"/>
                <w:sz w:val="20"/>
                <w:szCs w:val="20"/>
                <w:lang w:eastAsia="ru-RU"/>
              </w:rPr>
            </w:pPr>
            <w:r>
              <w:rPr>
                <w:rFonts w:eastAsia="Times New Roman"/>
                <w:color w:val="000000"/>
                <w:spacing w:val="0"/>
                <w:sz w:val="20"/>
                <w:szCs w:val="20"/>
                <w:lang w:eastAsia="ru-RU"/>
              </w:rPr>
              <w:t>ТЭЦ ООО "КТЗ"</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2CFE4"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E3CC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DE3FF"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0A1D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DF78C"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E770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9E24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r>
      <w:tr w:rsidR="00B2755A" w14:paraId="708C9C04" w14:textId="77777777">
        <w:tblPrEx>
          <w:tblCellMar>
            <w:top w:w="0" w:type="dxa"/>
            <w:bottom w:w="0" w:type="dxa"/>
          </w:tblCellMar>
        </w:tblPrEx>
        <w:trPr>
          <w:trHeight w:val="525"/>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F2AF42" w14:textId="77777777" w:rsidR="00B2755A" w:rsidRDefault="00000000">
            <w:pPr>
              <w:widowControl/>
              <w:spacing w:before="0" w:after="0"/>
              <w:ind w:firstLine="0"/>
              <w:jc w:val="left"/>
              <w:textAlignment w:val="auto"/>
            </w:pPr>
            <w:r>
              <w:rPr>
                <w:rFonts w:eastAsia="Times New Roman"/>
                <w:b/>
                <w:bCs/>
                <w:color w:val="000000"/>
                <w:spacing w:val="0"/>
                <w:sz w:val="20"/>
                <w:szCs w:val="20"/>
                <w:lang w:eastAsia="ru-RU"/>
              </w:rPr>
              <w:t>Источники тепловой энергии (мощности), отсутствующие по существующему состоянию</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3A5D54"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B3E27"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C2174"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0C3D53"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997F5B"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7969B" w14:textId="77777777" w:rsidR="00B2755A" w:rsidRDefault="00B2755A">
            <w:pPr>
              <w:widowControl/>
              <w:spacing w:before="0" w:after="0"/>
              <w:ind w:firstLine="0"/>
              <w:jc w:val="center"/>
              <w:textAlignment w:val="auto"/>
              <w:rPr>
                <w:rFonts w:eastAsia="Times New Roman"/>
                <w:b/>
                <w:i/>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99C44" w14:textId="77777777" w:rsidR="00B2755A" w:rsidRDefault="00B2755A">
            <w:pPr>
              <w:widowControl/>
              <w:spacing w:before="0" w:after="0"/>
              <w:ind w:firstLine="0"/>
              <w:jc w:val="center"/>
              <w:textAlignment w:val="auto"/>
              <w:rPr>
                <w:rFonts w:eastAsia="Times New Roman"/>
                <w:b/>
                <w:i/>
                <w:spacing w:val="0"/>
                <w:sz w:val="20"/>
                <w:szCs w:val="20"/>
                <w:lang w:eastAsia="ru-RU"/>
              </w:rPr>
            </w:pPr>
          </w:p>
        </w:tc>
      </w:tr>
      <w:tr w:rsidR="00B2755A" w14:paraId="3F608489" w14:textId="77777777">
        <w:tblPrEx>
          <w:tblCellMar>
            <w:top w:w="0" w:type="dxa"/>
            <w:bottom w:w="0" w:type="dxa"/>
          </w:tblCellMar>
        </w:tblPrEx>
        <w:trPr>
          <w:trHeight w:val="30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4A31F3" w14:textId="77777777" w:rsidR="00B2755A" w:rsidRDefault="00000000">
            <w:pPr>
              <w:widowControl/>
              <w:spacing w:before="0" w:after="0"/>
              <w:ind w:firstLine="0"/>
              <w:jc w:val="left"/>
              <w:textAlignment w:val="auto"/>
            </w:pPr>
            <w:r>
              <w:rPr>
                <w:rFonts w:eastAsia="Times New Roman"/>
                <w:spacing w:val="0"/>
                <w:sz w:val="20"/>
                <w:szCs w:val="20"/>
                <w:lang w:eastAsia="ru-RU"/>
              </w:rPr>
              <w:t>Котельная микрорайонов "Спортивный, Научный, Пучково") (НК-1)</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B11B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75 Гкал/ч</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37C8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D728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75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099D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98D7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75 Гкал/ч. Установка ГПА (УЭМ 15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3E976"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043A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75 Гкал/ч. Установка ГПА (УЭМ 15 МВт).</w:t>
            </w:r>
          </w:p>
        </w:tc>
      </w:tr>
      <w:tr w:rsidR="00B2755A" w14:paraId="444C1DFB" w14:textId="77777777">
        <w:tblPrEx>
          <w:tblCellMar>
            <w:top w:w="0" w:type="dxa"/>
            <w:bottom w:w="0" w:type="dxa"/>
          </w:tblCellMar>
        </w:tblPrEx>
        <w:trPr>
          <w:trHeight w:val="78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94306" w14:textId="77777777" w:rsidR="00B2755A" w:rsidRDefault="00000000">
            <w:pPr>
              <w:widowControl/>
              <w:spacing w:before="0" w:after="0"/>
              <w:ind w:firstLine="0"/>
              <w:jc w:val="left"/>
              <w:textAlignment w:val="auto"/>
            </w:pPr>
            <w:r>
              <w:rPr>
                <w:rFonts w:eastAsia="Times New Roman"/>
                <w:spacing w:val="0"/>
                <w:sz w:val="20"/>
                <w:szCs w:val="20"/>
                <w:lang w:eastAsia="ru-RU"/>
              </w:rPr>
              <w:t>Котельная микрорайона "Ольговский" (НК-2)</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D336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70 Гкал/ч</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A5BA0"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9D51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70 Гкал/ч</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1275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2E960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70 Гкал/ч. Установка ГПА (УЭМ 15 МВт).</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EACEA"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C581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70 Гкал/ч. Установка ГПА (УЭМ 15 МВт).</w:t>
            </w:r>
          </w:p>
        </w:tc>
      </w:tr>
      <w:tr w:rsidR="00B2755A" w14:paraId="266A7C72"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705CB"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Котельная в микрорайоне "Тепличный" (НК-3)</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60DE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1FD92B"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DB0B7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15 Гкал/ч к 2018 г. Переключение потребителей котельных "Дорожная, 6а", "Тепличная, 22", "Новая, 41", "Нижняя Усадебная, 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444B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38 абонентов.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E562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15 Гкал/ч к 2018 г. Установка ГПА (УЭМ 3 МВт). Переключение потребителей котельных "Дорожная, 6а", "Тепличная, 22", "Новая, 41", "Нижняя Усадебная, 2"</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B5522"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DB9B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Строительство котельной УТМ 15 Гкал/ч к 2018 г. Установка ГПА (УЭМ 3 МВт). Переключение потребителей котельных "Дорожная, 6а", "Тепличная, 22", "Новая, 41", "Нижняя Усадебная, 2"</w:t>
            </w:r>
          </w:p>
        </w:tc>
      </w:tr>
      <w:tr w:rsidR="00B2755A" w14:paraId="59A9849C" w14:textId="77777777">
        <w:tblPrEx>
          <w:tblCellMar>
            <w:top w:w="0" w:type="dxa"/>
            <w:bottom w:w="0" w:type="dxa"/>
          </w:tblCellMar>
        </w:tblPrEx>
        <w:trPr>
          <w:trHeight w:val="130"/>
        </w:trPr>
        <w:tc>
          <w:tcPr>
            <w:tcW w:w="298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4E886" w14:textId="77777777" w:rsidR="00B2755A" w:rsidRDefault="00000000">
            <w:pPr>
              <w:widowControl/>
              <w:spacing w:before="0" w:after="0"/>
              <w:ind w:firstLine="0"/>
              <w:jc w:val="left"/>
              <w:textAlignment w:val="auto"/>
              <w:rPr>
                <w:rFonts w:eastAsia="Times New Roman"/>
                <w:spacing w:val="0"/>
                <w:sz w:val="20"/>
                <w:szCs w:val="20"/>
                <w:lang w:eastAsia="ru-RU"/>
              </w:rPr>
            </w:pPr>
            <w:r>
              <w:rPr>
                <w:rFonts w:eastAsia="Times New Roman"/>
                <w:spacing w:val="0"/>
                <w:sz w:val="20"/>
                <w:szCs w:val="20"/>
                <w:lang w:eastAsia="ru-RU"/>
              </w:rPr>
              <w:t>Котельная в районе Грабцевского шоссе (НК-4)</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9359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w:t>
            </w:r>
          </w:p>
        </w:tc>
        <w:tc>
          <w:tcPr>
            <w:tcW w:w="25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ADF89"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E95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45 Гкал/ч к 2018 г. Переключение потребителей котельных "Грабцевское ш., 31". "Ленина, 23", "Грабцевское ш., 22б" и "Маяковского, 35"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E71D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для 22 абонентов.</w:t>
            </w:r>
          </w:p>
        </w:tc>
        <w:tc>
          <w:tcPr>
            <w:tcW w:w="257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21BB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45 Гкал/ч к 2018 г. Установка ГПА (8,5 МВт). Переключение потребителей котельных "Грабцевское ш., 31". "Ленина, 23", "Грабцевское ш., 22б" и "Маяковского, 35"</w:t>
            </w:r>
          </w:p>
        </w:tc>
        <w:tc>
          <w:tcPr>
            <w:tcW w:w="257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E6125" w14:textId="77777777" w:rsidR="00B2755A" w:rsidRDefault="00B2755A">
            <w:pPr>
              <w:widowControl/>
              <w:spacing w:before="0" w:after="0"/>
              <w:ind w:firstLine="0"/>
              <w:jc w:val="center"/>
              <w:textAlignment w:val="auto"/>
              <w:rPr>
                <w:rFonts w:eastAsia="Times New Roman"/>
                <w:spacing w:val="0"/>
                <w:sz w:val="20"/>
                <w:szCs w:val="20"/>
                <w:lang w:eastAsia="ru-RU"/>
              </w:rPr>
            </w:pPr>
          </w:p>
        </w:tc>
        <w:tc>
          <w:tcPr>
            <w:tcW w:w="257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1B996"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45 Гкал/ч к 2018 г. Переключение потребителей котельных "Грабцевское ш., 31". "Ленина, 23", "Грабцевское ш., 22б" и "Маяковского, 35"</w:t>
            </w:r>
          </w:p>
        </w:tc>
      </w:tr>
    </w:tbl>
    <w:p w14:paraId="57513BB2" w14:textId="77777777" w:rsidR="00000000" w:rsidRDefault="00000000">
      <w:pPr>
        <w:sectPr w:rsidR="00000000">
          <w:headerReference w:type="default" r:id="rId156"/>
          <w:footerReference w:type="default" r:id="rId157"/>
          <w:pgSz w:w="23811" w:h="16838" w:orient="landscape"/>
          <w:pgMar w:top="1134" w:right="1134" w:bottom="1134" w:left="1701" w:header="510" w:footer="301" w:gutter="0"/>
          <w:cols w:space="720"/>
        </w:sectPr>
      </w:pPr>
    </w:p>
    <w:p w14:paraId="626C1280" w14:textId="77777777" w:rsidR="00B2755A" w:rsidRDefault="00000000">
      <w:pPr>
        <w:pStyle w:val="10"/>
      </w:pPr>
      <w:bookmarkStart w:id="113" w:name="_Toc132981687"/>
      <w:bookmarkEnd w:id="76"/>
      <w:r>
        <w:t>Раздел 5.  Предложения по строительству, реконструкции и техническому перевооружению источников тепловой энергии</w:t>
      </w:r>
      <w:bookmarkEnd w:id="113"/>
    </w:p>
    <w:p w14:paraId="670E957C" w14:textId="77777777" w:rsidR="00B2755A" w:rsidRDefault="00000000">
      <w:pPr>
        <w:pStyle w:val="20"/>
      </w:pPr>
      <w:r>
        <w:t xml:space="preserve"> </w:t>
      </w:r>
      <w:bookmarkStart w:id="114" w:name="_Toc132981688"/>
      <w:r>
        <w:t>Общие положения</w:t>
      </w:r>
      <w:bookmarkEnd w:id="114"/>
    </w:p>
    <w:p w14:paraId="35899FD9" w14:textId="77777777" w:rsidR="00B2755A" w:rsidRDefault="00000000">
      <w:pPr>
        <w:widowControl/>
        <w:spacing w:before="0" w:after="0"/>
        <w:textAlignment w:val="auto"/>
      </w:pPr>
      <w:r>
        <w:rPr>
          <w:rFonts w:eastAsia="Times New Roman"/>
          <w:kern w:val="3"/>
          <w:sz w:val="24"/>
          <w:szCs w:val="24"/>
          <w:lang w:eastAsia="ru-RU"/>
        </w:rPr>
        <w:t xml:space="preserve">Предложения по развитию системы теплоснабжения в части источников тепловой энергии приведены в </w:t>
      </w:r>
      <w:r>
        <w:rPr>
          <w:sz w:val="24"/>
          <w:szCs w:val="24"/>
        </w:rPr>
        <w:t>Главе 7 «Предложения по строительству, реконструкции и техническому перевооружению источников тепловой энергии» Обосновывающих материалов к схеме теплоснабжения городского округа города Калуги до 2028 г. (шифр 29401.ОМ-ПСТ.007.000).</w:t>
      </w:r>
    </w:p>
    <w:p w14:paraId="7BC60D96" w14:textId="77777777" w:rsidR="00B2755A" w:rsidRDefault="00000000">
      <w:pPr>
        <w:spacing w:before="0" w:after="0"/>
        <w:rPr>
          <w:sz w:val="24"/>
          <w:szCs w:val="24"/>
        </w:rPr>
      </w:pPr>
      <w:r>
        <w:rPr>
          <w:sz w:val="24"/>
          <w:szCs w:val="24"/>
        </w:rPr>
        <w:t>Предложения по строительству, реконструкции и техническому перевооружению источников тепловой энергии были сформированы на основе принятого варианта развития систем теплоснабжения города Калуги в соответствии с Главой 5 «Мастер-план разработки схемы теплоснабжения городского округа города Калуги до 2028 года» Обосновывающих материалов к схеме теплоснабжения городского округа города Калуги до 2028 года (шифр 29401.ОМ-ПСТ.005.000).</w:t>
      </w:r>
    </w:p>
    <w:p w14:paraId="780437D0" w14:textId="77777777" w:rsidR="00B2755A" w:rsidRDefault="00000000">
      <w:pPr>
        <w:widowControl/>
        <w:spacing w:before="0" w:after="0"/>
        <w:ind w:left="1" w:firstLine="566"/>
        <w:textAlignment w:val="auto"/>
        <w:rPr>
          <w:sz w:val="24"/>
          <w:szCs w:val="24"/>
        </w:rPr>
      </w:pPr>
      <w:r>
        <w:rPr>
          <w:sz w:val="24"/>
          <w:szCs w:val="24"/>
        </w:rPr>
        <w:t>Данные предложения систематизированы в пять групп по виду предлагаемых работ:</w:t>
      </w:r>
    </w:p>
    <w:p w14:paraId="54DE1E5F" w14:textId="77777777" w:rsidR="00B2755A" w:rsidRDefault="00000000">
      <w:pPr>
        <w:widowControl/>
        <w:numPr>
          <w:ilvl w:val="0"/>
          <w:numId w:val="25"/>
        </w:numPr>
        <w:spacing w:before="0" w:after="0"/>
        <w:textAlignment w:val="auto"/>
        <w:rPr>
          <w:sz w:val="24"/>
          <w:szCs w:val="24"/>
        </w:rPr>
      </w:pPr>
      <w:r>
        <w:rPr>
          <w:sz w:val="24"/>
          <w:szCs w:val="24"/>
        </w:rPr>
        <w:t>Группа 1. Реконструкция теплоисточников с увеличением установленной тепловой мощности при объединении смежных зон действия теплоисточников;</w:t>
      </w:r>
    </w:p>
    <w:p w14:paraId="68400D6F" w14:textId="77777777" w:rsidR="00B2755A" w:rsidRDefault="00000000">
      <w:pPr>
        <w:widowControl/>
        <w:numPr>
          <w:ilvl w:val="0"/>
          <w:numId w:val="25"/>
        </w:numPr>
        <w:spacing w:before="0" w:after="0"/>
        <w:textAlignment w:val="auto"/>
        <w:rPr>
          <w:sz w:val="24"/>
          <w:szCs w:val="24"/>
        </w:rPr>
      </w:pPr>
      <w:r>
        <w:rPr>
          <w:sz w:val="24"/>
          <w:szCs w:val="24"/>
        </w:rPr>
        <w:t>Группа 2. Установка ГПА;</w:t>
      </w:r>
    </w:p>
    <w:p w14:paraId="7C503CE1" w14:textId="77777777" w:rsidR="00B2755A" w:rsidRDefault="00000000">
      <w:pPr>
        <w:widowControl/>
        <w:numPr>
          <w:ilvl w:val="0"/>
          <w:numId w:val="25"/>
        </w:numPr>
        <w:spacing w:before="0" w:after="0"/>
        <w:textAlignment w:val="auto"/>
        <w:rPr>
          <w:sz w:val="24"/>
          <w:szCs w:val="24"/>
        </w:rPr>
      </w:pPr>
      <w:r>
        <w:rPr>
          <w:sz w:val="24"/>
          <w:szCs w:val="24"/>
        </w:rPr>
        <w:t>Группа 3. Модернизация и реконструкция теплоисточников;</w:t>
      </w:r>
    </w:p>
    <w:p w14:paraId="2D3C709C" w14:textId="77777777" w:rsidR="00B2755A" w:rsidRDefault="00000000">
      <w:pPr>
        <w:widowControl/>
        <w:numPr>
          <w:ilvl w:val="0"/>
          <w:numId w:val="25"/>
        </w:numPr>
        <w:spacing w:before="0" w:after="0"/>
        <w:textAlignment w:val="auto"/>
        <w:rPr>
          <w:sz w:val="24"/>
          <w:szCs w:val="24"/>
        </w:rPr>
      </w:pPr>
      <w:r>
        <w:rPr>
          <w:sz w:val="24"/>
          <w:szCs w:val="24"/>
        </w:rPr>
        <w:t>Группа 4. Переоборудование котельной в ЦТП при выводе теплоисточника из эксплуатации;</w:t>
      </w:r>
    </w:p>
    <w:p w14:paraId="02B8E7AB" w14:textId="77777777" w:rsidR="00B2755A" w:rsidRDefault="00000000">
      <w:pPr>
        <w:widowControl/>
        <w:numPr>
          <w:ilvl w:val="0"/>
          <w:numId w:val="25"/>
        </w:numPr>
        <w:spacing w:before="0" w:after="0"/>
        <w:textAlignment w:val="auto"/>
        <w:rPr>
          <w:sz w:val="24"/>
          <w:szCs w:val="24"/>
        </w:rPr>
      </w:pPr>
      <w:r>
        <w:rPr>
          <w:sz w:val="24"/>
          <w:szCs w:val="24"/>
        </w:rPr>
        <w:t>Группа 5. Строительство новых источников тепловой энергии (мощности).</w:t>
      </w:r>
    </w:p>
    <w:p w14:paraId="0A9C3A2E" w14:textId="77777777" w:rsidR="00B2755A" w:rsidRDefault="00B2755A">
      <w:pPr>
        <w:widowControl/>
        <w:spacing w:before="0" w:after="0"/>
        <w:ind w:left="927" w:firstLine="0"/>
        <w:textAlignment w:val="auto"/>
        <w:rPr>
          <w:sz w:val="24"/>
          <w:szCs w:val="24"/>
        </w:rPr>
      </w:pPr>
    </w:p>
    <w:p w14:paraId="2670ACE3" w14:textId="77777777" w:rsidR="00B2755A" w:rsidRDefault="00000000">
      <w:pPr>
        <w:spacing w:before="0" w:after="0"/>
        <w:rPr>
          <w:sz w:val="24"/>
          <w:szCs w:val="24"/>
        </w:rPr>
        <w:sectPr w:rsidR="00B2755A">
          <w:headerReference w:type="default" r:id="rId158"/>
          <w:footerReference w:type="default" r:id="rId159"/>
          <w:pgSz w:w="11906" w:h="16838"/>
          <w:pgMar w:top="851" w:right="1134" w:bottom="1134" w:left="1701" w:header="720" w:footer="720" w:gutter="0"/>
          <w:cols w:space="720"/>
        </w:sectPr>
      </w:pPr>
      <w:r>
        <w:rPr>
          <w:sz w:val="24"/>
          <w:szCs w:val="24"/>
        </w:rPr>
        <w:t>Затраты на реализацию в приведенных ниже таблицах приведены в ценах 2013 года с учетом НДС.</w:t>
      </w:r>
    </w:p>
    <w:p w14:paraId="4BA55772" w14:textId="77777777" w:rsidR="00B2755A" w:rsidRDefault="00000000">
      <w:pPr>
        <w:pStyle w:val="20"/>
      </w:pPr>
      <w:r>
        <w:t xml:space="preserve"> </w:t>
      </w:r>
      <w:bookmarkStart w:id="115" w:name="_Toc132981689"/>
      <w:r>
        <w:t>Предложения по реконструкции теплоисточников с увеличением установленной тепловой мощности при объединении смежных зон действия теплоисточников</w:t>
      </w:r>
      <w:bookmarkEnd w:id="115"/>
    </w:p>
    <w:p w14:paraId="21189CF3" w14:textId="77777777" w:rsidR="00B2755A" w:rsidRDefault="00B2755A"/>
    <w:p w14:paraId="4849E10E" w14:textId="77777777" w:rsidR="00B2755A" w:rsidRDefault="00000000">
      <w:pPr>
        <w:pStyle w:val="a9"/>
      </w:pPr>
      <w:bookmarkStart w:id="116" w:name="_Toc132971374"/>
      <w:r>
        <w:t>Таблица 5.1.  Предложения по реконструкции теплоисточников с увеличением установленной тепловой мощности при объединении смежных зон действия теплоисточников</w:t>
      </w:r>
      <w:bookmarkEnd w:id="116"/>
    </w:p>
    <w:tbl>
      <w:tblPr>
        <w:tblW w:w="8979" w:type="dxa"/>
        <w:tblInd w:w="93" w:type="dxa"/>
        <w:tblLayout w:type="fixed"/>
        <w:tblCellMar>
          <w:left w:w="10" w:type="dxa"/>
          <w:right w:w="10" w:type="dxa"/>
        </w:tblCellMar>
        <w:tblLook w:val="04A0" w:firstRow="1" w:lastRow="0" w:firstColumn="1" w:lastColumn="0" w:noHBand="0" w:noVBand="1"/>
      </w:tblPr>
      <w:tblGrid>
        <w:gridCol w:w="2200"/>
        <w:gridCol w:w="3386"/>
        <w:gridCol w:w="1414"/>
        <w:gridCol w:w="1979"/>
      </w:tblGrid>
      <w:tr w:rsidR="00B2755A" w14:paraId="103EC096" w14:textId="77777777">
        <w:tblPrEx>
          <w:tblCellMar>
            <w:top w:w="0" w:type="dxa"/>
            <w:bottom w:w="0" w:type="dxa"/>
          </w:tblCellMar>
        </w:tblPrEx>
        <w:trPr>
          <w:trHeight w:val="900"/>
          <w:tblHeader/>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54BBA90" w14:textId="77777777" w:rsidR="00B2755A" w:rsidRDefault="00000000">
            <w:pPr>
              <w:widowControl/>
              <w:spacing w:before="0" w:after="0"/>
              <w:ind w:firstLine="0"/>
              <w:jc w:val="center"/>
              <w:textAlignment w:val="auto"/>
              <w:rPr>
                <w:rFonts w:ascii="Calibri" w:eastAsia="Times New Roman" w:hAnsi="Calibri" w:cs="Calibri"/>
                <w:b/>
                <w:bCs/>
                <w:color w:val="000000"/>
                <w:lang w:eastAsia="ru-RU"/>
              </w:rPr>
            </w:pPr>
            <w:r>
              <w:rPr>
                <w:rFonts w:ascii="Calibri" w:eastAsia="Times New Roman" w:hAnsi="Calibri" w:cs="Calibri"/>
                <w:b/>
                <w:bCs/>
                <w:color w:val="000000"/>
                <w:lang w:eastAsia="ru-RU"/>
              </w:rPr>
              <w:t>Источник</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5411667" w14:textId="77777777" w:rsidR="00B2755A" w:rsidRDefault="00000000">
            <w:pPr>
              <w:widowControl/>
              <w:spacing w:before="0" w:after="0"/>
              <w:ind w:firstLine="0"/>
              <w:jc w:val="center"/>
              <w:textAlignment w:val="auto"/>
              <w:rPr>
                <w:rFonts w:ascii="Calibri" w:eastAsia="Times New Roman" w:hAnsi="Calibri" w:cs="Calibri"/>
                <w:b/>
                <w:bCs/>
                <w:color w:val="000000"/>
                <w:lang w:eastAsia="ru-RU"/>
              </w:rPr>
            </w:pPr>
            <w:r>
              <w:rPr>
                <w:rFonts w:ascii="Calibri" w:eastAsia="Times New Roman" w:hAnsi="Calibri" w:cs="Calibri"/>
                <w:b/>
                <w:bCs/>
                <w:color w:val="000000"/>
                <w:lang w:eastAsia="ru-RU"/>
              </w:rPr>
              <w:t>Описание мероприятия</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D05636E" w14:textId="77777777" w:rsidR="00B2755A" w:rsidRDefault="00000000">
            <w:pPr>
              <w:widowControl/>
              <w:spacing w:before="0" w:after="0"/>
              <w:ind w:firstLine="0"/>
              <w:jc w:val="center"/>
              <w:textAlignment w:val="auto"/>
              <w:rPr>
                <w:rFonts w:ascii="Calibri" w:eastAsia="Times New Roman" w:hAnsi="Calibri" w:cs="Calibri"/>
                <w:b/>
                <w:bCs/>
                <w:color w:val="000000"/>
                <w:lang w:eastAsia="ru-RU"/>
              </w:rPr>
            </w:pPr>
            <w:r>
              <w:rPr>
                <w:rFonts w:ascii="Calibri" w:eastAsia="Times New Roman" w:hAnsi="Calibri" w:cs="Calibri"/>
                <w:b/>
                <w:bCs/>
                <w:color w:val="000000"/>
                <w:lang w:eastAsia="ru-RU"/>
              </w:rPr>
              <w:t>Суммарные затраты, тыс. руб.</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2C45006" w14:textId="77777777" w:rsidR="00B2755A" w:rsidRDefault="00000000">
            <w:pPr>
              <w:widowControl/>
              <w:spacing w:before="0" w:after="0"/>
              <w:ind w:firstLine="0"/>
              <w:jc w:val="center"/>
              <w:textAlignment w:val="auto"/>
              <w:rPr>
                <w:rFonts w:ascii="Calibri" w:eastAsia="Times New Roman" w:hAnsi="Calibri" w:cs="Calibri"/>
                <w:b/>
                <w:bCs/>
                <w:color w:val="000000"/>
                <w:lang w:eastAsia="ru-RU"/>
              </w:rPr>
            </w:pPr>
            <w:r>
              <w:rPr>
                <w:rFonts w:ascii="Calibri" w:eastAsia="Times New Roman" w:hAnsi="Calibri" w:cs="Calibri"/>
                <w:b/>
                <w:bCs/>
                <w:color w:val="000000"/>
                <w:lang w:eastAsia="ru-RU"/>
              </w:rPr>
              <w:t>Период реализации мероприятия</w:t>
            </w:r>
          </w:p>
        </w:tc>
      </w:tr>
      <w:tr w:rsidR="00B2755A" w14:paraId="6E625EE7"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26EFC21"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ул. Вишневского,3</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6CB5C54"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20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2A1A9EE"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10 000,00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F00D7C4"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33D3CCA4"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EDFC8E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ул. Пестеля, 32 б</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7A2BA2B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20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770EC515"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10 500,00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CABBF3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47484740"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F5E8EBC"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ул. Пролетарская, 125</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996B65C"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18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5DECF20"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10 500,00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FBCC116"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1DADABAE"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AE24F6C"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ул. В. Андриановой,5а</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70DAEA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17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2F26DB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10 500,00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2968345D"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1DE6ACD9"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2A9FFF2A"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ул. М. Горького,1б</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70CB6A3"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22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DC776E4"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2 500,00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828BCFB"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610D8D40"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581B522"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ул. Хрустальная, 18а</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C0EAAF3"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20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69C0FEB2"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15 000,00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2BF7EB60"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6D99107A"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FF0C61C"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ул. Кибальчича,17а</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2ED15A9"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50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C64C70A"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31 500,00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134B1E2"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4DF8C3B6" w14:textId="77777777">
        <w:tblPrEx>
          <w:tblCellMar>
            <w:top w:w="0" w:type="dxa"/>
            <w:bottom w:w="0" w:type="dxa"/>
          </w:tblCellMar>
        </w:tblPrEx>
        <w:trPr>
          <w:trHeight w:val="90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241A0F4F"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Пер. Малиники,38</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6CA0E43"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60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6091DB88"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21 000,00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69FDD47"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2014-2017</w:t>
            </w:r>
          </w:p>
        </w:tc>
      </w:tr>
      <w:tr w:rsidR="00B2755A" w14:paraId="5B129FA1" w14:textId="77777777">
        <w:tblPrEx>
          <w:tblCellMar>
            <w:top w:w="0" w:type="dxa"/>
            <w:bottom w:w="0" w:type="dxa"/>
          </w:tblCellMar>
        </w:tblPrEx>
        <w:trPr>
          <w:trHeight w:val="1275"/>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B78EB91"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Котельная микрорайонов "Спортивный, Научный, Пучково") (НИ-1)</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8F1FA55"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75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61D74DC"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67 500,00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318D791"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2022-2028</w:t>
            </w:r>
          </w:p>
        </w:tc>
      </w:tr>
      <w:tr w:rsidR="00B2755A" w14:paraId="2FDC63EF" w14:textId="77777777">
        <w:tblPrEx>
          <w:tblCellMar>
            <w:top w:w="0" w:type="dxa"/>
            <w:bottom w:w="0" w:type="dxa"/>
          </w:tblCellMar>
        </w:tblPrEx>
        <w:trPr>
          <w:trHeight w:val="102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7482C80A" w14:textId="77777777" w:rsidR="00B2755A" w:rsidRDefault="00000000">
            <w:pPr>
              <w:widowControl/>
              <w:spacing w:before="0" w:after="0"/>
              <w:ind w:firstLine="0"/>
              <w:jc w:val="center"/>
              <w:textAlignment w:val="auto"/>
              <w:rPr>
                <w:rFonts w:eastAsia="Times New Roman"/>
                <w:sz w:val="20"/>
                <w:szCs w:val="20"/>
                <w:lang w:eastAsia="ru-RU"/>
              </w:rPr>
            </w:pPr>
            <w:r>
              <w:rPr>
                <w:rFonts w:eastAsia="Times New Roman"/>
                <w:sz w:val="20"/>
                <w:szCs w:val="20"/>
                <w:lang w:eastAsia="ru-RU"/>
              </w:rPr>
              <w:t>Котельная микрорайона "Ольговский" (НИ-2)</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8411EB1"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Реконструкция котельной с увеличением установленной тепловой мощности до 70 Гкал/ч.</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5435E44"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 xml:space="preserve">60 000,00   </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4843B1C" w14:textId="77777777" w:rsidR="00B2755A" w:rsidRDefault="00000000">
            <w:pPr>
              <w:widowControl/>
              <w:spacing w:before="0" w:after="0"/>
              <w:ind w:firstLine="0"/>
              <w:jc w:val="center"/>
              <w:textAlignment w:val="auto"/>
              <w:rPr>
                <w:rFonts w:ascii="Calibri" w:eastAsia="Times New Roman" w:hAnsi="Calibri" w:cs="Calibri"/>
                <w:color w:val="000000"/>
                <w:lang w:eastAsia="ru-RU"/>
              </w:rPr>
            </w:pPr>
            <w:r>
              <w:rPr>
                <w:rFonts w:ascii="Calibri" w:eastAsia="Times New Roman" w:hAnsi="Calibri" w:cs="Calibri"/>
                <w:color w:val="000000"/>
                <w:lang w:eastAsia="ru-RU"/>
              </w:rPr>
              <w:t>2022-2028</w:t>
            </w:r>
          </w:p>
        </w:tc>
      </w:tr>
      <w:tr w:rsidR="00B2755A" w14:paraId="7EA02555" w14:textId="77777777">
        <w:tblPrEx>
          <w:tblCellMar>
            <w:top w:w="0" w:type="dxa"/>
            <w:bottom w:w="0" w:type="dxa"/>
          </w:tblCellMar>
        </w:tblPrEx>
        <w:trPr>
          <w:trHeight w:val="102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34F29B98" w14:textId="77777777" w:rsidR="00B2755A" w:rsidRDefault="00000000">
            <w:pPr>
              <w:spacing w:before="0" w:after="0"/>
              <w:ind w:firstLine="0"/>
              <w:rPr>
                <w:rFonts w:eastAsia="Times New Roman"/>
                <w:sz w:val="20"/>
                <w:szCs w:val="20"/>
                <w:lang w:eastAsia="ru-RU"/>
              </w:rPr>
            </w:pPr>
            <w:r>
              <w:rPr>
                <w:rFonts w:eastAsia="Times New Roman"/>
                <w:sz w:val="20"/>
                <w:szCs w:val="20"/>
                <w:lang w:eastAsia="ru-RU"/>
              </w:rPr>
              <w:t>Театральная, 4г</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A47F2E7" w14:textId="77777777" w:rsidR="00B2755A" w:rsidRDefault="00000000">
            <w:pPr>
              <w:spacing w:before="0" w:after="0"/>
              <w:rPr>
                <w:rFonts w:eastAsia="Times New Roman"/>
                <w:sz w:val="20"/>
                <w:szCs w:val="20"/>
                <w:lang w:eastAsia="ru-RU"/>
              </w:rPr>
            </w:pPr>
            <w:r>
              <w:rPr>
                <w:rFonts w:eastAsia="Times New Roman"/>
                <w:sz w:val="20"/>
                <w:szCs w:val="20"/>
                <w:lang w:eastAsia="ru-RU"/>
              </w:rPr>
              <w:t>Реконструкция котельной с морально устаревшим и отслужившим срок эксплуатации котлами и с запрещенной автоматикой ПМА по ул. Театральная, 4 г с увеличением установленной мощности до 4,8 Гкал/час, с переключением потребителей тепла от насосной по ул. Кирова, 32 (с целью дальнейшей ликвидации насосной)</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153E7C36" w14:textId="77777777" w:rsidR="00B2755A" w:rsidRDefault="00B2755A">
            <w:pPr>
              <w:spacing w:before="0" w:after="0"/>
              <w:jc w:val="center"/>
              <w:rPr>
                <w:rFonts w:eastAsia="Times New Roman"/>
                <w:sz w:val="20"/>
                <w:szCs w:val="20"/>
                <w:lang w:eastAsia="ru-RU"/>
              </w:rPr>
            </w:pPr>
          </w:p>
          <w:p w14:paraId="192FD380" w14:textId="77777777" w:rsidR="00B2755A" w:rsidRDefault="00000000">
            <w:pPr>
              <w:spacing w:before="0" w:after="0"/>
              <w:ind w:firstLine="0"/>
              <w:jc w:val="center"/>
              <w:rPr>
                <w:rFonts w:eastAsia="Times New Roman"/>
                <w:sz w:val="20"/>
                <w:szCs w:val="20"/>
                <w:lang w:eastAsia="ru-RU"/>
              </w:rPr>
            </w:pPr>
            <w:r>
              <w:rPr>
                <w:rFonts w:eastAsia="Times New Roman"/>
                <w:sz w:val="20"/>
                <w:szCs w:val="20"/>
                <w:lang w:eastAsia="ru-RU"/>
              </w:rPr>
              <w:t>66 431,00</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5AD18B99" w14:textId="77777777" w:rsidR="00B2755A" w:rsidRDefault="00B2755A">
            <w:pPr>
              <w:spacing w:before="0" w:after="0"/>
              <w:jc w:val="center"/>
              <w:rPr>
                <w:rFonts w:eastAsia="Times New Roman"/>
                <w:sz w:val="20"/>
                <w:szCs w:val="20"/>
                <w:lang w:eastAsia="ru-RU"/>
              </w:rPr>
            </w:pPr>
          </w:p>
          <w:p w14:paraId="33E54BF8" w14:textId="77777777" w:rsidR="00B2755A" w:rsidRDefault="00000000">
            <w:pPr>
              <w:spacing w:before="0" w:after="0"/>
              <w:ind w:firstLine="0"/>
              <w:jc w:val="center"/>
              <w:rPr>
                <w:rFonts w:eastAsia="Times New Roman"/>
                <w:sz w:val="20"/>
                <w:szCs w:val="20"/>
                <w:lang w:eastAsia="ru-RU"/>
              </w:rPr>
            </w:pPr>
            <w:r>
              <w:rPr>
                <w:rFonts w:eastAsia="Times New Roman"/>
                <w:sz w:val="20"/>
                <w:szCs w:val="20"/>
                <w:lang w:eastAsia="ru-RU"/>
              </w:rPr>
              <w:t>2021-2024</w:t>
            </w:r>
          </w:p>
        </w:tc>
      </w:tr>
      <w:tr w:rsidR="00B2755A" w14:paraId="43D6846D" w14:textId="77777777">
        <w:tblPrEx>
          <w:tblCellMar>
            <w:top w:w="0" w:type="dxa"/>
            <w:bottom w:w="0" w:type="dxa"/>
          </w:tblCellMar>
        </w:tblPrEx>
        <w:trPr>
          <w:trHeight w:val="102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60C52F94" w14:textId="77777777" w:rsidR="00B2755A" w:rsidRDefault="00000000">
            <w:pPr>
              <w:spacing w:before="0" w:after="0"/>
              <w:ind w:firstLine="0"/>
              <w:rPr>
                <w:rFonts w:eastAsia="Times New Roman"/>
                <w:sz w:val="20"/>
                <w:szCs w:val="20"/>
                <w:lang w:eastAsia="ru-RU"/>
              </w:rPr>
            </w:pPr>
            <w:r>
              <w:rPr>
                <w:rFonts w:eastAsia="Times New Roman"/>
                <w:sz w:val="20"/>
                <w:szCs w:val="20"/>
                <w:lang w:eastAsia="ru-RU"/>
              </w:rPr>
              <w:t>Кропоткина, 4а</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07BF2ACB" w14:textId="77777777" w:rsidR="00B2755A" w:rsidRDefault="00000000">
            <w:pPr>
              <w:spacing w:before="0" w:after="0"/>
              <w:rPr>
                <w:rFonts w:eastAsia="Times New Roman"/>
                <w:sz w:val="20"/>
                <w:szCs w:val="20"/>
                <w:lang w:eastAsia="ru-RU"/>
              </w:rPr>
            </w:pPr>
            <w:r>
              <w:rPr>
                <w:rFonts w:eastAsia="Times New Roman"/>
                <w:sz w:val="20"/>
                <w:szCs w:val="20"/>
                <w:lang w:eastAsia="ru-RU"/>
              </w:rPr>
              <w:t>Реконструкция котельной по ул. Кропоткина, 4 а, с увеличением установленной мощности до 3,0 Гкал/час для возможности подключения «Выставочного центра Эрмитажа, по адресу: г. Калуга,  ул. К. Маркса, д. 6», «Дома гражданского губернатора, расположенного по адресу: г. Калуга, ул. Баженова, д. 1» и т. д.</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4BD9620C" w14:textId="77777777" w:rsidR="00B2755A" w:rsidRDefault="00000000">
            <w:pPr>
              <w:spacing w:before="0" w:after="0"/>
              <w:ind w:firstLine="0"/>
              <w:jc w:val="center"/>
              <w:rPr>
                <w:rFonts w:eastAsia="Times New Roman"/>
                <w:sz w:val="20"/>
                <w:szCs w:val="20"/>
                <w:lang w:eastAsia="ru-RU"/>
              </w:rPr>
            </w:pPr>
            <w:r>
              <w:rPr>
                <w:rFonts w:eastAsia="Times New Roman"/>
                <w:sz w:val="20"/>
                <w:szCs w:val="20"/>
                <w:lang w:eastAsia="ru-RU"/>
              </w:rPr>
              <w:t>75 560,20</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vAlign w:val="center"/>
          </w:tcPr>
          <w:p w14:paraId="6D9337F4" w14:textId="77777777" w:rsidR="00B2755A" w:rsidRDefault="00000000">
            <w:pPr>
              <w:spacing w:before="0" w:after="0"/>
              <w:ind w:firstLine="0"/>
              <w:jc w:val="center"/>
              <w:rPr>
                <w:rFonts w:eastAsia="Times New Roman"/>
                <w:sz w:val="20"/>
                <w:szCs w:val="20"/>
                <w:lang w:eastAsia="ru-RU"/>
              </w:rPr>
            </w:pPr>
            <w:r>
              <w:rPr>
                <w:rFonts w:eastAsia="Times New Roman"/>
                <w:sz w:val="20"/>
                <w:szCs w:val="20"/>
                <w:lang w:eastAsia="ru-RU"/>
              </w:rPr>
              <w:t>2021-2024</w:t>
            </w:r>
          </w:p>
        </w:tc>
      </w:tr>
      <w:tr w:rsidR="00B2755A" w14:paraId="4B97E11F" w14:textId="77777777">
        <w:tblPrEx>
          <w:tblCellMar>
            <w:top w:w="0" w:type="dxa"/>
            <w:bottom w:w="0" w:type="dxa"/>
          </w:tblCellMar>
        </w:tblPrEx>
        <w:trPr>
          <w:trHeight w:val="1020"/>
        </w:trPr>
        <w:tc>
          <w:tcPr>
            <w:tcW w:w="2200"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14:paraId="17A31BF2" w14:textId="77777777" w:rsidR="00B2755A" w:rsidRDefault="00000000">
            <w:pPr>
              <w:spacing w:before="0" w:after="0"/>
              <w:ind w:firstLine="0"/>
              <w:jc w:val="left"/>
              <w:rPr>
                <w:rFonts w:ascii="Times New Roman" w:hAnsi="Times New Roman"/>
              </w:rPr>
            </w:pPr>
            <w:r>
              <w:rPr>
                <w:rFonts w:ascii="Times New Roman" w:hAnsi="Times New Roman"/>
              </w:rPr>
              <w:t>пр-д 1-й Академический, д.29</w:t>
            </w:r>
          </w:p>
        </w:tc>
        <w:tc>
          <w:tcPr>
            <w:tcW w:w="3386"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14:paraId="6773DE4A" w14:textId="77777777" w:rsidR="00B2755A" w:rsidRDefault="00000000">
            <w:pPr>
              <w:spacing w:before="0" w:after="0"/>
              <w:rPr>
                <w:rFonts w:ascii="Times New Roman" w:hAnsi="Times New Roman"/>
              </w:rPr>
            </w:pPr>
            <w:r>
              <w:rPr>
                <w:rFonts w:ascii="Times New Roman" w:hAnsi="Times New Roman"/>
              </w:rPr>
              <w:t>«Техническое перевооружение котельной МУП «Калугатеплосеть» г. Калуги с установкой двух котлов</w:t>
            </w:r>
          </w:p>
          <w:p w14:paraId="6323B2BE" w14:textId="77777777" w:rsidR="00B2755A" w:rsidRDefault="00000000">
            <w:pPr>
              <w:spacing w:before="0" w:after="0"/>
            </w:pPr>
            <w:r>
              <w:rPr>
                <w:rFonts w:ascii="Times New Roman" w:hAnsi="Times New Roman"/>
              </w:rPr>
              <w:t>КВ-ГМ-23, 26-150, расположенной по адресу: г. Калуга, пр. 1-й Академический, д. 29»</w:t>
            </w:r>
          </w:p>
        </w:tc>
        <w:tc>
          <w:tcPr>
            <w:tcW w:w="1414"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14:paraId="6B8D1882" w14:textId="77777777" w:rsidR="00B2755A" w:rsidRDefault="00000000">
            <w:pPr>
              <w:spacing w:before="0" w:after="0"/>
              <w:ind w:firstLine="0"/>
              <w:rPr>
                <w:rFonts w:ascii="Times New Roman" w:hAnsi="Times New Roman"/>
              </w:rPr>
            </w:pPr>
            <w:r>
              <w:rPr>
                <w:rFonts w:ascii="Times New Roman" w:hAnsi="Times New Roman"/>
              </w:rPr>
              <w:t>3 080,00</w:t>
            </w:r>
          </w:p>
        </w:tc>
        <w:tc>
          <w:tcPr>
            <w:tcW w:w="1979" w:type="dxa"/>
            <w:tcBorders>
              <w:top w:val="single" w:sz="4" w:space="0" w:color="00000A"/>
              <w:left w:val="single" w:sz="4" w:space="0" w:color="00000A"/>
              <w:bottom w:val="single" w:sz="4" w:space="0" w:color="00000A"/>
              <w:right w:val="single" w:sz="4" w:space="0" w:color="00000A"/>
            </w:tcBorders>
            <w:tcMar>
              <w:top w:w="0" w:type="dxa"/>
              <w:left w:w="103" w:type="dxa"/>
              <w:bottom w:w="0" w:type="dxa"/>
              <w:right w:w="108" w:type="dxa"/>
            </w:tcMar>
          </w:tcPr>
          <w:p w14:paraId="1EF22C3D" w14:textId="77777777" w:rsidR="00B2755A" w:rsidRDefault="00000000">
            <w:pPr>
              <w:spacing w:before="0" w:after="0"/>
              <w:ind w:firstLine="0"/>
              <w:jc w:val="center"/>
              <w:rPr>
                <w:rFonts w:ascii="Times New Roman" w:hAnsi="Times New Roman"/>
              </w:rPr>
            </w:pPr>
            <w:r>
              <w:rPr>
                <w:rFonts w:ascii="Times New Roman" w:hAnsi="Times New Roman"/>
              </w:rPr>
              <w:t>2023-2024</w:t>
            </w:r>
          </w:p>
        </w:tc>
      </w:tr>
    </w:tbl>
    <w:p w14:paraId="1CA44E9C" w14:textId="77777777" w:rsidR="00B2755A" w:rsidRDefault="00B2755A">
      <w:pPr>
        <w:spacing w:line="360" w:lineRule="auto"/>
        <w:ind w:firstLine="0"/>
        <w:rPr>
          <w:b/>
          <w:bCs/>
          <w:sz w:val="18"/>
          <w:szCs w:val="18"/>
        </w:rPr>
      </w:pPr>
    </w:p>
    <w:p w14:paraId="6668832C" w14:textId="77777777" w:rsidR="00B2755A" w:rsidRDefault="00000000">
      <w:pPr>
        <w:widowControl/>
        <w:spacing w:before="0" w:after="0"/>
        <w:ind w:firstLine="0"/>
        <w:jc w:val="left"/>
        <w:textAlignment w:val="auto"/>
      </w:pPr>
      <w:r>
        <w:t xml:space="preserve"> Предложения по установке ГПА</w:t>
      </w:r>
    </w:p>
    <w:p w14:paraId="527D1A48" w14:textId="77777777" w:rsidR="00B2755A" w:rsidRDefault="00000000">
      <w:pPr>
        <w:pStyle w:val="a9"/>
      </w:pPr>
      <w:bookmarkStart w:id="117" w:name="_Toc132971375"/>
      <w:r>
        <w:rPr>
          <w:sz w:val="18"/>
          <w:szCs w:val="18"/>
        </w:rPr>
        <w:t>Таблица 5.2.  Предложения по установке ГПА</w:t>
      </w:r>
      <w:bookmarkEnd w:id="117"/>
    </w:p>
    <w:tbl>
      <w:tblPr>
        <w:tblW w:w="9006" w:type="dxa"/>
        <w:tblInd w:w="93" w:type="dxa"/>
        <w:tblLayout w:type="fixed"/>
        <w:tblCellMar>
          <w:left w:w="10" w:type="dxa"/>
          <w:right w:w="10" w:type="dxa"/>
        </w:tblCellMar>
        <w:tblLook w:val="04A0" w:firstRow="1" w:lastRow="0" w:firstColumn="1" w:lastColumn="0" w:noHBand="0" w:noVBand="1"/>
      </w:tblPr>
      <w:tblGrid>
        <w:gridCol w:w="2201"/>
        <w:gridCol w:w="3719"/>
        <w:gridCol w:w="1386"/>
        <w:gridCol w:w="1700"/>
      </w:tblGrid>
      <w:tr w:rsidR="00B2755A" w14:paraId="0517D96B" w14:textId="77777777">
        <w:tblPrEx>
          <w:tblCellMar>
            <w:top w:w="0" w:type="dxa"/>
            <w:bottom w:w="0" w:type="dxa"/>
          </w:tblCellMar>
        </w:tblPrEx>
        <w:trPr>
          <w:trHeight w:val="900"/>
          <w:tblHeader/>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24661A31" w14:textId="77777777" w:rsidR="00B2755A" w:rsidRDefault="00000000">
            <w:pPr>
              <w:widowControl/>
              <w:spacing w:before="0" w:after="0"/>
              <w:ind w:firstLine="0"/>
              <w:jc w:val="center"/>
              <w:textAlignment w:val="auto"/>
              <w:rPr>
                <w:rFonts w:eastAsia="Times New Roman"/>
                <w:b/>
                <w:bCs/>
                <w:color w:val="000000"/>
                <w:lang w:eastAsia="ru-RU"/>
              </w:rPr>
            </w:pPr>
            <w:r>
              <w:rPr>
                <w:rFonts w:eastAsia="Times New Roman"/>
                <w:b/>
                <w:bCs/>
                <w:color w:val="000000"/>
                <w:lang w:eastAsia="ru-RU"/>
              </w:rPr>
              <w:t>Источник</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C07A210" w14:textId="77777777" w:rsidR="00B2755A" w:rsidRDefault="00000000">
            <w:pPr>
              <w:widowControl/>
              <w:spacing w:before="0" w:after="0"/>
              <w:ind w:firstLine="0"/>
              <w:jc w:val="center"/>
              <w:textAlignment w:val="auto"/>
              <w:rPr>
                <w:rFonts w:eastAsia="Times New Roman"/>
                <w:b/>
                <w:bCs/>
                <w:color w:val="000000"/>
                <w:lang w:eastAsia="ru-RU"/>
              </w:rPr>
            </w:pPr>
            <w:r>
              <w:rPr>
                <w:rFonts w:eastAsia="Times New Roman"/>
                <w:b/>
                <w:bCs/>
                <w:color w:val="000000"/>
                <w:lang w:eastAsia="ru-RU"/>
              </w:rPr>
              <w:t>Описание мероприятия</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4BE13EF7" w14:textId="77777777" w:rsidR="00B2755A" w:rsidRDefault="00000000">
            <w:pPr>
              <w:widowControl/>
              <w:spacing w:before="0" w:after="0"/>
              <w:ind w:firstLine="0"/>
              <w:jc w:val="center"/>
              <w:textAlignment w:val="auto"/>
              <w:rPr>
                <w:rFonts w:eastAsia="Times New Roman"/>
                <w:b/>
                <w:bCs/>
                <w:color w:val="000000"/>
                <w:lang w:eastAsia="ru-RU"/>
              </w:rPr>
            </w:pPr>
            <w:r>
              <w:rPr>
                <w:rFonts w:eastAsia="Times New Roman"/>
                <w:b/>
                <w:bCs/>
                <w:color w:val="000000"/>
                <w:lang w:eastAsia="ru-RU"/>
              </w:rPr>
              <w:t>Суммарные затраты, тыс. руб.</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1B396D03" w14:textId="77777777" w:rsidR="00B2755A" w:rsidRDefault="00000000">
            <w:pPr>
              <w:widowControl/>
              <w:spacing w:before="0" w:after="0"/>
              <w:ind w:firstLine="0"/>
              <w:jc w:val="center"/>
              <w:textAlignment w:val="auto"/>
              <w:rPr>
                <w:rFonts w:eastAsia="Times New Roman"/>
                <w:b/>
                <w:bCs/>
                <w:color w:val="000000"/>
                <w:lang w:eastAsia="ru-RU"/>
              </w:rPr>
            </w:pPr>
            <w:r>
              <w:rPr>
                <w:rFonts w:eastAsia="Times New Roman"/>
                <w:b/>
                <w:bCs/>
                <w:color w:val="000000"/>
                <w:lang w:eastAsia="ru-RU"/>
              </w:rPr>
              <w:t>Период реализации мероприятия</w:t>
            </w:r>
          </w:p>
        </w:tc>
      </w:tr>
      <w:tr w:rsidR="00B2755A" w14:paraId="78F1C8BE" w14:textId="77777777">
        <w:tblPrEx>
          <w:tblCellMar>
            <w:top w:w="0" w:type="dxa"/>
            <w:bottom w:w="0" w:type="dxa"/>
          </w:tblCellMar>
        </w:tblPrEx>
        <w:trPr>
          <w:trHeight w:val="1425"/>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EFCA2BA"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Котельная микрорайонов "Спортивный, Научный, Пучково") (НИ-1)*</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3CFBB700"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котельной УТМ 30 Гкал/ч к 2019-2022 гг. с увеличением до 75 Гкал/ч. Установка ГПА (УЭМ 15 МВт).</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1FA8578A"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 xml:space="preserve">105 000,00   </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18330920"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2018-2022</w:t>
            </w:r>
          </w:p>
        </w:tc>
      </w:tr>
      <w:tr w:rsidR="00B2755A" w14:paraId="3BE8372A" w14:textId="77777777">
        <w:tblPrEx>
          <w:tblCellMar>
            <w:top w:w="0" w:type="dxa"/>
            <w:bottom w:w="0" w:type="dxa"/>
          </w:tblCellMar>
        </w:tblPrEx>
        <w:trPr>
          <w:trHeight w:val="114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6EAF2319"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Котельная микрорайона "Ольговский" (НИ-2)*</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4FE25C82"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котельной УТМ 30 Гкал/ч к 2019-2022 гг. с увеличением до 70 Гкал/ч. Установка ГПА (УЭМ 15 МВт).</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3A03CCC1"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 xml:space="preserve">105 000,00   </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3ED2E6AC"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2018-2022</w:t>
            </w:r>
          </w:p>
        </w:tc>
      </w:tr>
      <w:tr w:rsidR="00B2755A" w14:paraId="6647B607" w14:textId="77777777">
        <w:tblPrEx>
          <w:tblCellMar>
            <w:top w:w="0" w:type="dxa"/>
            <w:bottom w:w="0" w:type="dxa"/>
          </w:tblCellMar>
        </w:tblPrEx>
        <w:trPr>
          <w:trHeight w:val="1995"/>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56992890"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Котельная Дорожная,21</w:t>
            </w:r>
          </w:p>
          <w:p w14:paraId="4CB60224"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 xml:space="preserve"> (НИ-3)*</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D7CF325"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котельной УТМ</w:t>
            </w:r>
          </w:p>
          <w:p w14:paraId="3D88CB00"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4,3 Гкал/ч</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43E0A2E1"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 xml:space="preserve">43 000,00   </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1BD57073"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2015</w:t>
            </w:r>
          </w:p>
        </w:tc>
      </w:tr>
      <w:tr w:rsidR="00B2755A" w14:paraId="5F3B93BD" w14:textId="77777777">
        <w:tblPrEx>
          <w:tblCellMar>
            <w:top w:w="0" w:type="dxa"/>
            <w:bottom w:w="0" w:type="dxa"/>
          </w:tblCellMar>
        </w:tblPrEx>
        <w:trPr>
          <w:trHeight w:val="171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681F2AF8"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Котельная в районе Грабцевского шоссе д.35 (НИ-4)</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EC052AD"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котельной УТМ 23 Гкал/ч к 2018 г. Переключение потребителей котельных "Грабцевское ш., 31". "Ленина, 23", "Грабцевское ш., 22б" и "Маяковского, 35"</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3305D84"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 xml:space="preserve">175 000,00   </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18039F0"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2015-2016</w:t>
            </w:r>
          </w:p>
        </w:tc>
      </w:tr>
      <w:tr w:rsidR="00B2755A" w14:paraId="2209AA75" w14:textId="77777777">
        <w:tblPrEx>
          <w:tblCellMar>
            <w:top w:w="0" w:type="dxa"/>
            <w:bottom w:w="0" w:type="dxa"/>
          </w:tblCellMar>
        </w:tblPrEx>
        <w:trPr>
          <w:trHeight w:val="114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B9FABA1"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ул. Баррикад,181а</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787FD88"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новой БМК на территории выводимой из эксплуатации котельной по адресу ул.Баррикад,181а</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7160D2C" w14:textId="77777777" w:rsidR="00B2755A" w:rsidRDefault="00000000">
            <w:pPr>
              <w:widowControl/>
              <w:spacing w:before="0" w:after="0"/>
              <w:ind w:firstLine="0"/>
              <w:jc w:val="center"/>
              <w:textAlignment w:val="auto"/>
              <w:rPr>
                <w:rFonts w:eastAsia="Times New Roman"/>
                <w:color w:val="000000"/>
                <w:lang w:eastAsia="ru-RU"/>
              </w:rPr>
            </w:pPr>
            <w:r>
              <w:rPr>
                <w:rFonts w:eastAsia="Times New Roman"/>
                <w:color w:val="000000"/>
                <w:lang w:eastAsia="ru-RU"/>
              </w:rPr>
              <w:t xml:space="preserve">2 000,00   </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403FE63" w14:textId="77777777" w:rsidR="00B2755A" w:rsidRDefault="00000000">
            <w:pPr>
              <w:widowControl/>
              <w:spacing w:before="0" w:after="0"/>
              <w:ind w:firstLine="0"/>
              <w:jc w:val="center"/>
              <w:textAlignment w:val="auto"/>
            </w:pPr>
            <w:r>
              <w:rPr>
                <w:rFonts w:eastAsia="Times New Roman"/>
                <w:color w:val="000000"/>
                <w:lang w:eastAsia="ru-RU"/>
              </w:rPr>
              <w:t>2014-2017</w:t>
            </w:r>
          </w:p>
          <w:p w14:paraId="58431F03" w14:textId="77777777" w:rsidR="00B2755A" w:rsidRDefault="00B2755A">
            <w:pPr>
              <w:widowControl/>
              <w:spacing w:before="0" w:after="0"/>
              <w:ind w:firstLine="0"/>
              <w:jc w:val="center"/>
              <w:textAlignment w:val="auto"/>
              <w:rPr>
                <w:rFonts w:eastAsia="Times New Roman"/>
                <w:color w:val="000000"/>
                <w:lang w:val="en-US" w:eastAsia="ru-RU"/>
              </w:rPr>
            </w:pPr>
          </w:p>
        </w:tc>
      </w:tr>
      <w:tr w:rsidR="00B2755A" w14:paraId="45158138" w14:textId="77777777">
        <w:tblPrEx>
          <w:tblCellMar>
            <w:top w:w="0" w:type="dxa"/>
            <w:bottom w:w="0" w:type="dxa"/>
          </w:tblCellMar>
        </w:tblPrEx>
        <w:trPr>
          <w:trHeight w:val="1140"/>
        </w:trPr>
        <w:tc>
          <w:tcPr>
            <w:tcW w:w="2201" w:type="dxa"/>
            <w:tcBorders>
              <w:top w:val="single" w:sz="4" w:space="0" w:color="00000A"/>
              <w:left w:val="single" w:sz="4" w:space="0" w:color="00000A"/>
              <w:bottom w:val="single" w:sz="4" w:space="0" w:color="000000"/>
              <w:right w:val="single" w:sz="4" w:space="0" w:color="00000A"/>
            </w:tcBorders>
            <w:tcMar>
              <w:top w:w="0" w:type="dxa"/>
              <w:left w:w="23" w:type="dxa"/>
              <w:bottom w:w="0" w:type="dxa"/>
              <w:right w:w="28" w:type="dxa"/>
            </w:tcMar>
            <w:vAlign w:val="center"/>
          </w:tcPr>
          <w:p w14:paraId="67DD0159"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Микрорайон Тайфун,</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2489B20A"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Строительство новой котельной по ул. Платова,40</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517FE307" w14:textId="77777777" w:rsidR="00B2755A" w:rsidRDefault="00000000">
            <w:pPr>
              <w:widowControl/>
              <w:spacing w:before="0" w:after="0"/>
              <w:ind w:firstLine="0"/>
              <w:jc w:val="center"/>
              <w:textAlignment w:val="auto"/>
            </w:pPr>
            <w:r>
              <w:rPr>
                <w:rFonts w:eastAsia="Times New Roman"/>
                <w:lang w:eastAsia="ru-RU"/>
              </w:rPr>
              <w:t>104 551,00</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323562A1"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2021-2022</w:t>
            </w:r>
          </w:p>
        </w:tc>
      </w:tr>
      <w:tr w:rsidR="00B2755A" w14:paraId="32823193" w14:textId="77777777">
        <w:tblPrEx>
          <w:tblCellMar>
            <w:top w:w="0" w:type="dxa"/>
            <w:bottom w:w="0" w:type="dxa"/>
          </w:tblCellMar>
        </w:tblPrEx>
        <w:trPr>
          <w:trHeight w:val="30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650B2D2A" w14:textId="77777777" w:rsidR="00B2755A" w:rsidRDefault="00000000">
            <w:pPr>
              <w:widowControl/>
              <w:spacing w:before="0" w:after="0"/>
              <w:ind w:firstLine="0"/>
              <w:jc w:val="center"/>
              <w:textAlignment w:val="auto"/>
            </w:pPr>
            <w:r>
              <w:t>В районе                      ул. Московская, 248</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bottom"/>
          </w:tcPr>
          <w:p w14:paraId="78D08CB4" w14:textId="77777777" w:rsidR="00B2755A" w:rsidRDefault="00000000">
            <w:pPr>
              <w:widowControl/>
              <w:spacing w:before="0" w:after="0"/>
              <w:ind w:firstLine="0"/>
              <w:jc w:val="center"/>
              <w:textAlignment w:val="auto"/>
            </w:pPr>
            <w:r>
              <w:t>Строительство котельной  для переключения потребителей с выводимой из эксплуатации котельной ОАО «Калужский завод «Трансмаш»</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73B2DD88" w14:textId="77777777" w:rsidR="00B2755A" w:rsidRDefault="00000000">
            <w:pPr>
              <w:widowControl/>
              <w:spacing w:before="0" w:after="0"/>
              <w:ind w:firstLine="0"/>
              <w:jc w:val="center"/>
              <w:textAlignment w:val="auto"/>
            </w:pPr>
            <w:r>
              <w:t>12000,00</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2FE9AC42" w14:textId="77777777" w:rsidR="00B2755A" w:rsidRDefault="00000000">
            <w:pPr>
              <w:widowControl/>
              <w:spacing w:before="0" w:after="0"/>
              <w:ind w:firstLine="0"/>
              <w:jc w:val="center"/>
              <w:textAlignment w:val="auto"/>
            </w:pPr>
            <w:r>
              <w:t>2020-2021</w:t>
            </w:r>
          </w:p>
        </w:tc>
      </w:tr>
      <w:tr w:rsidR="00B2755A" w14:paraId="78BBC072" w14:textId="77777777">
        <w:tblPrEx>
          <w:tblCellMar>
            <w:top w:w="0" w:type="dxa"/>
            <w:bottom w:w="0" w:type="dxa"/>
          </w:tblCellMar>
        </w:tblPrEx>
        <w:trPr>
          <w:trHeight w:val="30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47B4A6D3" w14:textId="77777777" w:rsidR="00B2755A" w:rsidRDefault="00000000">
            <w:pPr>
              <w:widowControl/>
              <w:spacing w:before="0" w:after="0"/>
              <w:ind w:firstLine="0"/>
              <w:jc w:val="center"/>
              <w:textAlignment w:val="auto"/>
            </w:pPr>
            <w:r>
              <w:t>В районе кампуса</w:t>
            </w:r>
          </w:p>
          <w:p w14:paraId="7870BEFF" w14:textId="77777777" w:rsidR="00B2755A" w:rsidRDefault="00000000">
            <w:pPr>
              <w:widowControl/>
              <w:spacing w:before="0" w:after="0"/>
              <w:ind w:firstLine="0"/>
              <w:jc w:val="center"/>
              <w:textAlignment w:val="auto"/>
            </w:pPr>
            <w:r>
              <w:t>МГТУ им.                Н.Э. Баумана</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185C2E61" w14:textId="77777777" w:rsidR="00B2755A" w:rsidRDefault="00000000">
            <w:pPr>
              <w:widowControl/>
              <w:spacing w:before="0" w:after="0"/>
              <w:ind w:firstLine="0"/>
              <w:jc w:val="center"/>
              <w:textAlignment w:val="auto"/>
            </w:pPr>
            <w:r>
              <w:t>Строительство котельной</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236C0EE4" w14:textId="77777777" w:rsidR="00B2755A" w:rsidRDefault="00000000">
            <w:pPr>
              <w:widowControl/>
              <w:spacing w:before="0" w:after="0"/>
              <w:ind w:firstLine="0"/>
              <w:jc w:val="center"/>
              <w:textAlignment w:val="auto"/>
            </w:pPr>
            <w:r>
              <w:t>184700,00</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0383F788" w14:textId="77777777" w:rsidR="00B2755A" w:rsidRDefault="00000000">
            <w:pPr>
              <w:widowControl/>
              <w:spacing w:before="0" w:after="0"/>
              <w:ind w:firstLine="0"/>
              <w:jc w:val="center"/>
              <w:textAlignment w:val="auto"/>
            </w:pPr>
            <w:r>
              <w:t>2020-2021</w:t>
            </w:r>
          </w:p>
        </w:tc>
      </w:tr>
      <w:tr w:rsidR="00B2755A" w14:paraId="7B378A80" w14:textId="77777777">
        <w:tblPrEx>
          <w:tblCellMar>
            <w:top w:w="0" w:type="dxa"/>
            <w:bottom w:w="0" w:type="dxa"/>
          </w:tblCellMar>
        </w:tblPrEx>
        <w:trPr>
          <w:trHeight w:val="300"/>
        </w:trPr>
        <w:tc>
          <w:tcPr>
            <w:tcW w:w="2201"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center"/>
          </w:tcPr>
          <w:p w14:paraId="55D2BD6A" w14:textId="77777777" w:rsidR="00B2755A" w:rsidRDefault="00000000">
            <w:pPr>
              <w:widowControl/>
              <w:spacing w:before="0" w:after="0"/>
              <w:ind w:firstLine="0"/>
              <w:jc w:val="center"/>
              <w:textAlignment w:val="auto"/>
              <w:rPr>
                <w:rFonts w:eastAsia="Times New Roman"/>
                <w:lang w:eastAsia="ru-RU"/>
              </w:rPr>
            </w:pPr>
            <w:r>
              <w:rPr>
                <w:rFonts w:eastAsia="Times New Roman"/>
                <w:lang w:eastAsia="ru-RU"/>
              </w:rPr>
              <w:t>Итого</w:t>
            </w:r>
          </w:p>
        </w:tc>
        <w:tc>
          <w:tcPr>
            <w:tcW w:w="3719"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bottom"/>
          </w:tcPr>
          <w:p w14:paraId="10B969D9" w14:textId="77777777" w:rsidR="00B2755A" w:rsidRDefault="00000000">
            <w:pPr>
              <w:widowControl/>
              <w:spacing w:before="0" w:after="0"/>
              <w:ind w:firstLine="0"/>
              <w:jc w:val="left"/>
              <w:textAlignment w:val="auto"/>
              <w:rPr>
                <w:rFonts w:eastAsia="Times New Roman"/>
                <w:color w:val="000000"/>
                <w:lang w:eastAsia="ru-RU"/>
              </w:rPr>
            </w:pPr>
            <w:r>
              <w:rPr>
                <w:rFonts w:eastAsia="Times New Roman"/>
                <w:color w:val="000000"/>
                <w:lang w:eastAsia="ru-RU"/>
              </w:rPr>
              <w:t> </w:t>
            </w:r>
          </w:p>
        </w:tc>
        <w:tc>
          <w:tcPr>
            <w:tcW w:w="1386"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bottom"/>
          </w:tcPr>
          <w:p w14:paraId="341E513F" w14:textId="77777777" w:rsidR="00B2755A" w:rsidRDefault="00000000">
            <w:pPr>
              <w:widowControl/>
              <w:spacing w:before="0" w:after="0"/>
              <w:ind w:firstLine="0"/>
              <w:jc w:val="left"/>
              <w:textAlignment w:val="auto"/>
            </w:pPr>
            <w:r>
              <w:rPr>
                <w:rFonts w:eastAsia="Times New Roman"/>
                <w:color w:val="000000"/>
                <w:lang w:eastAsia="ru-RU"/>
              </w:rPr>
              <w:t xml:space="preserve"> </w:t>
            </w:r>
            <w:r>
              <w:rPr>
                <w:rFonts w:eastAsia="Times New Roman"/>
                <w:color w:val="000000"/>
                <w:lang w:val="en-US" w:eastAsia="ru-RU"/>
              </w:rPr>
              <w:t>1122100.00</w:t>
            </w:r>
          </w:p>
        </w:tc>
        <w:tc>
          <w:tcPr>
            <w:tcW w:w="1700" w:type="dxa"/>
            <w:tcBorders>
              <w:top w:val="single" w:sz="4" w:space="0" w:color="00000A"/>
              <w:left w:val="single" w:sz="4" w:space="0" w:color="00000A"/>
              <w:bottom w:val="single" w:sz="4" w:space="0" w:color="00000A"/>
              <w:right w:val="single" w:sz="4" w:space="0" w:color="00000A"/>
            </w:tcBorders>
            <w:tcMar>
              <w:top w:w="0" w:type="dxa"/>
              <w:left w:w="23" w:type="dxa"/>
              <w:bottom w:w="0" w:type="dxa"/>
              <w:right w:w="28" w:type="dxa"/>
            </w:tcMar>
            <w:vAlign w:val="bottom"/>
          </w:tcPr>
          <w:p w14:paraId="0A1FA632" w14:textId="77777777" w:rsidR="00B2755A" w:rsidRDefault="00000000">
            <w:pPr>
              <w:widowControl/>
              <w:spacing w:before="0" w:after="0"/>
              <w:ind w:firstLine="0"/>
              <w:jc w:val="left"/>
              <w:textAlignment w:val="auto"/>
              <w:rPr>
                <w:rFonts w:eastAsia="Times New Roman"/>
                <w:color w:val="000000"/>
                <w:lang w:eastAsia="ru-RU"/>
              </w:rPr>
            </w:pPr>
            <w:r>
              <w:rPr>
                <w:rFonts w:eastAsia="Times New Roman"/>
                <w:color w:val="000000"/>
                <w:lang w:eastAsia="ru-RU"/>
              </w:rPr>
              <w:t> </w:t>
            </w:r>
          </w:p>
        </w:tc>
      </w:tr>
    </w:tbl>
    <w:p w14:paraId="1CC95580" w14:textId="77777777" w:rsidR="00B2755A" w:rsidRDefault="00B2755A">
      <w:pPr>
        <w:spacing w:line="360" w:lineRule="auto"/>
        <w:ind w:firstLine="0"/>
        <w:rPr>
          <w:b/>
          <w:bCs/>
          <w:sz w:val="18"/>
          <w:szCs w:val="18"/>
        </w:rPr>
      </w:pPr>
    </w:p>
    <w:p w14:paraId="72E1D2DC" w14:textId="77777777" w:rsidR="00B2755A" w:rsidRDefault="00000000">
      <w:pPr>
        <w:pStyle w:val="20"/>
      </w:pPr>
      <w:r>
        <w:t xml:space="preserve"> </w:t>
      </w:r>
      <w:bookmarkStart w:id="118" w:name="_Toc132981690"/>
      <w:r>
        <w:t>Предложения по модернизации и реконструкции теплоисточников</w:t>
      </w:r>
      <w:bookmarkEnd w:id="118"/>
    </w:p>
    <w:p w14:paraId="5C632713" w14:textId="77777777" w:rsidR="00B2755A" w:rsidRDefault="00B2755A">
      <w:pPr>
        <w:spacing w:line="360" w:lineRule="auto"/>
        <w:ind w:firstLine="0"/>
        <w:rPr>
          <w:b/>
          <w:bCs/>
          <w:sz w:val="20"/>
          <w:szCs w:val="20"/>
        </w:rPr>
      </w:pPr>
    </w:p>
    <w:p w14:paraId="62DEE622" w14:textId="77777777" w:rsidR="00B2755A" w:rsidRDefault="00000000">
      <w:pPr>
        <w:pStyle w:val="a9"/>
      </w:pPr>
      <w:bookmarkStart w:id="119" w:name="_Toc132971376"/>
      <w:r>
        <w:t>Таблица 5.3. Предложения по модернизации и реконструкции теплоисточников</w:t>
      </w:r>
      <w:bookmarkEnd w:id="119"/>
    </w:p>
    <w:tbl>
      <w:tblPr>
        <w:tblW w:w="9055" w:type="dxa"/>
        <w:tblInd w:w="93" w:type="dxa"/>
        <w:tblLayout w:type="fixed"/>
        <w:tblCellMar>
          <w:left w:w="10" w:type="dxa"/>
          <w:right w:w="10" w:type="dxa"/>
        </w:tblCellMar>
        <w:tblLook w:val="04A0" w:firstRow="1" w:lastRow="0" w:firstColumn="1" w:lastColumn="0" w:noHBand="0" w:noVBand="1"/>
      </w:tblPr>
      <w:tblGrid>
        <w:gridCol w:w="2283"/>
        <w:gridCol w:w="3806"/>
        <w:gridCol w:w="1414"/>
        <w:gridCol w:w="1552"/>
      </w:tblGrid>
      <w:tr w:rsidR="00B2755A" w14:paraId="32680B80" w14:textId="77777777">
        <w:tblPrEx>
          <w:tblCellMar>
            <w:top w:w="0" w:type="dxa"/>
            <w:bottom w:w="0" w:type="dxa"/>
          </w:tblCellMar>
        </w:tblPrEx>
        <w:trPr>
          <w:cantSplit/>
          <w:trHeight w:val="545"/>
          <w:tblHeader/>
        </w:trPr>
        <w:tc>
          <w:tcPr>
            <w:tcW w:w="228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F8537"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Источник</w:t>
            </w:r>
          </w:p>
        </w:tc>
        <w:tc>
          <w:tcPr>
            <w:tcW w:w="380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1640CE"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Описание мероприятия</w:t>
            </w:r>
          </w:p>
        </w:tc>
        <w:tc>
          <w:tcPr>
            <w:tcW w:w="141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C11704"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Суммарные затраты, тыс. руб.</w:t>
            </w:r>
          </w:p>
        </w:tc>
        <w:tc>
          <w:tcPr>
            <w:tcW w:w="15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09D0224"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Период реализации мероприятия</w:t>
            </w:r>
          </w:p>
        </w:tc>
      </w:tr>
      <w:tr w:rsidR="00B2755A" w14:paraId="6034CB6F" w14:textId="77777777">
        <w:tblPrEx>
          <w:tblCellMar>
            <w:top w:w="0" w:type="dxa"/>
            <w:bottom w:w="0" w:type="dxa"/>
          </w:tblCellMar>
        </w:tblPrEx>
        <w:trPr>
          <w:cantSplit/>
          <w:trHeight w:val="909"/>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E00F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ул. Грабцевское шоссе, 174 ОАО «НПП "Калужский приборостроительный завод «Тайфун»)</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4EC8114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Модернизация зоны теплоснабжения источника тепловой энергии при переводе абонентов на независимую схему теплоснабжения</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6C4B627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104551</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230DB71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2022-2028</w:t>
            </w:r>
          </w:p>
        </w:tc>
      </w:tr>
      <w:tr w:rsidR="00B2755A" w14:paraId="453BF0BA" w14:textId="77777777">
        <w:tblPrEx>
          <w:tblCellMar>
            <w:top w:w="0" w:type="dxa"/>
            <w:bottom w:w="0" w:type="dxa"/>
          </w:tblCellMar>
        </w:tblPrEx>
        <w:trPr>
          <w:cantSplit/>
          <w:trHeight w:val="727"/>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D4D5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 xml:space="preserve">ул. Советская, 20в        </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503E0C8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Реконструкция котельной - увеличение УТМ на 10 Гкал/ч для покрытия перспективных приростов тепловых нагрузок</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7772864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10500</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7F9654B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2022-2028</w:t>
            </w:r>
          </w:p>
        </w:tc>
      </w:tr>
      <w:tr w:rsidR="00B2755A" w14:paraId="2F8D59FC"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EF51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Кубяка, 3а</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325D9EA5"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приобретение 1-го котла жаротрубного</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C9BDC42"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11591</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125DB249"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2022 - 2024</w:t>
            </w:r>
          </w:p>
        </w:tc>
      </w:tr>
      <w:tr w:rsidR="00B2755A" w14:paraId="2AB03F30"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1EC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б-р Энтузиастов, 6б</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169F3B99"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строительно-монтажные работы (замена 2 котлов, и строительство двух стволов дымовой трубы)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75BE1A05"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42411</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18F92FEC"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2022 - 2024</w:t>
            </w:r>
          </w:p>
        </w:tc>
      </w:tr>
      <w:tr w:rsidR="00B2755A" w14:paraId="5F873950"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4CE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 Вишневского, 3</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0A2BC1EA"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строительно-монтажные работы (замена оставшихся 2-х котлов и строительство двух стволов дымовой трубы)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BBAE9A6"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39209</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5CA2759F" w14:textId="77777777" w:rsidR="00B2755A" w:rsidRDefault="00000000">
            <w:pPr>
              <w:ind w:firstLine="0"/>
            </w:pPr>
            <w:r>
              <w:rPr>
                <w:rFonts w:eastAsia="Times New Roman"/>
                <w:spacing w:val="0"/>
                <w:sz w:val="20"/>
                <w:lang w:eastAsia="ru-RU"/>
              </w:rPr>
              <w:t>2022 - 2024</w:t>
            </w:r>
          </w:p>
        </w:tc>
      </w:tr>
      <w:tr w:rsidR="00B2755A" w14:paraId="4B869132"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AEA91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Никитина, 95 б</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049AFC28"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8C8419A"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68477</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45899E31" w14:textId="77777777" w:rsidR="00B2755A" w:rsidRDefault="00000000">
            <w:pPr>
              <w:ind w:firstLine="0"/>
            </w:pPr>
            <w:r>
              <w:rPr>
                <w:rFonts w:eastAsia="Times New Roman"/>
                <w:spacing w:val="0"/>
                <w:sz w:val="20"/>
                <w:lang w:eastAsia="ru-RU"/>
              </w:rPr>
              <w:t>2022 - 2024</w:t>
            </w:r>
          </w:p>
        </w:tc>
      </w:tr>
      <w:tr w:rsidR="00B2755A" w14:paraId="03704DE2"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7D0B6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Новослободская, 25</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4C2A1E0B"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06CF605F"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71074</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5CB0BDDA" w14:textId="77777777" w:rsidR="00B2755A" w:rsidRDefault="00000000">
            <w:pPr>
              <w:ind w:firstLine="0"/>
            </w:pPr>
            <w:r>
              <w:rPr>
                <w:rFonts w:eastAsia="Times New Roman"/>
                <w:spacing w:val="0"/>
                <w:sz w:val="20"/>
                <w:lang w:eastAsia="ru-RU"/>
              </w:rPr>
              <w:t>2022 - 2024</w:t>
            </w:r>
          </w:p>
        </w:tc>
      </w:tr>
      <w:tr w:rsidR="00B2755A" w14:paraId="32EB2272"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6889F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Чичерина, 11</w:t>
            </w:r>
          </w:p>
        </w:tc>
        <w:tc>
          <w:tcPr>
            <w:tcW w:w="3806" w:type="dxa"/>
            <w:tcBorders>
              <w:bottom w:val="single" w:sz="4" w:space="0" w:color="000000"/>
              <w:right w:val="single" w:sz="4" w:space="0" w:color="000000"/>
            </w:tcBorders>
            <w:tcMar>
              <w:top w:w="0" w:type="dxa"/>
              <w:left w:w="108" w:type="dxa"/>
              <w:bottom w:w="0" w:type="dxa"/>
              <w:right w:w="108" w:type="dxa"/>
            </w:tcMar>
            <w:vAlign w:val="center"/>
          </w:tcPr>
          <w:p w14:paraId="73822278"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62714FF3"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47295</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30150EF2" w14:textId="77777777" w:rsidR="00B2755A" w:rsidRDefault="00000000">
            <w:pPr>
              <w:ind w:firstLine="0"/>
            </w:pPr>
            <w:r>
              <w:rPr>
                <w:rFonts w:eastAsia="Times New Roman"/>
                <w:spacing w:val="0"/>
                <w:sz w:val="20"/>
                <w:lang w:eastAsia="ru-RU"/>
              </w:rPr>
              <w:t>2022 - 2024</w:t>
            </w:r>
          </w:p>
        </w:tc>
      </w:tr>
      <w:tr w:rsidR="00B2755A" w14:paraId="16BC0782"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542A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Дзержинского, 83</w:t>
            </w:r>
          </w:p>
        </w:tc>
        <w:tc>
          <w:tcPr>
            <w:tcW w:w="3806" w:type="dxa"/>
            <w:tcBorders>
              <w:bottom w:val="single" w:sz="4" w:space="0" w:color="000000"/>
              <w:right w:val="single" w:sz="4" w:space="0" w:color="000000"/>
            </w:tcBorders>
            <w:tcMar>
              <w:top w:w="0" w:type="dxa"/>
              <w:left w:w="108" w:type="dxa"/>
              <w:bottom w:w="0" w:type="dxa"/>
              <w:right w:w="108" w:type="dxa"/>
            </w:tcMar>
          </w:tcPr>
          <w:p w14:paraId="562B1FAA"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4F6AA788"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17461</w:t>
            </w:r>
          </w:p>
        </w:tc>
        <w:tc>
          <w:tcPr>
            <w:tcW w:w="1552" w:type="dxa"/>
            <w:tcBorders>
              <w:bottom w:val="single" w:sz="4" w:space="0" w:color="000000"/>
              <w:right w:val="single" w:sz="4" w:space="0" w:color="000000"/>
            </w:tcBorders>
            <w:tcMar>
              <w:top w:w="0" w:type="dxa"/>
              <w:left w:w="108" w:type="dxa"/>
              <w:bottom w:w="0" w:type="dxa"/>
              <w:right w:w="108" w:type="dxa"/>
            </w:tcMar>
            <w:vAlign w:val="center"/>
          </w:tcPr>
          <w:p w14:paraId="49A9EB7D" w14:textId="77777777" w:rsidR="00B2755A" w:rsidRDefault="00000000">
            <w:pPr>
              <w:ind w:firstLine="0"/>
            </w:pPr>
            <w:r>
              <w:rPr>
                <w:rFonts w:eastAsia="Times New Roman"/>
                <w:spacing w:val="0"/>
                <w:sz w:val="20"/>
                <w:lang w:eastAsia="ru-RU"/>
              </w:rPr>
              <w:t>2022 - 2024</w:t>
            </w:r>
          </w:p>
        </w:tc>
      </w:tr>
      <w:tr w:rsidR="00B2755A" w14:paraId="62E53F35"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8CBA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Тульская, 78в</w:t>
            </w:r>
          </w:p>
        </w:tc>
        <w:tc>
          <w:tcPr>
            <w:tcW w:w="3806" w:type="dxa"/>
            <w:tcBorders>
              <w:bottom w:val="single" w:sz="4" w:space="0" w:color="000000"/>
              <w:right w:val="single" w:sz="4" w:space="0" w:color="000000"/>
            </w:tcBorders>
            <w:tcMar>
              <w:top w:w="0" w:type="dxa"/>
              <w:left w:w="108" w:type="dxa"/>
              <w:bottom w:w="0" w:type="dxa"/>
              <w:right w:w="108" w:type="dxa"/>
            </w:tcMar>
          </w:tcPr>
          <w:p w14:paraId="232AE107"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3F0784F6"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22300</w:t>
            </w:r>
          </w:p>
        </w:tc>
        <w:tc>
          <w:tcPr>
            <w:tcW w:w="1552" w:type="dxa"/>
            <w:tcBorders>
              <w:bottom w:val="single" w:sz="4" w:space="0" w:color="000000"/>
              <w:right w:val="single" w:sz="4" w:space="0" w:color="000000"/>
            </w:tcBorders>
            <w:tcMar>
              <w:top w:w="0" w:type="dxa"/>
              <w:left w:w="108" w:type="dxa"/>
              <w:bottom w:w="0" w:type="dxa"/>
              <w:right w:w="108" w:type="dxa"/>
            </w:tcMar>
          </w:tcPr>
          <w:p w14:paraId="1E84ACC8" w14:textId="77777777" w:rsidR="00B2755A" w:rsidRDefault="00000000">
            <w:pPr>
              <w:ind w:firstLine="0"/>
            </w:pPr>
            <w:r>
              <w:rPr>
                <w:rFonts w:eastAsia="Times New Roman"/>
                <w:spacing w:val="0"/>
                <w:sz w:val="20"/>
                <w:lang w:eastAsia="ru-RU"/>
              </w:rPr>
              <w:t>2022 - 2024</w:t>
            </w:r>
          </w:p>
        </w:tc>
      </w:tr>
      <w:tr w:rsidR="00B2755A" w14:paraId="391F93BE"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B6CA3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 Воскресенский, 2б</w:t>
            </w:r>
          </w:p>
        </w:tc>
        <w:tc>
          <w:tcPr>
            <w:tcW w:w="3806" w:type="dxa"/>
            <w:tcBorders>
              <w:bottom w:val="single" w:sz="4" w:space="0" w:color="000000"/>
              <w:right w:val="single" w:sz="4" w:space="0" w:color="000000"/>
            </w:tcBorders>
            <w:tcMar>
              <w:top w:w="0" w:type="dxa"/>
              <w:left w:w="108" w:type="dxa"/>
              <w:bottom w:w="0" w:type="dxa"/>
              <w:right w:w="108" w:type="dxa"/>
            </w:tcMar>
          </w:tcPr>
          <w:p w14:paraId="72778FE4"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6FD812B7"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41800</w:t>
            </w:r>
          </w:p>
        </w:tc>
        <w:tc>
          <w:tcPr>
            <w:tcW w:w="1552" w:type="dxa"/>
            <w:tcBorders>
              <w:bottom w:val="single" w:sz="4" w:space="0" w:color="000000"/>
              <w:right w:val="single" w:sz="4" w:space="0" w:color="000000"/>
            </w:tcBorders>
            <w:tcMar>
              <w:top w:w="0" w:type="dxa"/>
              <w:left w:w="108" w:type="dxa"/>
              <w:bottom w:w="0" w:type="dxa"/>
              <w:right w:w="108" w:type="dxa"/>
            </w:tcMar>
          </w:tcPr>
          <w:p w14:paraId="4F52DE1B" w14:textId="77777777" w:rsidR="00B2755A" w:rsidRDefault="00000000">
            <w:pPr>
              <w:ind w:firstLine="0"/>
            </w:pPr>
            <w:r>
              <w:rPr>
                <w:rFonts w:eastAsia="Times New Roman"/>
                <w:spacing w:val="0"/>
                <w:sz w:val="20"/>
                <w:lang w:eastAsia="ru-RU"/>
              </w:rPr>
              <w:t>2022 - 2024</w:t>
            </w:r>
          </w:p>
        </w:tc>
      </w:tr>
      <w:tr w:rsidR="00B2755A" w14:paraId="06165F95"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3A30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Кубяка, 3а</w:t>
            </w:r>
          </w:p>
        </w:tc>
        <w:tc>
          <w:tcPr>
            <w:tcW w:w="3806" w:type="dxa"/>
            <w:tcBorders>
              <w:bottom w:val="single" w:sz="4" w:space="0" w:color="000000"/>
              <w:right w:val="single" w:sz="4" w:space="0" w:color="000000"/>
            </w:tcBorders>
            <w:tcMar>
              <w:top w:w="0" w:type="dxa"/>
              <w:left w:w="108" w:type="dxa"/>
              <w:bottom w:w="0" w:type="dxa"/>
              <w:right w:w="108" w:type="dxa"/>
            </w:tcMar>
          </w:tcPr>
          <w:p w14:paraId="6E416C66"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5EE87BBD"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65869</w:t>
            </w:r>
          </w:p>
        </w:tc>
        <w:tc>
          <w:tcPr>
            <w:tcW w:w="1552" w:type="dxa"/>
            <w:tcBorders>
              <w:bottom w:val="single" w:sz="4" w:space="0" w:color="000000"/>
              <w:right w:val="single" w:sz="4" w:space="0" w:color="000000"/>
            </w:tcBorders>
            <w:tcMar>
              <w:top w:w="0" w:type="dxa"/>
              <w:left w:w="108" w:type="dxa"/>
              <w:bottom w:w="0" w:type="dxa"/>
              <w:right w:w="108" w:type="dxa"/>
            </w:tcMar>
          </w:tcPr>
          <w:p w14:paraId="17DFF713" w14:textId="77777777" w:rsidR="00B2755A" w:rsidRDefault="00000000">
            <w:pPr>
              <w:ind w:firstLine="0"/>
            </w:pPr>
            <w:r>
              <w:rPr>
                <w:rFonts w:eastAsia="Times New Roman"/>
                <w:spacing w:val="0"/>
                <w:sz w:val="20"/>
                <w:lang w:eastAsia="ru-RU"/>
              </w:rPr>
              <w:t>2022 - 2024</w:t>
            </w:r>
          </w:p>
        </w:tc>
      </w:tr>
      <w:tr w:rsidR="00B2755A" w14:paraId="5A5BB096"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D9C2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Ф. Энгельса, 13а</w:t>
            </w:r>
          </w:p>
        </w:tc>
        <w:tc>
          <w:tcPr>
            <w:tcW w:w="3806" w:type="dxa"/>
            <w:tcBorders>
              <w:bottom w:val="single" w:sz="4" w:space="0" w:color="000000"/>
              <w:right w:val="single" w:sz="4" w:space="0" w:color="000000"/>
            </w:tcBorders>
            <w:tcMar>
              <w:top w:w="0" w:type="dxa"/>
              <w:left w:w="108" w:type="dxa"/>
              <w:bottom w:w="0" w:type="dxa"/>
              <w:right w:w="108" w:type="dxa"/>
            </w:tcMar>
          </w:tcPr>
          <w:p w14:paraId="593BCFB8"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669C99FC"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40948</w:t>
            </w:r>
          </w:p>
        </w:tc>
        <w:tc>
          <w:tcPr>
            <w:tcW w:w="1552" w:type="dxa"/>
            <w:tcBorders>
              <w:bottom w:val="single" w:sz="4" w:space="0" w:color="000000"/>
              <w:right w:val="single" w:sz="4" w:space="0" w:color="000000"/>
            </w:tcBorders>
            <w:tcMar>
              <w:top w:w="0" w:type="dxa"/>
              <w:left w:w="108" w:type="dxa"/>
              <w:bottom w:w="0" w:type="dxa"/>
              <w:right w:w="108" w:type="dxa"/>
            </w:tcMar>
          </w:tcPr>
          <w:p w14:paraId="20CC5814" w14:textId="77777777" w:rsidR="00B2755A" w:rsidRDefault="00000000">
            <w:pPr>
              <w:ind w:firstLine="0"/>
            </w:pPr>
            <w:r>
              <w:rPr>
                <w:rFonts w:eastAsia="Times New Roman"/>
                <w:spacing w:val="0"/>
                <w:sz w:val="20"/>
                <w:lang w:eastAsia="ru-RU"/>
              </w:rPr>
              <w:t>2022 - 2024</w:t>
            </w:r>
          </w:p>
        </w:tc>
      </w:tr>
      <w:tr w:rsidR="00B2755A" w14:paraId="2FE8F19B"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92429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Ленина, 26</w:t>
            </w:r>
          </w:p>
        </w:tc>
        <w:tc>
          <w:tcPr>
            <w:tcW w:w="3806" w:type="dxa"/>
            <w:tcBorders>
              <w:bottom w:val="single" w:sz="4" w:space="0" w:color="000000"/>
              <w:right w:val="single" w:sz="4" w:space="0" w:color="000000"/>
            </w:tcBorders>
            <w:tcMar>
              <w:top w:w="0" w:type="dxa"/>
              <w:left w:w="108" w:type="dxa"/>
              <w:bottom w:w="0" w:type="dxa"/>
              <w:right w:w="108" w:type="dxa"/>
            </w:tcMar>
          </w:tcPr>
          <w:p w14:paraId="28122587"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5B367120"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56157</w:t>
            </w:r>
          </w:p>
        </w:tc>
        <w:tc>
          <w:tcPr>
            <w:tcW w:w="1552" w:type="dxa"/>
            <w:tcBorders>
              <w:bottom w:val="single" w:sz="4" w:space="0" w:color="000000"/>
              <w:right w:val="single" w:sz="4" w:space="0" w:color="000000"/>
            </w:tcBorders>
            <w:tcMar>
              <w:top w:w="0" w:type="dxa"/>
              <w:left w:w="108" w:type="dxa"/>
              <w:bottom w:w="0" w:type="dxa"/>
              <w:right w:w="108" w:type="dxa"/>
            </w:tcMar>
          </w:tcPr>
          <w:p w14:paraId="529EC499" w14:textId="77777777" w:rsidR="00B2755A" w:rsidRDefault="00000000">
            <w:pPr>
              <w:ind w:firstLine="0"/>
            </w:pPr>
            <w:r>
              <w:rPr>
                <w:rFonts w:eastAsia="Times New Roman"/>
                <w:spacing w:val="0"/>
                <w:sz w:val="20"/>
                <w:lang w:eastAsia="ru-RU"/>
              </w:rPr>
              <w:t>2022 - 2024</w:t>
            </w:r>
          </w:p>
        </w:tc>
      </w:tr>
      <w:tr w:rsidR="00B2755A" w14:paraId="13C3CB40"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9A0D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Пролетарская, 125</w:t>
            </w:r>
          </w:p>
        </w:tc>
        <w:tc>
          <w:tcPr>
            <w:tcW w:w="3806" w:type="dxa"/>
            <w:tcBorders>
              <w:bottom w:val="single" w:sz="4" w:space="0" w:color="000000"/>
              <w:right w:val="single" w:sz="4" w:space="0" w:color="000000"/>
            </w:tcBorders>
            <w:tcMar>
              <w:top w:w="0" w:type="dxa"/>
              <w:left w:w="108" w:type="dxa"/>
              <w:bottom w:w="0" w:type="dxa"/>
              <w:right w:w="108" w:type="dxa"/>
            </w:tcMar>
          </w:tcPr>
          <w:p w14:paraId="38EC80FF"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641D7A25"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87920</w:t>
            </w:r>
          </w:p>
        </w:tc>
        <w:tc>
          <w:tcPr>
            <w:tcW w:w="1552" w:type="dxa"/>
            <w:tcBorders>
              <w:bottom w:val="single" w:sz="4" w:space="0" w:color="000000"/>
              <w:right w:val="single" w:sz="4" w:space="0" w:color="000000"/>
            </w:tcBorders>
            <w:tcMar>
              <w:top w:w="0" w:type="dxa"/>
              <w:left w:w="108" w:type="dxa"/>
              <w:bottom w:w="0" w:type="dxa"/>
              <w:right w:w="108" w:type="dxa"/>
            </w:tcMar>
          </w:tcPr>
          <w:p w14:paraId="59E3D088" w14:textId="77777777" w:rsidR="00B2755A" w:rsidRDefault="00000000">
            <w:pPr>
              <w:ind w:firstLine="0"/>
            </w:pPr>
            <w:r>
              <w:rPr>
                <w:rFonts w:eastAsia="Times New Roman"/>
                <w:spacing w:val="0"/>
                <w:sz w:val="20"/>
                <w:lang w:eastAsia="ru-RU"/>
              </w:rPr>
              <w:t>2022 - 2024</w:t>
            </w:r>
          </w:p>
        </w:tc>
      </w:tr>
      <w:tr w:rsidR="00B2755A" w14:paraId="16B36255"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59018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3806" w:type="dxa"/>
            <w:tcBorders>
              <w:bottom w:val="single" w:sz="4" w:space="0" w:color="000000"/>
              <w:right w:val="single" w:sz="4" w:space="0" w:color="000000"/>
            </w:tcBorders>
            <w:tcMar>
              <w:top w:w="0" w:type="dxa"/>
              <w:left w:w="108" w:type="dxa"/>
              <w:bottom w:w="0" w:type="dxa"/>
              <w:right w:w="108" w:type="dxa"/>
            </w:tcMar>
          </w:tcPr>
          <w:p w14:paraId="469DA457"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28B66BD5"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30250</w:t>
            </w:r>
          </w:p>
        </w:tc>
        <w:tc>
          <w:tcPr>
            <w:tcW w:w="1552" w:type="dxa"/>
            <w:tcBorders>
              <w:bottom w:val="single" w:sz="4" w:space="0" w:color="000000"/>
              <w:right w:val="single" w:sz="4" w:space="0" w:color="000000"/>
            </w:tcBorders>
            <w:tcMar>
              <w:top w:w="0" w:type="dxa"/>
              <w:left w:w="108" w:type="dxa"/>
              <w:bottom w:w="0" w:type="dxa"/>
              <w:right w:w="108" w:type="dxa"/>
            </w:tcMar>
          </w:tcPr>
          <w:p w14:paraId="79539621" w14:textId="77777777" w:rsidR="00B2755A" w:rsidRDefault="00000000">
            <w:pPr>
              <w:ind w:firstLine="0"/>
            </w:pPr>
            <w:r>
              <w:rPr>
                <w:rFonts w:eastAsia="Times New Roman"/>
                <w:spacing w:val="0"/>
                <w:sz w:val="20"/>
                <w:lang w:eastAsia="ru-RU"/>
              </w:rPr>
              <w:t>2022 - 2024</w:t>
            </w:r>
          </w:p>
        </w:tc>
      </w:tr>
      <w:tr w:rsidR="00B2755A" w14:paraId="7214F731"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0118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Калуга Бор, 3</w:t>
            </w:r>
          </w:p>
        </w:tc>
        <w:tc>
          <w:tcPr>
            <w:tcW w:w="3806" w:type="dxa"/>
            <w:tcBorders>
              <w:bottom w:val="single" w:sz="4" w:space="0" w:color="000000"/>
              <w:right w:val="single" w:sz="4" w:space="0" w:color="000000"/>
            </w:tcBorders>
            <w:tcMar>
              <w:top w:w="0" w:type="dxa"/>
              <w:left w:w="108" w:type="dxa"/>
              <w:bottom w:w="0" w:type="dxa"/>
              <w:right w:w="108" w:type="dxa"/>
            </w:tcMar>
          </w:tcPr>
          <w:p w14:paraId="1B3E0A51"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361E92FA"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40469</w:t>
            </w:r>
          </w:p>
        </w:tc>
        <w:tc>
          <w:tcPr>
            <w:tcW w:w="1552" w:type="dxa"/>
            <w:tcBorders>
              <w:bottom w:val="single" w:sz="4" w:space="0" w:color="000000"/>
              <w:right w:val="single" w:sz="4" w:space="0" w:color="000000"/>
            </w:tcBorders>
            <w:tcMar>
              <w:top w:w="0" w:type="dxa"/>
              <w:left w:w="108" w:type="dxa"/>
              <w:bottom w:w="0" w:type="dxa"/>
              <w:right w:w="108" w:type="dxa"/>
            </w:tcMar>
          </w:tcPr>
          <w:p w14:paraId="4DF95A95" w14:textId="77777777" w:rsidR="00B2755A" w:rsidRDefault="00000000">
            <w:pPr>
              <w:ind w:firstLine="0"/>
            </w:pPr>
            <w:r>
              <w:rPr>
                <w:rFonts w:eastAsia="Times New Roman"/>
                <w:spacing w:val="0"/>
                <w:sz w:val="20"/>
                <w:lang w:eastAsia="ru-RU"/>
              </w:rPr>
              <w:t>2022 - 2024</w:t>
            </w:r>
          </w:p>
        </w:tc>
      </w:tr>
      <w:tr w:rsidR="00B2755A" w14:paraId="2D8E7299"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C16A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Московская, 299</w:t>
            </w:r>
          </w:p>
        </w:tc>
        <w:tc>
          <w:tcPr>
            <w:tcW w:w="3806" w:type="dxa"/>
            <w:tcBorders>
              <w:bottom w:val="single" w:sz="4" w:space="0" w:color="000000"/>
              <w:right w:val="single" w:sz="4" w:space="0" w:color="000000"/>
            </w:tcBorders>
            <w:tcMar>
              <w:top w:w="0" w:type="dxa"/>
              <w:left w:w="108" w:type="dxa"/>
              <w:bottom w:w="0" w:type="dxa"/>
              <w:right w:w="108" w:type="dxa"/>
            </w:tcMar>
          </w:tcPr>
          <w:p w14:paraId="4CDEB8B3"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17607A4E"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22031</w:t>
            </w:r>
          </w:p>
        </w:tc>
        <w:tc>
          <w:tcPr>
            <w:tcW w:w="1552" w:type="dxa"/>
            <w:tcBorders>
              <w:bottom w:val="single" w:sz="4" w:space="0" w:color="000000"/>
              <w:right w:val="single" w:sz="4" w:space="0" w:color="000000"/>
            </w:tcBorders>
            <w:tcMar>
              <w:top w:w="0" w:type="dxa"/>
              <w:left w:w="108" w:type="dxa"/>
              <w:bottom w:w="0" w:type="dxa"/>
              <w:right w:w="108" w:type="dxa"/>
            </w:tcMar>
          </w:tcPr>
          <w:p w14:paraId="6B40BC8E" w14:textId="77777777" w:rsidR="00B2755A" w:rsidRDefault="00000000">
            <w:pPr>
              <w:ind w:firstLine="0"/>
            </w:pPr>
            <w:r>
              <w:rPr>
                <w:rFonts w:eastAsia="Times New Roman"/>
                <w:spacing w:val="0"/>
                <w:sz w:val="20"/>
                <w:lang w:eastAsia="ru-RU"/>
              </w:rPr>
              <w:t>2022 - 2024</w:t>
            </w:r>
          </w:p>
        </w:tc>
      </w:tr>
      <w:tr w:rsidR="00B2755A" w14:paraId="33395776"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F175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д. Канищево, ул. Новая, 41</w:t>
            </w:r>
          </w:p>
        </w:tc>
        <w:tc>
          <w:tcPr>
            <w:tcW w:w="3806" w:type="dxa"/>
            <w:tcBorders>
              <w:bottom w:val="single" w:sz="4" w:space="0" w:color="000000"/>
              <w:right w:val="single" w:sz="4" w:space="0" w:color="000000"/>
            </w:tcBorders>
            <w:tcMar>
              <w:top w:w="0" w:type="dxa"/>
              <w:left w:w="108" w:type="dxa"/>
              <w:bottom w:w="0" w:type="dxa"/>
              <w:right w:w="108" w:type="dxa"/>
            </w:tcMar>
          </w:tcPr>
          <w:p w14:paraId="3FBF7AE9"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2FDB24B9"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62320</w:t>
            </w:r>
          </w:p>
        </w:tc>
        <w:tc>
          <w:tcPr>
            <w:tcW w:w="1552" w:type="dxa"/>
            <w:tcBorders>
              <w:bottom w:val="single" w:sz="4" w:space="0" w:color="000000"/>
              <w:right w:val="single" w:sz="4" w:space="0" w:color="000000"/>
            </w:tcBorders>
            <w:tcMar>
              <w:top w:w="0" w:type="dxa"/>
              <w:left w:w="108" w:type="dxa"/>
              <w:bottom w:w="0" w:type="dxa"/>
              <w:right w:w="108" w:type="dxa"/>
            </w:tcMar>
          </w:tcPr>
          <w:p w14:paraId="051C8C27" w14:textId="77777777" w:rsidR="00B2755A" w:rsidRDefault="00000000">
            <w:pPr>
              <w:ind w:firstLine="0"/>
            </w:pPr>
            <w:r>
              <w:rPr>
                <w:rFonts w:eastAsia="Times New Roman"/>
                <w:spacing w:val="0"/>
                <w:sz w:val="20"/>
                <w:lang w:eastAsia="ru-RU"/>
              </w:rPr>
              <w:t>2022 - 2024</w:t>
            </w:r>
          </w:p>
        </w:tc>
      </w:tr>
      <w:tr w:rsidR="00B2755A" w14:paraId="327BA0F8"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D128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Дзержинского, 83</w:t>
            </w:r>
          </w:p>
        </w:tc>
        <w:tc>
          <w:tcPr>
            <w:tcW w:w="3806" w:type="dxa"/>
            <w:tcBorders>
              <w:bottom w:val="single" w:sz="4" w:space="0" w:color="000000"/>
              <w:right w:val="single" w:sz="4" w:space="0" w:color="000000"/>
            </w:tcBorders>
            <w:tcMar>
              <w:top w:w="0" w:type="dxa"/>
              <w:left w:w="108" w:type="dxa"/>
              <w:bottom w:w="0" w:type="dxa"/>
              <w:right w:w="108" w:type="dxa"/>
            </w:tcMar>
          </w:tcPr>
          <w:p w14:paraId="711D660A"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0FE07E07"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58939</w:t>
            </w:r>
          </w:p>
        </w:tc>
        <w:tc>
          <w:tcPr>
            <w:tcW w:w="1552" w:type="dxa"/>
            <w:tcBorders>
              <w:bottom w:val="single" w:sz="4" w:space="0" w:color="000000"/>
              <w:right w:val="single" w:sz="4" w:space="0" w:color="000000"/>
            </w:tcBorders>
            <w:tcMar>
              <w:top w:w="0" w:type="dxa"/>
              <w:left w:w="108" w:type="dxa"/>
              <w:bottom w:w="0" w:type="dxa"/>
              <w:right w:w="108" w:type="dxa"/>
            </w:tcMar>
          </w:tcPr>
          <w:p w14:paraId="324F97B4" w14:textId="77777777" w:rsidR="00B2755A" w:rsidRDefault="00000000">
            <w:pPr>
              <w:ind w:firstLine="0"/>
            </w:pPr>
            <w:r>
              <w:rPr>
                <w:rFonts w:eastAsia="Times New Roman"/>
                <w:spacing w:val="0"/>
                <w:sz w:val="20"/>
                <w:lang w:eastAsia="ru-RU"/>
              </w:rPr>
              <w:t>2022 - 2024</w:t>
            </w:r>
          </w:p>
        </w:tc>
      </w:tr>
      <w:tr w:rsidR="00B2755A" w14:paraId="46355330"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B15F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Тульская, 78</w:t>
            </w:r>
          </w:p>
        </w:tc>
        <w:tc>
          <w:tcPr>
            <w:tcW w:w="3806" w:type="dxa"/>
            <w:tcBorders>
              <w:bottom w:val="single" w:sz="4" w:space="0" w:color="000000"/>
              <w:right w:val="single" w:sz="4" w:space="0" w:color="000000"/>
            </w:tcBorders>
            <w:tcMar>
              <w:top w:w="0" w:type="dxa"/>
              <w:left w:w="108" w:type="dxa"/>
              <w:bottom w:w="0" w:type="dxa"/>
              <w:right w:w="108" w:type="dxa"/>
            </w:tcMar>
          </w:tcPr>
          <w:p w14:paraId="2EE7B18D"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099346DE"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53380</w:t>
            </w:r>
          </w:p>
        </w:tc>
        <w:tc>
          <w:tcPr>
            <w:tcW w:w="1552" w:type="dxa"/>
            <w:tcBorders>
              <w:bottom w:val="single" w:sz="4" w:space="0" w:color="000000"/>
              <w:right w:val="single" w:sz="4" w:space="0" w:color="000000"/>
            </w:tcBorders>
            <w:tcMar>
              <w:top w:w="0" w:type="dxa"/>
              <w:left w:w="108" w:type="dxa"/>
              <w:bottom w:w="0" w:type="dxa"/>
              <w:right w:w="108" w:type="dxa"/>
            </w:tcMar>
          </w:tcPr>
          <w:p w14:paraId="7212618D" w14:textId="77777777" w:rsidR="00B2755A" w:rsidRDefault="00000000">
            <w:pPr>
              <w:ind w:firstLine="0"/>
            </w:pPr>
            <w:r>
              <w:rPr>
                <w:rFonts w:eastAsia="Times New Roman"/>
                <w:spacing w:val="0"/>
                <w:sz w:val="20"/>
                <w:lang w:eastAsia="ru-RU"/>
              </w:rPr>
              <w:t>2022 - 2024</w:t>
            </w:r>
          </w:p>
        </w:tc>
      </w:tr>
      <w:tr w:rsidR="00B2755A" w14:paraId="03E80F52"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C520B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Пестеля, 32б</w:t>
            </w:r>
          </w:p>
        </w:tc>
        <w:tc>
          <w:tcPr>
            <w:tcW w:w="3806" w:type="dxa"/>
            <w:tcBorders>
              <w:bottom w:val="single" w:sz="4" w:space="0" w:color="000000"/>
              <w:right w:val="single" w:sz="4" w:space="0" w:color="000000"/>
            </w:tcBorders>
            <w:tcMar>
              <w:top w:w="0" w:type="dxa"/>
              <w:left w:w="108" w:type="dxa"/>
              <w:bottom w:w="0" w:type="dxa"/>
              <w:right w:w="108" w:type="dxa"/>
            </w:tcMar>
          </w:tcPr>
          <w:p w14:paraId="5385FDBA"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5663A734"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82567</w:t>
            </w:r>
          </w:p>
        </w:tc>
        <w:tc>
          <w:tcPr>
            <w:tcW w:w="1552" w:type="dxa"/>
            <w:tcBorders>
              <w:bottom w:val="single" w:sz="4" w:space="0" w:color="000000"/>
              <w:right w:val="single" w:sz="4" w:space="0" w:color="000000"/>
            </w:tcBorders>
            <w:tcMar>
              <w:top w:w="0" w:type="dxa"/>
              <w:left w:w="108" w:type="dxa"/>
              <w:bottom w:w="0" w:type="dxa"/>
              <w:right w:w="108" w:type="dxa"/>
            </w:tcMar>
          </w:tcPr>
          <w:p w14:paraId="48125F8A" w14:textId="77777777" w:rsidR="00B2755A" w:rsidRDefault="00000000">
            <w:pPr>
              <w:ind w:firstLine="0"/>
            </w:pPr>
            <w:r>
              <w:rPr>
                <w:rFonts w:eastAsia="Times New Roman"/>
                <w:spacing w:val="0"/>
                <w:sz w:val="20"/>
                <w:lang w:eastAsia="ru-RU"/>
              </w:rPr>
              <w:t>2022 - 2024</w:t>
            </w:r>
          </w:p>
        </w:tc>
      </w:tr>
      <w:tr w:rsidR="00B2755A" w14:paraId="66EC8BFD" w14:textId="77777777">
        <w:tblPrEx>
          <w:tblCellMar>
            <w:top w:w="0" w:type="dxa"/>
            <w:bottom w:w="0" w:type="dxa"/>
          </w:tblCellMar>
        </w:tblPrEx>
        <w:trPr>
          <w:cantSplit/>
          <w:trHeight w:val="363"/>
        </w:trPr>
        <w:tc>
          <w:tcPr>
            <w:tcW w:w="2283"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07CA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Театральная, 4г</w:t>
            </w:r>
          </w:p>
        </w:tc>
        <w:tc>
          <w:tcPr>
            <w:tcW w:w="3806" w:type="dxa"/>
            <w:tcBorders>
              <w:bottom w:val="single" w:sz="4" w:space="0" w:color="000000"/>
              <w:right w:val="single" w:sz="4" w:space="0" w:color="000000"/>
            </w:tcBorders>
            <w:tcMar>
              <w:top w:w="0" w:type="dxa"/>
              <w:left w:w="108" w:type="dxa"/>
              <w:bottom w:w="0" w:type="dxa"/>
              <w:right w:w="108" w:type="dxa"/>
            </w:tcMar>
          </w:tcPr>
          <w:p w14:paraId="3FD9FD09" w14:textId="77777777" w:rsidR="00B2755A" w:rsidRDefault="00000000">
            <w:r>
              <w:rPr>
                <w:rFonts w:eastAsia="Times New Roman"/>
                <w:spacing w:val="0"/>
                <w:sz w:val="20"/>
                <w:lang w:eastAsia="ru-RU"/>
              </w:rPr>
              <w:t>Модернизация котельной   строительно-монтажные работы</w:t>
            </w:r>
          </w:p>
        </w:tc>
        <w:tc>
          <w:tcPr>
            <w:tcW w:w="1414" w:type="dxa"/>
            <w:tcBorders>
              <w:bottom w:val="single" w:sz="4" w:space="0" w:color="000000"/>
              <w:right w:val="single" w:sz="4" w:space="0" w:color="000000"/>
            </w:tcBorders>
            <w:tcMar>
              <w:top w:w="0" w:type="dxa"/>
              <w:left w:w="108" w:type="dxa"/>
              <w:bottom w:w="0" w:type="dxa"/>
              <w:right w:w="108" w:type="dxa"/>
            </w:tcMar>
            <w:vAlign w:val="center"/>
          </w:tcPr>
          <w:p w14:paraId="28CD264D" w14:textId="77777777" w:rsidR="00B2755A" w:rsidRDefault="00000000">
            <w:pPr>
              <w:widowControl/>
              <w:spacing w:before="0" w:after="0"/>
              <w:ind w:firstLine="0"/>
              <w:jc w:val="center"/>
              <w:textAlignment w:val="auto"/>
              <w:rPr>
                <w:rFonts w:eastAsia="Times New Roman"/>
                <w:spacing w:val="0"/>
                <w:sz w:val="20"/>
                <w:lang w:eastAsia="ru-RU"/>
              </w:rPr>
            </w:pPr>
            <w:r>
              <w:rPr>
                <w:rFonts w:eastAsia="Times New Roman"/>
                <w:spacing w:val="0"/>
                <w:sz w:val="20"/>
                <w:lang w:eastAsia="ru-RU"/>
              </w:rPr>
              <w:t>68132</w:t>
            </w:r>
          </w:p>
        </w:tc>
        <w:tc>
          <w:tcPr>
            <w:tcW w:w="1552" w:type="dxa"/>
            <w:tcBorders>
              <w:bottom w:val="single" w:sz="4" w:space="0" w:color="000000"/>
              <w:right w:val="single" w:sz="4" w:space="0" w:color="000000"/>
            </w:tcBorders>
            <w:tcMar>
              <w:top w:w="0" w:type="dxa"/>
              <w:left w:w="108" w:type="dxa"/>
              <w:bottom w:w="0" w:type="dxa"/>
              <w:right w:w="108" w:type="dxa"/>
            </w:tcMar>
          </w:tcPr>
          <w:p w14:paraId="61431E41" w14:textId="77777777" w:rsidR="00B2755A" w:rsidRDefault="00000000">
            <w:pPr>
              <w:ind w:firstLine="0"/>
            </w:pPr>
            <w:r>
              <w:rPr>
                <w:rFonts w:eastAsia="Times New Roman"/>
                <w:spacing w:val="0"/>
                <w:sz w:val="20"/>
                <w:lang w:eastAsia="ru-RU"/>
              </w:rPr>
              <w:t>2022 - 2024</w:t>
            </w:r>
          </w:p>
        </w:tc>
      </w:tr>
    </w:tbl>
    <w:p w14:paraId="1BC343BA" w14:textId="77777777" w:rsidR="00B2755A" w:rsidRDefault="00000000">
      <w:pPr>
        <w:pageBreakBefore/>
        <w:widowControl/>
        <w:spacing w:before="0" w:after="0"/>
        <w:ind w:firstLine="0"/>
        <w:jc w:val="left"/>
        <w:textAlignment w:val="auto"/>
      </w:pPr>
      <w:r>
        <w:t xml:space="preserve"> Предложения по переоборудованию котельной в ЦТП при выводе теплоисточника из эксплуатации</w:t>
      </w:r>
    </w:p>
    <w:p w14:paraId="2D09EFBE" w14:textId="77777777" w:rsidR="00B2755A" w:rsidRDefault="00B2755A">
      <w:pPr>
        <w:spacing w:line="360" w:lineRule="auto"/>
        <w:ind w:firstLine="0"/>
        <w:rPr>
          <w:b/>
          <w:bCs/>
          <w:sz w:val="18"/>
          <w:szCs w:val="18"/>
        </w:rPr>
      </w:pPr>
    </w:p>
    <w:p w14:paraId="713F1633" w14:textId="77777777" w:rsidR="00B2755A" w:rsidRDefault="00000000">
      <w:pPr>
        <w:pStyle w:val="a9"/>
      </w:pPr>
      <w:bookmarkStart w:id="120" w:name="_Toc132971377"/>
      <w:r>
        <w:t>Таблица 5.4. Предложения по переоборудованию котельной в ЦТП при выводе теплоисточника из эксплуатации</w:t>
      </w:r>
      <w:bookmarkEnd w:id="120"/>
    </w:p>
    <w:tbl>
      <w:tblPr>
        <w:tblW w:w="9080" w:type="dxa"/>
        <w:tblInd w:w="93" w:type="dxa"/>
        <w:tblLayout w:type="fixed"/>
        <w:tblCellMar>
          <w:left w:w="10" w:type="dxa"/>
          <w:right w:w="10" w:type="dxa"/>
        </w:tblCellMar>
        <w:tblLook w:val="04A0" w:firstRow="1" w:lastRow="0" w:firstColumn="1" w:lastColumn="0" w:noHBand="0" w:noVBand="1"/>
      </w:tblPr>
      <w:tblGrid>
        <w:gridCol w:w="2711"/>
        <w:gridCol w:w="2937"/>
        <w:gridCol w:w="1432"/>
        <w:gridCol w:w="2000"/>
      </w:tblGrid>
      <w:tr w:rsidR="00B2755A" w14:paraId="55A5FF5C" w14:textId="77777777">
        <w:tblPrEx>
          <w:tblCellMar>
            <w:top w:w="0" w:type="dxa"/>
            <w:bottom w:w="0" w:type="dxa"/>
          </w:tblCellMar>
        </w:tblPrEx>
        <w:trPr>
          <w:cantSplit/>
          <w:trHeight w:val="472"/>
          <w:tblHeader/>
        </w:trPr>
        <w:tc>
          <w:tcPr>
            <w:tcW w:w="27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439BFD"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Источник</w:t>
            </w:r>
          </w:p>
        </w:tc>
        <w:tc>
          <w:tcPr>
            <w:tcW w:w="2937"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8C3FD51"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Описание мероприятия</w:t>
            </w:r>
          </w:p>
        </w:tc>
        <w:tc>
          <w:tcPr>
            <w:tcW w:w="1432"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1DA0669"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Суммарные затраты, тыс. руб.</w:t>
            </w:r>
          </w:p>
        </w:tc>
        <w:tc>
          <w:tcPr>
            <w:tcW w:w="2000"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6434B8E4"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Период реализации мероприятия</w:t>
            </w:r>
          </w:p>
        </w:tc>
      </w:tr>
      <w:tr w:rsidR="00B2755A" w14:paraId="4E26B4F1" w14:textId="77777777">
        <w:tblPrEx>
          <w:tblCellMar>
            <w:top w:w="0" w:type="dxa"/>
            <w:bottom w:w="0" w:type="dxa"/>
          </w:tblCellMar>
        </w:tblPrEx>
        <w:trPr>
          <w:cantSplit/>
          <w:trHeight w:val="787"/>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C4241E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Тульская, 78в</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74E7918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«Пестеля, 32б»</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72C630D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3500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384BC73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5A021AE0" w14:textId="77777777">
        <w:tblPrEx>
          <w:tblCellMar>
            <w:top w:w="0" w:type="dxa"/>
            <w:bottom w:w="0" w:type="dxa"/>
          </w:tblCellMar>
        </w:tblPrEx>
        <w:trPr>
          <w:cantSplit/>
          <w:trHeight w:val="787"/>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DF8563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Чижевского, 12а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7B1085E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«Кирова, 67а»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43EE97E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2800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3347869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78B44EB3"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CDF80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Московская, 31а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01B16A5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«Вооруженного восстания, 12»</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0E49ECE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3800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4512AE4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1BED3EF4"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83C2DB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Театральная, 4г</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77B3066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«Вооруженного восстания, 12»</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2A0A2C8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1500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635A57F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26CCD11E"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94CE2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Кропоткина, 4а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22B5EB9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«Вооруженного восстания, 12»</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381BBA8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1200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1ACF8923"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6DEDF6FE"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A7F37B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Вишневского, 3а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1D89AD8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«Вишневского, 1»</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45D27DB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1700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372DAA6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63488D43" w14:textId="77777777">
        <w:tblPrEx>
          <w:tblCellMar>
            <w:top w:w="0" w:type="dxa"/>
            <w:bottom w:w="0" w:type="dxa"/>
          </w:tblCellMar>
        </w:tblPrEx>
        <w:trPr>
          <w:cantSplit/>
          <w:trHeight w:val="787"/>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D29717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 Вишневского, 3</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19F30AE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в резерв. Переключение на котельную «Вишневского, 1»</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1BF5C82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6200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3F0CA5F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18F162D8"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1601F9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 Аэропортовский, 1а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0FA83B3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«Инфекционная больница»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43F5A8A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800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425383B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7CB93715"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F69BE0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Ф. Энгельса, 13а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16AAF56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«М. Горького, 1б»</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3795E79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2100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0CE3081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6AB02556"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88328B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Московская, 115а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0ABD2F7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"Пролетарская, 125"</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16D303A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4000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383F2D0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40242AE5" w14:textId="77777777">
        <w:tblPrEx>
          <w:tblCellMar>
            <w:top w:w="0" w:type="dxa"/>
            <w:bottom w:w="0" w:type="dxa"/>
          </w:tblCellMar>
        </w:tblPrEx>
        <w:trPr>
          <w:cantSplit/>
          <w:trHeight w:val="63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295376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Грабцевское шоссе, 22б</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317A1D4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НК-4</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34C186C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7F5D7A27"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4194760A" w14:textId="77777777">
        <w:tblPrEx>
          <w:tblCellMar>
            <w:top w:w="0" w:type="dxa"/>
            <w:bottom w:w="0" w:type="dxa"/>
          </w:tblCellMar>
        </w:tblPrEx>
        <w:trPr>
          <w:cantSplit/>
          <w:trHeight w:val="787"/>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68E6F6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Баррикад, 181а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6155997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Строительство БМК УТМ 0,5 Гкал/ч.</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2BEC4CA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900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2345A33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597E4AAF"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7781226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301232F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«Хрустальная, 18а»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453A34AD"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2200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6503AFD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1DE57E18"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D040B8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7F3AAF0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«В. Андриановой, 5а»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095984D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3300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4A4A427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7A1AB9AD" w14:textId="77777777">
        <w:tblPrEx>
          <w:tblCellMar>
            <w:top w:w="0" w:type="dxa"/>
            <w:bottom w:w="0" w:type="dxa"/>
          </w:tblCellMar>
        </w:tblPrEx>
        <w:trPr>
          <w:cantSplit/>
          <w:trHeight w:val="787"/>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823198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Маяковского, 35</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45978D2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НК-4</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620F496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1300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7F805A7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3C09BF25" w14:textId="77777777">
        <w:tblPrEx>
          <w:tblCellMar>
            <w:top w:w="0" w:type="dxa"/>
            <w:bottom w:w="0" w:type="dxa"/>
          </w:tblCellMar>
        </w:tblPrEx>
        <w:trPr>
          <w:cantSplit/>
          <w:trHeight w:val="63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E52223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Хрустальная, 50а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5FF6DE3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«Хрустальная, 18а»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1CB795CF"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2600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49FAF80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60E3D8B2"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5CF6B46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ул.Кубяка,3а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7F74861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котельную «Кибальчича, 17а»</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3449586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5700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7CD05F4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615BE496" w14:textId="77777777">
        <w:tblPrEx>
          <w:tblCellMar>
            <w:top w:w="0" w:type="dxa"/>
            <w:bottom w:w="0" w:type="dxa"/>
          </w:tblCellMar>
        </w:tblPrEx>
        <w:trPr>
          <w:cantSplit/>
          <w:trHeight w:val="945"/>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FFCFD9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ул.Дорожная,6а</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4799EE1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НК-3. Переключение потребителя котельной «Азаровский завод стеновых материалов»</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774FA67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2500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45B239B0"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5EC09C08" w14:textId="77777777">
        <w:tblPrEx>
          <w:tblCellMar>
            <w:top w:w="0" w:type="dxa"/>
            <w:bottom w:w="0" w:type="dxa"/>
          </w:tblCellMar>
        </w:tblPrEx>
        <w:trPr>
          <w:cantSplit/>
          <w:trHeight w:val="126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D5D2B8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д. Канищево, ул. Новая, 41</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1A5CB0FE"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НК-3</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70FEC1E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1300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7861E5F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11E6F0E7" w14:textId="77777777">
        <w:tblPrEx>
          <w:tblCellMar>
            <w:top w:w="0" w:type="dxa"/>
            <w:bottom w:w="0" w:type="dxa"/>
          </w:tblCellMar>
        </w:tblPrEx>
        <w:trPr>
          <w:cantSplit/>
          <w:trHeight w:val="63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E2ED49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Нижняя Усадебная, 2</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059F98F4"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НК-3</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56BB7D2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5600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71BD9AC2"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511AEA29" w14:textId="77777777">
        <w:tblPrEx>
          <w:tblCellMar>
            <w:top w:w="0" w:type="dxa"/>
            <w:bottom w:w="0" w:type="dxa"/>
          </w:tblCellMar>
        </w:tblPrEx>
        <w:trPr>
          <w:cantSplit/>
          <w:trHeight w:val="63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3B47B19" w14:textId="77777777" w:rsidR="00B2755A" w:rsidRDefault="00000000">
            <w:pPr>
              <w:widowControl/>
              <w:spacing w:before="0" w:after="0"/>
              <w:ind w:firstLine="0"/>
              <w:jc w:val="center"/>
              <w:textAlignment w:val="auto"/>
            </w:pPr>
            <w:r>
              <w:rPr>
                <w:rFonts w:eastAsia="Times New Roman"/>
                <w:color w:val="000000"/>
                <w:spacing w:val="0"/>
                <w:sz w:val="20"/>
                <w:szCs w:val="20"/>
                <w:lang w:eastAsia="ru-RU"/>
              </w:rPr>
              <w:t>ул. Ленина, 23 (ОАО «Калужский завод путевых машин и гидроприводов»)</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1DE35C3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Переоборудование в ЦТП при выводе из эксплуатации. Переключение на НК-4</w:t>
            </w: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3655F75C"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4700</w:t>
            </w: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1AFF598B"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5E0D6322" w14:textId="77777777">
        <w:tblPrEx>
          <w:tblCellMar>
            <w:top w:w="0" w:type="dxa"/>
            <w:bottom w:w="0" w:type="dxa"/>
          </w:tblCellMar>
        </w:tblPrEx>
        <w:trPr>
          <w:cantSplit/>
          <w:trHeight w:val="630"/>
        </w:trPr>
        <w:tc>
          <w:tcPr>
            <w:tcW w:w="2711"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1095F75F"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Маяковского 59</w:t>
            </w:r>
          </w:p>
        </w:tc>
        <w:tc>
          <w:tcPr>
            <w:tcW w:w="2937" w:type="dxa"/>
            <w:tcBorders>
              <w:bottom w:val="single" w:sz="4" w:space="0" w:color="000000"/>
              <w:right w:val="single" w:sz="4" w:space="0" w:color="000000"/>
            </w:tcBorders>
            <w:tcMar>
              <w:top w:w="0" w:type="dxa"/>
              <w:left w:w="28" w:type="dxa"/>
              <w:bottom w:w="0" w:type="dxa"/>
              <w:right w:w="28" w:type="dxa"/>
            </w:tcMar>
            <w:vAlign w:val="center"/>
          </w:tcPr>
          <w:p w14:paraId="643FAE22" w14:textId="77777777" w:rsidR="00B2755A" w:rsidRDefault="00B2755A">
            <w:pPr>
              <w:widowControl/>
              <w:spacing w:before="0" w:after="0"/>
              <w:ind w:firstLine="0"/>
              <w:jc w:val="center"/>
              <w:textAlignment w:val="auto"/>
              <w:rPr>
                <w:rFonts w:eastAsia="Times New Roman"/>
                <w:color w:val="000000"/>
                <w:spacing w:val="0"/>
                <w:sz w:val="20"/>
                <w:lang w:eastAsia="ru-RU"/>
              </w:rPr>
            </w:pPr>
          </w:p>
        </w:tc>
        <w:tc>
          <w:tcPr>
            <w:tcW w:w="1432" w:type="dxa"/>
            <w:tcBorders>
              <w:bottom w:val="single" w:sz="4" w:space="0" w:color="000000"/>
              <w:right w:val="single" w:sz="4" w:space="0" w:color="000000"/>
            </w:tcBorders>
            <w:tcMar>
              <w:top w:w="0" w:type="dxa"/>
              <w:left w:w="28" w:type="dxa"/>
              <w:bottom w:w="0" w:type="dxa"/>
              <w:right w:w="28" w:type="dxa"/>
            </w:tcMar>
            <w:vAlign w:val="center"/>
          </w:tcPr>
          <w:p w14:paraId="7A083826" w14:textId="77777777" w:rsidR="00B2755A" w:rsidRDefault="00B2755A">
            <w:pPr>
              <w:widowControl/>
              <w:spacing w:before="0" w:after="0"/>
              <w:ind w:firstLine="0"/>
              <w:jc w:val="center"/>
              <w:textAlignment w:val="auto"/>
              <w:rPr>
                <w:rFonts w:eastAsia="Times New Roman"/>
                <w:color w:val="000000"/>
                <w:spacing w:val="0"/>
                <w:sz w:val="20"/>
                <w:lang w:eastAsia="ru-RU"/>
              </w:rPr>
            </w:pPr>
          </w:p>
        </w:tc>
        <w:tc>
          <w:tcPr>
            <w:tcW w:w="2000" w:type="dxa"/>
            <w:tcBorders>
              <w:bottom w:val="single" w:sz="4" w:space="0" w:color="000000"/>
              <w:right w:val="single" w:sz="4" w:space="0" w:color="000000"/>
            </w:tcBorders>
            <w:tcMar>
              <w:top w:w="0" w:type="dxa"/>
              <w:left w:w="28" w:type="dxa"/>
              <w:bottom w:w="0" w:type="dxa"/>
              <w:right w:w="28" w:type="dxa"/>
            </w:tcMar>
            <w:vAlign w:val="center"/>
          </w:tcPr>
          <w:p w14:paraId="285EF5EE" w14:textId="77777777" w:rsidR="00B2755A" w:rsidRDefault="00B2755A">
            <w:pPr>
              <w:widowControl/>
              <w:spacing w:before="0" w:after="0"/>
              <w:ind w:firstLine="0"/>
              <w:jc w:val="center"/>
              <w:textAlignment w:val="auto"/>
              <w:rPr>
                <w:rFonts w:eastAsia="Times New Roman"/>
                <w:color w:val="000000"/>
                <w:spacing w:val="0"/>
                <w:sz w:val="20"/>
                <w:lang w:eastAsia="ru-RU"/>
              </w:rPr>
            </w:pPr>
          </w:p>
        </w:tc>
      </w:tr>
    </w:tbl>
    <w:p w14:paraId="42A0E79E" w14:textId="77777777" w:rsidR="00B2755A" w:rsidRDefault="00B2755A">
      <w:pPr>
        <w:pageBreakBefore/>
        <w:ind w:firstLine="0"/>
      </w:pPr>
    </w:p>
    <w:p w14:paraId="31E27131" w14:textId="77777777" w:rsidR="00B2755A" w:rsidRDefault="00000000">
      <w:pPr>
        <w:spacing w:before="0" w:after="0"/>
        <w:rPr>
          <w:sz w:val="24"/>
          <w:szCs w:val="24"/>
        </w:rPr>
      </w:pPr>
      <w:r>
        <w:rPr>
          <w:sz w:val="24"/>
          <w:szCs w:val="24"/>
        </w:rPr>
        <w:t>Перечень насосных станций МУП «Калугатеплосеть» г. Калуги, подлежащих реконструкции приведен в таблице 5.5. с указанием стоимости в ценах базового года.</w:t>
      </w:r>
    </w:p>
    <w:p w14:paraId="571D21A4" w14:textId="77777777" w:rsidR="00B2755A" w:rsidRDefault="00000000">
      <w:pPr>
        <w:spacing w:line="360" w:lineRule="auto"/>
        <w:rPr>
          <w:rFonts w:ascii="Arial Narrow" w:eastAsia="Times New Roman" w:hAnsi="Arial Narrow"/>
          <w:b/>
          <w:bCs/>
          <w:color w:val="000000"/>
          <w:sz w:val="20"/>
        </w:rPr>
      </w:pPr>
      <w:r>
        <w:rPr>
          <w:rFonts w:ascii="Arial Narrow" w:eastAsia="Times New Roman" w:hAnsi="Arial Narrow"/>
          <w:b/>
          <w:bCs/>
          <w:color w:val="000000"/>
          <w:sz w:val="20"/>
        </w:rPr>
        <w:t>Таблица 5.5–Реконструкция насосных станций (Устройство ЦТП)</w:t>
      </w:r>
    </w:p>
    <w:tbl>
      <w:tblPr>
        <w:tblW w:w="9322" w:type="dxa"/>
        <w:tblLayout w:type="fixed"/>
        <w:tblCellMar>
          <w:left w:w="10" w:type="dxa"/>
          <w:right w:w="10" w:type="dxa"/>
        </w:tblCellMar>
        <w:tblLook w:val="04A0" w:firstRow="1" w:lastRow="0" w:firstColumn="1" w:lastColumn="0" w:noHBand="0" w:noVBand="1"/>
      </w:tblPr>
      <w:tblGrid>
        <w:gridCol w:w="674"/>
        <w:gridCol w:w="2015"/>
        <w:gridCol w:w="3231"/>
        <w:gridCol w:w="1843"/>
        <w:gridCol w:w="1559"/>
      </w:tblGrid>
      <w:tr w:rsidR="00B2755A" w14:paraId="1B68EA7D" w14:textId="77777777">
        <w:tblPrEx>
          <w:tblCellMar>
            <w:top w:w="0" w:type="dxa"/>
            <w:bottom w:w="0" w:type="dxa"/>
          </w:tblCellMar>
        </w:tblPrEx>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A07D4D"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 п/п</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3BBF5"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Источника</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7E5655"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Описание мероприятия</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2DACB"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Суммарные затраты, тыс. руб.</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03E0A"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Период реализации</w:t>
            </w:r>
          </w:p>
        </w:tc>
      </w:tr>
      <w:tr w:rsidR="00B2755A" w14:paraId="122CB4A5" w14:textId="77777777">
        <w:tblPrEx>
          <w:tblCellMar>
            <w:top w:w="0" w:type="dxa"/>
            <w:bottom w:w="0" w:type="dxa"/>
          </w:tblCellMar>
        </w:tblPrEx>
        <w:trPr>
          <w:trHeight w:val="1904"/>
        </w:trPr>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8839F"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1</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DE25CE" w14:textId="77777777" w:rsidR="00B2755A" w:rsidRDefault="00000000">
            <w:pPr>
              <w:widowControl/>
              <w:spacing w:before="0" w:after="0"/>
              <w:ind w:firstLine="0"/>
              <w:jc w:val="left"/>
              <w:textAlignment w:val="auto"/>
              <w:rPr>
                <w:rFonts w:ascii="Times New Roman" w:eastAsia="Calibri" w:hAnsi="Times New Roman"/>
                <w:spacing w:val="0"/>
                <w:lang w:eastAsia="ru-RU"/>
              </w:rPr>
            </w:pPr>
            <w:r>
              <w:rPr>
                <w:rFonts w:ascii="Times New Roman" w:eastAsia="Calibri" w:hAnsi="Times New Roman"/>
                <w:spacing w:val="0"/>
                <w:lang w:eastAsia="ru-RU"/>
              </w:rPr>
              <w:t>ул. Грабцевское шоссе, 35 "в" (насосная)</w:t>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p>
          <w:p w14:paraId="0F5D2EC6" w14:textId="77777777" w:rsidR="00B2755A" w:rsidRDefault="00B2755A">
            <w:pPr>
              <w:widowControl/>
              <w:spacing w:before="0" w:after="0"/>
              <w:ind w:firstLine="0"/>
              <w:jc w:val="left"/>
              <w:textAlignment w:val="auto"/>
              <w:rPr>
                <w:rFonts w:ascii="Times New Roman" w:eastAsia="Calibri" w:hAnsi="Times New Roman"/>
                <w:spacing w:val="0"/>
                <w:lang w:eastAsia="ru-RU"/>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81ABB"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 xml:space="preserve">Обеспечение бесперебойной подачи тепловой энергии. Снижение уровня износа инфраструктуры теплосилового хозяйства. </w:t>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61F45"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p w14:paraId="416A81C4"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40 592,00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012507"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p w14:paraId="7CF65BCD"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2023-2024</w:t>
            </w:r>
          </w:p>
        </w:tc>
      </w:tr>
      <w:tr w:rsidR="00B2755A" w14:paraId="0FFD6665" w14:textId="77777777">
        <w:tblPrEx>
          <w:tblCellMar>
            <w:top w:w="0" w:type="dxa"/>
            <w:bottom w:w="0" w:type="dxa"/>
          </w:tblCellMar>
        </w:tblPrEx>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1AEA71"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2</w:t>
            </w: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A0DC5A" w14:textId="77777777" w:rsidR="00B2755A" w:rsidRDefault="00000000">
            <w:pPr>
              <w:widowControl/>
              <w:spacing w:before="0" w:after="0"/>
              <w:ind w:firstLine="0"/>
              <w:jc w:val="left"/>
              <w:textAlignment w:val="auto"/>
              <w:rPr>
                <w:rFonts w:ascii="Times New Roman" w:eastAsia="Calibri" w:hAnsi="Times New Roman"/>
                <w:spacing w:val="0"/>
                <w:lang w:eastAsia="ru-RU"/>
              </w:rPr>
            </w:pPr>
            <w:r>
              <w:rPr>
                <w:rFonts w:ascii="Times New Roman" w:eastAsia="Calibri" w:hAnsi="Times New Roman"/>
                <w:spacing w:val="0"/>
                <w:lang w:eastAsia="ru-RU"/>
              </w:rPr>
              <w:t xml:space="preserve">ул. Моложежная, </w:t>
            </w:r>
            <w:r>
              <w:rPr>
                <w:rFonts w:ascii="Times New Roman" w:eastAsia="Calibri" w:hAnsi="Times New Roman"/>
                <w:spacing w:val="0"/>
                <w:lang w:eastAsia="ru-RU"/>
              </w:rPr>
              <w:br/>
              <w:t>5 "а"                (насосная)</w:t>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p>
          <w:p w14:paraId="0532205F" w14:textId="77777777" w:rsidR="00B2755A" w:rsidRDefault="00B2755A">
            <w:pPr>
              <w:widowControl/>
              <w:spacing w:before="0" w:after="0"/>
              <w:ind w:firstLine="0"/>
              <w:jc w:val="left"/>
              <w:textAlignment w:val="auto"/>
              <w:rPr>
                <w:rFonts w:ascii="Times New Roman" w:eastAsia="Calibri" w:hAnsi="Times New Roman"/>
                <w:spacing w:val="0"/>
                <w:lang w:eastAsia="ru-RU"/>
              </w:rPr>
            </w:pPr>
          </w:p>
          <w:p w14:paraId="6F108E69" w14:textId="77777777" w:rsidR="00B2755A" w:rsidRDefault="00B2755A">
            <w:pPr>
              <w:widowControl/>
              <w:spacing w:before="0" w:after="0"/>
              <w:ind w:firstLine="0"/>
              <w:jc w:val="left"/>
              <w:textAlignment w:val="auto"/>
              <w:rPr>
                <w:rFonts w:ascii="Times New Roman" w:eastAsia="Calibri" w:hAnsi="Times New Roman"/>
                <w:spacing w:val="0"/>
                <w:lang w:eastAsia="ru-RU"/>
              </w:rPr>
            </w:pP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34514C"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Обеспечение бесперебойной подачи тепловой энергии. Снижение уровня износа инфраструктуры теплосилового хозяйства. Развитие системы теплоснабжения, уменьшение удельного расхода условного топлива на выработку тепловой энергии, повышение КПД котлов, снижение ФОТ</w:t>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FB3E4"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 xml:space="preserve">25 501   </w:t>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r>
              <w:rPr>
                <w:rFonts w:ascii="Times New Roman" w:eastAsia="Calibri" w:hAnsi="Times New Roman"/>
                <w:spacing w:val="0"/>
                <w:lang w:eastAsia="ru-RU"/>
              </w:rPr>
              <w:tab/>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44FF28" w14:textId="77777777" w:rsidR="00B2755A" w:rsidRDefault="00000000">
            <w:pPr>
              <w:widowControl/>
              <w:spacing w:before="0" w:after="0"/>
              <w:ind w:firstLine="0"/>
              <w:jc w:val="center"/>
              <w:textAlignment w:val="auto"/>
              <w:rPr>
                <w:rFonts w:ascii="Times New Roman" w:eastAsia="Calibri" w:hAnsi="Times New Roman"/>
                <w:spacing w:val="0"/>
                <w:lang w:eastAsia="ru-RU"/>
              </w:rPr>
            </w:pPr>
            <w:r>
              <w:rPr>
                <w:rFonts w:ascii="Times New Roman" w:eastAsia="Calibri" w:hAnsi="Times New Roman"/>
                <w:spacing w:val="0"/>
                <w:lang w:eastAsia="ru-RU"/>
              </w:rPr>
              <w:t>2023-2024</w:t>
            </w:r>
          </w:p>
        </w:tc>
      </w:tr>
      <w:tr w:rsidR="00B2755A" w14:paraId="5D7A196C" w14:textId="77777777">
        <w:tblPrEx>
          <w:tblCellMar>
            <w:top w:w="0" w:type="dxa"/>
            <w:bottom w:w="0" w:type="dxa"/>
          </w:tblCellMar>
        </w:tblPrEx>
        <w:tc>
          <w:tcPr>
            <w:tcW w:w="6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4DE166"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tc>
        <w:tc>
          <w:tcPr>
            <w:tcW w:w="20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CCBC14" w14:textId="77777777" w:rsidR="00B2755A" w:rsidRDefault="00000000">
            <w:pPr>
              <w:widowControl/>
              <w:spacing w:before="0" w:after="0"/>
              <w:ind w:firstLine="0"/>
              <w:jc w:val="left"/>
              <w:textAlignment w:val="auto"/>
              <w:rPr>
                <w:rFonts w:ascii="Times New Roman" w:eastAsia="Calibri" w:hAnsi="Times New Roman"/>
                <w:spacing w:val="0"/>
                <w:lang w:eastAsia="ru-RU"/>
              </w:rPr>
            </w:pPr>
            <w:r>
              <w:rPr>
                <w:rFonts w:ascii="Times New Roman" w:eastAsia="Calibri" w:hAnsi="Times New Roman"/>
                <w:spacing w:val="0"/>
                <w:lang w:eastAsia="ru-RU"/>
              </w:rPr>
              <w:t>Хрустальная</w:t>
            </w:r>
          </w:p>
        </w:tc>
        <w:tc>
          <w:tcPr>
            <w:tcW w:w="32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823AF"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DB0EF"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59C227" w14:textId="77777777" w:rsidR="00B2755A" w:rsidRDefault="00B2755A">
            <w:pPr>
              <w:widowControl/>
              <w:spacing w:before="0" w:after="0"/>
              <w:ind w:firstLine="0"/>
              <w:jc w:val="center"/>
              <w:textAlignment w:val="auto"/>
              <w:rPr>
                <w:rFonts w:ascii="Times New Roman" w:eastAsia="Calibri" w:hAnsi="Times New Roman"/>
                <w:spacing w:val="0"/>
                <w:lang w:eastAsia="ru-RU"/>
              </w:rPr>
            </w:pPr>
          </w:p>
        </w:tc>
      </w:tr>
    </w:tbl>
    <w:p w14:paraId="302E3A79" w14:textId="77777777" w:rsidR="00B2755A" w:rsidRDefault="00B2755A">
      <w:pPr>
        <w:spacing w:line="360" w:lineRule="auto"/>
        <w:rPr>
          <w:sz w:val="24"/>
          <w:szCs w:val="24"/>
        </w:rPr>
      </w:pPr>
    </w:p>
    <w:p w14:paraId="7885FF8E" w14:textId="77777777" w:rsidR="00B2755A" w:rsidRDefault="00000000">
      <w:pPr>
        <w:pStyle w:val="20"/>
      </w:pPr>
      <w:bookmarkStart w:id="121" w:name="_Toc132981691"/>
      <w:r>
        <w:t>Предложения по строительству новых источников тепловой энергии (мощности)</w:t>
      </w:r>
      <w:bookmarkEnd w:id="121"/>
    </w:p>
    <w:p w14:paraId="47A9F55A" w14:textId="77777777" w:rsidR="00B2755A" w:rsidRDefault="00B2755A">
      <w:pPr>
        <w:spacing w:line="360" w:lineRule="auto"/>
        <w:ind w:firstLine="0"/>
        <w:rPr>
          <w:b/>
          <w:bCs/>
          <w:sz w:val="20"/>
          <w:szCs w:val="20"/>
        </w:rPr>
      </w:pPr>
    </w:p>
    <w:p w14:paraId="5E3666D1" w14:textId="77777777" w:rsidR="00B2755A" w:rsidRDefault="00000000">
      <w:pPr>
        <w:pStyle w:val="a9"/>
      </w:pPr>
      <w:r>
        <w:t>Таблица 5.6.  Предложения по реконструкции оборудования энергоисточников</w:t>
      </w:r>
    </w:p>
    <w:tbl>
      <w:tblPr>
        <w:tblW w:w="9059" w:type="dxa"/>
        <w:tblInd w:w="93" w:type="dxa"/>
        <w:tblLayout w:type="fixed"/>
        <w:tblCellMar>
          <w:left w:w="10" w:type="dxa"/>
          <w:right w:w="10" w:type="dxa"/>
        </w:tblCellMar>
        <w:tblLook w:val="04A0" w:firstRow="1" w:lastRow="0" w:firstColumn="1" w:lastColumn="0" w:noHBand="0" w:noVBand="1"/>
      </w:tblPr>
      <w:tblGrid>
        <w:gridCol w:w="2090"/>
        <w:gridCol w:w="3533"/>
        <w:gridCol w:w="1405"/>
        <w:gridCol w:w="2031"/>
      </w:tblGrid>
      <w:tr w:rsidR="00B2755A" w14:paraId="778EEBBF" w14:textId="77777777">
        <w:tblPrEx>
          <w:tblCellMar>
            <w:top w:w="0" w:type="dxa"/>
            <w:bottom w:w="0" w:type="dxa"/>
          </w:tblCellMar>
        </w:tblPrEx>
        <w:trPr>
          <w:trHeight w:val="574"/>
        </w:trPr>
        <w:tc>
          <w:tcPr>
            <w:tcW w:w="20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135A0F"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Источник</w:t>
            </w:r>
          </w:p>
        </w:tc>
        <w:tc>
          <w:tcPr>
            <w:tcW w:w="3533"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4972CE23"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Описание мероприятия</w:t>
            </w:r>
          </w:p>
        </w:tc>
        <w:tc>
          <w:tcPr>
            <w:tcW w:w="1405"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545AE2A4"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Суммарные затраты, тыс. руб.</w:t>
            </w:r>
          </w:p>
        </w:tc>
        <w:tc>
          <w:tcPr>
            <w:tcW w:w="2031" w:type="dxa"/>
            <w:tcBorders>
              <w:top w:val="single" w:sz="4" w:space="0" w:color="000000"/>
              <w:bottom w:val="single" w:sz="4" w:space="0" w:color="000000"/>
              <w:right w:val="single" w:sz="4" w:space="0" w:color="000000"/>
            </w:tcBorders>
            <w:tcMar>
              <w:top w:w="0" w:type="dxa"/>
              <w:left w:w="28" w:type="dxa"/>
              <w:bottom w:w="0" w:type="dxa"/>
              <w:right w:w="28" w:type="dxa"/>
            </w:tcMar>
            <w:vAlign w:val="center"/>
          </w:tcPr>
          <w:p w14:paraId="3DB583D2" w14:textId="77777777" w:rsidR="00B2755A" w:rsidRDefault="00000000">
            <w:pPr>
              <w:widowControl/>
              <w:spacing w:before="0" w:after="0"/>
              <w:ind w:firstLine="0"/>
              <w:jc w:val="center"/>
              <w:textAlignment w:val="auto"/>
              <w:rPr>
                <w:rFonts w:eastAsia="Times New Roman"/>
                <w:b/>
                <w:bCs/>
                <w:color w:val="000000"/>
                <w:spacing w:val="0"/>
                <w:sz w:val="20"/>
                <w:lang w:eastAsia="ru-RU"/>
              </w:rPr>
            </w:pPr>
            <w:r>
              <w:rPr>
                <w:rFonts w:eastAsia="Times New Roman"/>
                <w:b/>
                <w:bCs/>
                <w:color w:val="000000"/>
                <w:spacing w:val="0"/>
                <w:sz w:val="20"/>
                <w:lang w:eastAsia="ru-RU"/>
              </w:rPr>
              <w:t>Период реализации мероприятия</w:t>
            </w:r>
          </w:p>
        </w:tc>
      </w:tr>
      <w:tr w:rsidR="00B2755A" w14:paraId="3E937A8F" w14:textId="77777777">
        <w:tblPrEx>
          <w:tblCellMar>
            <w:top w:w="0" w:type="dxa"/>
            <w:bottom w:w="0" w:type="dxa"/>
          </w:tblCellMar>
        </w:tblPrEx>
        <w:trPr>
          <w:trHeight w:val="1052"/>
        </w:trPr>
        <w:tc>
          <w:tcPr>
            <w:tcW w:w="2090"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0F70422"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Баррикад, 181а</w:t>
            </w:r>
          </w:p>
        </w:tc>
        <w:tc>
          <w:tcPr>
            <w:tcW w:w="3533" w:type="dxa"/>
            <w:tcBorders>
              <w:bottom w:val="single" w:sz="4" w:space="0" w:color="000000"/>
              <w:right w:val="single" w:sz="4" w:space="0" w:color="000000"/>
            </w:tcBorders>
            <w:tcMar>
              <w:top w:w="0" w:type="dxa"/>
              <w:left w:w="28" w:type="dxa"/>
              <w:bottom w:w="0" w:type="dxa"/>
              <w:right w:w="28" w:type="dxa"/>
            </w:tcMar>
            <w:vAlign w:val="center"/>
          </w:tcPr>
          <w:p w14:paraId="5F666F0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новой БМК на территории выводимой из эксплуатации котельной по адресу: ул. Баррикад, 181а</w:t>
            </w:r>
          </w:p>
        </w:tc>
        <w:tc>
          <w:tcPr>
            <w:tcW w:w="1405" w:type="dxa"/>
            <w:tcBorders>
              <w:bottom w:val="single" w:sz="4" w:space="0" w:color="000000"/>
              <w:right w:val="single" w:sz="4" w:space="0" w:color="000000"/>
            </w:tcBorders>
            <w:tcMar>
              <w:top w:w="0" w:type="dxa"/>
              <w:left w:w="28" w:type="dxa"/>
              <w:bottom w:w="0" w:type="dxa"/>
              <w:right w:w="28" w:type="dxa"/>
            </w:tcMar>
            <w:vAlign w:val="center"/>
          </w:tcPr>
          <w:p w14:paraId="77BE683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2000</w:t>
            </w:r>
          </w:p>
        </w:tc>
        <w:tc>
          <w:tcPr>
            <w:tcW w:w="2031" w:type="dxa"/>
            <w:tcBorders>
              <w:bottom w:val="single" w:sz="4" w:space="0" w:color="000000"/>
              <w:right w:val="single" w:sz="4" w:space="0" w:color="000000"/>
            </w:tcBorders>
            <w:tcMar>
              <w:top w:w="0" w:type="dxa"/>
              <w:left w:w="28" w:type="dxa"/>
              <w:bottom w:w="0" w:type="dxa"/>
              <w:right w:w="28" w:type="dxa"/>
            </w:tcMar>
            <w:vAlign w:val="center"/>
          </w:tcPr>
          <w:p w14:paraId="5EB0C57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2014-2017</w:t>
            </w:r>
          </w:p>
        </w:tc>
      </w:tr>
      <w:tr w:rsidR="00B2755A" w14:paraId="4CEB904A" w14:textId="77777777">
        <w:tblPrEx>
          <w:tblCellMar>
            <w:top w:w="0" w:type="dxa"/>
            <w:bottom w:w="0" w:type="dxa"/>
          </w:tblCellMar>
        </w:tblPrEx>
        <w:trPr>
          <w:trHeight w:val="813"/>
        </w:trPr>
        <w:tc>
          <w:tcPr>
            <w:tcW w:w="2090"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3AD1991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Котельная микрорайонов «Спортивный, Научный, Пучково») (НИ-1)</w:t>
            </w:r>
          </w:p>
        </w:tc>
        <w:tc>
          <w:tcPr>
            <w:tcW w:w="3533" w:type="dxa"/>
            <w:tcBorders>
              <w:bottom w:val="single" w:sz="4" w:space="0" w:color="000000"/>
              <w:right w:val="single" w:sz="4" w:space="0" w:color="000000"/>
            </w:tcBorders>
            <w:tcMar>
              <w:top w:w="0" w:type="dxa"/>
              <w:left w:w="28" w:type="dxa"/>
              <w:bottom w:w="0" w:type="dxa"/>
              <w:right w:w="28" w:type="dxa"/>
            </w:tcMar>
            <w:vAlign w:val="center"/>
          </w:tcPr>
          <w:p w14:paraId="15EBCD3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75 Гкал/ч. Установка ГПА (УЭМ 15 МВт).</w:t>
            </w:r>
          </w:p>
        </w:tc>
        <w:tc>
          <w:tcPr>
            <w:tcW w:w="1405" w:type="dxa"/>
            <w:tcBorders>
              <w:bottom w:val="single" w:sz="4" w:space="0" w:color="000000"/>
              <w:right w:val="single" w:sz="4" w:space="0" w:color="000000"/>
            </w:tcBorders>
            <w:tcMar>
              <w:top w:w="0" w:type="dxa"/>
              <w:left w:w="28" w:type="dxa"/>
              <w:bottom w:w="0" w:type="dxa"/>
              <w:right w:w="28" w:type="dxa"/>
            </w:tcMar>
            <w:vAlign w:val="center"/>
          </w:tcPr>
          <w:p w14:paraId="122CB576"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6</w:t>
            </w:r>
          </w:p>
        </w:tc>
        <w:tc>
          <w:tcPr>
            <w:tcW w:w="2031" w:type="dxa"/>
            <w:tcBorders>
              <w:bottom w:val="single" w:sz="4" w:space="0" w:color="000000"/>
              <w:right w:val="single" w:sz="4" w:space="0" w:color="000000"/>
            </w:tcBorders>
            <w:tcMar>
              <w:top w:w="0" w:type="dxa"/>
              <w:left w:w="28" w:type="dxa"/>
              <w:bottom w:w="0" w:type="dxa"/>
              <w:right w:w="28" w:type="dxa"/>
            </w:tcMar>
            <w:vAlign w:val="center"/>
          </w:tcPr>
          <w:p w14:paraId="583A3AB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2018-2022</w:t>
            </w:r>
          </w:p>
        </w:tc>
      </w:tr>
      <w:tr w:rsidR="00B2755A" w14:paraId="043A2C2F" w14:textId="77777777">
        <w:tblPrEx>
          <w:tblCellMar>
            <w:top w:w="0" w:type="dxa"/>
            <w:bottom w:w="0" w:type="dxa"/>
          </w:tblCellMar>
        </w:tblPrEx>
        <w:trPr>
          <w:trHeight w:val="650"/>
        </w:trPr>
        <w:tc>
          <w:tcPr>
            <w:tcW w:w="2090"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040B52D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Котельная микрорайона «Ольговский» (НИ-2)</w:t>
            </w:r>
          </w:p>
        </w:tc>
        <w:tc>
          <w:tcPr>
            <w:tcW w:w="3533" w:type="dxa"/>
            <w:tcBorders>
              <w:bottom w:val="single" w:sz="4" w:space="0" w:color="000000"/>
              <w:right w:val="single" w:sz="4" w:space="0" w:color="000000"/>
            </w:tcBorders>
            <w:tcMar>
              <w:top w:w="0" w:type="dxa"/>
              <w:left w:w="28" w:type="dxa"/>
              <w:bottom w:w="0" w:type="dxa"/>
              <w:right w:w="28" w:type="dxa"/>
            </w:tcMar>
            <w:vAlign w:val="center"/>
          </w:tcPr>
          <w:p w14:paraId="41766B95"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30 Гкал/ч к 2019-2022 гг. с увеличением до 70 Гкал/ч. Установка ГПА (УЭМ 15 МВт).</w:t>
            </w:r>
          </w:p>
        </w:tc>
        <w:tc>
          <w:tcPr>
            <w:tcW w:w="1405" w:type="dxa"/>
            <w:tcBorders>
              <w:bottom w:val="single" w:sz="4" w:space="0" w:color="000000"/>
              <w:right w:val="single" w:sz="4" w:space="0" w:color="000000"/>
            </w:tcBorders>
            <w:tcMar>
              <w:top w:w="0" w:type="dxa"/>
              <w:left w:w="28" w:type="dxa"/>
              <w:bottom w:w="0" w:type="dxa"/>
              <w:right w:w="28" w:type="dxa"/>
            </w:tcMar>
            <w:vAlign w:val="center"/>
          </w:tcPr>
          <w:p w14:paraId="770A0CAA"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105000</w:t>
            </w:r>
          </w:p>
        </w:tc>
        <w:tc>
          <w:tcPr>
            <w:tcW w:w="2031" w:type="dxa"/>
            <w:tcBorders>
              <w:bottom w:val="single" w:sz="4" w:space="0" w:color="000000"/>
              <w:right w:val="single" w:sz="4" w:space="0" w:color="000000"/>
            </w:tcBorders>
            <w:tcMar>
              <w:top w:w="0" w:type="dxa"/>
              <w:left w:w="28" w:type="dxa"/>
              <w:bottom w:w="0" w:type="dxa"/>
              <w:right w:w="28" w:type="dxa"/>
            </w:tcMar>
            <w:vAlign w:val="center"/>
          </w:tcPr>
          <w:p w14:paraId="5794D848"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2018-2022</w:t>
            </w:r>
          </w:p>
        </w:tc>
      </w:tr>
      <w:tr w:rsidR="00B2755A" w14:paraId="505197DF" w14:textId="77777777">
        <w:tblPrEx>
          <w:tblCellMar>
            <w:top w:w="0" w:type="dxa"/>
            <w:bottom w:w="0" w:type="dxa"/>
          </w:tblCellMar>
        </w:tblPrEx>
        <w:trPr>
          <w:trHeight w:val="1138"/>
        </w:trPr>
        <w:tc>
          <w:tcPr>
            <w:tcW w:w="2090"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46BDBB6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Котельная в микрорайоне «Тепличный» (НИ-3)</w:t>
            </w:r>
          </w:p>
        </w:tc>
        <w:tc>
          <w:tcPr>
            <w:tcW w:w="3533" w:type="dxa"/>
            <w:tcBorders>
              <w:bottom w:val="single" w:sz="4" w:space="0" w:color="000000"/>
              <w:right w:val="single" w:sz="4" w:space="0" w:color="000000"/>
            </w:tcBorders>
            <w:tcMar>
              <w:top w:w="0" w:type="dxa"/>
              <w:left w:w="28" w:type="dxa"/>
              <w:bottom w:w="0" w:type="dxa"/>
              <w:right w:w="28" w:type="dxa"/>
            </w:tcMar>
            <w:vAlign w:val="center"/>
          </w:tcPr>
          <w:p w14:paraId="77CA237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Установка ИТП. Строительство котельной УТМ 15 Гкал/ч к 2018 г. Установка ГПА (УЭМ 3 МВт). Переключение потребителей котельных «Дорожная, 6а», «Тепличная, 22», «Новая, 41», «Нижняя Усадебная, 2»</w:t>
            </w:r>
          </w:p>
        </w:tc>
        <w:tc>
          <w:tcPr>
            <w:tcW w:w="1405" w:type="dxa"/>
            <w:tcBorders>
              <w:bottom w:val="single" w:sz="4" w:space="0" w:color="000000"/>
              <w:right w:val="single" w:sz="4" w:space="0" w:color="000000"/>
            </w:tcBorders>
            <w:tcMar>
              <w:top w:w="0" w:type="dxa"/>
              <w:left w:w="28" w:type="dxa"/>
              <w:bottom w:w="0" w:type="dxa"/>
              <w:right w:w="28" w:type="dxa"/>
            </w:tcMar>
            <w:vAlign w:val="center"/>
          </w:tcPr>
          <w:p w14:paraId="20BFAB61"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57000</w:t>
            </w:r>
          </w:p>
        </w:tc>
        <w:tc>
          <w:tcPr>
            <w:tcW w:w="2031" w:type="dxa"/>
            <w:tcBorders>
              <w:bottom w:val="single" w:sz="4" w:space="0" w:color="000000"/>
              <w:right w:val="single" w:sz="4" w:space="0" w:color="000000"/>
            </w:tcBorders>
            <w:tcMar>
              <w:top w:w="0" w:type="dxa"/>
              <w:left w:w="28" w:type="dxa"/>
              <w:bottom w:w="0" w:type="dxa"/>
              <w:right w:w="28" w:type="dxa"/>
            </w:tcMar>
            <w:vAlign w:val="center"/>
          </w:tcPr>
          <w:p w14:paraId="741E7A95"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2018-2022</w:t>
            </w:r>
          </w:p>
        </w:tc>
      </w:tr>
      <w:tr w:rsidR="00B2755A" w14:paraId="4A089B7E" w14:textId="77777777">
        <w:tblPrEx>
          <w:tblCellMar>
            <w:top w:w="0" w:type="dxa"/>
            <w:bottom w:w="0" w:type="dxa"/>
          </w:tblCellMar>
        </w:tblPrEx>
        <w:trPr>
          <w:trHeight w:val="813"/>
        </w:trPr>
        <w:tc>
          <w:tcPr>
            <w:tcW w:w="2090" w:type="dxa"/>
            <w:tcBorders>
              <w:left w:val="single" w:sz="4" w:space="0" w:color="000000"/>
              <w:bottom w:val="single" w:sz="4" w:space="0" w:color="000000"/>
              <w:right w:val="single" w:sz="4" w:space="0" w:color="000000"/>
            </w:tcBorders>
            <w:tcMar>
              <w:top w:w="0" w:type="dxa"/>
              <w:left w:w="28" w:type="dxa"/>
              <w:bottom w:w="0" w:type="dxa"/>
              <w:right w:w="28" w:type="dxa"/>
            </w:tcMar>
            <w:vAlign w:val="center"/>
          </w:tcPr>
          <w:p w14:paraId="653C15A9"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Котельная в районе Грабцевского шоссе (НИ-4)</w:t>
            </w:r>
          </w:p>
        </w:tc>
        <w:tc>
          <w:tcPr>
            <w:tcW w:w="3533" w:type="dxa"/>
            <w:tcBorders>
              <w:bottom w:val="single" w:sz="4" w:space="0" w:color="000000"/>
              <w:right w:val="single" w:sz="4" w:space="0" w:color="000000"/>
            </w:tcBorders>
            <w:tcMar>
              <w:top w:w="0" w:type="dxa"/>
              <w:left w:w="28" w:type="dxa"/>
              <w:bottom w:w="0" w:type="dxa"/>
              <w:right w:w="28" w:type="dxa"/>
            </w:tcMar>
            <w:vAlign w:val="center"/>
          </w:tcPr>
          <w:p w14:paraId="4D17D17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Строительство котельной УТМ 45 Гкал/ч к 2018 г. Переключение потребителей котельных «Грабцевское шоссе, 31». «Ленина, 23», «Грабцевское шоссе, 22б» и "Маяковского, 35"</w:t>
            </w:r>
          </w:p>
        </w:tc>
        <w:tc>
          <w:tcPr>
            <w:tcW w:w="1405" w:type="dxa"/>
            <w:tcBorders>
              <w:bottom w:val="single" w:sz="4" w:space="0" w:color="000000"/>
              <w:right w:val="single" w:sz="4" w:space="0" w:color="000000"/>
            </w:tcBorders>
            <w:tcMar>
              <w:top w:w="0" w:type="dxa"/>
              <w:left w:w="28" w:type="dxa"/>
              <w:bottom w:w="0" w:type="dxa"/>
              <w:right w:w="28" w:type="dxa"/>
            </w:tcMar>
            <w:vAlign w:val="center"/>
          </w:tcPr>
          <w:p w14:paraId="25CB3FE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148500</w:t>
            </w:r>
          </w:p>
        </w:tc>
        <w:tc>
          <w:tcPr>
            <w:tcW w:w="2031" w:type="dxa"/>
            <w:tcBorders>
              <w:bottom w:val="single" w:sz="4" w:space="0" w:color="000000"/>
              <w:right w:val="single" w:sz="4" w:space="0" w:color="000000"/>
            </w:tcBorders>
            <w:tcMar>
              <w:top w:w="0" w:type="dxa"/>
              <w:left w:w="28" w:type="dxa"/>
              <w:bottom w:w="0" w:type="dxa"/>
              <w:right w:w="28" w:type="dxa"/>
            </w:tcMar>
            <w:vAlign w:val="center"/>
          </w:tcPr>
          <w:p w14:paraId="015F8F49" w14:textId="77777777" w:rsidR="00B2755A" w:rsidRDefault="00000000">
            <w:pPr>
              <w:widowControl/>
              <w:spacing w:before="0" w:after="0"/>
              <w:ind w:firstLine="0"/>
              <w:jc w:val="center"/>
              <w:textAlignment w:val="auto"/>
              <w:rPr>
                <w:rFonts w:eastAsia="Times New Roman"/>
                <w:color w:val="000000"/>
                <w:spacing w:val="0"/>
                <w:sz w:val="20"/>
                <w:lang w:eastAsia="ru-RU"/>
              </w:rPr>
            </w:pPr>
            <w:r>
              <w:rPr>
                <w:rFonts w:eastAsia="Times New Roman"/>
                <w:color w:val="000000"/>
                <w:spacing w:val="0"/>
                <w:sz w:val="20"/>
                <w:lang w:eastAsia="ru-RU"/>
              </w:rPr>
              <w:t>2018-2022</w:t>
            </w:r>
          </w:p>
        </w:tc>
      </w:tr>
    </w:tbl>
    <w:p w14:paraId="4741FE8D" w14:textId="77777777" w:rsidR="00B2755A" w:rsidRDefault="00000000">
      <w:pPr>
        <w:pStyle w:val="10"/>
      </w:pPr>
      <w:bookmarkStart w:id="122" w:name="_Toc132981692"/>
      <w:r>
        <w:t>Раздел 6. Предложения по строительству, реконструкции и МОДЕРНИЗАЦИИ тепловых сетей</w:t>
      </w:r>
      <w:bookmarkEnd w:id="122"/>
    </w:p>
    <w:p w14:paraId="49CF3AFE" w14:textId="77777777" w:rsidR="00B2755A" w:rsidRDefault="00000000">
      <w:pPr>
        <w:pStyle w:val="20"/>
      </w:pPr>
      <w:bookmarkStart w:id="123" w:name="_Toc132981693"/>
      <w:r>
        <w:t>Общие положения</w:t>
      </w:r>
      <w:bookmarkEnd w:id="123"/>
    </w:p>
    <w:p w14:paraId="2E16FEF6" w14:textId="77777777" w:rsidR="00B2755A" w:rsidRDefault="00000000">
      <w:pPr>
        <w:widowControl/>
        <w:spacing w:before="0" w:after="0"/>
        <w:textAlignment w:val="auto"/>
      </w:pPr>
      <w:r>
        <w:rPr>
          <w:rFonts w:eastAsia="Times New Roman"/>
          <w:kern w:val="3"/>
          <w:sz w:val="24"/>
          <w:lang w:eastAsia="ru-RU"/>
        </w:rPr>
        <w:t xml:space="preserve">Предложения по развитию системы теплоснабжения в части тепловых сетей приведены в </w:t>
      </w:r>
      <w:r>
        <w:rPr>
          <w:sz w:val="24"/>
          <w:szCs w:val="24"/>
        </w:rPr>
        <w:t>Главе 8 «Предложения по строительству и реконструкции тепловых сетей и сооружений на них» (шифр 29401.ОМ-ПСТ.008.000) Обосновывающих материалов к схеме теплоснабжения городского округа города Калуги Калужской области до 2028 г. Решения принимались на основе расчетов, выполненных с использованием электронной модели системы теплоснабжения городского округа города Калуги Калужской области, описание которой приведено в Книге 3 «Электронная модель системы теплоснабжения города» (шифр 29401.ОМ-ПСТ.003.000)  и соответствующих приложениях.</w:t>
      </w:r>
    </w:p>
    <w:p w14:paraId="433FF14B" w14:textId="77777777" w:rsidR="00B2755A" w:rsidRDefault="00000000">
      <w:pPr>
        <w:widowControl/>
        <w:spacing w:before="0" w:after="0"/>
        <w:textAlignment w:val="auto"/>
        <w:rPr>
          <w:rFonts w:eastAsia="Times New Roman"/>
          <w:kern w:val="3"/>
          <w:sz w:val="24"/>
          <w:lang w:eastAsia="ru-RU"/>
        </w:rPr>
      </w:pPr>
      <w:r>
        <w:rPr>
          <w:rFonts w:eastAsia="Times New Roman"/>
          <w:kern w:val="3"/>
          <w:sz w:val="24"/>
          <w:lang w:eastAsia="ru-RU"/>
        </w:rPr>
        <w:t>Предложения по новому строительству, реконструкции и техническому вооружению тепловых сетей и сооружений на них систематизированы в шесть групп:</w:t>
      </w:r>
    </w:p>
    <w:p w14:paraId="0718A07E"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новое строительство для подключения новых потребителей;</w:t>
      </w:r>
    </w:p>
    <w:p w14:paraId="56D1B7DF"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новое строительство для объединения котельных;</w:t>
      </w:r>
    </w:p>
    <w:p w14:paraId="4687C565"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реконструкция с увеличением диаметра для подключения новых потребителей;</w:t>
      </w:r>
    </w:p>
    <w:p w14:paraId="61AC964C"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реконструкция с увеличением диаметра для объединения котельных;</w:t>
      </w:r>
    </w:p>
    <w:p w14:paraId="350EBCF3"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реконструкция с увеличением диаметра для нормализации гидравлических режимов;</w:t>
      </w:r>
    </w:p>
    <w:p w14:paraId="117379DE" w14:textId="77777777" w:rsidR="00B2755A" w:rsidRDefault="00000000">
      <w:pPr>
        <w:widowControl/>
        <w:numPr>
          <w:ilvl w:val="0"/>
          <w:numId w:val="26"/>
        </w:numPr>
        <w:spacing w:before="0" w:after="0"/>
        <w:textAlignment w:val="auto"/>
        <w:rPr>
          <w:rFonts w:eastAsia="Times New Roman"/>
          <w:kern w:val="3"/>
          <w:sz w:val="24"/>
          <w:lang w:eastAsia="ru-RU"/>
        </w:rPr>
      </w:pPr>
      <w:r>
        <w:rPr>
          <w:rFonts w:eastAsia="Times New Roman"/>
          <w:kern w:val="3"/>
          <w:sz w:val="24"/>
          <w:lang w:eastAsia="ru-RU"/>
        </w:rPr>
        <w:t>новое строительство для обеспечения надежности.</w:t>
      </w:r>
    </w:p>
    <w:p w14:paraId="1616E6FC" w14:textId="77777777" w:rsidR="00B2755A" w:rsidRDefault="00000000">
      <w:pPr>
        <w:sectPr w:rsidR="00B2755A">
          <w:headerReference w:type="default" r:id="rId160"/>
          <w:footerReference w:type="default" r:id="rId161"/>
          <w:pgSz w:w="11906" w:h="16838"/>
          <w:pgMar w:top="851" w:right="1134" w:bottom="1134" w:left="1701" w:header="510" w:footer="691" w:gutter="0"/>
          <w:cols w:space="720"/>
        </w:sectPr>
      </w:pPr>
      <w:r>
        <w:rPr>
          <w:sz w:val="24"/>
        </w:rPr>
        <w:t>Наименование участков, приведено в соответствии с электронной моделью систем теплоснабжения городского округа города Калуги Калужской области.</w:t>
      </w:r>
    </w:p>
    <w:p w14:paraId="07A800E8" w14:textId="77777777" w:rsidR="00B2755A" w:rsidRDefault="00B2755A">
      <w:pPr>
        <w:widowControl/>
        <w:spacing w:before="0" w:after="0"/>
        <w:ind w:firstLine="0"/>
        <w:jc w:val="left"/>
        <w:textAlignment w:val="auto"/>
        <w:rPr>
          <w:b/>
          <w:bCs/>
          <w:sz w:val="18"/>
          <w:szCs w:val="18"/>
        </w:rPr>
      </w:pPr>
    </w:p>
    <w:p w14:paraId="53376FF7" w14:textId="77777777" w:rsidR="00B2755A" w:rsidRDefault="00000000">
      <w:pPr>
        <w:pStyle w:val="20"/>
      </w:pPr>
      <w:r>
        <w:t xml:space="preserve"> </w:t>
      </w:r>
      <w:bookmarkStart w:id="124" w:name="_Toc132981694"/>
      <w:r>
        <w:t>Предложения по новому строительству для объединения котельных</w:t>
      </w:r>
      <w:bookmarkEnd w:id="124"/>
    </w:p>
    <w:p w14:paraId="10CF2C9A" w14:textId="77777777" w:rsidR="00B2755A" w:rsidRDefault="00000000">
      <w:pPr>
        <w:pStyle w:val="a9"/>
      </w:pPr>
      <w:bookmarkStart w:id="125" w:name="_Toc132971378"/>
      <w:r>
        <w:t>Таблица 6.1.  Предложения по новому строительству для объединения котельных</w:t>
      </w:r>
      <w:bookmarkEnd w:id="125"/>
    </w:p>
    <w:tbl>
      <w:tblPr>
        <w:tblW w:w="5000" w:type="pct"/>
        <w:tblInd w:w="-80" w:type="dxa"/>
        <w:tblLayout w:type="fixed"/>
        <w:tblCellMar>
          <w:left w:w="10" w:type="dxa"/>
          <w:right w:w="10" w:type="dxa"/>
        </w:tblCellMar>
        <w:tblLook w:val="04A0" w:firstRow="1" w:lastRow="0" w:firstColumn="1" w:lastColumn="0" w:noHBand="0" w:noVBand="1"/>
      </w:tblPr>
      <w:tblGrid>
        <w:gridCol w:w="922"/>
        <w:gridCol w:w="1976"/>
        <w:gridCol w:w="2099"/>
        <w:gridCol w:w="1241"/>
        <w:gridCol w:w="1222"/>
        <w:gridCol w:w="1223"/>
        <w:gridCol w:w="2750"/>
        <w:gridCol w:w="2007"/>
        <w:gridCol w:w="1403"/>
      </w:tblGrid>
      <w:tr w:rsidR="00B2755A" w14:paraId="03C75F66" w14:textId="77777777">
        <w:tblPrEx>
          <w:tblCellMar>
            <w:top w:w="0" w:type="dxa"/>
            <w:bottom w:w="0" w:type="dxa"/>
          </w:tblCellMar>
        </w:tblPrEx>
        <w:trPr>
          <w:cantSplit/>
          <w:trHeight w:val="693"/>
          <w:tblHeader/>
        </w:trPr>
        <w:tc>
          <w:tcPr>
            <w:tcW w:w="923"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6EEC990"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Sys</w:t>
            </w:r>
          </w:p>
        </w:tc>
        <w:tc>
          <w:tcPr>
            <w:tcW w:w="1977"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1B78D4D"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начала участка</w:t>
            </w:r>
          </w:p>
        </w:tc>
        <w:tc>
          <w:tcPr>
            <w:tcW w:w="2100"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39B4A3B5"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конца участка</w:t>
            </w:r>
          </w:p>
        </w:tc>
        <w:tc>
          <w:tcPr>
            <w:tcW w:w="1242"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61F91D56"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Длина участка, м</w:t>
            </w:r>
          </w:p>
        </w:tc>
        <w:tc>
          <w:tcPr>
            <w:tcW w:w="1223"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2CE74A21"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Вн. диаметp ПТ, м</w:t>
            </w:r>
          </w:p>
        </w:tc>
        <w:tc>
          <w:tcPr>
            <w:tcW w:w="1224"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0139E51"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Вн. диаметр ОТ, м</w:t>
            </w:r>
          </w:p>
        </w:tc>
        <w:tc>
          <w:tcPr>
            <w:tcW w:w="2752"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BAD6A75"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Источник</w:t>
            </w:r>
          </w:p>
        </w:tc>
        <w:tc>
          <w:tcPr>
            <w:tcW w:w="2008"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6D9ECF5"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Стоимость нового строительства, тыс. руб.</w:t>
            </w:r>
          </w:p>
        </w:tc>
        <w:tc>
          <w:tcPr>
            <w:tcW w:w="1404"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016466C6"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Период реализации</w:t>
            </w:r>
          </w:p>
        </w:tc>
      </w:tr>
      <w:tr w:rsidR="00B2755A" w14:paraId="072B04CC"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2A378A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42234</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57ED7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C3E16E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 гвс</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5006C3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13,6</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C442F7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EDE4FA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21A3C9C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Вишневского, 1</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2380FC5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221</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265E352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5C9B4919" w14:textId="77777777">
        <w:tblPrEx>
          <w:tblCellMar>
            <w:top w:w="0" w:type="dxa"/>
            <w:bottom w:w="0" w:type="dxa"/>
          </w:tblCellMar>
        </w:tblPrEx>
        <w:trPr>
          <w:cantSplit/>
          <w:trHeight w:val="77"/>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863CCD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42148</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7B63FE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Котельная Пестеля, 32б</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5BF4F8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УП</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5B8FA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188</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EA261F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69617D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71CEF9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Пестеля, 32б</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C2049F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5059,08</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0DC1BDC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0E69CAC4"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C5025F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42149</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9CC4A9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Котельная Пестеля, 32б (ГВС)</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D55897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587B6E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188</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280B4E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EA9CF5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33846EB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Пестеля, 32б</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7A980CB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2432,72</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362D999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2231D359"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B94685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42146</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772BE3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ТК-23</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7F85F8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ТК-4</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E75C18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86</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68EC2D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DD6A28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5E25F3C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Кирова, 67а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7104FD5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2314,26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6778D93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2ABF8391"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C85B1E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42133</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007E4E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ТКир15</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9E666D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Театральная, 4г</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03FA8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53</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EAFF91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FF4E47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70EC962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 Восстания</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F48F43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725,04</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6CCDB5A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1630A42"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02723B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42135</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892461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ТКК14</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E9726E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Московская, 31</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7BBA01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165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3F9731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3C1000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5E2A580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 Восстания</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197F84F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2484,9</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4C1DE18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1020E8B7"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F8D619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42137</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E6A37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ТК154а</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41B025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Кропоткина, 4а</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B35E78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260</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E00D02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03F6B4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C02378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 Восстания</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1C187E7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3556,8</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72B7CC2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CAC7EE3"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98C6C7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42159</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B296BE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ТК-23</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F1DDEA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ТК-25</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7F477A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89E1AC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7716F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07B9028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5FA2FE7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941,85</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0B08D3A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13832F40"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08CC6C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42181</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3B25A9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ТК-25</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C4A49B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ТК-15</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8F9E84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95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651225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19E698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2543FDD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C6D329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2556,45</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443A816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BB6F7BC"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AB8742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42183</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14BF39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ТК-25</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9CC233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700CD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0AA405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E73437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36EF070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0AECEA71"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89</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3DEA9731"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E68A4B0" w14:textId="77777777">
        <w:tblPrEx>
          <w:tblCellMar>
            <w:top w:w="0" w:type="dxa"/>
            <w:bottom w:w="0" w:type="dxa"/>
          </w:tblCellMar>
        </w:tblPrEx>
        <w:trPr>
          <w:cantSplit/>
          <w:trHeight w:val="185"/>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54AC55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42194</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081263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Кот-ая инф. больницы</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5A4121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2574E8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A6C89C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0ED7C7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01CDBD4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Инфекционная больница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CE2F58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489,5</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39F31B3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15574CAE"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F82D04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42195</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87BF8B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Кот-ая инф. больницы гвс</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700AF8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05A0F2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A05226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2061A1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7F23DF8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Инфекционная больница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1E437C4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315,15</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1E03DD8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89A611A"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1257C9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42161</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62A5ED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286173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ТК-13</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360F3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106</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DF1C61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F47FF9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582460E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ул. В. Андриановой, 5а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06A54D3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2195,26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0E90EB2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2A2CC4A1" w14:textId="77777777">
        <w:tblPrEx>
          <w:tblCellMar>
            <w:top w:w="0" w:type="dxa"/>
            <w:bottom w:w="0" w:type="dxa"/>
          </w:tblCellMar>
        </w:tblPrEx>
        <w:trPr>
          <w:cantSplit/>
          <w:trHeight w:val="227"/>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58C212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42145</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BE08E9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0CA096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Ф. Энгельса, 13</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1D754D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115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CDF6EB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2A7207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094AE9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22FA0C3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1573,2</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6DB3EA3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17FE80F1"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280122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42218</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6454ED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ТК-46</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BED69F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ТК-46</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E05F70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5E19A8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AF243F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5B25945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BB9EB3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15,06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3681434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1983FBC8"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9A54CF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42223</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587123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9D2004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8615DD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50</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A5AB85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55F696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385C69D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C56395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684</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22E3D58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52B34FE0"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75EE9A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42226</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F371FF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ТК76</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0D0F35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B14DA9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A13190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9B47F6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C888C6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D7F1A2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5948,7</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501BB9C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3A5170F"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40C27E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42141</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162C4F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 26 см</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52B3CF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Болотникова, 29</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6CE34D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270</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FCDA13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EAE08D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35967F9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Хрустальная, 18а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69AAA3D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4066,2</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525D62D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4B06700C"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F72958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42143</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9E0532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ТК-4а</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E2246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Хрустальная, 50а</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79C6B2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535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6C76CD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BA669D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A381841"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Хрустальная, 18а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65074EB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10068,7</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6463281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выполнено</w:t>
            </w:r>
          </w:p>
        </w:tc>
      </w:tr>
      <w:tr w:rsidR="00B2755A" w14:paraId="6755F61E"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10546D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42180</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27B6EB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ТК-4а</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453165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УП</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28C890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198</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471BCB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A60A26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843039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Хрустальная, 18а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DEC835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2845,26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0577FDF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выполнено</w:t>
            </w:r>
          </w:p>
        </w:tc>
      </w:tr>
      <w:tr w:rsidR="00B2755A" w14:paraId="626613A2"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7CFC87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42131</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94B83A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ТК13</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107985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ТК-21</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B6CB55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45</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475EC7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AFCDEC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1FC555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Кибальчича</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186194B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846,9</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7291E75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F68A03A"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10C0BE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42409</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630DBB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Новый Тепличный</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B6A6DB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D0040E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C5B61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0,4</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4E6FBE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0,4</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7C5A903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НК-3(Тепличный)</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95AF91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504,1</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7212342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51980150"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BD7B0E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42413</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CAA73F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22FDA1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0CDAA6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387</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D0DE37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8DB4A3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FBB542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НК-3(Тепличный)</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709962F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7283,34</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477794E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7F1C7CB5"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F77380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42414</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BAD0F7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Уз3Т1</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937983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ТК-14</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4D7F24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236</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B75E49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4CF05B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51B126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НК-3(Тепличный)</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A9CBF1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4887,56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2A5AF95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50984995"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2E9207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42525</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4905B9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11767B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ТК-3</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9F27B2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256</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66B25F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79C414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70823F9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НК-3(Тепличный)</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4FCED0D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7577,6</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4C2F609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E362875" w14:textId="77777777">
        <w:tblPrEx>
          <w:tblCellMar>
            <w:top w:w="0" w:type="dxa"/>
            <w:bottom w:w="0" w:type="dxa"/>
          </w:tblCellMar>
        </w:tblPrEx>
        <w:trPr>
          <w:cantSplit/>
          <w:trHeight w:val="30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D4BA7B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42528</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A6E792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ТК18к</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B2B1DF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ЦТП Гурьянова, 59а</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02A7C0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168</w:t>
            </w: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8E501D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8390A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0,125</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66506B4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ТЭЦ-1</w:t>
            </w: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3631114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2298,24</w:t>
            </w: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1370ECB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25893560" w14:textId="77777777">
        <w:tblPrEx>
          <w:tblCellMar>
            <w:top w:w="0" w:type="dxa"/>
            <w:bottom w:w="0" w:type="dxa"/>
          </w:tblCellMar>
        </w:tblPrEx>
        <w:trPr>
          <w:cantSplit/>
          <w:trHeight w:val="300"/>
        </w:trPr>
        <w:tc>
          <w:tcPr>
            <w:tcW w:w="923" w:type="dxa"/>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EBAF3A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Итого</w:t>
            </w: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52173A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4225,6</w:t>
            </w: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F5FAE4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4ADD25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1223" w:type="dxa"/>
            <w:tcBorders>
              <w:bottom w:val="single" w:sz="4" w:space="0" w:color="000000"/>
              <w:right w:val="single" w:sz="4" w:space="0" w:color="000000"/>
            </w:tcBorders>
            <w:tcMar>
              <w:top w:w="0" w:type="dxa"/>
              <w:left w:w="28" w:type="dxa"/>
              <w:bottom w:w="0" w:type="dxa"/>
              <w:right w:w="28" w:type="dxa"/>
            </w:tcMar>
            <w:vAlign w:val="center"/>
          </w:tcPr>
          <w:p w14:paraId="6B6BAA93" w14:textId="77777777" w:rsidR="00B2755A" w:rsidRDefault="00000000">
            <w:pPr>
              <w:widowControl/>
              <w:spacing w:before="0" w:after="0"/>
              <w:ind w:firstLine="0"/>
              <w:jc w:val="center"/>
              <w:textAlignment w:val="auto"/>
            </w:pPr>
            <w:r>
              <w:rPr>
                <w:rFonts w:ascii="Calibri" w:eastAsia="Times New Roman" w:hAnsi="Calibri" w:cs="Calibri"/>
                <w:color w:val="000000"/>
                <w:spacing w:val="0"/>
                <w:sz w:val="18"/>
                <w:lang w:eastAsia="ru-RU"/>
              </w:rPr>
              <w:t>-</w:t>
            </w:r>
          </w:p>
        </w:tc>
        <w:tc>
          <w:tcPr>
            <w:tcW w:w="1224" w:type="dxa"/>
            <w:tcBorders>
              <w:bottom w:val="single" w:sz="4" w:space="0" w:color="000000"/>
              <w:right w:val="single" w:sz="4" w:space="0" w:color="000000"/>
            </w:tcBorders>
            <w:tcMar>
              <w:top w:w="0" w:type="dxa"/>
              <w:left w:w="28" w:type="dxa"/>
              <w:bottom w:w="0" w:type="dxa"/>
              <w:right w:w="28" w:type="dxa"/>
            </w:tcMar>
            <w:vAlign w:val="center"/>
          </w:tcPr>
          <w:p w14:paraId="1C7BA81D" w14:textId="77777777" w:rsidR="00B2755A" w:rsidRDefault="00000000">
            <w:pPr>
              <w:widowControl/>
              <w:spacing w:before="0" w:after="0"/>
              <w:ind w:firstLine="0"/>
              <w:jc w:val="center"/>
              <w:textAlignment w:val="auto"/>
            </w:pPr>
            <w:r>
              <w:rPr>
                <w:rFonts w:ascii="Calibri" w:eastAsia="Times New Roman" w:hAnsi="Calibri" w:cs="Calibri"/>
                <w:color w:val="000000"/>
                <w:spacing w:val="0"/>
                <w:sz w:val="18"/>
                <w:lang w:eastAsia="ru-RU"/>
              </w:rPr>
              <w:t>75307,37</w:t>
            </w: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EED2AC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w:t>
            </w:r>
          </w:p>
        </w:tc>
        <w:tc>
          <w:tcPr>
            <w:tcW w:w="2008" w:type="dxa"/>
            <w:tcMar>
              <w:top w:w="0" w:type="dxa"/>
              <w:left w:w="28" w:type="dxa"/>
              <w:bottom w:w="0" w:type="dxa"/>
              <w:right w:w="28" w:type="dxa"/>
            </w:tcMar>
          </w:tcPr>
          <w:p w14:paraId="7B8F6171"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469A38FE"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r>
      <w:tr w:rsidR="00B2755A" w14:paraId="48361798" w14:textId="77777777">
        <w:tblPrEx>
          <w:tblCellMar>
            <w:top w:w="0" w:type="dxa"/>
            <w:bottom w:w="0" w:type="dxa"/>
          </w:tblCellMar>
        </w:tblPrEx>
        <w:trPr>
          <w:cantSplit/>
          <w:trHeight w:val="70"/>
        </w:trPr>
        <w:tc>
          <w:tcPr>
            <w:tcW w:w="923"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BD17A32"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97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E498D3B"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2100"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6BBEBB1"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24DEEA5"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2C907D6"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53E52B2"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12F721C0"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2DD6873C"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1A0EE363"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r>
      <w:tr w:rsidR="00B2755A" w14:paraId="26CAC319" w14:textId="77777777">
        <w:tblPrEx>
          <w:tblCellMar>
            <w:top w:w="0" w:type="dxa"/>
            <w:bottom w:w="0" w:type="dxa"/>
          </w:tblCellMar>
        </w:tblPrEx>
        <w:trPr>
          <w:cantSplit/>
          <w:trHeight w:val="300"/>
        </w:trPr>
        <w:tc>
          <w:tcPr>
            <w:tcW w:w="5000"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E33F8C2"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4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ADB22D1"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23"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3D35477"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22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5C16F9"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2752" w:type="dxa"/>
            <w:tcBorders>
              <w:bottom w:val="single" w:sz="4" w:space="0" w:color="000000"/>
              <w:right w:val="single" w:sz="4" w:space="0" w:color="000000"/>
            </w:tcBorders>
            <w:tcMar>
              <w:top w:w="0" w:type="dxa"/>
              <w:left w:w="28" w:type="dxa"/>
              <w:bottom w:w="0" w:type="dxa"/>
              <w:right w:w="28" w:type="dxa"/>
            </w:tcMar>
            <w:vAlign w:val="center"/>
          </w:tcPr>
          <w:p w14:paraId="40EA1BB5"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c>
          <w:tcPr>
            <w:tcW w:w="2008" w:type="dxa"/>
            <w:tcBorders>
              <w:bottom w:val="single" w:sz="4" w:space="0" w:color="000000"/>
              <w:right w:val="single" w:sz="4" w:space="0" w:color="000000"/>
            </w:tcBorders>
            <w:tcMar>
              <w:top w:w="0" w:type="dxa"/>
              <w:left w:w="28" w:type="dxa"/>
              <w:bottom w:w="0" w:type="dxa"/>
              <w:right w:w="28" w:type="dxa"/>
            </w:tcMar>
            <w:vAlign w:val="center"/>
          </w:tcPr>
          <w:p w14:paraId="7035D301"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c>
          <w:tcPr>
            <w:tcW w:w="1404" w:type="dxa"/>
            <w:tcBorders>
              <w:bottom w:val="single" w:sz="4" w:space="0" w:color="000000"/>
              <w:right w:val="single" w:sz="4" w:space="0" w:color="000000"/>
            </w:tcBorders>
            <w:tcMar>
              <w:top w:w="0" w:type="dxa"/>
              <w:left w:w="28" w:type="dxa"/>
              <w:bottom w:w="0" w:type="dxa"/>
              <w:right w:w="28" w:type="dxa"/>
            </w:tcMar>
            <w:vAlign w:val="center"/>
          </w:tcPr>
          <w:p w14:paraId="5BECCEEA" w14:textId="77777777" w:rsidR="00B2755A" w:rsidRDefault="00B2755A">
            <w:pPr>
              <w:widowControl/>
              <w:spacing w:before="0" w:after="0"/>
              <w:ind w:firstLine="0"/>
              <w:jc w:val="center"/>
              <w:textAlignment w:val="auto"/>
              <w:rPr>
                <w:rFonts w:ascii="Calibri" w:eastAsia="Times New Roman" w:hAnsi="Calibri" w:cs="Calibri"/>
                <w:color w:val="000000"/>
                <w:spacing w:val="0"/>
                <w:sz w:val="18"/>
                <w:lang w:eastAsia="ru-RU"/>
              </w:rPr>
            </w:pPr>
          </w:p>
        </w:tc>
      </w:tr>
    </w:tbl>
    <w:p w14:paraId="4BAB52A0" w14:textId="77777777" w:rsidR="00B2755A" w:rsidRDefault="00000000">
      <w:pPr>
        <w:pStyle w:val="20"/>
      </w:pPr>
      <w:bookmarkStart w:id="126" w:name="_Toc132981695"/>
      <w:r>
        <w:t>Предложения по реконструкции с увеличением диаметра для нормализации гидравлических режимов</w:t>
      </w:r>
      <w:bookmarkEnd w:id="126"/>
    </w:p>
    <w:p w14:paraId="068D94FA" w14:textId="77777777" w:rsidR="00B2755A" w:rsidRDefault="00B2755A">
      <w:pPr>
        <w:spacing w:line="360" w:lineRule="auto"/>
        <w:ind w:firstLine="0"/>
        <w:rPr>
          <w:b/>
          <w:bCs/>
          <w:sz w:val="18"/>
          <w:szCs w:val="18"/>
        </w:rPr>
      </w:pPr>
    </w:p>
    <w:p w14:paraId="0098EDED" w14:textId="77777777" w:rsidR="00B2755A" w:rsidRDefault="00000000">
      <w:pPr>
        <w:pStyle w:val="a9"/>
        <w:jc w:val="both"/>
      </w:pPr>
      <w:bookmarkStart w:id="127" w:name="_Toc132971379"/>
      <w:r>
        <w:t>Таблица 6.2.  Предложения по реконструкции с увеличением диаметра для нормализации гидравлических режимов</w:t>
      </w:r>
      <w:bookmarkEnd w:id="127"/>
    </w:p>
    <w:tbl>
      <w:tblPr>
        <w:tblW w:w="5000" w:type="pct"/>
        <w:tblLayout w:type="fixed"/>
        <w:tblCellMar>
          <w:left w:w="10" w:type="dxa"/>
          <w:right w:w="10" w:type="dxa"/>
        </w:tblCellMar>
        <w:tblLook w:val="04A0" w:firstRow="1" w:lastRow="0" w:firstColumn="1" w:lastColumn="0" w:noHBand="0" w:noVBand="1"/>
      </w:tblPr>
      <w:tblGrid>
        <w:gridCol w:w="882"/>
        <w:gridCol w:w="1613"/>
        <w:gridCol w:w="1780"/>
        <w:gridCol w:w="1051"/>
        <w:gridCol w:w="1906"/>
        <w:gridCol w:w="1906"/>
        <w:gridCol w:w="2380"/>
        <w:gridCol w:w="1906"/>
        <w:gridCol w:w="1419"/>
      </w:tblGrid>
      <w:tr w:rsidR="00B2755A" w14:paraId="1E5A1FFE" w14:textId="77777777">
        <w:tblPrEx>
          <w:tblCellMar>
            <w:top w:w="0" w:type="dxa"/>
            <w:bottom w:w="0" w:type="dxa"/>
          </w:tblCellMar>
        </w:tblPrEx>
        <w:trPr>
          <w:cantSplit/>
          <w:trHeight w:val="70"/>
          <w:tblHeader/>
        </w:trPr>
        <w:tc>
          <w:tcPr>
            <w:tcW w:w="884" w:type="dxa"/>
            <w:tcBorders>
              <w:top w:val="single" w:sz="4" w:space="0" w:color="000000"/>
              <w:left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05EC4BEF"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Sys</w:t>
            </w:r>
          </w:p>
        </w:tc>
        <w:tc>
          <w:tcPr>
            <w:tcW w:w="1614"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5529B118"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начала участка</w:t>
            </w:r>
          </w:p>
        </w:tc>
        <w:tc>
          <w:tcPr>
            <w:tcW w:w="1781"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3B7BBD91"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конца участка</w:t>
            </w:r>
          </w:p>
        </w:tc>
        <w:tc>
          <w:tcPr>
            <w:tcW w:w="1052"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15244815"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Длина участка, м</w:t>
            </w:r>
          </w:p>
        </w:tc>
        <w:tc>
          <w:tcPr>
            <w:tcW w:w="1907"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2BEE1064"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Вн. диаметp ПТ до реконструкции, м</w:t>
            </w:r>
          </w:p>
        </w:tc>
        <w:tc>
          <w:tcPr>
            <w:tcW w:w="1907"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66F7A019"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Предлагаемый диаметр к реконструкции, м</w:t>
            </w:r>
          </w:p>
        </w:tc>
        <w:tc>
          <w:tcPr>
            <w:tcW w:w="2382"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4C5BBC5"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Источник</w:t>
            </w:r>
          </w:p>
        </w:tc>
        <w:tc>
          <w:tcPr>
            <w:tcW w:w="1907"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70C1427D"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Стоимость реконструкции, тыс. руб.</w:t>
            </w:r>
          </w:p>
        </w:tc>
        <w:tc>
          <w:tcPr>
            <w:tcW w:w="1420" w:type="dxa"/>
            <w:tcBorders>
              <w:top w:val="single" w:sz="4" w:space="0" w:color="000000"/>
              <w:bottom w:val="single" w:sz="4" w:space="0" w:color="000000"/>
              <w:right w:val="single" w:sz="4" w:space="0" w:color="000000"/>
            </w:tcBorders>
            <w:shd w:val="clear" w:color="auto" w:fill="C0C0C0"/>
            <w:tcMar>
              <w:top w:w="0" w:type="dxa"/>
              <w:left w:w="28" w:type="dxa"/>
              <w:bottom w:w="0" w:type="dxa"/>
              <w:right w:w="28" w:type="dxa"/>
            </w:tcMar>
            <w:vAlign w:val="center"/>
          </w:tcPr>
          <w:p w14:paraId="4120B204"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Период реализации</w:t>
            </w:r>
          </w:p>
        </w:tc>
      </w:tr>
      <w:tr w:rsidR="00B2755A" w14:paraId="44EEDF4F"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28A134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7119</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611CFD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ТК-6</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45EAD5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ТК-16</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F2DC63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20</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A19AC8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5FBB53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462FAF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544260E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286,2</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118C0D8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00F93EFB"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AF9C48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7121</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AF6097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ТК-16</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BD54B6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0BAAB5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4B612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AD9D78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122E13C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0CB9D34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4FEAE25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9706A6C"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4F1D8D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7123</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D183F5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641E70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ТК-17</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94816C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D9FF04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BD2591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FAFC9B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Пролетарская, 125</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55D9C0C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601,02</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1DC5699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7E934DA1"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8AF7D4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6075</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F66415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УП</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0E6A9E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СО</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C1125B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8E1922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0B1FCB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73840E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В. Андриановой, 5а</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041E007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56,5245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E055B7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0A6CDE0"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416126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39779</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DCD99A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38D064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со</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436540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30</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342EEB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9CC5EF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5063C89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1F138F7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373,2</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4C749C8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5184ED83" w14:textId="77777777">
        <w:tblPrEx>
          <w:tblCellMar>
            <w:top w:w="0" w:type="dxa"/>
            <w:bottom w:w="0" w:type="dxa"/>
          </w:tblCellMar>
        </w:tblPrEx>
        <w:trPr>
          <w:cantSplit/>
          <w:trHeight w:val="7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A34DF7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39790</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96ECBC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смена прокладки</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A8D47F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90DEBE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61FC05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B2328D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EE1B7E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745850E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7B24E57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415CB0A0" w14:textId="77777777">
        <w:tblPrEx>
          <w:tblCellMar>
            <w:top w:w="0" w:type="dxa"/>
            <w:bottom w:w="0" w:type="dxa"/>
          </w:tblCellMar>
        </w:tblPrEx>
        <w:trPr>
          <w:cantSplit/>
          <w:trHeight w:val="7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398933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39794</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F5513B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DE1AF2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смена прокладки</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608CE4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ADD1C6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F9698B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0F6E934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2014037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3AD6112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4E12FBAE" w14:textId="77777777">
        <w:tblPrEx>
          <w:tblCellMar>
            <w:top w:w="0" w:type="dxa"/>
            <w:bottom w:w="0" w:type="dxa"/>
          </w:tblCellMar>
        </w:tblPrEx>
        <w:trPr>
          <w:cantSplit/>
          <w:trHeight w:val="64"/>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1BF0D17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39796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0A0152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смена прокладки</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857392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5376BE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7,7</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A34264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DAD0C0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52B2E552"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34145BE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110,187</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C16499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D3BCA63" w14:textId="77777777">
        <w:tblPrEx>
          <w:tblCellMar>
            <w:top w:w="0" w:type="dxa"/>
            <w:bottom w:w="0" w:type="dxa"/>
          </w:tblCellMar>
        </w:tblPrEx>
        <w:trPr>
          <w:cantSplit/>
          <w:trHeight w:val="64"/>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494E0E6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39797</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28BC7E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781E3F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смена прокладки</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D13EAF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029532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C67E81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93EB96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365B8D8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357,75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7151E14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4DF0FC5B"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9D02C5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39906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2416FC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ТК-3а</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36AEAC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BDD64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8D2DAB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C1D14F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2BA1EF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 xml:space="preserve"> 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2942143D"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670F385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6FED201B"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10E02F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40016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1951B7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ТК-2а</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04AAA1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ТК-3</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B6C581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82</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67BB1C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260408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198C3C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М. Горького, 1б</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4C9B745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1775,3</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2CC3A81"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7674B3D9" w14:textId="77777777">
        <w:tblPrEx>
          <w:tblCellMar>
            <w:top w:w="0" w:type="dxa"/>
            <w:bottom w:w="0" w:type="dxa"/>
          </w:tblCellMar>
        </w:tblPrEx>
        <w:trPr>
          <w:cantSplit/>
          <w:trHeight w:val="64"/>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6F5A35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30468</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88766C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смена прокладки</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D7E4F4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ТК8</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1B4747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2E3F37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E00AD1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AFE464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Кибальчича, 17а</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47DA8DE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1071</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2682795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395DE97D"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7624781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15396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020696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ТК-83</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678FDF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AB3F3A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49812D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91841B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429CC68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13789E0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155357D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7F601FF6"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2D3291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15398</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9DC388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Задвижка</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071D02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ТК82</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94BA06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47</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4555F58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DB8E88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09BE3F05"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6284557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672,57</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9CFAE5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57B515ED"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25B710D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15404</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7B0DADF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ТК82</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6D6EC5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разв</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E358DC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50</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78C489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BCA493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A6678F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083BCDB0"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715,5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794E9B9F"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18C2244C"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91705F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15416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34D42B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разв</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604C90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со</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0A1295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67</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61BC155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0,07</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8ACA6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72837C3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3940A5DE"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958,77</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027FA8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3B6F4E78"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6AF72DA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15668</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79E86A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ТК51</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79FDEB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ТК94</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B30524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138</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7D2077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F74987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77094D2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3AE238D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4271,1</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13ABA89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33518691"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3822327A"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15678</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12F746D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ТК94</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3657BC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ТК68</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7493FD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95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022820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6E23FF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20BD049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0E667D4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2940,25</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0CE11E3B"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1187402E" w14:textId="77777777">
        <w:tblPrEx>
          <w:tblCellMar>
            <w:top w:w="0" w:type="dxa"/>
            <w:bottom w:w="0" w:type="dxa"/>
          </w:tblCellMar>
        </w:tblPrEx>
        <w:trPr>
          <w:cantSplit/>
          <w:trHeight w:val="300"/>
        </w:trPr>
        <w:tc>
          <w:tcPr>
            <w:tcW w:w="884" w:type="dxa"/>
            <w:tcBorders>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59A426F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42226</w:t>
            </w:r>
          </w:p>
        </w:tc>
        <w:tc>
          <w:tcPr>
            <w:tcW w:w="1614"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0976C338"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ТК76</w:t>
            </w:r>
          </w:p>
        </w:tc>
        <w:tc>
          <w:tcPr>
            <w:tcW w:w="1781"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C2C02C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УТ</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F725D9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395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17C20A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1FE4BA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0,175</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33A88E4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НК-4 (Грабцевское шоссе)</w:t>
            </w:r>
          </w:p>
        </w:tc>
        <w:tc>
          <w:tcPr>
            <w:tcW w:w="1907" w:type="dxa"/>
            <w:tcBorders>
              <w:bottom w:val="single" w:sz="4" w:space="0" w:color="000000"/>
              <w:right w:val="single" w:sz="4" w:space="0" w:color="000000"/>
            </w:tcBorders>
            <w:tcMar>
              <w:top w:w="0" w:type="dxa"/>
              <w:left w:w="28" w:type="dxa"/>
              <w:bottom w:w="0" w:type="dxa"/>
              <w:right w:w="28" w:type="dxa"/>
            </w:tcMar>
            <w:vAlign w:val="center"/>
          </w:tcPr>
          <w:p w14:paraId="6467CA8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7694,6</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7CD1A3D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2018-2022</w:t>
            </w:r>
          </w:p>
        </w:tc>
      </w:tr>
      <w:tr w:rsidR="00B2755A" w14:paraId="377DE7DD" w14:textId="77777777">
        <w:tblPrEx>
          <w:tblCellMar>
            <w:top w:w="0" w:type="dxa"/>
            <w:bottom w:w="0" w:type="dxa"/>
          </w:tblCellMar>
        </w:tblPrEx>
        <w:trPr>
          <w:cantSplit/>
          <w:trHeight w:val="300"/>
        </w:trPr>
        <w:tc>
          <w:tcPr>
            <w:tcW w:w="4279" w:type="dxa"/>
            <w:gridSpan w:val="3"/>
            <w:tcBorders>
              <w:top w:val="single" w:sz="4" w:space="0" w:color="000000"/>
              <w:left w:val="single" w:sz="4" w:space="0" w:color="000000"/>
              <w:bottom w:val="single" w:sz="4" w:space="0" w:color="000000"/>
              <w:right w:val="single" w:sz="4" w:space="0" w:color="000000"/>
            </w:tcBorders>
            <w:shd w:val="clear" w:color="auto" w:fill="FFFFFF"/>
            <w:tcMar>
              <w:top w:w="0" w:type="dxa"/>
              <w:left w:w="28" w:type="dxa"/>
              <w:bottom w:w="0" w:type="dxa"/>
              <w:right w:w="28" w:type="dxa"/>
            </w:tcMar>
            <w:vAlign w:val="center"/>
          </w:tcPr>
          <w:p w14:paraId="0CB5ECDF"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Итого</w:t>
            </w:r>
          </w:p>
        </w:tc>
        <w:tc>
          <w:tcPr>
            <w:tcW w:w="1052"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A4CD76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1059,15</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30F0E463"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24766C8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2382" w:type="dxa"/>
            <w:tcBorders>
              <w:bottom w:val="single" w:sz="4" w:space="0" w:color="000000"/>
              <w:right w:val="single" w:sz="4" w:space="0" w:color="000000"/>
            </w:tcBorders>
            <w:tcMar>
              <w:top w:w="0" w:type="dxa"/>
              <w:left w:w="28" w:type="dxa"/>
              <w:bottom w:w="0" w:type="dxa"/>
              <w:right w:w="28" w:type="dxa"/>
            </w:tcMar>
            <w:vAlign w:val="center"/>
          </w:tcPr>
          <w:p w14:paraId="6E2D4FBA"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w:t>
            </w:r>
          </w:p>
        </w:tc>
        <w:tc>
          <w:tcPr>
            <w:tcW w:w="1907" w:type="dxa"/>
            <w:tcBorders>
              <w:bottom w:val="single" w:sz="4" w:space="0" w:color="000000"/>
              <w:right w:val="single" w:sz="4" w:space="0" w:color="000000"/>
            </w:tcBorders>
            <w:shd w:val="clear" w:color="auto" w:fill="FFFFFF"/>
            <w:tcMar>
              <w:top w:w="0" w:type="dxa"/>
              <w:left w:w="28" w:type="dxa"/>
              <w:bottom w:w="0" w:type="dxa"/>
              <w:right w:w="28" w:type="dxa"/>
            </w:tcMar>
            <w:vAlign w:val="center"/>
          </w:tcPr>
          <w:p w14:paraId="5B587B9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22048,537</w:t>
            </w:r>
          </w:p>
        </w:tc>
        <w:tc>
          <w:tcPr>
            <w:tcW w:w="1420" w:type="dxa"/>
            <w:tcBorders>
              <w:bottom w:val="single" w:sz="4" w:space="0" w:color="000000"/>
              <w:right w:val="single" w:sz="4" w:space="0" w:color="000000"/>
            </w:tcBorders>
            <w:tcMar>
              <w:top w:w="0" w:type="dxa"/>
              <w:left w:w="28" w:type="dxa"/>
              <w:bottom w:w="0" w:type="dxa"/>
              <w:right w:w="28" w:type="dxa"/>
            </w:tcMar>
            <w:vAlign w:val="center"/>
          </w:tcPr>
          <w:p w14:paraId="6C8B4FB6"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w:t>
            </w:r>
          </w:p>
        </w:tc>
      </w:tr>
    </w:tbl>
    <w:p w14:paraId="7434CEBE" w14:textId="77777777" w:rsidR="00B2755A" w:rsidRDefault="00B2755A">
      <w:pPr>
        <w:pageBreakBefore/>
        <w:widowControl/>
        <w:spacing w:before="0" w:after="0"/>
        <w:ind w:firstLine="0"/>
        <w:jc w:val="left"/>
        <w:textAlignment w:val="auto"/>
      </w:pPr>
    </w:p>
    <w:p w14:paraId="28EC377A" w14:textId="77777777" w:rsidR="00B2755A" w:rsidRDefault="00000000">
      <w:pPr>
        <w:pStyle w:val="20"/>
      </w:pPr>
      <w:r>
        <w:t xml:space="preserve"> </w:t>
      </w:r>
      <w:bookmarkStart w:id="128" w:name="_Toc132981696"/>
      <w:r>
        <w:t>Предложения по новому строительству для обеспечения надежности</w:t>
      </w:r>
      <w:bookmarkEnd w:id="128"/>
    </w:p>
    <w:p w14:paraId="0918FEE4" w14:textId="77777777" w:rsidR="00B2755A" w:rsidRDefault="00B2755A">
      <w:pPr>
        <w:rPr>
          <w:sz w:val="20"/>
          <w:szCs w:val="20"/>
        </w:rPr>
      </w:pPr>
    </w:p>
    <w:p w14:paraId="1EF733D1" w14:textId="77777777" w:rsidR="00B2755A" w:rsidRDefault="00000000">
      <w:pPr>
        <w:pStyle w:val="a9"/>
      </w:pPr>
      <w:bookmarkStart w:id="129" w:name="_Toc132971380"/>
      <w:r>
        <w:t>Таблица 6.3.  Предложения по новому строительству для обеспечения надежности</w:t>
      </w:r>
      <w:bookmarkEnd w:id="129"/>
    </w:p>
    <w:tbl>
      <w:tblPr>
        <w:tblW w:w="5000" w:type="pct"/>
        <w:tblLayout w:type="fixed"/>
        <w:tblCellMar>
          <w:left w:w="10" w:type="dxa"/>
          <w:right w:w="10" w:type="dxa"/>
        </w:tblCellMar>
        <w:tblLook w:val="04A0" w:firstRow="1" w:lastRow="0" w:firstColumn="1" w:lastColumn="0" w:noHBand="0" w:noVBand="1"/>
      </w:tblPr>
      <w:tblGrid>
        <w:gridCol w:w="1190"/>
        <w:gridCol w:w="1836"/>
        <w:gridCol w:w="2062"/>
        <w:gridCol w:w="1312"/>
        <w:gridCol w:w="1296"/>
        <w:gridCol w:w="1292"/>
        <w:gridCol w:w="2073"/>
        <w:gridCol w:w="2094"/>
        <w:gridCol w:w="1688"/>
      </w:tblGrid>
      <w:tr w:rsidR="00B2755A" w14:paraId="2A51F0D8" w14:textId="77777777">
        <w:tblPrEx>
          <w:tblCellMar>
            <w:top w:w="0" w:type="dxa"/>
            <w:bottom w:w="0" w:type="dxa"/>
          </w:tblCellMar>
        </w:tblPrEx>
        <w:trPr>
          <w:trHeight w:val="64"/>
        </w:trPr>
        <w:tc>
          <w:tcPr>
            <w:tcW w:w="1192" w:type="dxa"/>
            <w:tcBorders>
              <w:top w:val="single" w:sz="4" w:space="0" w:color="000000"/>
              <w:left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C8B9B3E"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Sys</w:t>
            </w:r>
          </w:p>
        </w:tc>
        <w:tc>
          <w:tcPr>
            <w:tcW w:w="1837"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62CF437B"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начала участка</w:t>
            </w:r>
          </w:p>
        </w:tc>
        <w:tc>
          <w:tcPr>
            <w:tcW w:w="2063"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445CBB19"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Наименование конца участка</w:t>
            </w:r>
          </w:p>
        </w:tc>
        <w:tc>
          <w:tcPr>
            <w:tcW w:w="1313"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48279C3"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Длина участка, м</w:t>
            </w:r>
          </w:p>
        </w:tc>
        <w:tc>
          <w:tcPr>
            <w:tcW w:w="1297"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C85F2DA"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Вн. диаметp ПТ, м</w:t>
            </w:r>
          </w:p>
        </w:tc>
        <w:tc>
          <w:tcPr>
            <w:tcW w:w="1293"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09C253D7"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Вн. диаметр ОТ, м</w:t>
            </w:r>
          </w:p>
        </w:tc>
        <w:tc>
          <w:tcPr>
            <w:tcW w:w="2074"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7F170CE2"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Источник</w:t>
            </w:r>
          </w:p>
        </w:tc>
        <w:tc>
          <w:tcPr>
            <w:tcW w:w="2095"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25639A1"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Стоимость нового строительства, тыс. руб.</w:t>
            </w:r>
          </w:p>
        </w:tc>
        <w:tc>
          <w:tcPr>
            <w:tcW w:w="1689" w:type="dxa"/>
            <w:tcBorders>
              <w:top w:val="single" w:sz="4" w:space="0" w:color="000000"/>
              <w:bottom w:val="single" w:sz="4" w:space="0" w:color="000000"/>
              <w:right w:val="single" w:sz="4" w:space="0" w:color="000000"/>
            </w:tcBorders>
            <w:shd w:val="clear" w:color="auto" w:fill="C0C0C0"/>
            <w:tcMar>
              <w:top w:w="0" w:type="dxa"/>
              <w:left w:w="108" w:type="dxa"/>
              <w:bottom w:w="0" w:type="dxa"/>
              <w:right w:w="108" w:type="dxa"/>
            </w:tcMar>
            <w:vAlign w:val="center"/>
          </w:tcPr>
          <w:p w14:paraId="30EDB553" w14:textId="77777777" w:rsidR="00B2755A" w:rsidRDefault="00000000">
            <w:pPr>
              <w:widowControl/>
              <w:spacing w:before="0" w:after="0"/>
              <w:ind w:firstLine="0"/>
              <w:jc w:val="center"/>
              <w:textAlignment w:val="auto"/>
              <w:rPr>
                <w:rFonts w:ascii="Times New Roman" w:eastAsia="Times New Roman" w:hAnsi="Times New Roman"/>
                <w:b/>
                <w:bCs/>
                <w:color w:val="000000"/>
                <w:spacing w:val="0"/>
                <w:sz w:val="18"/>
                <w:szCs w:val="20"/>
                <w:lang w:eastAsia="ru-RU"/>
              </w:rPr>
            </w:pPr>
            <w:r>
              <w:rPr>
                <w:rFonts w:ascii="Times New Roman" w:eastAsia="Times New Roman" w:hAnsi="Times New Roman"/>
                <w:b/>
                <w:bCs/>
                <w:color w:val="000000"/>
                <w:spacing w:val="0"/>
                <w:sz w:val="18"/>
                <w:szCs w:val="20"/>
                <w:lang w:eastAsia="ru-RU"/>
              </w:rPr>
              <w:t>Период реализации</w:t>
            </w:r>
          </w:p>
        </w:tc>
      </w:tr>
      <w:tr w:rsidR="00B2755A" w14:paraId="3BA02FE6" w14:textId="77777777">
        <w:tblPrEx>
          <w:tblCellMar>
            <w:top w:w="0" w:type="dxa"/>
            <w:bottom w:w="0" w:type="dxa"/>
          </w:tblCellMar>
        </w:tblPrEx>
        <w:trPr>
          <w:trHeight w:val="64"/>
        </w:trPr>
        <w:tc>
          <w:tcPr>
            <w:tcW w:w="11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915115" w14:textId="77777777" w:rsidR="00B2755A" w:rsidRDefault="00B2755A">
            <w:pPr>
              <w:widowControl/>
              <w:spacing w:before="0" w:after="0"/>
              <w:ind w:firstLine="0"/>
              <w:jc w:val="center"/>
              <w:textAlignment w:val="auto"/>
              <w:rPr>
                <w:rFonts w:ascii="Times New Roman" w:eastAsia="Times New Roman" w:hAnsi="Times New Roman"/>
                <w:color w:val="000000"/>
                <w:spacing w:val="0"/>
                <w:sz w:val="18"/>
                <w:szCs w:val="20"/>
                <w:lang w:eastAsia="ru-RU"/>
              </w:rPr>
            </w:pPr>
          </w:p>
        </w:tc>
        <w:tc>
          <w:tcPr>
            <w:tcW w:w="1837" w:type="dxa"/>
            <w:tcBorders>
              <w:bottom w:val="single" w:sz="4" w:space="0" w:color="000000"/>
              <w:right w:val="single" w:sz="4" w:space="0" w:color="000000"/>
            </w:tcBorders>
            <w:tcMar>
              <w:top w:w="0" w:type="dxa"/>
              <w:left w:w="108" w:type="dxa"/>
              <w:bottom w:w="0" w:type="dxa"/>
              <w:right w:w="108" w:type="dxa"/>
            </w:tcMar>
            <w:vAlign w:val="center"/>
          </w:tcPr>
          <w:p w14:paraId="75E05876"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ТКП4</w:t>
            </w:r>
          </w:p>
        </w:tc>
        <w:tc>
          <w:tcPr>
            <w:tcW w:w="2063" w:type="dxa"/>
            <w:tcBorders>
              <w:bottom w:val="single" w:sz="4" w:space="0" w:color="000000"/>
              <w:right w:val="single" w:sz="4" w:space="0" w:color="000000"/>
            </w:tcBorders>
            <w:tcMar>
              <w:top w:w="0" w:type="dxa"/>
              <w:left w:w="108" w:type="dxa"/>
              <w:bottom w:w="0" w:type="dxa"/>
              <w:right w:w="108" w:type="dxa"/>
            </w:tcMar>
            <w:vAlign w:val="center"/>
          </w:tcPr>
          <w:p w14:paraId="3AAE8BC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У7</w:t>
            </w:r>
          </w:p>
        </w:tc>
        <w:tc>
          <w:tcPr>
            <w:tcW w:w="1313" w:type="dxa"/>
            <w:tcBorders>
              <w:bottom w:val="single" w:sz="4" w:space="0" w:color="000000"/>
              <w:right w:val="single" w:sz="4" w:space="0" w:color="000000"/>
            </w:tcBorders>
            <w:tcMar>
              <w:top w:w="0" w:type="dxa"/>
              <w:left w:w="108" w:type="dxa"/>
              <w:bottom w:w="0" w:type="dxa"/>
              <w:right w:w="108" w:type="dxa"/>
            </w:tcMar>
            <w:vAlign w:val="center"/>
          </w:tcPr>
          <w:p w14:paraId="5535DE5C"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1000</w:t>
            </w:r>
          </w:p>
        </w:tc>
        <w:tc>
          <w:tcPr>
            <w:tcW w:w="1297" w:type="dxa"/>
            <w:tcBorders>
              <w:bottom w:val="single" w:sz="4" w:space="0" w:color="000000"/>
              <w:right w:val="single" w:sz="4" w:space="0" w:color="000000"/>
            </w:tcBorders>
            <w:tcMar>
              <w:top w:w="0" w:type="dxa"/>
              <w:left w:w="108" w:type="dxa"/>
              <w:bottom w:w="0" w:type="dxa"/>
              <w:right w:w="108" w:type="dxa"/>
            </w:tcMar>
            <w:vAlign w:val="center"/>
          </w:tcPr>
          <w:p w14:paraId="0EA053A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1293" w:type="dxa"/>
            <w:tcBorders>
              <w:bottom w:val="single" w:sz="4" w:space="0" w:color="000000"/>
              <w:right w:val="single" w:sz="4" w:space="0" w:color="000000"/>
            </w:tcBorders>
            <w:tcMar>
              <w:top w:w="0" w:type="dxa"/>
              <w:left w:w="108" w:type="dxa"/>
              <w:bottom w:w="0" w:type="dxa"/>
              <w:right w:w="108" w:type="dxa"/>
            </w:tcMar>
            <w:vAlign w:val="center"/>
          </w:tcPr>
          <w:p w14:paraId="37B6EF09"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0,2</w:t>
            </w:r>
          </w:p>
        </w:tc>
        <w:tc>
          <w:tcPr>
            <w:tcW w:w="2074" w:type="dxa"/>
            <w:tcBorders>
              <w:bottom w:val="single" w:sz="4" w:space="0" w:color="000000"/>
              <w:right w:val="single" w:sz="4" w:space="0" w:color="000000"/>
            </w:tcBorders>
            <w:tcMar>
              <w:top w:w="0" w:type="dxa"/>
              <w:left w:w="108" w:type="dxa"/>
              <w:bottom w:w="0" w:type="dxa"/>
              <w:right w:w="108" w:type="dxa"/>
            </w:tcMar>
            <w:vAlign w:val="center"/>
          </w:tcPr>
          <w:p w14:paraId="7FFD0847"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1-й Академический пр., 29</w:t>
            </w:r>
          </w:p>
        </w:tc>
        <w:tc>
          <w:tcPr>
            <w:tcW w:w="2095" w:type="dxa"/>
            <w:tcBorders>
              <w:bottom w:val="single" w:sz="4" w:space="0" w:color="000000"/>
              <w:right w:val="single" w:sz="4" w:space="0" w:color="000000"/>
            </w:tcBorders>
            <w:tcMar>
              <w:top w:w="0" w:type="dxa"/>
              <w:left w:w="108" w:type="dxa"/>
              <w:bottom w:w="0" w:type="dxa"/>
              <w:right w:w="108" w:type="dxa"/>
            </w:tcMar>
            <w:vAlign w:val="center"/>
          </w:tcPr>
          <w:p w14:paraId="29338E1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18820</w:t>
            </w:r>
          </w:p>
        </w:tc>
        <w:tc>
          <w:tcPr>
            <w:tcW w:w="1689" w:type="dxa"/>
            <w:tcBorders>
              <w:bottom w:val="single" w:sz="4" w:space="0" w:color="000000"/>
              <w:right w:val="single" w:sz="4" w:space="0" w:color="000000"/>
            </w:tcBorders>
            <w:tcMar>
              <w:top w:w="0" w:type="dxa"/>
              <w:left w:w="108" w:type="dxa"/>
              <w:bottom w:w="0" w:type="dxa"/>
              <w:right w:w="108" w:type="dxa"/>
            </w:tcMar>
            <w:vAlign w:val="center"/>
          </w:tcPr>
          <w:p w14:paraId="39DF03C3"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2FDA68B7" w14:textId="77777777">
        <w:tblPrEx>
          <w:tblCellMar>
            <w:top w:w="0" w:type="dxa"/>
            <w:bottom w:w="0" w:type="dxa"/>
          </w:tblCellMar>
        </w:tblPrEx>
        <w:trPr>
          <w:trHeight w:val="300"/>
        </w:trPr>
        <w:tc>
          <w:tcPr>
            <w:tcW w:w="119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5A5F27"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42527</w:t>
            </w:r>
          </w:p>
        </w:tc>
        <w:tc>
          <w:tcPr>
            <w:tcW w:w="1837" w:type="dxa"/>
            <w:tcBorders>
              <w:bottom w:val="single" w:sz="4" w:space="0" w:color="000000"/>
              <w:right w:val="single" w:sz="4" w:space="0" w:color="000000"/>
            </w:tcBorders>
            <w:tcMar>
              <w:top w:w="0" w:type="dxa"/>
              <w:left w:w="108" w:type="dxa"/>
              <w:bottom w:w="0" w:type="dxa"/>
              <w:right w:w="108" w:type="dxa"/>
            </w:tcMar>
            <w:vAlign w:val="center"/>
          </w:tcPr>
          <w:p w14:paraId="2501116B"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разв</w:t>
            </w:r>
          </w:p>
        </w:tc>
        <w:tc>
          <w:tcPr>
            <w:tcW w:w="2063" w:type="dxa"/>
            <w:tcBorders>
              <w:bottom w:val="single" w:sz="4" w:space="0" w:color="000000"/>
              <w:right w:val="single" w:sz="4" w:space="0" w:color="000000"/>
            </w:tcBorders>
            <w:tcMar>
              <w:top w:w="0" w:type="dxa"/>
              <w:left w:w="108" w:type="dxa"/>
              <w:bottom w:w="0" w:type="dxa"/>
              <w:right w:w="108" w:type="dxa"/>
            </w:tcMar>
            <w:vAlign w:val="center"/>
          </w:tcPr>
          <w:p w14:paraId="3505FCD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ТК1</w:t>
            </w:r>
          </w:p>
        </w:tc>
        <w:tc>
          <w:tcPr>
            <w:tcW w:w="1313" w:type="dxa"/>
            <w:tcBorders>
              <w:bottom w:val="single" w:sz="4" w:space="0" w:color="000000"/>
              <w:right w:val="single" w:sz="4" w:space="0" w:color="000000"/>
            </w:tcBorders>
            <w:tcMar>
              <w:top w:w="0" w:type="dxa"/>
              <w:left w:w="108" w:type="dxa"/>
              <w:bottom w:w="0" w:type="dxa"/>
              <w:right w:w="108" w:type="dxa"/>
            </w:tcMar>
            <w:vAlign w:val="center"/>
          </w:tcPr>
          <w:p w14:paraId="41C12B61"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w:t>
            </w:r>
          </w:p>
        </w:tc>
        <w:tc>
          <w:tcPr>
            <w:tcW w:w="1297" w:type="dxa"/>
            <w:tcBorders>
              <w:bottom w:val="single" w:sz="4" w:space="0" w:color="000000"/>
              <w:right w:val="single" w:sz="4" w:space="0" w:color="000000"/>
            </w:tcBorders>
            <w:tcMar>
              <w:top w:w="0" w:type="dxa"/>
              <w:left w:w="108" w:type="dxa"/>
              <w:bottom w:w="0" w:type="dxa"/>
              <w:right w:w="108" w:type="dxa"/>
            </w:tcMar>
            <w:vAlign w:val="center"/>
          </w:tcPr>
          <w:p w14:paraId="2AAA045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1293" w:type="dxa"/>
            <w:tcBorders>
              <w:bottom w:val="single" w:sz="4" w:space="0" w:color="000000"/>
              <w:right w:val="single" w:sz="4" w:space="0" w:color="000000"/>
            </w:tcBorders>
            <w:tcMar>
              <w:top w:w="0" w:type="dxa"/>
              <w:left w:w="108" w:type="dxa"/>
              <w:bottom w:w="0" w:type="dxa"/>
              <w:right w:w="108" w:type="dxa"/>
            </w:tcMar>
            <w:vAlign w:val="center"/>
          </w:tcPr>
          <w:p w14:paraId="5774C70E"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0,3</w:t>
            </w:r>
          </w:p>
        </w:tc>
        <w:tc>
          <w:tcPr>
            <w:tcW w:w="2074" w:type="dxa"/>
            <w:tcBorders>
              <w:bottom w:val="single" w:sz="4" w:space="0" w:color="000000"/>
              <w:right w:val="single" w:sz="4" w:space="0" w:color="000000"/>
            </w:tcBorders>
            <w:tcMar>
              <w:top w:w="0" w:type="dxa"/>
              <w:left w:w="108" w:type="dxa"/>
              <w:bottom w:w="0" w:type="dxa"/>
              <w:right w:w="108" w:type="dxa"/>
            </w:tcMar>
            <w:vAlign w:val="center"/>
          </w:tcPr>
          <w:p w14:paraId="36055B4C"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КЭМЗ</w:t>
            </w:r>
          </w:p>
        </w:tc>
        <w:tc>
          <w:tcPr>
            <w:tcW w:w="2095" w:type="dxa"/>
            <w:tcBorders>
              <w:bottom w:val="single" w:sz="4" w:space="0" w:color="000000"/>
              <w:right w:val="single" w:sz="4" w:space="0" w:color="000000"/>
            </w:tcBorders>
            <w:tcMar>
              <w:top w:w="0" w:type="dxa"/>
              <w:left w:w="108" w:type="dxa"/>
              <w:bottom w:w="0" w:type="dxa"/>
              <w:right w:w="108" w:type="dxa"/>
            </w:tcMar>
            <w:vAlign w:val="center"/>
          </w:tcPr>
          <w:p w14:paraId="068C4C1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269,1</w:t>
            </w:r>
          </w:p>
        </w:tc>
        <w:tc>
          <w:tcPr>
            <w:tcW w:w="1689" w:type="dxa"/>
            <w:tcBorders>
              <w:bottom w:val="single" w:sz="4" w:space="0" w:color="000000"/>
              <w:right w:val="single" w:sz="4" w:space="0" w:color="000000"/>
            </w:tcBorders>
            <w:tcMar>
              <w:top w:w="0" w:type="dxa"/>
              <w:left w:w="108" w:type="dxa"/>
              <w:bottom w:w="0" w:type="dxa"/>
              <w:right w:w="108" w:type="dxa"/>
            </w:tcMar>
            <w:vAlign w:val="center"/>
          </w:tcPr>
          <w:p w14:paraId="4F4F4A18"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2014-2017</w:t>
            </w:r>
          </w:p>
        </w:tc>
      </w:tr>
      <w:tr w:rsidR="00B2755A" w14:paraId="0E07120D" w14:textId="77777777">
        <w:tblPrEx>
          <w:tblCellMar>
            <w:top w:w="0" w:type="dxa"/>
            <w:bottom w:w="0" w:type="dxa"/>
          </w:tblCellMar>
        </w:tblPrEx>
        <w:trPr>
          <w:trHeight w:val="300"/>
        </w:trPr>
        <w:tc>
          <w:tcPr>
            <w:tcW w:w="5092"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000D5"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Итого</w:t>
            </w:r>
          </w:p>
        </w:tc>
        <w:tc>
          <w:tcPr>
            <w:tcW w:w="1313" w:type="dxa"/>
            <w:tcBorders>
              <w:bottom w:val="single" w:sz="4" w:space="0" w:color="000000"/>
              <w:right w:val="single" w:sz="4" w:space="0" w:color="000000"/>
            </w:tcBorders>
            <w:tcMar>
              <w:top w:w="0" w:type="dxa"/>
              <w:left w:w="108" w:type="dxa"/>
              <w:bottom w:w="0" w:type="dxa"/>
              <w:right w:w="108" w:type="dxa"/>
            </w:tcMar>
            <w:vAlign w:val="center"/>
          </w:tcPr>
          <w:p w14:paraId="5A5CC8BD"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1010</w:t>
            </w:r>
          </w:p>
        </w:tc>
        <w:tc>
          <w:tcPr>
            <w:tcW w:w="1297" w:type="dxa"/>
            <w:tcBorders>
              <w:bottom w:val="single" w:sz="4" w:space="0" w:color="000000"/>
              <w:right w:val="single" w:sz="4" w:space="0" w:color="000000"/>
            </w:tcBorders>
            <w:tcMar>
              <w:top w:w="0" w:type="dxa"/>
              <w:left w:w="108" w:type="dxa"/>
              <w:bottom w:w="0" w:type="dxa"/>
              <w:right w:w="108" w:type="dxa"/>
            </w:tcMar>
            <w:vAlign w:val="center"/>
          </w:tcPr>
          <w:p w14:paraId="348DE0F0"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1293" w:type="dxa"/>
            <w:tcBorders>
              <w:bottom w:val="single" w:sz="4" w:space="0" w:color="000000"/>
              <w:right w:val="single" w:sz="4" w:space="0" w:color="000000"/>
            </w:tcBorders>
            <w:tcMar>
              <w:top w:w="0" w:type="dxa"/>
              <w:left w:w="108" w:type="dxa"/>
              <w:bottom w:w="0" w:type="dxa"/>
              <w:right w:w="108" w:type="dxa"/>
            </w:tcMar>
            <w:vAlign w:val="center"/>
          </w:tcPr>
          <w:p w14:paraId="41FB2EB4"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w:t>
            </w:r>
          </w:p>
        </w:tc>
        <w:tc>
          <w:tcPr>
            <w:tcW w:w="2074" w:type="dxa"/>
            <w:tcBorders>
              <w:bottom w:val="single" w:sz="4" w:space="0" w:color="000000"/>
              <w:right w:val="single" w:sz="4" w:space="0" w:color="000000"/>
            </w:tcBorders>
            <w:tcMar>
              <w:top w:w="0" w:type="dxa"/>
              <w:left w:w="108" w:type="dxa"/>
              <w:bottom w:w="0" w:type="dxa"/>
              <w:right w:w="108" w:type="dxa"/>
            </w:tcMar>
            <w:vAlign w:val="center"/>
          </w:tcPr>
          <w:p w14:paraId="5C3B8F39"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w:t>
            </w:r>
          </w:p>
        </w:tc>
        <w:tc>
          <w:tcPr>
            <w:tcW w:w="2095" w:type="dxa"/>
            <w:tcBorders>
              <w:bottom w:val="single" w:sz="4" w:space="0" w:color="000000"/>
              <w:right w:val="single" w:sz="4" w:space="0" w:color="000000"/>
            </w:tcBorders>
            <w:tcMar>
              <w:top w:w="0" w:type="dxa"/>
              <w:left w:w="108" w:type="dxa"/>
              <w:bottom w:w="0" w:type="dxa"/>
              <w:right w:w="108" w:type="dxa"/>
            </w:tcMar>
            <w:vAlign w:val="center"/>
          </w:tcPr>
          <w:p w14:paraId="73F263C2" w14:textId="77777777" w:rsidR="00B2755A" w:rsidRDefault="00000000">
            <w:pPr>
              <w:widowControl/>
              <w:spacing w:before="0" w:after="0"/>
              <w:ind w:firstLine="0"/>
              <w:jc w:val="center"/>
              <w:textAlignment w:val="auto"/>
              <w:rPr>
                <w:rFonts w:ascii="Times New Roman" w:eastAsia="Times New Roman" w:hAnsi="Times New Roman"/>
                <w:color w:val="000000"/>
                <w:spacing w:val="0"/>
                <w:sz w:val="18"/>
                <w:szCs w:val="20"/>
                <w:lang w:eastAsia="ru-RU"/>
              </w:rPr>
            </w:pPr>
            <w:r>
              <w:rPr>
                <w:rFonts w:ascii="Times New Roman" w:eastAsia="Times New Roman" w:hAnsi="Times New Roman"/>
                <w:color w:val="000000"/>
                <w:spacing w:val="0"/>
                <w:sz w:val="18"/>
                <w:szCs w:val="20"/>
                <w:lang w:eastAsia="ru-RU"/>
              </w:rPr>
              <w:t>19089,1</w:t>
            </w:r>
          </w:p>
        </w:tc>
        <w:tc>
          <w:tcPr>
            <w:tcW w:w="1689" w:type="dxa"/>
            <w:tcBorders>
              <w:bottom w:val="single" w:sz="4" w:space="0" w:color="000000"/>
              <w:right w:val="single" w:sz="4" w:space="0" w:color="000000"/>
            </w:tcBorders>
            <w:tcMar>
              <w:top w:w="0" w:type="dxa"/>
              <w:left w:w="108" w:type="dxa"/>
              <w:bottom w:w="0" w:type="dxa"/>
              <w:right w:w="108" w:type="dxa"/>
            </w:tcMar>
            <w:vAlign w:val="center"/>
          </w:tcPr>
          <w:p w14:paraId="34E9F274" w14:textId="77777777" w:rsidR="00B2755A" w:rsidRDefault="00000000">
            <w:pPr>
              <w:widowControl/>
              <w:spacing w:before="0" w:after="0"/>
              <w:ind w:firstLine="0"/>
              <w:jc w:val="center"/>
              <w:textAlignment w:val="auto"/>
              <w:rPr>
                <w:rFonts w:ascii="Calibri" w:eastAsia="Times New Roman" w:hAnsi="Calibri" w:cs="Calibri"/>
                <w:color w:val="000000"/>
                <w:spacing w:val="0"/>
                <w:sz w:val="18"/>
                <w:lang w:eastAsia="ru-RU"/>
              </w:rPr>
            </w:pPr>
            <w:r>
              <w:rPr>
                <w:rFonts w:ascii="Calibri" w:eastAsia="Times New Roman" w:hAnsi="Calibri" w:cs="Calibri"/>
                <w:color w:val="000000"/>
                <w:spacing w:val="0"/>
                <w:sz w:val="18"/>
                <w:lang w:eastAsia="ru-RU"/>
              </w:rPr>
              <w:t>-</w:t>
            </w:r>
          </w:p>
        </w:tc>
      </w:tr>
    </w:tbl>
    <w:p w14:paraId="404C4242" w14:textId="77777777" w:rsidR="00B2755A" w:rsidRDefault="00B2755A">
      <w:pPr>
        <w:spacing w:before="0" w:after="0" w:line="360" w:lineRule="auto"/>
        <w:rPr>
          <w:b/>
          <w:bCs/>
          <w:sz w:val="18"/>
          <w:szCs w:val="18"/>
        </w:rPr>
      </w:pPr>
    </w:p>
    <w:p w14:paraId="4896A708" w14:textId="77777777" w:rsidR="00B2755A" w:rsidRDefault="00B2755A">
      <w:pPr>
        <w:spacing w:before="0" w:after="0" w:line="360" w:lineRule="auto"/>
        <w:rPr>
          <w:b/>
          <w:bCs/>
          <w:sz w:val="18"/>
          <w:szCs w:val="18"/>
        </w:rPr>
      </w:pPr>
    </w:p>
    <w:p w14:paraId="5692BB91" w14:textId="77777777" w:rsidR="00B2755A" w:rsidRDefault="00000000">
      <w:pPr>
        <w:pStyle w:val="20"/>
      </w:pPr>
      <w:r>
        <w:t xml:space="preserve"> </w:t>
      </w:r>
      <w:bookmarkStart w:id="130" w:name="_Toc132981697"/>
      <w:r>
        <w:t>Предложения по новому строительству для обеспечения надежности</w:t>
      </w:r>
      <w:bookmarkEnd w:id="130"/>
    </w:p>
    <w:p w14:paraId="56328576" w14:textId="77777777" w:rsidR="00B2755A" w:rsidRDefault="00000000">
      <w:pPr>
        <w:widowControl/>
        <w:spacing w:before="0" w:after="0"/>
        <w:textAlignment w:val="auto"/>
        <w:rPr>
          <w:rFonts w:eastAsia="Times New Roman"/>
          <w:kern w:val="3"/>
          <w:sz w:val="24"/>
          <w:lang w:eastAsia="ru-RU"/>
        </w:rPr>
        <w:sectPr w:rsidR="00B2755A">
          <w:headerReference w:type="default" r:id="rId162"/>
          <w:footerReference w:type="default" r:id="rId163"/>
          <w:pgSz w:w="16838" w:h="11906" w:orient="landscape"/>
          <w:pgMar w:top="811" w:right="851" w:bottom="1134" w:left="1134" w:header="510" w:footer="692" w:gutter="0"/>
          <w:cols w:space="720"/>
        </w:sectPr>
      </w:pPr>
      <w:r>
        <w:rPr>
          <w:rFonts w:eastAsia="Times New Roman"/>
          <w:kern w:val="3"/>
          <w:sz w:val="24"/>
          <w:lang w:eastAsia="ru-RU"/>
        </w:rPr>
        <w:t>В условиях отсутствия исходных данных о сроках службы каждого участка тепловых сетей была выполнена экспертная оценка стоимости требуемой реконструкции трубопроводов. Оценка выполнена на основе анализа разработанных схем теплоснабжения муниципальных образований, сопоставимых по характеристикам с системами централизованного теплоснабжения города Калуги. Величина затрат на выполнение такой реконструкции ориентировочно составит минимум 1 млрд рублей с учетом НДС в ценах 2013 года. Составление программы перекладок в связи с исчерпанием ресурса должно быть реализовано в процессе ежегодной актуализации схемы теплоснабжения, предусмотренной действующим законодательством. Для этого потребуется предоставление корректных сведений о годах прокладки участков трубопроводов тепловых сетей.</w:t>
      </w:r>
    </w:p>
    <w:p w14:paraId="6B36ED43" w14:textId="77777777" w:rsidR="00B2755A" w:rsidRDefault="00000000">
      <w:pPr>
        <w:pStyle w:val="10"/>
      </w:pPr>
      <w:bookmarkStart w:id="131" w:name="_Toc132981698"/>
      <w:r>
        <w:t>раздел 7. Предложения по переводу открытых систем теплоснабжения (горячего водоснабжения) в закрытые системы горячего водоснабжения</w:t>
      </w:r>
      <w:bookmarkEnd w:id="131"/>
    </w:p>
    <w:p w14:paraId="353904AC" w14:textId="77777777" w:rsidR="00B2755A" w:rsidRDefault="00000000">
      <w:r>
        <w:rPr>
          <w:lang w:eastAsia="ru-RU"/>
        </w:rPr>
        <w:t>В</w:t>
      </w:r>
      <w:r>
        <w:rPr>
          <w:sz w:val="24"/>
          <w:szCs w:val="24"/>
          <w:lang w:eastAsia="ru-RU"/>
        </w:rPr>
        <w:t xml:space="preserve"> </w:t>
      </w:r>
      <w:r>
        <w:rPr>
          <w:lang w:eastAsia="ru-RU"/>
        </w:rPr>
        <w:t>настоящее время потребители большинства теплоисточников города подключены по «закрытой» схеме присоединения систем ГВС. Только потребители котельной завода «Тайфун» подключены по открытой схеме ГВС, т.е. теплоноситель отбирается непосредственно из тепловой сети.</w:t>
      </w:r>
    </w:p>
    <w:p w14:paraId="67751286" w14:textId="77777777" w:rsidR="00B2755A" w:rsidRDefault="00000000">
      <w:pPr>
        <w:rPr>
          <w:lang w:eastAsia="ru-RU"/>
        </w:rPr>
      </w:pPr>
      <w:r>
        <w:rPr>
          <w:lang w:eastAsia="ru-RU"/>
        </w:rPr>
        <w:t>В соответствии с п. 8 ст. 40 Федерального закона от 07.12. 2011 года № 416-ФЗ «О водоснабжении и водоотведении»:</w:t>
      </w:r>
    </w:p>
    <w:p w14:paraId="115488EE" w14:textId="77777777" w:rsidR="00B2755A" w:rsidRDefault="00000000">
      <w:pPr>
        <w:rPr>
          <w:lang w:eastAsia="ru-RU"/>
        </w:rPr>
      </w:pPr>
      <w:r>
        <w:rPr>
          <w:lang w:eastAsia="ru-RU"/>
        </w:rPr>
        <w:t>«В случае, если горячее водоснабжение осуществляется с использованием открытых систем теплоснабжения (горячего водоснабжения), программы финансирования мероприятий по их развитию (прекращение горячего водоснабжения с использованием открытых систем теплоснабжения (горячего водоснабжения) и перевод абонентов, подключенных к таким системам, на иные системы горячего водоснабжения) включаются в утверждаемые в установленном законодательством Российской Федерации в сфере теплоснабжения порядке инвестиционные программы теплоснабжающих организаций, при использовании источников тепловой энергии и (или) тепловых сетей которых осуществляется горячее водоснабжение. Затраты на финансирование данных программ учитываются в составе тарифов в сфере теплоснабжения».</w:t>
      </w:r>
    </w:p>
    <w:p w14:paraId="7315DBAA" w14:textId="77777777" w:rsidR="00B2755A" w:rsidRDefault="00000000">
      <w:pPr>
        <w:rPr>
          <w:lang w:eastAsia="ru-RU"/>
        </w:rPr>
      </w:pPr>
      <w:r>
        <w:rPr>
          <w:lang w:eastAsia="ru-RU"/>
        </w:rPr>
        <w:t>В соответствии с п. 10 ст. 20 Федерального закона от 07.12.2011 года № 417- ФЗ «О внесении изменений в отдельные законодательные акты Российской Федерации в связи с принятием Федерального закона «О водоснабжении и водоотведении»:</w:t>
      </w:r>
    </w:p>
    <w:p w14:paraId="2898F45B" w14:textId="77777777" w:rsidR="00B2755A" w:rsidRDefault="00000000">
      <w:pPr>
        <w:rPr>
          <w:lang w:eastAsia="ru-RU"/>
        </w:rPr>
      </w:pPr>
      <w:r>
        <w:rPr>
          <w:lang w:eastAsia="ru-RU"/>
        </w:rPr>
        <w:t>статью 29 Федерального закона от 27.07.2010 № 190-ФЗ «О теплоснабжении»:</w:t>
      </w:r>
    </w:p>
    <w:p w14:paraId="0EE31A9B" w14:textId="77777777" w:rsidR="00B2755A" w:rsidRDefault="00000000">
      <w:pPr>
        <w:rPr>
          <w:lang w:eastAsia="ru-RU"/>
        </w:rPr>
      </w:pPr>
      <w:r>
        <w:rPr>
          <w:lang w:eastAsia="ru-RU"/>
        </w:rPr>
        <w:t>а) дополнить частью 8 следующего содержания:</w:t>
      </w:r>
    </w:p>
    <w:p w14:paraId="39807417" w14:textId="77777777" w:rsidR="00B2755A" w:rsidRDefault="00000000">
      <w:pPr>
        <w:rPr>
          <w:lang w:eastAsia="ru-RU"/>
        </w:rPr>
      </w:pPr>
      <w:r>
        <w:rPr>
          <w:lang w:eastAsia="ru-RU"/>
        </w:rPr>
        <w:t>1. С 01.01. 2013 года подключение объектов капитального строительства потребителей к централизованным открытым системам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0FF270A6" w14:textId="77777777" w:rsidR="00B2755A" w:rsidRDefault="00000000">
      <w:pPr>
        <w:rPr>
          <w:lang w:eastAsia="ru-RU"/>
        </w:rPr>
      </w:pPr>
      <w:r>
        <w:rPr>
          <w:lang w:eastAsia="ru-RU"/>
        </w:rPr>
        <w:t>б) дополнить частью 9 следующего содержания:</w:t>
      </w:r>
    </w:p>
    <w:p w14:paraId="62D83F0F" w14:textId="77777777" w:rsidR="00B2755A" w:rsidRDefault="00000000">
      <w:pPr>
        <w:rPr>
          <w:lang w:eastAsia="ru-RU"/>
        </w:rPr>
      </w:pPr>
      <w:r>
        <w:rPr>
          <w:lang w:eastAsia="ru-RU"/>
        </w:rPr>
        <w:t>1. С 01.01.2022 года использование централизованных открытых систем теплоснабжения (горячего водоснабжения) для нужд горячего водоснабжения, осуществляемого путем отбора теплоносителя на нужды горячего водоснабжения, не допускается.</w:t>
      </w:r>
    </w:p>
    <w:p w14:paraId="1CF8097A" w14:textId="77777777" w:rsidR="00B2755A" w:rsidRDefault="00000000">
      <w:pPr>
        <w:rPr>
          <w:lang w:eastAsia="ru-RU"/>
        </w:rPr>
      </w:pPr>
      <w:r>
        <w:rPr>
          <w:lang w:eastAsia="ru-RU"/>
        </w:rPr>
        <w:t>Таким образом, в соответствии с действующим законодательством, необходимо предусмотреть перевод потребителей вышеуказанных энергоисточников на «закрытую» схему присоединения системы ГВС.</w:t>
      </w:r>
    </w:p>
    <w:p w14:paraId="72905DCA" w14:textId="77777777" w:rsidR="00B2755A" w:rsidRDefault="00000000">
      <w:pPr>
        <w:rPr>
          <w:lang w:eastAsia="ru-RU"/>
        </w:rPr>
      </w:pPr>
      <w:r>
        <w:rPr>
          <w:lang w:eastAsia="ru-RU"/>
        </w:rPr>
        <w:t>Актуальность перевода открытых систем горячего водоснабжения на закрытые обусловлена тем, что:</w:t>
      </w:r>
    </w:p>
    <w:p w14:paraId="276B11BC" w14:textId="77777777" w:rsidR="00B2755A" w:rsidRDefault="00000000">
      <w:pPr>
        <w:numPr>
          <w:ilvl w:val="0"/>
          <w:numId w:val="27"/>
        </w:numPr>
        <w:rPr>
          <w:lang w:eastAsia="ru-RU"/>
        </w:rPr>
      </w:pPr>
      <w:r>
        <w:rPr>
          <w:lang w:eastAsia="ru-RU"/>
        </w:rPr>
        <w:t>в случае открытой системы технологическая возможность поддержания температурного графика при переходных температурах с помощью подогревателей отопления отсутствует и наличие излома (70 ºС) для нужд ГВС приводит к перетопам в помещениях зданий.</w:t>
      </w:r>
    </w:p>
    <w:p w14:paraId="51941CCE" w14:textId="77777777" w:rsidR="00B2755A" w:rsidRDefault="00000000">
      <w:pPr>
        <w:numPr>
          <w:ilvl w:val="0"/>
          <w:numId w:val="27"/>
        </w:numPr>
        <w:rPr>
          <w:lang w:eastAsia="ru-RU"/>
        </w:rPr>
      </w:pPr>
      <w:r>
        <w:rPr>
          <w:lang w:eastAsia="ru-RU"/>
        </w:rPr>
        <w:t>существует перегрев горячей воды при эксплуатации открытой системы теплоснабжения без регулятора температуры горячей воды, которая фактически соответствует температуре воды в подающей линии тепловой сети.</w:t>
      </w:r>
    </w:p>
    <w:p w14:paraId="3A21FDED" w14:textId="77777777" w:rsidR="00B2755A" w:rsidRDefault="00000000">
      <w:pPr>
        <w:rPr>
          <w:lang w:eastAsia="ru-RU"/>
        </w:rPr>
      </w:pPr>
      <w:r>
        <w:rPr>
          <w:lang w:eastAsia="ru-RU"/>
        </w:rPr>
        <w:t>Переход на закрытую схему присоединения систем ГВС позволит обеспечить:</w:t>
      </w:r>
    </w:p>
    <w:p w14:paraId="451746F0" w14:textId="77777777" w:rsidR="00B2755A" w:rsidRDefault="00000000">
      <w:pPr>
        <w:rPr>
          <w:lang w:eastAsia="ru-RU"/>
        </w:rPr>
      </w:pPr>
      <w:r>
        <w:rPr>
          <w:lang w:eastAsia="ru-RU"/>
        </w:rPr>
        <w:t>- снижение расхода тепла на отопление и ГВС за счет перевода на качественно-количественное регулирование температуры теплоносителя в соответствии с температурным графиком;</w:t>
      </w:r>
    </w:p>
    <w:p w14:paraId="290936DC" w14:textId="77777777" w:rsidR="00B2755A" w:rsidRDefault="00000000">
      <w:pPr>
        <w:rPr>
          <w:lang w:eastAsia="ru-RU"/>
        </w:rPr>
      </w:pPr>
      <w:r>
        <w:rPr>
          <w:lang w:eastAsia="ru-RU"/>
        </w:rPr>
        <w:t>- снижение внутренней коррозии трубопроводов и отложения солей;</w:t>
      </w:r>
    </w:p>
    <w:p w14:paraId="618A6F4F" w14:textId="77777777" w:rsidR="00B2755A" w:rsidRDefault="00000000">
      <w:pPr>
        <w:rPr>
          <w:lang w:eastAsia="ru-RU"/>
        </w:rPr>
      </w:pPr>
      <w:r>
        <w:rPr>
          <w:lang w:eastAsia="ru-RU"/>
        </w:rPr>
        <w:t>- снижение темпов износа оборудования тепловых станций и котельных;</w:t>
      </w:r>
    </w:p>
    <w:p w14:paraId="16DD1E4A" w14:textId="77777777" w:rsidR="00B2755A" w:rsidRDefault="00000000">
      <w:pPr>
        <w:rPr>
          <w:lang w:eastAsia="ru-RU"/>
        </w:rPr>
      </w:pPr>
      <w:r>
        <w:rPr>
          <w:lang w:eastAsia="ru-RU"/>
        </w:rPr>
        <w:t>- кардинальное улучшение качества теплоснабжения потребителей, исчезновение «перетопов» во время положительных температур наружного воздуха в отопительный период;</w:t>
      </w:r>
    </w:p>
    <w:p w14:paraId="3BDFC8A3" w14:textId="77777777" w:rsidR="00B2755A" w:rsidRDefault="00000000">
      <w:pPr>
        <w:rPr>
          <w:lang w:eastAsia="ru-RU"/>
        </w:rPr>
      </w:pPr>
      <w:r>
        <w:rPr>
          <w:lang w:eastAsia="ru-RU"/>
        </w:rPr>
        <w:t>- снижение объемов работ по химводоподготовке подпиточной воды и, соответственно, затрат;</w:t>
      </w:r>
    </w:p>
    <w:p w14:paraId="1320E132" w14:textId="77777777" w:rsidR="00B2755A" w:rsidRDefault="00000000">
      <w:pPr>
        <w:rPr>
          <w:lang w:eastAsia="ru-RU"/>
        </w:rPr>
      </w:pPr>
      <w:r>
        <w:rPr>
          <w:lang w:eastAsia="ru-RU"/>
        </w:rPr>
        <w:t>- снижение аварийности систем теплоснабжения.</w:t>
      </w:r>
    </w:p>
    <w:p w14:paraId="6F6BF5AE" w14:textId="77777777" w:rsidR="00B2755A" w:rsidRDefault="00000000">
      <w:pPr>
        <w:rPr>
          <w:lang w:eastAsia="ru-RU"/>
        </w:rPr>
      </w:pPr>
      <w:r>
        <w:rPr>
          <w:lang w:eastAsia="ru-RU"/>
        </w:rPr>
        <w:t>Предлагается при сохранении существующей схемы присоединения систем отопления абонентов осуществлять подачу горячей воды через водоподогреватели ГВС.</w:t>
      </w:r>
    </w:p>
    <w:p w14:paraId="1BBD0F19" w14:textId="77777777" w:rsidR="00B2755A" w:rsidRDefault="00000000">
      <w:pPr>
        <w:rPr>
          <w:lang w:eastAsia="ru-RU"/>
        </w:rPr>
      </w:pPr>
      <w:r>
        <w:rPr>
          <w:lang w:eastAsia="ru-RU"/>
        </w:rPr>
        <w:t>Подробный перечень мероприятий по обеспечению перехода на «закрытую» схему присоединения систем ГВС будет приведен на следующем этапе разработки схемы теплоснабжения.</w:t>
      </w:r>
    </w:p>
    <w:p w14:paraId="3EF8E15D" w14:textId="77777777" w:rsidR="00B2755A" w:rsidRDefault="00000000">
      <w:pPr>
        <w:rPr>
          <w:lang w:eastAsia="ru-RU"/>
        </w:rPr>
      </w:pPr>
      <w:r>
        <w:rPr>
          <w:lang w:eastAsia="ru-RU"/>
        </w:rPr>
        <w:t>На территории городского округа города Калуги имеется централизованная система теплоснабжения (горячего водоснабжения) открытого типа в микрорайоне «Тайфун».</w:t>
      </w:r>
    </w:p>
    <w:p w14:paraId="6CEA77DC" w14:textId="77777777" w:rsidR="00B2755A" w:rsidRDefault="00000000">
      <w:pPr>
        <w:rPr>
          <w:lang w:eastAsia="ru-RU"/>
        </w:rPr>
      </w:pPr>
      <w:r>
        <w:rPr>
          <w:lang w:eastAsia="ru-RU"/>
        </w:rPr>
        <w:t>По информации руководителей АО «Тайфун», котельная, с установленной мощностью 60 Гкал/час, имеет присоединенную мощность 73,7 Гкал/час, дефицит мощности при этом составляет 13 Гкал/час. АО «Тайфун» предлагает отключить участки тепловой сети (теплоснабжение ж/д по ул. Клюквина, д.30; ж/д по ул. Клюквина, д.30, корп.1; ж/д по ул. Пригородная, д.29; МБДОУ №80 «Медвеженок»; ж/д по ул. Платова, д.40 с суммарной присоединенной мощностью 1,26 Гкал/час и переключить вышеуказанных потребителей к источникам теплоснабжения МУП «Калугатеплосеть» г. Калуги.</w:t>
      </w:r>
    </w:p>
    <w:p w14:paraId="7A053345" w14:textId="77777777" w:rsidR="00B2755A" w:rsidRDefault="00000000">
      <w:pPr>
        <w:rPr>
          <w:lang w:eastAsia="ru-RU"/>
        </w:rPr>
      </w:pPr>
      <w:r>
        <w:rPr>
          <w:lang w:eastAsia="ru-RU"/>
        </w:rPr>
        <w:t>В настоящее время не определены источник финансирования и сроки проведения вышеуказанных мероприятий.</w:t>
      </w:r>
    </w:p>
    <w:p w14:paraId="348CE41D" w14:textId="77777777" w:rsidR="00B2755A" w:rsidRDefault="00000000">
      <w:pPr>
        <w:spacing w:line="360" w:lineRule="auto"/>
      </w:pPr>
      <w:r>
        <w:rPr>
          <w:noProof/>
          <w:lang w:eastAsia="ru-RU"/>
        </w:rPr>
        <w:drawing>
          <wp:inline distT="0" distB="0" distL="0" distR="0" wp14:anchorId="12E17239" wp14:editId="6DE79E37">
            <wp:extent cx="5760720" cy="8157960"/>
            <wp:effectExtent l="0" t="0" r="0" b="0"/>
            <wp:docPr id="1921182962" name="Рисунок 73739" descr="C:\Users\E.Khozikov\Desktop\Тайфун-001-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4">
                      <a:lum/>
                      <a:alphaModFix/>
                    </a:blip>
                    <a:srcRect/>
                    <a:stretch>
                      <a:fillRect/>
                    </a:stretch>
                  </pic:blipFill>
                  <pic:spPr>
                    <a:xfrm>
                      <a:off x="0" y="0"/>
                      <a:ext cx="5760720" cy="8157960"/>
                    </a:xfrm>
                    <a:prstGeom prst="rect">
                      <a:avLst/>
                    </a:prstGeom>
                    <a:noFill/>
                    <a:ln>
                      <a:noFill/>
                      <a:prstDash/>
                    </a:ln>
                  </pic:spPr>
                </pic:pic>
              </a:graphicData>
            </a:graphic>
          </wp:inline>
        </w:drawing>
      </w:r>
    </w:p>
    <w:p w14:paraId="1C1804BA" w14:textId="77777777" w:rsidR="00B2755A" w:rsidRDefault="00B2755A">
      <w:pPr>
        <w:spacing w:line="360" w:lineRule="auto"/>
        <w:rPr>
          <w:sz w:val="24"/>
          <w:szCs w:val="24"/>
          <w:lang w:eastAsia="ru-RU"/>
        </w:rPr>
      </w:pPr>
    </w:p>
    <w:p w14:paraId="607A2564" w14:textId="77777777" w:rsidR="00B2755A" w:rsidRDefault="00B2755A">
      <w:pPr>
        <w:spacing w:line="360" w:lineRule="auto"/>
        <w:rPr>
          <w:sz w:val="24"/>
          <w:szCs w:val="24"/>
          <w:lang w:eastAsia="ru-RU"/>
        </w:rPr>
      </w:pPr>
    </w:p>
    <w:p w14:paraId="48F954A7" w14:textId="77777777" w:rsidR="00B2755A" w:rsidRDefault="00B2755A">
      <w:pPr>
        <w:spacing w:line="360" w:lineRule="auto"/>
        <w:rPr>
          <w:sz w:val="24"/>
          <w:szCs w:val="24"/>
          <w:lang w:eastAsia="ru-RU"/>
        </w:rPr>
      </w:pPr>
    </w:p>
    <w:p w14:paraId="20317704" w14:textId="77777777" w:rsidR="00B2755A" w:rsidRDefault="00000000">
      <w:pPr>
        <w:spacing w:line="360" w:lineRule="auto"/>
      </w:pPr>
      <w:r>
        <w:rPr>
          <w:noProof/>
          <w:lang w:eastAsia="ru-RU"/>
        </w:rPr>
        <w:drawing>
          <wp:inline distT="0" distB="0" distL="0" distR="0" wp14:anchorId="69AD95F2" wp14:editId="435E4965">
            <wp:extent cx="5760720" cy="8157960"/>
            <wp:effectExtent l="0" t="0" r="0" b="0"/>
            <wp:docPr id="175305067" name="Рисунок 73768" descr="C:\Users\E.Khozikov\Desktop\Тайфун-002-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5">
                      <a:lum/>
                      <a:alphaModFix/>
                    </a:blip>
                    <a:srcRect/>
                    <a:stretch>
                      <a:fillRect/>
                    </a:stretch>
                  </pic:blipFill>
                  <pic:spPr>
                    <a:xfrm>
                      <a:off x="0" y="0"/>
                      <a:ext cx="5760720" cy="8157960"/>
                    </a:xfrm>
                    <a:prstGeom prst="rect">
                      <a:avLst/>
                    </a:prstGeom>
                    <a:noFill/>
                    <a:ln>
                      <a:noFill/>
                      <a:prstDash/>
                    </a:ln>
                  </pic:spPr>
                </pic:pic>
              </a:graphicData>
            </a:graphic>
          </wp:inline>
        </w:drawing>
      </w:r>
    </w:p>
    <w:p w14:paraId="24AFA0F5" w14:textId="77777777" w:rsidR="00B2755A" w:rsidRDefault="00B2755A">
      <w:pPr>
        <w:spacing w:line="360" w:lineRule="auto"/>
        <w:rPr>
          <w:sz w:val="24"/>
          <w:szCs w:val="24"/>
          <w:lang w:eastAsia="ru-RU"/>
        </w:rPr>
      </w:pPr>
    </w:p>
    <w:p w14:paraId="00BE9BF1" w14:textId="77777777" w:rsidR="00B2755A" w:rsidRDefault="00B2755A">
      <w:pPr>
        <w:spacing w:line="360" w:lineRule="auto"/>
        <w:rPr>
          <w:sz w:val="24"/>
          <w:szCs w:val="24"/>
          <w:lang w:eastAsia="ru-RU"/>
        </w:rPr>
      </w:pPr>
    </w:p>
    <w:p w14:paraId="2B712439" w14:textId="77777777" w:rsidR="00B2755A" w:rsidRDefault="00B2755A">
      <w:pPr>
        <w:spacing w:line="360" w:lineRule="auto"/>
        <w:ind w:firstLine="0"/>
        <w:rPr>
          <w:sz w:val="24"/>
          <w:szCs w:val="24"/>
          <w:lang w:eastAsia="ru-RU"/>
        </w:rPr>
      </w:pPr>
    </w:p>
    <w:p w14:paraId="2E8776FA" w14:textId="77777777" w:rsidR="00B2755A" w:rsidRDefault="00000000">
      <w:pPr>
        <w:jc w:val="center"/>
        <w:rPr>
          <w:b/>
          <w:bCs/>
          <w:sz w:val="24"/>
          <w:szCs w:val="24"/>
        </w:rPr>
      </w:pPr>
      <w:r>
        <w:rPr>
          <w:b/>
          <w:bCs/>
          <w:sz w:val="24"/>
          <w:szCs w:val="24"/>
        </w:rPr>
        <w:t>Оценка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микрорайона «Тайфун».</w:t>
      </w:r>
    </w:p>
    <w:p w14:paraId="1DEC12C0" w14:textId="77777777" w:rsidR="00B2755A" w:rsidRDefault="00000000">
      <w:pPr>
        <w:rPr>
          <w:lang w:eastAsia="ru-RU"/>
        </w:rPr>
      </w:pPr>
      <w:r>
        <w:rPr>
          <w:lang w:eastAsia="ru-RU"/>
        </w:rPr>
        <w:t>Во исполнение требований пункта 9 статьи 29 ФЗ от 27.07.2010 г. №190-ФЗ «О теплоснабжении» АО «НПП «Калужский приборостроительный завод «ТАЙФУН» планирует переводить потребителей, получающих теплоноситель от котельного предприятия по способу присоединения местных систем горячего водоснабжения, обеспечивающих санитарно-бытовые и технологические нужды, с открытой схемы на закрытую схему теплоснабжения.</w:t>
      </w:r>
    </w:p>
    <w:p w14:paraId="04981B3F" w14:textId="77777777" w:rsidR="00B2755A" w:rsidRDefault="00000000">
      <w:pPr>
        <w:rPr>
          <w:lang w:eastAsia="ru-RU"/>
        </w:rPr>
      </w:pPr>
      <w:r>
        <w:rPr>
          <w:lang w:eastAsia="ru-RU"/>
        </w:rPr>
        <w:t>Для теплоснабжения удаленных потребителей, а именно: общежитие по ул. Платова, 40, детский сад, ясли №80 «медвежонок» по ул. Пригородная, 27, ж/д по ул. Пригородная, 29, ж/д по ул. Клюквина, 30, ж/д по ул. Клюквина, 30/1 необходимо построить блочно-модульную котельную мощностью 1,3 Гкал/час. Для снабжения горячей водой вышеуказанных потребителей необходимо предусмотреть автоматизированные индивидуальные пункты, так как прокладка тепловых сетей по территории детских дошкольных учреждений не допускается.</w:t>
      </w:r>
    </w:p>
    <w:p w14:paraId="5A59E04B" w14:textId="77777777" w:rsidR="00B2755A" w:rsidRDefault="00000000">
      <w:pPr>
        <w:spacing w:before="0" w:after="0"/>
        <w:rPr>
          <w:lang w:eastAsia="ru-RU"/>
        </w:rPr>
      </w:pPr>
      <w:r>
        <w:rPr>
          <w:lang w:eastAsia="ru-RU"/>
        </w:rPr>
        <w:t>Ориентировочная стоимость:</w:t>
      </w:r>
    </w:p>
    <w:p w14:paraId="44FE795F" w14:textId="77777777" w:rsidR="00B2755A" w:rsidRDefault="00000000">
      <w:pPr>
        <w:spacing w:before="0" w:after="0"/>
        <w:rPr>
          <w:lang w:eastAsia="ru-RU"/>
        </w:rPr>
      </w:pPr>
      <w:r>
        <w:rPr>
          <w:lang w:eastAsia="ru-RU"/>
        </w:rPr>
        <w:t>Строительство блочно - модульной котельной по адресу: г. Калуга, ул. Платова, 40:</w:t>
      </w:r>
    </w:p>
    <w:p w14:paraId="718304AE" w14:textId="77777777" w:rsidR="00B2755A" w:rsidRDefault="00000000">
      <w:pPr>
        <w:spacing w:before="0" w:after="0"/>
        <w:rPr>
          <w:lang w:eastAsia="ru-RU"/>
        </w:rPr>
      </w:pPr>
      <w:r>
        <w:rPr>
          <w:lang w:eastAsia="ru-RU"/>
        </w:rPr>
        <w:t>- ПИР – 1 721 363,17 руб.</w:t>
      </w:r>
    </w:p>
    <w:p w14:paraId="4A5778E0" w14:textId="77777777" w:rsidR="00B2755A" w:rsidRDefault="00000000">
      <w:pPr>
        <w:spacing w:before="0" w:after="0"/>
        <w:rPr>
          <w:lang w:eastAsia="ru-RU"/>
        </w:rPr>
      </w:pPr>
      <w:r>
        <w:rPr>
          <w:lang w:eastAsia="ru-RU"/>
        </w:rPr>
        <w:t>- Госэкспертиза – 600 000,00 руб.</w:t>
      </w:r>
    </w:p>
    <w:p w14:paraId="18C51859" w14:textId="77777777" w:rsidR="00B2755A" w:rsidRDefault="00000000">
      <w:pPr>
        <w:spacing w:before="0" w:after="0"/>
        <w:rPr>
          <w:lang w:eastAsia="ru-RU"/>
        </w:rPr>
      </w:pPr>
      <w:r>
        <w:rPr>
          <w:lang w:eastAsia="ru-RU"/>
        </w:rPr>
        <w:t>- СМР – 17 213 631,68 руб.</w:t>
      </w:r>
    </w:p>
    <w:p w14:paraId="5C43C22E" w14:textId="77777777" w:rsidR="00B2755A" w:rsidRDefault="00000000">
      <w:pPr>
        <w:spacing w:before="0" w:after="0"/>
        <w:rPr>
          <w:lang w:eastAsia="ru-RU"/>
        </w:rPr>
      </w:pPr>
      <w:r>
        <w:rPr>
          <w:lang w:eastAsia="ru-RU"/>
        </w:rPr>
        <w:tab/>
        <w:t>Строительство сетей:</w:t>
      </w:r>
    </w:p>
    <w:p w14:paraId="2E7D533A" w14:textId="77777777" w:rsidR="00B2755A" w:rsidRDefault="00000000">
      <w:pPr>
        <w:spacing w:before="0" w:after="0"/>
        <w:rPr>
          <w:lang w:eastAsia="ru-RU"/>
        </w:rPr>
      </w:pPr>
      <w:r>
        <w:rPr>
          <w:lang w:eastAsia="ru-RU"/>
        </w:rPr>
        <w:t>- ПИР – 4 542 770,30 руб.</w:t>
      </w:r>
    </w:p>
    <w:p w14:paraId="18EE9CDB" w14:textId="77777777" w:rsidR="00B2755A" w:rsidRDefault="00000000">
      <w:pPr>
        <w:spacing w:before="0" w:after="0"/>
        <w:rPr>
          <w:lang w:eastAsia="ru-RU"/>
        </w:rPr>
      </w:pPr>
      <w:r>
        <w:rPr>
          <w:lang w:eastAsia="ru-RU"/>
        </w:rPr>
        <w:t>- Госэкспертиза – 1 500 000,00 руб.</w:t>
      </w:r>
    </w:p>
    <w:p w14:paraId="15044DA9" w14:textId="77777777" w:rsidR="00B2755A" w:rsidRDefault="00000000">
      <w:pPr>
        <w:spacing w:before="0" w:after="0"/>
        <w:rPr>
          <w:lang w:eastAsia="ru-RU"/>
        </w:rPr>
      </w:pPr>
      <w:r>
        <w:rPr>
          <w:lang w:eastAsia="ru-RU"/>
        </w:rPr>
        <w:t>- СМР – 45 427 703,03 руб.</w:t>
      </w:r>
    </w:p>
    <w:p w14:paraId="6124068A" w14:textId="77777777" w:rsidR="00B2755A" w:rsidRDefault="00000000">
      <w:pPr>
        <w:spacing w:before="0" w:after="0"/>
        <w:rPr>
          <w:lang w:eastAsia="ru-RU"/>
        </w:rPr>
      </w:pPr>
      <w:r>
        <w:rPr>
          <w:lang w:eastAsia="ru-RU"/>
        </w:rPr>
        <w:tab/>
        <w:t>Строительство ИТП:</w:t>
      </w:r>
    </w:p>
    <w:p w14:paraId="3E1BB42D" w14:textId="77777777" w:rsidR="00B2755A" w:rsidRDefault="00000000">
      <w:pPr>
        <w:spacing w:before="0" w:after="0"/>
        <w:rPr>
          <w:lang w:eastAsia="ru-RU"/>
        </w:rPr>
      </w:pPr>
      <w:r>
        <w:rPr>
          <w:lang w:eastAsia="ru-RU"/>
        </w:rPr>
        <w:t>- ПИР – 10 340 432,82 руб.</w:t>
      </w:r>
    </w:p>
    <w:p w14:paraId="47DBE63C" w14:textId="77777777" w:rsidR="00B2755A" w:rsidRDefault="00000000">
      <w:pPr>
        <w:spacing w:before="0" w:after="0"/>
        <w:rPr>
          <w:lang w:eastAsia="ru-RU"/>
        </w:rPr>
      </w:pPr>
      <w:r>
        <w:rPr>
          <w:lang w:eastAsia="ru-RU"/>
        </w:rPr>
        <w:t>- Госэкспертиза – 1 500 000,00 руб.</w:t>
      </w:r>
    </w:p>
    <w:p w14:paraId="5A1C5500" w14:textId="77777777" w:rsidR="00B2755A" w:rsidRDefault="00000000">
      <w:pPr>
        <w:spacing w:before="0" w:after="0"/>
        <w:rPr>
          <w:lang w:eastAsia="ru-RU"/>
        </w:rPr>
      </w:pPr>
      <w:r>
        <w:rPr>
          <w:lang w:eastAsia="ru-RU"/>
        </w:rPr>
        <w:t>- СМР – 103 404 328,20 руб.</w:t>
      </w:r>
    </w:p>
    <w:p w14:paraId="0BF5CC9A" w14:textId="77777777" w:rsidR="00B2755A" w:rsidRDefault="00000000">
      <w:pPr>
        <w:jc w:val="left"/>
      </w:pPr>
      <w:r>
        <w:rPr>
          <w:lang w:eastAsia="ru-RU"/>
        </w:rPr>
        <w:t xml:space="preserve"> </w:t>
      </w:r>
      <w:r>
        <w:rPr>
          <w:lang w:eastAsia="ru-RU"/>
        </w:rPr>
        <w:tab/>
        <w:t xml:space="preserve">Таким образом, для выполнения вышеуказанных мероприятий требуется </w:t>
      </w:r>
      <w:r>
        <w:rPr>
          <w:b/>
          <w:lang w:eastAsia="ru-RU"/>
        </w:rPr>
        <w:t>166 045 662,91</w:t>
      </w:r>
      <w:r>
        <w:rPr>
          <w:lang w:eastAsia="ru-RU"/>
        </w:rPr>
        <w:t xml:space="preserve"> руб. Более точная стоимость сложится по результатам проектирования.</w:t>
      </w:r>
    </w:p>
    <w:p w14:paraId="6FB6DD20" w14:textId="77777777" w:rsidR="00B2755A" w:rsidRDefault="00000000">
      <w:pPr>
        <w:spacing w:before="0" w:after="0" w:line="360" w:lineRule="auto"/>
        <w:jc w:val="center"/>
        <w:rPr>
          <w:b/>
          <w:bCs/>
          <w:lang w:eastAsia="ru-RU"/>
        </w:rPr>
      </w:pPr>
      <w:r>
        <w:rPr>
          <w:b/>
          <w:bCs/>
          <w:lang w:eastAsia="ru-RU"/>
        </w:rPr>
        <w:t>Жизненный цикл проекта (горизонт расчета).</w:t>
      </w:r>
    </w:p>
    <w:p w14:paraId="554E02C5" w14:textId="77777777" w:rsidR="00B2755A" w:rsidRDefault="00000000">
      <w:pPr>
        <w:spacing w:before="0" w:after="0"/>
        <w:rPr>
          <w:lang w:eastAsia="ru-RU"/>
        </w:rPr>
      </w:pPr>
      <w:r>
        <w:rPr>
          <w:lang w:eastAsia="ru-RU"/>
        </w:rPr>
        <w:t>Горизонт расчета определяется нормативным сроком службы основного средства. После окончания срока службы основного средства возникнет необходимость в его обновлении, следовательно, и новых инвестиций.</w:t>
      </w:r>
    </w:p>
    <w:p w14:paraId="2CCD1A02" w14:textId="77777777" w:rsidR="00B2755A" w:rsidRDefault="00000000">
      <w:pPr>
        <w:spacing w:before="0" w:after="0"/>
        <w:rPr>
          <w:lang w:eastAsia="ru-RU"/>
        </w:rPr>
      </w:pPr>
      <w:r>
        <w:rPr>
          <w:lang w:eastAsia="ru-RU"/>
        </w:rPr>
        <w:t>Жизненный цикл проекта по котельной определяется - 10 лет</w:t>
      </w:r>
    </w:p>
    <w:p w14:paraId="536B7B6B" w14:textId="77777777" w:rsidR="00B2755A" w:rsidRDefault="00000000">
      <w:pPr>
        <w:spacing w:before="0" w:after="0"/>
        <w:rPr>
          <w:lang w:eastAsia="ru-RU"/>
        </w:rPr>
      </w:pPr>
      <w:r>
        <w:rPr>
          <w:lang w:eastAsia="ru-RU"/>
        </w:rPr>
        <w:t>Жизненный цикл проекта по сетям определяется - 20 лет.</w:t>
      </w:r>
    </w:p>
    <w:p w14:paraId="5D6A96A7" w14:textId="77777777" w:rsidR="00B2755A" w:rsidRDefault="00000000">
      <w:pPr>
        <w:spacing w:before="0" w:after="0"/>
        <w:rPr>
          <w:lang w:eastAsia="ru-RU"/>
        </w:rPr>
      </w:pPr>
      <w:r>
        <w:rPr>
          <w:lang w:eastAsia="ru-RU"/>
        </w:rPr>
        <w:tab/>
        <w:t>МУП «Калугатеплосеть» г. Калуги оказывает услуги по передаче тепловой энергии от источника АО «Тайфун», по принадлежащим МУП «Калугатеплосеть» г. Калуги тепловым сетям на праве хозяйственного ведения. Услуги оказываются согласно утвержденному тарифу Министерством конкурентной политики Калужской области.</w:t>
      </w:r>
    </w:p>
    <w:p w14:paraId="5D227C41" w14:textId="77777777" w:rsidR="00B2755A" w:rsidRDefault="00000000">
      <w:pPr>
        <w:spacing w:before="0" w:after="0"/>
        <w:rPr>
          <w:lang w:eastAsia="ru-RU"/>
        </w:rPr>
      </w:pPr>
      <w:r>
        <w:rPr>
          <w:lang w:eastAsia="ru-RU"/>
        </w:rPr>
        <w:t>В свою очередь МУП «Калугатеплосеть» г. Калуги оплачивает АО «Тайфун» компенсацию потерь при передаче тепловой энергии. Тарифная деятельность по услуге передачи тепловой энергии от ведомственных источников является убыточной. Затраты предприятия превышают необходимую валовую выручку по тарифу. Убыток предприятия по факту 2020 года по оказанию услуг по передаче составил 29,3 млн. руб. При утвержденном тарифе на услугу по передаче в 2020г. в размере 282,43 руб./Гкал, фактически сложившийся тариф составил 377,71 руб./Гкал.</w:t>
      </w:r>
    </w:p>
    <w:p w14:paraId="0F059F8F" w14:textId="77777777" w:rsidR="00B2755A" w:rsidRDefault="00000000">
      <w:pPr>
        <w:spacing w:before="0" w:after="0" w:line="360" w:lineRule="auto"/>
        <w:rPr>
          <w:lang w:eastAsia="ru-RU"/>
        </w:rPr>
      </w:pPr>
      <w:r>
        <w:rPr>
          <w:lang w:eastAsia="ru-RU"/>
        </w:rPr>
        <w:t>Аналитика формирования тарифа по годам представлена в таблице</w:t>
      </w:r>
    </w:p>
    <w:p w14:paraId="65C6F189" w14:textId="77777777" w:rsidR="00B2755A" w:rsidRDefault="00B2755A">
      <w:pPr>
        <w:spacing w:before="0" w:after="0" w:line="360" w:lineRule="auto"/>
        <w:rPr>
          <w:sz w:val="24"/>
          <w:szCs w:val="24"/>
          <w:lang w:eastAsia="ru-RU"/>
        </w:rPr>
      </w:pPr>
    </w:p>
    <w:tbl>
      <w:tblPr>
        <w:tblW w:w="9062" w:type="dxa"/>
        <w:tblLayout w:type="fixed"/>
        <w:tblCellMar>
          <w:left w:w="10" w:type="dxa"/>
          <w:right w:w="10" w:type="dxa"/>
        </w:tblCellMar>
        <w:tblLook w:val="04A0" w:firstRow="1" w:lastRow="0" w:firstColumn="1" w:lastColumn="0" w:noHBand="0" w:noVBand="1"/>
      </w:tblPr>
      <w:tblGrid>
        <w:gridCol w:w="2122"/>
        <w:gridCol w:w="2316"/>
        <w:gridCol w:w="2288"/>
        <w:gridCol w:w="2336"/>
      </w:tblGrid>
      <w:tr w:rsidR="00B2755A" w14:paraId="133B368C"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D04A4" w14:textId="77777777" w:rsidR="00B2755A" w:rsidRDefault="00000000">
            <w:pPr>
              <w:spacing w:line="360" w:lineRule="auto"/>
              <w:rPr>
                <w:b/>
                <w:sz w:val="24"/>
                <w:szCs w:val="24"/>
                <w:lang w:eastAsia="ru-RU"/>
              </w:rPr>
            </w:pPr>
            <w:r>
              <w:rPr>
                <w:b/>
                <w:sz w:val="24"/>
                <w:szCs w:val="24"/>
                <w:lang w:eastAsia="ru-RU"/>
              </w:rPr>
              <w:t>Период</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7C253" w14:textId="77777777" w:rsidR="00B2755A" w:rsidRDefault="00000000">
            <w:pPr>
              <w:spacing w:line="360" w:lineRule="auto"/>
              <w:ind w:firstLine="0"/>
              <w:rPr>
                <w:b/>
                <w:sz w:val="24"/>
                <w:szCs w:val="24"/>
                <w:lang w:eastAsia="ru-RU"/>
              </w:rPr>
            </w:pPr>
            <w:r>
              <w:rPr>
                <w:b/>
                <w:sz w:val="24"/>
                <w:szCs w:val="24"/>
                <w:lang w:eastAsia="ru-RU"/>
              </w:rPr>
              <w:t>Прогнозный к утверждению тариф, руб./Гкал</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6AD36" w14:textId="77777777" w:rsidR="00B2755A" w:rsidRDefault="00000000">
            <w:pPr>
              <w:spacing w:line="360" w:lineRule="auto"/>
              <w:ind w:firstLine="0"/>
              <w:rPr>
                <w:b/>
                <w:sz w:val="24"/>
                <w:szCs w:val="24"/>
                <w:lang w:eastAsia="ru-RU"/>
              </w:rPr>
            </w:pPr>
            <w:r>
              <w:rPr>
                <w:b/>
                <w:sz w:val="24"/>
                <w:szCs w:val="24"/>
                <w:lang w:eastAsia="ru-RU"/>
              </w:rPr>
              <w:t>Прогнозный  фактический тариф, руб./Гкал</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FE043" w14:textId="77777777" w:rsidR="00B2755A" w:rsidRDefault="00000000">
            <w:pPr>
              <w:spacing w:line="360" w:lineRule="auto"/>
              <w:ind w:firstLine="0"/>
              <w:rPr>
                <w:b/>
                <w:sz w:val="24"/>
                <w:szCs w:val="24"/>
                <w:lang w:eastAsia="ru-RU"/>
              </w:rPr>
            </w:pPr>
            <w:r>
              <w:rPr>
                <w:b/>
                <w:sz w:val="24"/>
                <w:szCs w:val="24"/>
                <w:lang w:eastAsia="ru-RU"/>
              </w:rPr>
              <w:t>Убыток по деятельности, млн. руб.</w:t>
            </w:r>
          </w:p>
        </w:tc>
      </w:tr>
      <w:tr w:rsidR="00B2755A" w14:paraId="3DDC4A9E"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1A841EB" w14:textId="77777777" w:rsidR="00B2755A" w:rsidRDefault="00000000">
            <w:pPr>
              <w:spacing w:line="360" w:lineRule="auto"/>
              <w:rPr>
                <w:sz w:val="24"/>
                <w:szCs w:val="24"/>
                <w:lang w:eastAsia="ru-RU"/>
              </w:rPr>
            </w:pPr>
            <w:r>
              <w:rPr>
                <w:sz w:val="24"/>
                <w:szCs w:val="24"/>
                <w:lang w:eastAsia="ru-RU"/>
              </w:rPr>
              <w:t>2024</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F5C2E5" w14:textId="77777777" w:rsidR="00B2755A" w:rsidRDefault="00000000">
            <w:pPr>
              <w:spacing w:line="360" w:lineRule="auto"/>
              <w:rPr>
                <w:sz w:val="24"/>
                <w:szCs w:val="24"/>
                <w:lang w:eastAsia="ru-RU"/>
              </w:rPr>
            </w:pPr>
            <w:r>
              <w:rPr>
                <w:sz w:val="24"/>
                <w:szCs w:val="24"/>
                <w:lang w:eastAsia="ru-RU"/>
              </w:rPr>
              <w:t>322,52</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427B99" w14:textId="77777777" w:rsidR="00B2755A" w:rsidRDefault="00000000">
            <w:pPr>
              <w:spacing w:line="360" w:lineRule="auto"/>
              <w:rPr>
                <w:sz w:val="24"/>
                <w:szCs w:val="24"/>
                <w:lang w:eastAsia="ru-RU"/>
              </w:rPr>
            </w:pPr>
            <w:r>
              <w:rPr>
                <w:sz w:val="24"/>
                <w:szCs w:val="24"/>
                <w:lang w:eastAsia="ru-RU"/>
              </w:rPr>
              <w:t>417,16</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8C5D18" w14:textId="77777777" w:rsidR="00B2755A" w:rsidRDefault="00000000">
            <w:pPr>
              <w:spacing w:line="360" w:lineRule="auto"/>
              <w:rPr>
                <w:sz w:val="24"/>
                <w:szCs w:val="24"/>
                <w:lang w:eastAsia="ru-RU"/>
              </w:rPr>
            </w:pPr>
            <w:r>
              <w:rPr>
                <w:sz w:val="24"/>
                <w:szCs w:val="24"/>
                <w:lang w:eastAsia="ru-RU"/>
              </w:rPr>
              <w:t>- 26,11</w:t>
            </w:r>
          </w:p>
        </w:tc>
      </w:tr>
      <w:tr w:rsidR="00B2755A" w14:paraId="0078A497"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2774A0" w14:textId="77777777" w:rsidR="00B2755A" w:rsidRDefault="00000000">
            <w:pPr>
              <w:spacing w:line="360" w:lineRule="auto"/>
              <w:rPr>
                <w:sz w:val="24"/>
                <w:szCs w:val="24"/>
                <w:lang w:eastAsia="ru-RU"/>
              </w:rPr>
            </w:pPr>
            <w:r>
              <w:rPr>
                <w:sz w:val="24"/>
                <w:szCs w:val="24"/>
                <w:lang w:eastAsia="ru-RU"/>
              </w:rPr>
              <w:t>2025</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B2072D" w14:textId="77777777" w:rsidR="00B2755A" w:rsidRDefault="00000000">
            <w:pPr>
              <w:spacing w:line="360" w:lineRule="auto"/>
              <w:rPr>
                <w:sz w:val="24"/>
                <w:szCs w:val="24"/>
                <w:lang w:eastAsia="ru-RU"/>
              </w:rPr>
            </w:pPr>
            <w:r>
              <w:rPr>
                <w:sz w:val="24"/>
                <w:szCs w:val="24"/>
                <w:lang w:eastAsia="ru-RU"/>
              </w:rPr>
              <w:t>333,81</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CA1625" w14:textId="77777777" w:rsidR="00B2755A" w:rsidRDefault="00000000">
            <w:pPr>
              <w:spacing w:line="360" w:lineRule="auto"/>
              <w:rPr>
                <w:sz w:val="24"/>
                <w:szCs w:val="24"/>
                <w:lang w:eastAsia="ru-RU"/>
              </w:rPr>
            </w:pPr>
            <w:r>
              <w:rPr>
                <w:sz w:val="24"/>
                <w:szCs w:val="24"/>
                <w:lang w:eastAsia="ru-RU"/>
              </w:rPr>
              <w:t>431,76</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0909D" w14:textId="77777777" w:rsidR="00B2755A" w:rsidRDefault="00000000">
            <w:pPr>
              <w:spacing w:line="360" w:lineRule="auto"/>
              <w:rPr>
                <w:sz w:val="24"/>
                <w:szCs w:val="24"/>
                <w:lang w:eastAsia="ru-RU"/>
              </w:rPr>
            </w:pPr>
            <w:r>
              <w:rPr>
                <w:sz w:val="24"/>
                <w:szCs w:val="24"/>
                <w:lang w:eastAsia="ru-RU"/>
              </w:rPr>
              <w:t>- 27,03</w:t>
            </w:r>
          </w:p>
        </w:tc>
      </w:tr>
      <w:tr w:rsidR="00B2755A" w14:paraId="44F1E171"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EE842" w14:textId="77777777" w:rsidR="00B2755A" w:rsidRDefault="00000000">
            <w:pPr>
              <w:spacing w:line="360" w:lineRule="auto"/>
              <w:rPr>
                <w:sz w:val="24"/>
                <w:szCs w:val="24"/>
                <w:lang w:eastAsia="ru-RU"/>
              </w:rPr>
            </w:pPr>
            <w:r>
              <w:rPr>
                <w:sz w:val="24"/>
                <w:szCs w:val="24"/>
                <w:lang w:eastAsia="ru-RU"/>
              </w:rPr>
              <w:t>2026</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30F6AF" w14:textId="77777777" w:rsidR="00B2755A" w:rsidRDefault="00000000">
            <w:pPr>
              <w:spacing w:line="360" w:lineRule="auto"/>
              <w:rPr>
                <w:sz w:val="24"/>
                <w:szCs w:val="24"/>
                <w:lang w:eastAsia="ru-RU"/>
              </w:rPr>
            </w:pPr>
            <w:r>
              <w:rPr>
                <w:sz w:val="24"/>
                <w:szCs w:val="24"/>
                <w:lang w:eastAsia="ru-RU"/>
              </w:rPr>
              <w:t>345,49</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45A39" w14:textId="77777777" w:rsidR="00B2755A" w:rsidRDefault="00000000">
            <w:pPr>
              <w:spacing w:line="360" w:lineRule="auto"/>
              <w:rPr>
                <w:sz w:val="24"/>
                <w:szCs w:val="24"/>
                <w:lang w:eastAsia="ru-RU"/>
              </w:rPr>
            </w:pPr>
            <w:r>
              <w:rPr>
                <w:sz w:val="24"/>
                <w:szCs w:val="24"/>
                <w:lang w:eastAsia="ru-RU"/>
              </w:rPr>
              <w:t>446,87</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B61935" w14:textId="77777777" w:rsidR="00B2755A" w:rsidRDefault="00000000">
            <w:pPr>
              <w:spacing w:line="360" w:lineRule="auto"/>
              <w:rPr>
                <w:sz w:val="24"/>
                <w:szCs w:val="24"/>
                <w:lang w:eastAsia="ru-RU"/>
              </w:rPr>
            </w:pPr>
            <w:r>
              <w:rPr>
                <w:sz w:val="24"/>
                <w:szCs w:val="24"/>
                <w:lang w:eastAsia="ru-RU"/>
              </w:rPr>
              <w:t>- 27,97</w:t>
            </w:r>
          </w:p>
        </w:tc>
      </w:tr>
      <w:tr w:rsidR="00B2755A" w14:paraId="51607F48"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628811" w14:textId="77777777" w:rsidR="00B2755A" w:rsidRDefault="00000000">
            <w:pPr>
              <w:spacing w:line="360" w:lineRule="auto"/>
              <w:rPr>
                <w:sz w:val="24"/>
                <w:szCs w:val="24"/>
                <w:lang w:eastAsia="ru-RU"/>
              </w:rPr>
            </w:pPr>
            <w:r>
              <w:rPr>
                <w:sz w:val="24"/>
                <w:szCs w:val="24"/>
                <w:lang w:eastAsia="ru-RU"/>
              </w:rPr>
              <w:t>2027</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AA9BF" w14:textId="77777777" w:rsidR="00B2755A" w:rsidRDefault="00000000">
            <w:pPr>
              <w:spacing w:line="360" w:lineRule="auto"/>
              <w:rPr>
                <w:sz w:val="24"/>
                <w:szCs w:val="24"/>
                <w:lang w:eastAsia="ru-RU"/>
              </w:rPr>
            </w:pPr>
            <w:r>
              <w:rPr>
                <w:sz w:val="24"/>
                <w:szCs w:val="24"/>
                <w:lang w:eastAsia="ru-RU"/>
              </w:rPr>
              <w:t>357,58</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EFFB8" w14:textId="77777777" w:rsidR="00B2755A" w:rsidRDefault="00000000">
            <w:pPr>
              <w:spacing w:line="360" w:lineRule="auto"/>
              <w:rPr>
                <w:sz w:val="24"/>
                <w:szCs w:val="24"/>
                <w:lang w:eastAsia="ru-RU"/>
              </w:rPr>
            </w:pPr>
            <w:r>
              <w:rPr>
                <w:sz w:val="24"/>
                <w:szCs w:val="24"/>
                <w:lang w:eastAsia="ru-RU"/>
              </w:rPr>
              <w:t>462,51</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450F16" w14:textId="77777777" w:rsidR="00B2755A" w:rsidRDefault="00000000">
            <w:pPr>
              <w:spacing w:line="360" w:lineRule="auto"/>
              <w:rPr>
                <w:sz w:val="24"/>
                <w:szCs w:val="24"/>
                <w:lang w:eastAsia="ru-RU"/>
              </w:rPr>
            </w:pPr>
            <w:r>
              <w:rPr>
                <w:sz w:val="24"/>
                <w:szCs w:val="24"/>
                <w:lang w:eastAsia="ru-RU"/>
              </w:rPr>
              <w:t>- 28,95</w:t>
            </w:r>
          </w:p>
        </w:tc>
      </w:tr>
      <w:tr w:rsidR="00B2755A" w14:paraId="10771804"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FFC126" w14:textId="77777777" w:rsidR="00B2755A" w:rsidRDefault="00000000">
            <w:pPr>
              <w:spacing w:line="360" w:lineRule="auto"/>
              <w:rPr>
                <w:sz w:val="24"/>
                <w:szCs w:val="24"/>
                <w:lang w:eastAsia="ru-RU"/>
              </w:rPr>
            </w:pPr>
            <w:r>
              <w:rPr>
                <w:sz w:val="24"/>
                <w:szCs w:val="24"/>
                <w:lang w:eastAsia="ru-RU"/>
              </w:rPr>
              <w:t>2028</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A1CBDC" w14:textId="77777777" w:rsidR="00B2755A" w:rsidRDefault="00000000">
            <w:pPr>
              <w:spacing w:line="360" w:lineRule="auto"/>
              <w:rPr>
                <w:sz w:val="24"/>
                <w:szCs w:val="24"/>
                <w:lang w:eastAsia="ru-RU"/>
              </w:rPr>
            </w:pPr>
            <w:r>
              <w:rPr>
                <w:sz w:val="24"/>
                <w:szCs w:val="24"/>
                <w:lang w:eastAsia="ru-RU"/>
              </w:rPr>
              <w:t>370,10</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1696E7" w14:textId="77777777" w:rsidR="00B2755A" w:rsidRDefault="00000000">
            <w:pPr>
              <w:spacing w:line="360" w:lineRule="auto"/>
              <w:rPr>
                <w:sz w:val="24"/>
                <w:szCs w:val="24"/>
                <w:lang w:eastAsia="ru-RU"/>
              </w:rPr>
            </w:pPr>
            <w:r>
              <w:rPr>
                <w:sz w:val="24"/>
                <w:szCs w:val="24"/>
                <w:lang w:eastAsia="ru-RU"/>
              </w:rPr>
              <w:t>478,70</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A80FE7" w14:textId="77777777" w:rsidR="00B2755A" w:rsidRDefault="00000000">
            <w:pPr>
              <w:spacing w:line="360" w:lineRule="auto"/>
              <w:rPr>
                <w:sz w:val="24"/>
                <w:szCs w:val="24"/>
                <w:lang w:eastAsia="ru-RU"/>
              </w:rPr>
            </w:pPr>
            <w:r>
              <w:rPr>
                <w:sz w:val="24"/>
                <w:szCs w:val="24"/>
                <w:lang w:eastAsia="ru-RU"/>
              </w:rPr>
              <w:t>- 29,96</w:t>
            </w:r>
          </w:p>
        </w:tc>
      </w:tr>
      <w:tr w:rsidR="00B2755A" w14:paraId="199C7578"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E1181C" w14:textId="77777777" w:rsidR="00B2755A" w:rsidRDefault="00000000">
            <w:pPr>
              <w:spacing w:line="360" w:lineRule="auto"/>
              <w:rPr>
                <w:sz w:val="24"/>
                <w:szCs w:val="24"/>
                <w:lang w:eastAsia="ru-RU"/>
              </w:rPr>
            </w:pPr>
            <w:r>
              <w:rPr>
                <w:sz w:val="24"/>
                <w:szCs w:val="24"/>
                <w:lang w:eastAsia="ru-RU"/>
              </w:rPr>
              <w:t>2029</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66CF07" w14:textId="77777777" w:rsidR="00B2755A" w:rsidRDefault="00000000">
            <w:pPr>
              <w:spacing w:line="360" w:lineRule="auto"/>
              <w:rPr>
                <w:sz w:val="24"/>
                <w:szCs w:val="24"/>
                <w:lang w:eastAsia="ru-RU"/>
              </w:rPr>
            </w:pPr>
            <w:r>
              <w:rPr>
                <w:sz w:val="24"/>
                <w:szCs w:val="24"/>
                <w:lang w:eastAsia="ru-RU"/>
              </w:rPr>
              <w:t>383,05</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2105C0" w14:textId="77777777" w:rsidR="00B2755A" w:rsidRDefault="00000000">
            <w:pPr>
              <w:spacing w:line="360" w:lineRule="auto"/>
              <w:rPr>
                <w:sz w:val="24"/>
                <w:szCs w:val="24"/>
                <w:lang w:eastAsia="ru-RU"/>
              </w:rPr>
            </w:pPr>
            <w:r>
              <w:rPr>
                <w:sz w:val="24"/>
                <w:szCs w:val="24"/>
                <w:lang w:eastAsia="ru-RU"/>
              </w:rPr>
              <w:t>495,46</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E67827" w14:textId="77777777" w:rsidR="00B2755A" w:rsidRDefault="00000000">
            <w:pPr>
              <w:spacing w:line="360" w:lineRule="auto"/>
              <w:rPr>
                <w:sz w:val="24"/>
                <w:szCs w:val="24"/>
                <w:lang w:eastAsia="ru-RU"/>
              </w:rPr>
            </w:pPr>
            <w:r>
              <w:rPr>
                <w:sz w:val="24"/>
                <w:szCs w:val="24"/>
                <w:lang w:eastAsia="ru-RU"/>
              </w:rPr>
              <w:t>- 31,01</w:t>
            </w:r>
          </w:p>
        </w:tc>
      </w:tr>
      <w:tr w:rsidR="00B2755A" w14:paraId="37153DE8"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533577" w14:textId="77777777" w:rsidR="00B2755A" w:rsidRDefault="00000000">
            <w:pPr>
              <w:spacing w:line="360" w:lineRule="auto"/>
              <w:rPr>
                <w:sz w:val="24"/>
                <w:szCs w:val="24"/>
                <w:lang w:eastAsia="ru-RU"/>
              </w:rPr>
            </w:pPr>
            <w:r>
              <w:rPr>
                <w:sz w:val="24"/>
                <w:szCs w:val="24"/>
                <w:lang w:eastAsia="ru-RU"/>
              </w:rPr>
              <w:t>2030</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36EAE6" w14:textId="77777777" w:rsidR="00B2755A" w:rsidRDefault="00000000">
            <w:pPr>
              <w:spacing w:line="360" w:lineRule="auto"/>
              <w:rPr>
                <w:sz w:val="24"/>
                <w:szCs w:val="24"/>
                <w:lang w:eastAsia="ru-RU"/>
              </w:rPr>
            </w:pPr>
            <w:r>
              <w:rPr>
                <w:sz w:val="24"/>
                <w:szCs w:val="24"/>
                <w:lang w:eastAsia="ru-RU"/>
              </w:rPr>
              <w:t>396,46</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DE5D22" w14:textId="77777777" w:rsidR="00B2755A" w:rsidRDefault="00000000">
            <w:pPr>
              <w:spacing w:line="360" w:lineRule="auto"/>
              <w:rPr>
                <w:sz w:val="24"/>
                <w:szCs w:val="24"/>
                <w:lang w:eastAsia="ru-RU"/>
              </w:rPr>
            </w:pPr>
            <w:r>
              <w:rPr>
                <w:sz w:val="24"/>
                <w:szCs w:val="24"/>
                <w:lang w:eastAsia="ru-RU"/>
              </w:rPr>
              <w:t>512,80</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A7CAA0" w14:textId="77777777" w:rsidR="00B2755A" w:rsidRDefault="00000000">
            <w:pPr>
              <w:spacing w:line="360" w:lineRule="auto"/>
              <w:rPr>
                <w:sz w:val="24"/>
                <w:szCs w:val="24"/>
                <w:lang w:eastAsia="ru-RU"/>
              </w:rPr>
            </w:pPr>
            <w:r>
              <w:rPr>
                <w:sz w:val="24"/>
                <w:szCs w:val="24"/>
                <w:lang w:eastAsia="ru-RU"/>
              </w:rPr>
              <w:t>- 32,10</w:t>
            </w:r>
          </w:p>
        </w:tc>
      </w:tr>
      <w:tr w:rsidR="00B2755A" w14:paraId="4EDFC27F"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F4C8B2" w14:textId="77777777" w:rsidR="00B2755A" w:rsidRDefault="00000000">
            <w:pPr>
              <w:spacing w:line="360" w:lineRule="auto"/>
              <w:rPr>
                <w:sz w:val="24"/>
                <w:szCs w:val="24"/>
                <w:lang w:eastAsia="ru-RU"/>
              </w:rPr>
            </w:pPr>
            <w:r>
              <w:rPr>
                <w:sz w:val="24"/>
                <w:szCs w:val="24"/>
                <w:lang w:eastAsia="ru-RU"/>
              </w:rPr>
              <w:t>2031</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C41F37" w14:textId="77777777" w:rsidR="00B2755A" w:rsidRDefault="00000000">
            <w:pPr>
              <w:spacing w:line="360" w:lineRule="auto"/>
              <w:rPr>
                <w:sz w:val="24"/>
                <w:szCs w:val="24"/>
                <w:lang w:eastAsia="ru-RU"/>
              </w:rPr>
            </w:pPr>
            <w:r>
              <w:rPr>
                <w:sz w:val="24"/>
                <w:szCs w:val="24"/>
                <w:lang w:eastAsia="ru-RU"/>
              </w:rPr>
              <w:t>410,34</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E76EA" w14:textId="77777777" w:rsidR="00B2755A" w:rsidRDefault="00000000">
            <w:pPr>
              <w:spacing w:line="360" w:lineRule="auto"/>
              <w:rPr>
                <w:sz w:val="24"/>
                <w:szCs w:val="24"/>
                <w:lang w:eastAsia="ru-RU"/>
              </w:rPr>
            </w:pPr>
            <w:r>
              <w:rPr>
                <w:sz w:val="24"/>
                <w:szCs w:val="24"/>
                <w:lang w:eastAsia="ru-RU"/>
              </w:rPr>
              <w:t>530,74</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54EB9D" w14:textId="77777777" w:rsidR="00B2755A" w:rsidRDefault="00000000">
            <w:pPr>
              <w:spacing w:line="360" w:lineRule="auto"/>
              <w:rPr>
                <w:sz w:val="24"/>
                <w:szCs w:val="24"/>
                <w:lang w:eastAsia="ru-RU"/>
              </w:rPr>
            </w:pPr>
            <w:r>
              <w:rPr>
                <w:sz w:val="24"/>
                <w:szCs w:val="24"/>
                <w:lang w:eastAsia="ru-RU"/>
              </w:rPr>
              <w:t>- 33,22</w:t>
            </w:r>
          </w:p>
        </w:tc>
      </w:tr>
      <w:tr w:rsidR="00B2755A" w14:paraId="63A43D1A"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356184" w14:textId="77777777" w:rsidR="00B2755A" w:rsidRDefault="00000000">
            <w:pPr>
              <w:spacing w:line="360" w:lineRule="auto"/>
              <w:rPr>
                <w:sz w:val="24"/>
                <w:szCs w:val="24"/>
                <w:lang w:eastAsia="ru-RU"/>
              </w:rPr>
            </w:pPr>
            <w:r>
              <w:rPr>
                <w:sz w:val="24"/>
                <w:szCs w:val="24"/>
                <w:lang w:eastAsia="ru-RU"/>
              </w:rPr>
              <w:t>2032</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EB0DED" w14:textId="77777777" w:rsidR="00B2755A" w:rsidRDefault="00000000">
            <w:pPr>
              <w:spacing w:line="360" w:lineRule="auto"/>
              <w:rPr>
                <w:sz w:val="24"/>
                <w:szCs w:val="24"/>
                <w:lang w:eastAsia="ru-RU"/>
              </w:rPr>
            </w:pPr>
            <w:r>
              <w:rPr>
                <w:sz w:val="24"/>
                <w:szCs w:val="24"/>
                <w:lang w:eastAsia="ru-RU"/>
              </w:rPr>
              <w:t>424,70</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81F212" w14:textId="77777777" w:rsidR="00B2755A" w:rsidRDefault="00000000">
            <w:pPr>
              <w:spacing w:line="360" w:lineRule="auto"/>
              <w:rPr>
                <w:sz w:val="24"/>
                <w:szCs w:val="24"/>
                <w:lang w:eastAsia="ru-RU"/>
              </w:rPr>
            </w:pPr>
            <w:r>
              <w:rPr>
                <w:sz w:val="24"/>
                <w:szCs w:val="24"/>
                <w:lang w:eastAsia="ru-RU"/>
              </w:rPr>
              <w:t>549,32</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30867C" w14:textId="77777777" w:rsidR="00B2755A" w:rsidRDefault="00000000">
            <w:pPr>
              <w:spacing w:line="360" w:lineRule="auto"/>
              <w:rPr>
                <w:sz w:val="24"/>
                <w:szCs w:val="24"/>
                <w:lang w:eastAsia="ru-RU"/>
              </w:rPr>
            </w:pPr>
            <w:r>
              <w:rPr>
                <w:sz w:val="24"/>
                <w:szCs w:val="24"/>
                <w:lang w:eastAsia="ru-RU"/>
              </w:rPr>
              <w:t>- 34,39</w:t>
            </w:r>
          </w:p>
        </w:tc>
      </w:tr>
      <w:tr w:rsidR="00B2755A" w14:paraId="029588BF" w14:textId="77777777">
        <w:tblPrEx>
          <w:tblCellMar>
            <w:top w:w="0" w:type="dxa"/>
            <w:bottom w:w="0" w:type="dxa"/>
          </w:tblCellMar>
        </w:tblPrEx>
        <w:trPr>
          <w:trHeight w:val="20"/>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90A87" w14:textId="77777777" w:rsidR="00B2755A" w:rsidRDefault="00000000">
            <w:pPr>
              <w:spacing w:line="360" w:lineRule="auto"/>
              <w:rPr>
                <w:sz w:val="24"/>
                <w:szCs w:val="24"/>
                <w:lang w:eastAsia="ru-RU"/>
              </w:rPr>
            </w:pPr>
            <w:r>
              <w:rPr>
                <w:sz w:val="24"/>
                <w:szCs w:val="24"/>
                <w:lang w:eastAsia="ru-RU"/>
              </w:rPr>
              <w:t>2033</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5AF16" w14:textId="77777777" w:rsidR="00B2755A" w:rsidRDefault="00000000">
            <w:pPr>
              <w:spacing w:line="360" w:lineRule="auto"/>
              <w:rPr>
                <w:sz w:val="24"/>
                <w:szCs w:val="24"/>
                <w:lang w:eastAsia="ru-RU"/>
              </w:rPr>
            </w:pPr>
            <w:r>
              <w:rPr>
                <w:sz w:val="24"/>
                <w:szCs w:val="24"/>
                <w:lang w:eastAsia="ru-RU"/>
              </w:rPr>
              <w:t>439,56</w:t>
            </w: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3ADB38" w14:textId="77777777" w:rsidR="00B2755A" w:rsidRDefault="00000000">
            <w:pPr>
              <w:spacing w:line="360" w:lineRule="auto"/>
              <w:rPr>
                <w:sz w:val="24"/>
                <w:szCs w:val="24"/>
                <w:lang w:eastAsia="ru-RU"/>
              </w:rPr>
            </w:pPr>
            <w:r>
              <w:rPr>
                <w:sz w:val="24"/>
                <w:szCs w:val="24"/>
                <w:lang w:eastAsia="ru-RU"/>
              </w:rPr>
              <w:t>568,55</w:t>
            </w: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F8F9D6" w14:textId="77777777" w:rsidR="00B2755A" w:rsidRDefault="00000000">
            <w:pPr>
              <w:spacing w:line="360" w:lineRule="auto"/>
              <w:rPr>
                <w:sz w:val="24"/>
                <w:szCs w:val="24"/>
                <w:lang w:eastAsia="ru-RU"/>
              </w:rPr>
            </w:pPr>
            <w:r>
              <w:rPr>
                <w:sz w:val="24"/>
                <w:szCs w:val="24"/>
                <w:lang w:eastAsia="ru-RU"/>
              </w:rPr>
              <w:t>- 35,59</w:t>
            </w:r>
          </w:p>
        </w:tc>
      </w:tr>
      <w:tr w:rsidR="00B2755A" w14:paraId="4A07C019" w14:textId="77777777">
        <w:tblPrEx>
          <w:tblCellMar>
            <w:top w:w="0" w:type="dxa"/>
            <w:bottom w:w="0" w:type="dxa"/>
          </w:tblCellMar>
        </w:tblPrEx>
        <w:trPr>
          <w:trHeight w:val="317"/>
        </w:trPr>
        <w:tc>
          <w:tcPr>
            <w:tcW w:w="212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ABC08F" w14:textId="77777777" w:rsidR="00B2755A" w:rsidRDefault="00000000">
            <w:pPr>
              <w:spacing w:line="360" w:lineRule="auto"/>
              <w:ind w:firstLine="0"/>
              <w:rPr>
                <w:sz w:val="24"/>
                <w:szCs w:val="24"/>
                <w:lang w:eastAsia="ru-RU"/>
              </w:rPr>
            </w:pPr>
            <w:r>
              <w:rPr>
                <w:sz w:val="24"/>
                <w:szCs w:val="24"/>
                <w:lang w:eastAsia="ru-RU"/>
              </w:rPr>
              <w:t>Итого за 10 лет</w:t>
            </w:r>
          </w:p>
        </w:tc>
        <w:tc>
          <w:tcPr>
            <w:tcW w:w="231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06F822" w14:textId="77777777" w:rsidR="00B2755A" w:rsidRDefault="00B2755A">
            <w:pPr>
              <w:spacing w:line="360" w:lineRule="auto"/>
              <w:rPr>
                <w:sz w:val="24"/>
                <w:szCs w:val="24"/>
                <w:lang w:eastAsia="ru-RU"/>
              </w:rPr>
            </w:pPr>
          </w:p>
        </w:tc>
        <w:tc>
          <w:tcPr>
            <w:tcW w:w="228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69F417" w14:textId="77777777" w:rsidR="00B2755A" w:rsidRDefault="00B2755A">
            <w:pPr>
              <w:spacing w:line="360" w:lineRule="auto"/>
              <w:rPr>
                <w:sz w:val="24"/>
                <w:szCs w:val="24"/>
                <w:lang w:eastAsia="ru-RU"/>
              </w:rPr>
            </w:pPr>
          </w:p>
        </w:tc>
        <w:tc>
          <w:tcPr>
            <w:tcW w:w="23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5D1A1" w14:textId="77777777" w:rsidR="00B2755A" w:rsidRDefault="00000000">
            <w:pPr>
              <w:spacing w:line="360" w:lineRule="auto"/>
              <w:rPr>
                <w:sz w:val="24"/>
                <w:szCs w:val="24"/>
                <w:lang w:eastAsia="ru-RU"/>
              </w:rPr>
            </w:pPr>
            <w:r>
              <w:rPr>
                <w:sz w:val="24"/>
                <w:szCs w:val="24"/>
                <w:lang w:eastAsia="ru-RU"/>
              </w:rPr>
              <w:t>- 306,33</w:t>
            </w:r>
          </w:p>
        </w:tc>
      </w:tr>
    </w:tbl>
    <w:p w14:paraId="266158E7" w14:textId="77777777" w:rsidR="00B2755A" w:rsidRDefault="00000000">
      <w:pPr>
        <w:rPr>
          <w:lang w:eastAsia="ru-RU"/>
        </w:rPr>
      </w:pPr>
      <w:r>
        <w:rPr>
          <w:lang w:eastAsia="ru-RU"/>
        </w:rPr>
        <w:t>Деятельности в части услуг по передаче тепловой энергии является убыточной. Реализация проекта по перекладке тепловых сетей, дополнительно ляжет на затраты предприятия. Учитывая жизненный цикл проекта по тепловым сетям (20 лет) затраты предприятия будут увеличены за счет амортизации основных средств. Убытки предприятия возрастут до 412,12 млн. руб. за 10 лет.</w:t>
      </w:r>
    </w:p>
    <w:p w14:paraId="7F9C6F74" w14:textId="77777777" w:rsidR="00B2755A" w:rsidRDefault="00000000">
      <w:r>
        <w:rPr>
          <w:lang w:eastAsia="ru-RU"/>
        </w:rPr>
        <w:t xml:space="preserve">Так же, на основании Постановления Правительства Российской Федерации от 3 мая 2022 г. № 997 «О внесении изменений в Постановление Правительства Российской Федерации от 22 февраля 2012 г. № 154 «О требованиях к схемам теплоснабжения, порядку их разработки и утверждения» </w:t>
      </w:r>
      <w:r>
        <w:t>(Собрание законодательства Российской Федерации, 2012, N 10, ст. 1242; 2018, N 16, ст. 2364; 2019, N 12, ст. 1317)</w:t>
      </w:r>
      <w:r>
        <w:rPr>
          <w:lang w:eastAsia="ru-RU"/>
        </w:rPr>
        <w:t>, дополненных пунктами 68(1) и 68(2) следующего содержания:</w:t>
      </w:r>
    </w:p>
    <w:p w14:paraId="2F6CB7AB" w14:textId="77777777" w:rsidR="00B2755A" w:rsidRDefault="00000000">
      <w:pPr>
        <w:rPr>
          <w:lang w:eastAsia="ru-RU"/>
        </w:rPr>
      </w:pPr>
      <w:r>
        <w:rPr>
          <w:lang w:eastAsia="ru-RU"/>
        </w:rPr>
        <w:t>"68(1). Перевод открытых систем теплоснабжения (горячего водоснабжения), отдельных участков таких систем на закрытые системы горячего водоснабжения должен оцениваться как экономически эффективный в случае, если чистая приведенная стоимость проекта по переводу открытых систем теплоснабжения (горячего водоснабжения), отдельных участков таких систем на закрытые системы горячего водоснабжения на прогнозный период, равный 10 годам, с учетом инвестиционной стадии проекта имеет положительное значение.</w:t>
      </w:r>
    </w:p>
    <w:p w14:paraId="78CEDEC7" w14:textId="77777777" w:rsidR="00B2755A" w:rsidRDefault="00000000">
      <w:pPr>
        <w:rPr>
          <w:lang w:eastAsia="ru-RU"/>
        </w:rPr>
      </w:pPr>
      <w:r>
        <w:rPr>
          <w:lang w:eastAsia="ru-RU"/>
        </w:rPr>
        <w:t>При отсутствии экономической эффективности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такие мероприятия могут быть включены в схему теплоснабжения по предложению органа местного самоуправления поселения, городского округа при наличии источника финансирования таких мероприятий в случае необходимости завершения начатых мероприятий по переводу открытых систем теплоснабжения (горячего водоснабжения), отдельных участков таких систем на закрытые системы горячего водоснабжения и обеспечения требований к качеству и безопасности горячей воды.</w:t>
      </w:r>
    </w:p>
    <w:p w14:paraId="33457952" w14:textId="77777777" w:rsidR="00B2755A" w:rsidRDefault="00000000">
      <w:pPr>
        <w:rPr>
          <w:lang w:eastAsia="ru-RU"/>
        </w:rPr>
      </w:pPr>
      <w:r>
        <w:rPr>
          <w:lang w:eastAsia="ru-RU"/>
        </w:rPr>
        <w:t>Предложения по источникам финансирования мероприятий, проводимых на теплопотребляющих установках потребителей, обеспечивающих перевод потребителей, подключенных к открытой системе теплоснабжения (горячего водоснабжения), отдельным участкам такой системы, на закрытую систему горячего водоснабжения, должны быть подтверждены соответствующими нормативными правовыми актами и (или) договорами (соглашениями).</w:t>
      </w:r>
    </w:p>
    <w:p w14:paraId="0B4C108A" w14:textId="77777777" w:rsidR="00B2755A" w:rsidRDefault="00000000">
      <w:pPr>
        <w:rPr>
          <w:lang w:eastAsia="ru-RU"/>
        </w:rPr>
      </w:pPr>
      <w:r>
        <w:rPr>
          <w:lang w:eastAsia="ru-RU"/>
        </w:rPr>
        <w:t>68(2). В ценовых зонах теплоснабжения положения пункта 68 настоящего документа применяются в отношении инвестиций в строительство, реконструкцию, техническое перевооружение и (или) модернизацию, необходимых для осуществления регулируемых видов деятельности в сфере теплоснабжения."</w:t>
      </w:r>
    </w:p>
    <w:p w14:paraId="00233822" w14:textId="77777777" w:rsidR="00B2755A" w:rsidRDefault="00000000">
      <w:pPr>
        <w:rPr>
          <w:lang w:eastAsia="ru-RU"/>
        </w:rPr>
      </w:pPr>
      <w:r>
        <w:rPr>
          <w:lang w:eastAsia="ru-RU"/>
        </w:rPr>
        <w:t>Вывод: Предельный рост тарифа не позволит окупить вложения в проект по переходу с открытой системы теплоснабжения на закрытую систему горячего водоснабжения.</w:t>
      </w:r>
    </w:p>
    <w:p w14:paraId="622D1417" w14:textId="77777777" w:rsidR="00B2755A" w:rsidRDefault="00B2755A">
      <w:pPr>
        <w:ind w:firstLine="0"/>
        <w:rPr>
          <w:b/>
          <w:sz w:val="18"/>
          <w:szCs w:val="18"/>
        </w:rPr>
      </w:pPr>
    </w:p>
    <w:p w14:paraId="7668A8D8" w14:textId="77777777" w:rsidR="00B2755A" w:rsidRDefault="00B2755A">
      <w:pPr>
        <w:ind w:firstLine="0"/>
        <w:rPr>
          <w:b/>
          <w:sz w:val="18"/>
          <w:szCs w:val="18"/>
        </w:rPr>
      </w:pPr>
    </w:p>
    <w:p w14:paraId="282263AD" w14:textId="77777777" w:rsidR="00B2755A" w:rsidRDefault="00B2755A">
      <w:pPr>
        <w:ind w:firstLine="0"/>
        <w:rPr>
          <w:b/>
          <w:sz w:val="18"/>
          <w:szCs w:val="18"/>
        </w:rPr>
      </w:pPr>
    </w:p>
    <w:p w14:paraId="4A56AB67" w14:textId="77777777" w:rsidR="00B2755A" w:rsidRDefault="00B2755A">
      <w:pPr>
        <w:ind w:firstLine="0"/>
        <w:rPr>
          <w:b/>
          <w:sz w:val="18"/>
          <w:szCs w:val="18"/>
        </w:rPr>
      </w:pPr>
    </w:p>
    <w:p w14:paraId="79FA7A29" w14:textId="77777777" w:rsidR="00B2755A" w:rsidRDefault="00B2755A">
      <w:pPr>
        <w:ind w:firstLine="0"/>
        <w:rPr>
          <w:b/>
          <w:sz w:val="18"/>
          <w:szCs w:val="18"/>
        </w:rPr>
      </w:pPr>
    </w:p>
    <w:p w14:paraId="192D7EBE" w14:textId="77777777" w:rsidR="00B2755A" w:rsidRDefault="00B2755A">
      <w:pPr>
        <w:ind w:firstLine="0"/>
        <w:rPr>
          <w:b/>
          <w:sz w:val="18"/>
          <w:szCs w:val="18"/>
        </w:rPr>
      </w:pPr>
    </w:p>
    <w:p w14:paraId="0163FEA4" w14:textId="77777777" w:rsidR="00B2755A" w:rsidRDefault="00B2755A">
      <w:pPr>
        <w:ind w:firstLine="0"/>
        <w:rPr>
          <w:b/>
          <w:sz w:val="18"/>
          <w:szCs w:val="18"/>
        </w:rPr>
      </w:pPr>
    </w:p>
    <w:p w14:paraId="742C9538" w14:textId="77777777" w:rsidR="00B2755A" w:rsidRDefault="00B2755A">
      <w:pPr>
        <w:ind w:firstLine="0"/>
        <w:rPr>
          <w:b/>
          <w:sz w:val="18"/>
          <w:szCs w:val="18"/>
        </w:rPr>
      </w:pPr>
    </w:p>
    <w:p w14:paraId="6D6575A9" w14:textId="77777777" w:rsidR="00B2755A" w:rsidRDefault="00B2755A">
      <w:pPr>
        <w:ind w:firstLine="0"/>
        <w:rPr>
          <w:b/>
          <w:sz w:val="18"/>
          <w:szCs w:val="18"/>
        </w:rPr>
      </w:pPr>
    </w:p>
    <w:p w14:paraId="685FC48F" w14:textId="77777777" w:rsidR="00B2755A" w:rsidRDefault="00B2755A">
      <w:pPr>
        <w:ind w:firstLine="0"/>
        <w:rPr>
          <w:b/>
          <w:sz w:val="18"/>
          <w:szCs w:val="18"/>
        </w:rPr>
      </w:pPr>
    </w:p>
    <w:p w14:paraId="3D049F01" w14:textId="77777777" w:rsidR="00B2755A" w:rsidRDefault="00B2755A">
      <w:pPr>
        <w:ind w:firstLine="0"/>
        <w:rPr>
          <w:b/>
          <w:sz w:val="18"/>
          <w:szCs w:val="18"/>
        </w:rPr>
      </w:pPr>
    </w:p>
    <w:p w14:paraId="7554C945" w14:textId="77777777" w:rsidR="00B2755A" w:rsidRDefault="00B2755A">
      <w:pPr>
        <w:ind w:firstLine="0"/>
        <w:rPr>
          <w:b/>
          <w:sz w:val="18"/>
          <w:szCs w:val="18"/>
        </w:rPr>
      </w:pPr>
    </w:p>
    <w:p w14:paraId="50BA4916" w14:textId="77777777" w:rsidR="00B2755A" w:rsidRDefault="00B2755A">
      <w:pPr>
        <w:ind w:firstLine="0"/>
        <w:rPr>
          <w:b/>
          <w:sz w:val="18"/>
          <w:szCs w:val="18"/>
        </w:rPr>
      </w:pPr>
    </w:p>
    <w:p w14:paraId="1592B5EC" w14:textId="77777777" w:rsidR="00B2755A" w:rsidRDefault="00B2755A">
      <w:pPr>
        <w:ind w:firstLine="0"/>
        <w:rPr>
          <w:b/>
          <w:sz w:val="18"/>
          <w:szCs w:val="18"/>
        </w:rPr>
      </w:pPr>
    </w:p>
    <w:p w14:paraId="3859EBE9" w14:textId="77777777" w:rsidR="00B2755A" w:rsidRDefault="00B2755A">
      <w:pPr>
        <w:ind w:firstLine="0"/>
        <w:rPr>
          <w:b/>
          <w:sz w:val="18"/>
          <w:szCs w:val="18"/>
        </w:rPr>
      </w:pPr>
    </w:p>
    <w:p w14:paraId="6CBC26EE" w14:textId="77777777" w:rsidR="00B2755A" w:rsidRDefault="00B2755A">
      <w:pPr>
        <w:ind w:firstLine="0"/>
        <w:rPr>
          <w:b/>
          <w:sz w:val="18"/>
          <w:szCs w:val="18"/>
        </w:rPr>
      </w:pPr>
    </w:p>
    <w:p w14:paraId="092E57C6" w14:textId="77777777" w:rsidR="00B2755A" w:rsidRDefault="00B2755A">
      <w:pPr>
        <w:ind w:firstLine="0"/>
        <w:rPr>
          <w:b/>
          <w:sz w:val="18"/>
          <w:szCs w:val="18"/>
        </w:rPr>
      </w:pPr>
    </w:p>
    <w:p w14:paraId="51E9FC34" w14:textId="77777777" w:rsidR="00B2755A" w:rsidRDefault="00B2755A">
      <w:pPr>
        <w:ind w:firstLine="0"/>
        <w:rPr>
          <w:b/>
          <w:sz w:val="18"/>
          <w:szCs w:val="18"/>
        </w:rPr>
      </w:pPr>
    </w:p>
    <w:p w14:paraId="187D365A" w14:textId="77777777" w:rsidR="00B2755A" w:rsidRDefault="00B2755A">
      <w:pPr>
        <w:ind w:firstLine="0"/>
        <w:rPr>
          <w:b/>
          <w:sz w:val="18"/>
          <w:szCs w:val="18"/>
        </w:rPr>
      </w:pPr>
    </w:p>
    <w:p w14:paraId="169ADDE9" w14:textId="77777777" w:rsidR="00B2755A" w:rsidRDefault="00B2755A">
      <w:pPr>
        <w:ind w:firstLine="0"/>
        <w:rPr>
          <w:b/>
          <w:sz w:val="18"/>
          <w:szCs w:val="18"/>
        </w:rPr>
      </w:pPr>
    </w:p>
    <w:p w14:paraId="4E3FE47F" w14:textId="77777777" w:rsidR="00B2755A" w:rsidRDefault="00B2755A">
      <w:pPr>
        <w:ind w:firstLine="0"/>
        <w:rPr>
          <w:b/>
          <w:sz w:val="18"/>
          <w:szCs w:val="18"/>
        </w:rPr>
      </w:pPr>
    </w:p>
    <w:p w14:paraId="042DC677" w14:textId="77777777" w:rsidR="00B2755A" w:rsidRDefault="00B2755A">
      <w:pPr>
        <w:ind w:firstLine="0"/>
        <w:rPr>
          <w:b/>
          <w:sz w:val="18"/>
          <w:szCs w:val="18"/>
        </w:rPr>
      </w:pPr>
    </w:p>
    <w:p w14:paraId="6B236D0A" w14:textId="77777777" w:rsidR="00B2755A" w:rsidRDefault="00B2755A">
      <w:pPr>
        <w:ind w:firstLine="0"/>
        <w:rPr>
          <w:b/>
          <w:sz w:val="18"/>
          <w:szCs w:val="18"/>
        </w:rPr>
      </w:pPr>
    </w:p>
    <w:p w14:paraId="491B001C" w14:textId="77777777" w:rsidR="00B2755A" w:rsidRDefault="00000000">
      <w:pPr>
        <w:ind w:firstLine="0"/>
      </w:pPr>
      <w:bookmarkStart w:id="132" w:name="_Toc132971381"/>
      <w:r>
        <w:rPr>
          <w:b/>
          <w:sz w:val="18"/>
          <w:szCs w:val="18"/>
        </w:rPr>
        <w:t>Таблица 7.1.</w:t>
      </w:r>
      <w:r>
        <w:t xml:space="preserve">  </w:t>
      </w:r>
      <w:r>
        <w:rPr>
          <w:b/>
          <w:sz w:val="18"/>
          <w:szCs w:val="18"/>
        </w:rPr>
        <w:t>Расчет стоимости реконструкции системы теплоснаюжения с открытой на закрытую</w:t>
      </w:r>
      <w:bookmarkEnd w:id="132"/>
    </w:p>
    <w:p w14:paraId="2BE0062B" w14:textId="77777777" w:rsidR="00B2755A" w:rsidRDefault="00000000">
      <w:r>
        <w:rPr>
          <w:noProof/>
          <w:lang w:eastAsia="ru-RU"/>
        </w:rPr>
        <w:drawing>
          <wp:inline distT="0" distB="0" distL="0" distR="0" wp14:anchorId="1332716D" wp14:editId="11360BE3">
            <wp:extent cx="5760720" cy="7728479"/>
            <wp:effectExtent l="0" t="0" r="0" b="5821"/>
            <wp:docPr id="425775500" name="Рисунок 7376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6">
                      <a:lum/>
                      <a:alphaModFix/>
                    </a:blip>
                    <a:srcRect/>
                    <a:stretch>
                      <a:fillRect/>
                    </a:stretch>
                  </pic:blipFill>
                  <pic:spPr>
                    <a:xfrm>
                      <a:off x="0" y="0"/>
                      <a:ext cx="5760720" cy="7728479"/>
                    </a:xfrm>
                    <a:prstGeom prst="rect">
                      <a:avLst/>
                    </a:prstGeom>
                    <a:noFill/>
                    <a:ln>
                      <a:noFill/>
                      <a:prstDash/>
                    </a:ln>
                  </pic:spPr>
                </pic:pic>
              </a:graphicData>
            </a:graphic>
          </wp:inline>
        </w:drawing>
      </w:r>
    </w:p>
    <w:p w14:paraId="4C596AD9" w14:textId="77777777" w:rsidR="00B2755A" w:rsidRDefault="00B2755A">
      <w:pPr>
        <w:rPr>
          <w:sz w:val="24"/>
          <w:szCs w:val="24"/>
        </w:rPr>
      </w:pPr>
    </w:p>
    <w:p w14:paraId="1D64EEC3" w14:textId="77777777" w:rsidR="00B2755A" w:rsidRDefault="00000000">
      <w:pPr>
        <w:ind w:firstLine="0"/>
      </w:pPr>
      <w:r>
        <w:rPr>
          <w:noProof/>
          <w:lang w:eastAsia="ru-RU"/>
        </w:rPr>
        <w:drawing>
          <wp:inline distT="0" distB="0" distL="0" distR="0" wp14:anchorId="6172BA29" wp14:editId="095CA7AA">
            <wp:extent cx="5760720" cy="3612600"/>
            <wp:effectExtent l="0" t="0" r="0" b="6900"/>
            <wp:docPr id="1432465214" name="Рисунок 7376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7">
                      <a:lum/>
                      <a:alphaModFix/>
                    </a:blip>
                    <a:srcRect/>
                    <a:stretch>
                      <a:fillRect/>
                    </a:stretch>
                  </pic:blipFill>
                  <pic:spPr>
                    <a:xfrm>
                      <a:off x="0" y="0"/>
                      <a:ext cx="5760720" cy="3612600"/>
                    </a:xfrm>
                    <a:prstGeom prst="rect">
                      <a:avLst/>
                    </a:prstGeom>
                    <a:noFill/>
                    <a:ln>
                      <a:noFill/>
                      <a:prstDash/>
                    </a:ln>
                  </pic:spPr>
                </pic:pic>
              </a:graphicData>
            </a:graphic>
          </wp:inline>
        </w:drawing>
      </w:r>
    </w:p>
    <w:p w14:paraId="44285FD8" w14:textId="77777777" w:rsidR="00B2755A" w:rsidRDefault="00000000">
      <w:pPr>
        <w:ind w:firstLine="0"/>
      </w:pPr>
      <w:r>
        <w:rPr>
          <w:noProof/>
          <w:lang w:eastAsia="ru-RU"/>
        </w:rPr>
        <w:drawing>
          <wp:inline distT="0" distB="0" distL="0" distR="0" wp14:anchorId="4298E665" wp14:editId="7ECB8F06">
            <wp:extent cx="5760720" cy="8086679"/>
            <wp:effectExtent l="0" t="0" r="0" b="0"/>
            <wp:docPr id="1663803108" name="Рисунок 7376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8">
                      <a:lum/>
                      <a:alphaModFix/>
                    </a:blip>
                    <a:srcRect/>
                    <a:stretch>
                      <a:fillRect/>
                    </a:stretch>
                  </pic:blipFill>
                  <pic:spPr>
                    <a:xfrm>
                      <a:off x="0" y="0"/>
                      <a:ext cx="5760720" cy="8086679"/>
                    </a:xfrm>
                    <a:prstGeom prst="rect">
                      <a:avLst/>
                    </a:prstGeom>
                    <a:noFill/>
                    <a:ln>
                      <a:noFill/>
                      <a:prstDash/>
                    </a:ln>
                  </pic:spPr>
                </pic:pic>
              </a:graphicData>
            </a:graphic>
          </wp:inline>
        </w:drawing>
      </w:r>
    </w:p>
    <w:p w14:paraId="5BF1B35D" w14:textId="77777777" w:rsidR="00B2755A" w:rsidRDefault="00B2755A">
      <w:pPr>
        <w:ind w:firstLine="0"/>
        <w:rPr>
          <w:b/>
          <w:sz w:val="18"/>
          <w:szCs w:val="18"/>
        </w:rPr>
      </w:pPr>
    </w:p>
    <w:p w14:paraId="627AE514" w14:textId="77777777" w:rsidR="00B2755A" w:rsidRDefault="00000000">
      <w:pPr>
        <w:ind w:firstLine="0"/>
      </w:pPr>
      <w:r>
        <w:rPr>
          <w:noProof/>
          <w:lang w:eastAsia="ru-RU"/>
        </w:rPr>
        <w:drawing>
          <wp:inline distT="0" distB="0" distL="0" distR="0" wp14:anchorId="623ACD51" wp14:editId="04E38B40">
            <wp:extent cx="5760720" cy="3486960"/>
            <wp:effectExtent l="0" t="0" r="0" b="0"/>
            <wp:docPr id="411210427" name="Рисунок 7376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69">
                      <a:lum/>
                      <a:alphaModFix/>
                    </a:blip>
                    <a:srcRect/>
                    <a:stretch>
                      <a:fillRect/>
                    </a:stretch>
                  </pic:blipFill>
                  <pic:spPr>
                    <a:xfrm>
                      <a:off x="0" y="0"/>
                      <a:ext cx="5760720" cy="3486960"/>
                    </a:xfrm>
                    <a:prstGeom prst="rect">
                      <a:avLst/>
                    </a:prstGeom>
                    <a:noFill/>
                    <a:ln>
                      <a:noFill/>
                      <a:prstDash/>
                    </a:ln>
                  </pic:spPr>
                </pic:pic>
              </a:graphicData>
            </a:graphic>
          </wp:inline>
        </w:drawing>
      </w:r>
    </w:p>
    <w:p w14:paraId="1FB3187E" w14:textId="77777777" w:rsidR="00B2755A" w:rsidRDefault="00B2755A">
      <w:pPr>
        <w:ind w:firstLine="0"/>
      </w:pPr>
    </w:p>
    <w:p w14:paraId="34BF66A7" w14:textId="77777777" w:rsidR="00B2755A" w:rsidRDefault="00000000">
      <w:pPr>
        <w:ind w:firstLine="0"/>
      </w:pPr>
      <w:r>
        <w:rPr>
          <w:noProof/>
          <w:lang w:eastAsia="ru-RU"/>
        </w:rPr>
        <w:drawing>
          <wp:inline distT="0" distB="0" distL="0" distR="0" wp14:anchorId="2861BC2A" wp14:editId="487C6DA6">
            <wp:extent cx="5982480" cy="3821400"/>
            <wp:effectExtent l="0" t="0" r="0" b="7650"/>
            <wp:docPr id="328842185" name="Рисунок 17" descr="C:\Users\belousov\Desktop\Схема КТС.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0">
                      <a:lum/>
                      <a:alphaModFix/>
                    </a:blip>
                    <a:srcRect l="8491" t="3395" r="7732" b="7384"/>
                    <a:stretch>
                      <a:fillRect/>
                    </a:stretch>
                  </pic:blipFill>
                  <pic:spPr>
                    <a:xfrm>
                      <a:off x="0" y="0"/>
                      <a:ext cx="5982480" cy="3821400"/>
                    </a:xfrm>
                    <a:prstGeom prst="rect">
                      <a:avLst/>
                    </a:prstGeom>
                    <a:noFill/>
                    <a:ln>
                      <a:noFill/>
                      <a:prstDash/>
                    </a:ln>
                  </pic:spPr>
                </pic:pic>
              </a:graphicData>
            </a:graphic>
          </wp:inline>
        </w:drawing>
      </w:r>
    </w:p>
    <w:p w14:paraId="2DD1D615" w14:textId="77777777" w:rsidR="00B2755A" w:rsidRDefault="00000000">
      <w:pPr>
        <w:ind w:firstLine="0"/>
      </w:pPr>
      <w:r>
        <w:rPr>
          <w:noProof/>
          <w:lang w:eastAsia="ru-RU"/>
        </w:rPr>
        <w:drawing>
          <wp:inline distT="0" distB="0" distL="0" distR="0" wp14:anchorId="688763B3" wp14:editId="2D08C789">
            <wp:extent cx="6019919" cy="3834720"/>
            <wp:effectExtent l="0" t="0" r="0" b="0"/>
            <wp:docPr id="68092202" name="Рисунок 18" descr="C:\Users\belousov\Desktop\Схема Тайфун.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1">
                      <a:lum/>
                      <a:alphaModFix/>
                    </a:blip>
                    <a:srcRect l="9049" t="5633" r="7502" b="4371"/>
                    <a:stretch>
                      <a:fillRect/>
                    </a:stretch>
                  </pic:blipFill>
                  <pic:spPr>
                    <a:xfrm>
                      <a:off x="0" y="0"/>
                      <a:ext cx="6019919" cy="3834720"/>
                    </a:xfrm>
                    <a:prstGeom prst="rect">
                      <a:avLst/>
                    </a:prstGeom>
                    <a:noFill/>
                    <a:ln>
                      <a:noFill/>
                      <a:prstDash/>
                    </a:ln>
                  </pic:spPr>
                </pic:pic>
              </a:graphicData>
            </a:graphic>
          </wp:inline>
        </w:drawing>
      </w:r>
    </w:p>
    <w:p w14:paraId="660EAD0E" w14:textId="77777777" w:rsidR="00B2755A" w:rsidRDefault="00B2755A">
      <w:pPr>
        <w:ind w:firstLine="0"/>
      </w:pPr>
    </w:p>
    <w:p w14:paraId="5C11F296" w14:textId="77777777" w:rsidR="00B2755A" w:rsidRDefault="00B2755A">
      <w:pPr>
        <w:ind w:firstLine="0"/>
      </w:pPr>
    </w:p>
    <w:p w14:paraId="3794520A" w14:textId="77777777" w:rsidR="00B2755A" w:rsidRDefault="00B2755A">
      <w:pPr>
        <w:ind w:firstLine="0"/>
      </w:pPr>
    </w:p>
    <w:p w14:paraId="501C128A" w14:textId="77777777" w:rsidR="00B2755A" w:rsidRDefault="00B2755A">
      <w:pPr>
        <w:ind w:firstLine="0"/>
      </w:pPr>
    </w:p>
    <w:p w14:paraId="600007DB" w14:textId="77777777" w:rsidR="00B2755A" w:rsidRDefault="00B2755A">
      <w:pPr>
        <w:ind w:firstLine="0"/>
      </w:pPr>
    </w:p>
    <w:p w14:paraId="7C3A4096" w14:textId="77777777" w:rsidR="00B2755A" w:rsidRDefault="00B2755A">
      <w:pPr>
        <w:ind w:firstLine="0"/>
      </w:pPr>
    </w:p>
    <w:p w14:paraId="61CCA723" w14:textId="77777777" w:rsidR="00B2755A" w:rsidRDefault="00B2755A">
      <w:pPr>
        <w:ind w:firstLine="0"/>
      </w:pPr>
    </w:p>
    <w:p w14:paraId="0334D23E" w14:textId="77777777" w:rsidR="00B2755A" w:rsidRDefault="00B2755A">
      <w:pPr>
        <w:ind w:firstLine="0"/>
      </w:pPr>
    </w:p>
    <w:p w14:paraId="1C7256EA" w14:textId="77777777" w:rsidR="00B2755A" w:rsidRDefault="00B2755A">
      <w:pPr>
        <w:ind w:firstLine="0"/>
      </w:pPr>
    </w:p>
    <w:p w14:paraId="697CFFF0" w14:textId="77777777" w:rsidR="00B2755A" w:rsidRDefault="00000000">
      <w:pPr>
        <w:ind w:firstLine="0"/>
      </w:pPr>
      <w:r>
        <w:rPr>
          <w:noProof/>
        </w:rPr>
        <w:drawing>
          <wp:anchor distT="0" distB="0" distL="114300" distR="114300" simplePos="0" relativeHeight="59" behindDoc="0" locked="0" layoutInCell="1" allowOverlap="1" wp14:anchorId="44DB8FC3" wp14:editId="36270023">
            <wp:simplePos x="0" y="0"/>
            <wp:positionH relativeFrom="page">
              <wp:posOffset>1077480</wp:posOffset>
            </wp:positionH>
            <wp:positionV relativeFrom="page">
              <wp:posOffset>1186920</wp:posOffset>
            </wp:positionV>
            <wp:extent cx="5901840" cy="8256240"/>
            <wp:effectExtent l="0" t="0" r="3660" b="0"/>
            <wp:wrapSquare wrapText="bothSides"/>
            <wp:docPr id="18832657" name="Рисунок 2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2">
                      <a:lum/>
                      <a:alphaModFix/>
                    </a:blip>
                    <a:srcRect/>
                    <a:stretch>
                      <a:fillRect/>
                    </a:stretch>
                  </pic:blipFill>
                  <pic:spPr>
                    <a:xfrm>
                      <a:off x="0" y="0"/>
                      <a:ext cx="5901840" cy="8256240"/>
                    </a:xfrm>
                    <a:prstGeom prst="rect">
                      <a:avLst/>
                    </a:prstGeom>
                    <a:noFill/>
                    <a:ln>
                      <a:noFill/>
                      <a:prstDash/>
                    </a:ln>
                  </pic:spPr>
                </pic:pic>
              </a:graphicData>
            </a:graphic>
          </wp:anchor>
        </w:drawing>
      </w:r>
    </w:p>
    <w:p w14:paraId="7B737C1E" w14:textId="77777777" w:rsidR="00B2755A" w:rsidRDefault="00B2755A">
      <w:pPr>
        <w:ind w:firstLine="0"/>
      </w:pPr>
    </w:p>
    <w:p w14:paraId="186D7440" w14:textId="77777777" w:rsidR="00B2755A" w:rsidRDefault="00B2755A">
      <w:pPr>
        <w:ind w:firstLine="0"/>
      </w:pPr>
    </w:p>
    <w:p w14:paraId="3A117DB6" w14:textId="77777777" w:rsidR="00B2755A" w:rsidRDefault="00000000">
      <w:pPr>
        <w:ind w:firstLine="0"/>
      </w:pPr>
      <w:r>
        <w:rPr>
          <w:noProof/>
        </w:rPr>
        <w:drawing>
          <wp:anchor distT="0" distB="0" distL="114300" distR="114300" simplePos="0" relativeHeight="60" behindDoc="0" locked="0" layoutInCell="1" allowOverlap="1" wp14:anchorId="113CFF75" wp14:editId="6C20DC94">
            <wp:simplePos x="0" y="0"/>
            <wp:positionH relativeFrom="page">
              <wp:posOffset>1077480</wp:posOffset>
            </wp:positionH>
            <wp:positionV relativeFrom="page">
              <wp:posOffset>1186920</wp:posOffset>
            </wp:positionV>
            <wp:extent cx="5926319" cy="8325000"/>
            <wp:effectExtent l="0" t="0" r="0" b="0"/>
            <wp:wrapSquare wrapText="bothSides"/>
            <wp:docPr id="495919852" name="Рисунок 2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3">
                      <a:lum/>
                      <a:alphaModFix/>
                    </a:blip>
                    <a:srcRect/>
                    <a:stretch>
                      <a:fillRect/>
                    </a:stretch>
                  </pic:blipFill>
                  <pic:spPr>
                    <a:xfrm>
                      <a:off x="0" y="0"/>
                      <a:ext cx="5926319" cy="8325000"/>
                    </a:xfrm>
                    <a:prstGeom prst="rect">
                      <a:avLst/>
                    </a:prstGeom>
                    <a:noFill/>
                    <a:ln>
                      <a:noFill/>
                      <a:prstDash/>
                    </a:ln>
                  </pic:spPr>
                </pic:pic>
              </a:graphicData>
            </a:graphic>
          </wp:anchor>
        </w:drawing>
      </w:r>
    </w:p>
    <w:p w14:paraId="4C108D60" w14:textId="77777777" w:rsidR="00B2755A" w:rsidRDefault="00B2755A">
      <w:pPr>
        <w:ind w:firstLine="0"/>
      </w:pPr>
    </w:p>
    <w:p w14:paraId="320C890C" w14:textId="77777777" w:rsidR="00B2755A" w:rsidRDefault="00B2755A">
      <w:pPr>
        <w:ind w:firstLine="0"/>
      </w:pPr>
    </w:p>
    <w:p w14:paraId="25F25DCA" w14:textId="77777777" w:rsidR="00B2755A" w:rsidRDefault="00B2755A">
      <w:pPr>
        <w:ind w:firstLine="0"/>
      </w:pPr>
    </w:p>
    <w:p w14:paraId="5E04CC59" w14:textId="77777777" w:rsidR="00B2755A" w:rsidRDefault="00000000">
      <w:pPr>
        <w:ind w:firstLine="0"/>
      </w:pPr>
      <w:r>
        <w:rPr>
          <w:noProof/>
        </w:rPr>
        <w:drawing>
          <wp:anchor distT="0" distB="0" distL="114300" distR="114300" simplePos="0" relativeHeight="61" behindDoc="0" locked="0" layoutInCell="1" allowOverlap="1" wp14:anchorId="43BB18FE" wp14:editId="7BBAB298">
            <wp:simplePos x="0" y="0"/>
            <wp:positionH relativeFrom="page">
              <wp:posOffset>1080000</wp:posOffset>
            </wp:positionH>
            <wp:positionV relativeFrom="page">
              <wp:posOffset>1429559</wp:posOffset>
            </wp:positionV>
            <wp:extent cx="5760720" cy="8101440"/>
            <wp:effectExtent l="0" t="0" r="0" b="0"/>
            <wp:wrapSquare wrapText="bothSides"/>
            <wp:docPr id="852301361" name="Рисунок 2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4">
                      <a:lum/>
                      <a:alphaModFix/>
                    </a:blip>
                    <a:srcRect/>
                    <a:stretch>
                      <a:fillRect/>
                    </a:stretch>
                  </pic:blipFill>
                  <pic:spPr>
                    <a:xfrm>
                      <a:off x="0" y="0"/>
                      <a:ext cx="5760720" cy="8101440"/>
                    </a:xfrm>
                    <a:prstGeom prst="rect">
                      <a:avLst/>
                    </a:prstGeom>
                    <a:noFill/>
                    <a:ln>
                      <a:noFill/>
                      <a:prstDash/>
                    </a:ln>
                  </pic:spPr>
                </pic:pic>
              </a:graphicData>
            </a:graphic>
          </wp:anchor>
        </w:drawing>
      </w:r>
    </w:p>
    <w:p w14:paraId="7920547C" w14:textId="77777777" w:rsidR="00B2755A" w:rsidRDefault="00B2755A">
      <w:pPr>
        <w:ind w:firstLine="0"/>
      </w:pPr>
    </w:p>
    <w:p w14:paraId="6856174D" w14:textId="77777777" w:rsidR="00B2755A" w:rsidRDefault="00000000">
      <w:pPr>
        <w:ind w:firstLine="0"/>
      </w:pPr>
      <w:r>
        <w:rPr>
          <w:noProof/>
        </w:rPr>
        <w:drawing>
          <wp:anchor distT="0" distB="0" distL="114300" distR="114300" simplePos="0" relativeHeight="62" behindDoc="0" locked="0" layoutInCell="1" allowOverlap="1" wp14:anchorId="446267C1" wp14:editId="0E333EBE">
            <wp:simplePos x="0" y="0"/>
            <wp:positionH relativeFrom="page">
              <wp:posOffset>1080000</wp:posOffset>
            </wp:positionH>
            <wp:positionV relativeFrom="page">
              <wp:posOffset>955799</wp:posOffset>
            </wp:positionV>
            <wp:extent cx="5760720" cy="8069040"/>
            <wp:effectExtent l="0" t="0" r="0" b="8160"/>
            <wp:wrapSquare wrapText="bothSides"/>
            <wp:docPr id="876245162" name="Рисунок 2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5">
                      <a:lum/>
                      <a:alphaModFix/>
                    </a:blip>
                    <a:srcRect/>
                    <a:stretch>
                      <a:fillRect/>
                    </a:stretch>
                  </pic:blipFill>
                  <pic:spPr>
                    <a:xfrm>
                      <a:off x="0" y="0"/>
                      <a:ext cx="5760720" cy="8069040"/>
                    </a:xfrm>
                    <a:prstGeom prst="rect">
                      <a:avLst/>
                    </a:prstGeom>
                    <a:noFill/>
                    <a:ln>
                      <a:noFill/>
                      <a:prstDash/>
                    </a:ln>
                  </pic:spPr>
                </pic:pic>
              </a:graphicData>
            </a:graphic>
          </wp:anchor>
        </w:drawing>
      </w:r>
    </w:p>
    <w:p w14:paraId="49C8C15C" w14:textId="77777777" w:rsidR="00B2755A" w:rsidRDefault="00B2755A">
      <w:pPr>
        <w:ind w:firstLine="0"/>
      </w:pPr>
    </w:p>
    <w:p w14:paraId="35AEBED7" w14:textId="77777777" w:rsidR="00B2755A" w:rsidRDefault="00B2755A">
      <w:pPr>
        <w:ind w:firstLine="0"/>
      </w:pPr>
    </w:p>
    <w:p w14:paraId="0BDBFE79" w14:textId="77777777" w:rsidR="00B2755A" w:rsidRDefault="00B2755A">
      <w:pPr>
        <w:ind w:firstLine="0"/>
      </w:pPr>
    </w:p>
    <w:p w14:paraId="11BE1C8F" w14:textId="77777777" w:rsidR="00B2755A" w:rsidRDefault="00000000">
      <w:pPr>
        <w:ind w:firstLine="0"/>
      </w:pPr>
      <w:r>
        <w:rPr>
          <w:noProof/>
        </w:rPr>
        <w:drawing>
          <wp:anchor distT="0" distB="0" distL="114300" distR="114300" simplePos="0" relativeHeight="63" behindDoc="0" locked="0" layoutInCell="1" allowOverlap="1" wp14:anchorId="5EFABA84" wp14:editId="53D23C55">
            <wp:simplePos x="0" y="0"/>
            <wp:positionH relativeFrom="page">
              <wp:posOffset>1080000</wp:posOffset>
            </wp:positionH>
            <wp:positionV relativeFrom="page">
              <wp:posOffset>955799</wp:posOffset>
            </wp:positionV>
            <wp:extent cx="5760720" cy="8101440"/>
            <wp:effectExtent l="0" t="0" r="0" b="0"/>
            <wp:wrapSquare wrapText="bothSides"/>
            <wp:docPr id="1651567944" name="Рисунок 2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6">
                      <a:lum/>
                      <a:alphaModFix/>
                    </a:blip>
                    <a:srcRect/>
                    <a:stretch>
                      <a:fillRect/>
                    </a:stretch>
                  </pic:blipFill>
                  <pic:spPr>
                    <a:xfrm>
                      <a:off x="0" y="0"/>
                      <a:ext cx="5760720" cy="8101440"/>
                    </a:xfrm>
                    <a:prstGeom prst="rect">
                      <a:avLst/>
                    </a:prstGeom>
                    <a:noFill/>
                    <a:ln>
                      <a:noFill/>
                      <a:prstDash/>
                    </a:ln>
                  </pic:spPr>
                </pic:pic>
              </a:graphicData>
            </a:graphic>
          </wp:anchor>
        </w:drawing>
      </w:r>
    </w:p>
    <w:p w14:paraId="455A610E" w14:textId="77777777" w:rsidR="00B2755A" w:rsidRDefault="00B2755A">
      <w:pPr>
        <w:ind w:firstLine="0"/>
      </w:pPr>
    </w:p>
    <w:p w14:paraId="374A3E63" w14:textId="77777777" w:rsidR="00B2755A" w:rsidRDefault="00B2755A">
      <w:pPr>
        <w:ind w:firstLine="0"/>
      </w:pPr>
    </w:p>
    <w:p w14:paraId="36482FCF" w14:textId="77777777" w:rsidR="00B2755A" w:rsidRDefault="00B2755A">
      <w:pPr>
        <w:ind w:firstLine="0"/>
      </w:pPr>
    </w:p>
    <w:p w14:paraId="0A5EFBDC" w14:textId="77777777" w:rsidR="00B2755A" w:rsidRDefault="00000000">
      <w:pPr>
        <w:ind w:firstLine="0"/>
      </w:pPr>
      <w:r>
        <w:rPr>
          <w:noProof/>
        </w:rPr>
        <w:drawing>
          <wp:anchor distT="0" distB="0" distL="114300" distR="114300" simplePos="0" relativeHeight="64" behindDoc="0" locked="0" layoutInCell="1" allowOverlap="1" wp14:anchorId="436175AD" wp14:editId="0CEC3DCD">
            <wp:simplePos x="0" y="0"/>
            <wp:positionH relativeFrom="page">
              <wp:posOffset>1080000</wp:posOffset>
            </wp:positionH>
            <wp:positionV relativeFrom="page">
              <wp:posOffset>1192680</wp:posOffset>
            </wp:positionV>
            <wp:extent cx="5760720" cy="8078399"/>
            <wp:effectExtent l="0" t="0" r="0" b="0"/>
            <wp:wrapSquare wrapText="bothSides"/>
            <wp:docPr id="419129753" name="Рисунок 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7">
                      <a:lum/>
                      <a:alphaModFix/>
                    </a:blip>
                    <a:srcRect/>
                    <a:stretch>
                      <a:fillRect/>
                    </a:stretch>
                  </pic:blipFill>
                  <pic:spPr>
                    <a:xfrm>
                      <a:off x="0" y="0"/>
                      <a:ext cx="5760720" cy="8078399"/>
                    </a:xfrm>
                    <a:prstGeom prst="rect">
                      <a:avLst/>
                    </a:prstGeom>
                    <a:noFill/>
                    <a:ln>
                      <a:noFill/>
                      <a:prstDash/>
                    </a:ln>
                  </pic:spPr>
                </pic:pic>
              </a:graphicData>
            </a:graphic>
          </wp:anchor>
        </w:drawing>
      </w:r>
    </w:p>
    <w:p w14:paraId="78F0CA5C" w14:textId="77777777" w:rsidR="00B2755A" w:rsidRDefault="00B2755A">
      <w:pPr>
        <w:ind w:firstLine="0"/>
      </w:pPr>
    </w:p>
    <w:p w14:paraId="48902867" w14:textId="77777777" w:rsidR="00B2755A" w:rsidRDefault="00B2755A">
      <w:pPr>
        <w:ind w:firstLine="0"/>
      </w:pPr>
    </w:p>
    <w:p w14:paraId="5D6AD05B" w14:textId="77777777" w:rsidR="00B2755A" w:rsidRDefault="00B2755A">
      <w:pPr>
        <w:ind w:firstLine="0"/>
        <w:rPr>
          <w:lang w:val="en-US"/>
        </w:rPr>
      </w:pPr>
    </w:p>
    <w:p w14:paraId="65C82433" w14:textId="77777777" w:rsidR="00B2755A" w:rsidRDefault="00000000">
      <w:pPr>
        <w:ind w:firstLine="0"/>
      </w:pPr>
      <w:r>
        <w:rPr>
          <w:noProof/>
        </w:rPr>
        <w:drawing>
          <wp:anchor distT="0" distB="0" distL="114300" distR="114300" simplePos="0" relativeHeight="65" behindDoc="0" locked="0" layoutInCell="1" allowOverlap="1" wp14:anchorId="5E0B8DAE" wp14:editId="7C472C7E">
            <wp:simplePos x="0" y="0"/>
            <wp:positionH relativeFrom="page">
              <wp:posOffset>1080000</wp:posOffset>
            </wp:positionH>
            <wp:positionV relativeFrom="page">
              <wp:posOffset>955799</wp:posOffset>
            </wp:positionV>
            <wp:extent cx="5760720" cy="7454879"/>
            <wp:effectExtent l="0" t="0" r="0" b="0"/>
            <wp:wrapSquare wrapText="bothSides"/>
            <wp:docPr id="1347466001" name="Рисунок 7372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8">
                      <a:lum/>
                      <a:alphaModFix/>
                    </a:blip>
                    <a:srcRect/>
                    <a:stretch>
                      <a:fillRect/>
                    </a:stretch>
                  </pic:blipFill>
                  <pic:spPr>
                    <a:xfrm>
                      <a:off x="0" y="0"/>
                      <a:ext cx="5760720" cy="7454879"/>
                    </a:xfrm>
                    <a:prstGeom prst="rect">
                      <a:avLst/>
                    </a:prstGeom>
                    <a:noFill/>
                    <a:ln>
                      <a:noFill/>
                      <a:prstDash/>
                    </a:ln>
                  </pic:spPr>
                </pic:pic>
              </a:graphicData>
            </a:graphic>
          </wp:anchor>
        </w:drawing>
      </w:r>
    </w:p>
    <w:p w14:paraId="4A219D02" w14:textId="77777777" w:rsidR="00B2755A" w:rsidRDefault="00B2755A">
      <w:pPr>
        <w:ind w:firstLine="0"/>
        <w:rPr>
          <w:lang w:val="en-US"/>
        </w:rPr>
      </w:pPr>
    </w:p>
    <w:p w14:paraId="06911F76" w14:textId="77777777" w:rsidR="00B2755A" w:rsidRDefault="00B2755A">
      <w:pPr>
        <w:ind w:firstLine="0"/>
        <w:rPr>
          <w:lang w:val="en-US"/>
        </w:rPr>
      </w:pPr>
    </w:p>
    <w:p w14:paraId="08709B28" w14:textId="77777777" w:rsidR="00B2755A" w:rsidRDefault="00B2755A">
      <w:pPr>
        <w:ind w:firstLine="0"/>
        <w:rPr>
          <w:lang w:val="en-US"/>
        </w:rPr>
      </w:pPr>
    </w:p>
    <w:p w14:paraId="62FD043A" w14:textId="77777777" w:rsidR="00B2755A" w:rsidRDefault="00B2755A">
      <w:pPr>
        <w:ind w:firstLine="0"/>
        <w:rPr>
          <w:lang w:val="en-US"/>
        </w:rPr>
      </w:pPr>
    </w:p>
    <w:p w14:paraId="1F9815D7" w14:textId="77777777" w:rsidR="00B2755A" w:rsidRDefault="00B2755A">
      <w:pPr>
        <w:ind w:firstLine="0"/>
        <w:rPr>
          <w:lang w:val="en-US"/>
        </w:rPr>
      </w:pPr>
    </w:p>
    <w:p w14:paraId="288A9ABF" w14:textId="77777777" w:rsidR="00B2755A" w:rsidRDefault="00000000">
      <w:pPr>
        <w:ind w:firstLine="0"/>
      </w:pPr>
      <w:r>
        <w:rPr>
          <w:noProof/>
        </w:rPr>
        <w:drawing>
          <wp:anchor distT="0" distB="0" distL="114300" distR="114300" simplePos="0" relativeHeight="66" behindDoc="0" locked="0" layoutInCell="1" allowOverlap="1" wp14:anchorId="5182C746" wp14:editId="212398AE">
            <wp:simplePos x="0" y="0"/>
            <wp:positionH relativeFrom="page">
              <wp:posOffset>1080000</wp:posOffset>
            </wp:positionH>
            <wp:positionV relativeFrom="page">
              <wp:posOffset>1192680</wp:posOffset>
            </wp:positionV>
            <wp:extent cx="5760720" cy="7454879"/>
            <wp:effectExtent l="0" t="0" r="0" b="0"/>
            <wp:wrapSquare wrapText="bothSides"/>
            <wp:docPr id="1064265561" name="Рисунок 7372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79">
                      <a:lum/>
                      <a:alphaModFix/>
                    </a:blip>
                    <a:srcRect/>
                    <a:stretch>
                      <a:fillRect/>
                    </a:stretch>
                  </pic:blipFill>
                  <pic:spPr>
                    <a:xfrm>
                      <a:off x="0" y="0"/>
                      <a:ext cx="5760720" cy="7454879"/>
                    </a:xfrm>
                    <a:prstGeom prst="rect">
                      <a:avLst/>
                    </a:prstGeom>
                    <a:noFill/>
                    <a:ln>
                      <a:noFill/>
                      <a:prstDash/>
                    </a:ln>
                  </pic:spPr>
                </pic:pic>
              </a:graphicData>
            </a:graphic>
          </wp:anchor>
        </w:drawing>
      </w:r>
    </w:p>
    <w:p w14:paraId="685F495B" w14:textId="77777777" w:rsidR="00B2755A" w:rsidRDefault="00B2755A">
      <w:pPr>
        <w:ind w:firstLine="0"/>
        <w:rPr>
          <w:lang w:val="en-US"/>
        </w:rPr>
      </w:pPr>
    </w:p>
    <w:p w14:paraId="2A8E1C33" w14:textId="77777777" w:rsidR="00B2755A" w:rsidRDefault="00B2755A">
      <w:pPr>
        <w:ind w:firstLine="0"/>
        <w:rPr>
          <w:lang w:val="en-US"/>
        </w:rPr>
      </w:pPr>
    </w:p>
    <w:p w14:paraId="28DC98D6" w14:textId="77777777" w:rsidR="00B2755A" w:rsidRDefault="00B2755A">
      <w:pPr>
        <w:ind w:firstLine="0"/>
        <w:rPr>
          <w:lang w:val="en-US"/>
        </w:rPr>
      </w:pPr>
    </w:p>
    <w:p w14:paraId="31E00815" w14:textId="77777777" w:rsidR="00B2755A" w:rsidRDefault="00B2755A">
      <w:pPr>
        <w:ind w:firstLine="0"/>
        <w:rPr>
          <w:lang w:val="en-US"/>
        </w:rPr>
      </w:pPr>
    </w:p>
    <w:p w14:paraId="7AA2EC43" w14:textId="77777777" w:rsidR="00B2755A" w:rsidRDefault="00B2755A">
      <w:pPr>
        <w:ind w:firstLine="0"/>
        <w:rPr>
          <w:lang w:val="en-US"/>
        </w:rPr>
      </w:pPr>
    </w:p>
    <w:p w14:paraId="574EAFFD" w14:textId="77777777" w:rsidR="00B2755A" w:rsidRDefault="00000000">
      <w:pPr>
        <w:ind w:firstLine="0"/>
      </w:pPr>
      <w:r>
        <w:rPr>
          <w:noProof/>
        </w:rPr>
        <w:drawing>
          <wp:anchor distT="0" distB="0" distL="114300" distR="114300" simplePos="0" relativeHeight="67" behindDoc="0" locked="0" layoutInCell="1" allowOverlap="1" wp14:anchorId="6DA5134A" wp14:editId="70E1F40B">
            <wp:simplePos x="0" y="0"/>
            <wp:positionH relativeFrom="page">
              <wp:posOffset>1080000</wp:posOffset>
            </wp:positionH>
            <wp:positionV relativeFrom="page">
              <wp:posOffset>955799</wp:posOffset>
            </wp:positionV>
            <wp:extent cx="5760720" cy="7454879"/>
            <wp:effectExtent l="0" t="0" r="0" b="0"/>
            <wp:wrapSquare wrapText="bothSides"/>
            <wp:docPr id="844792845" name="Рисунок 73730"/>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0">
                      <a:lum/>
                      <a:alphaModFix/>
                    </a:blip>
                    <a:srcRect/>
                    <a:stretch>
                      <a:fillRect/>
                    </a:stretch>
                  </pic:blipFill>
                  <pic:spPr>
                    <a:xfrm>
                      <a:off x="0" y="0"/>
                      <a:ext cx="5760720" cy="7454879"/>
                    </a:xfrm>
                    <a:prstGeom prst="rect">
                      <a:avLst/>
                    </a:prstGeom>
                    <a:noFill/>
                    <a:ln>
                      <a:noFill/>
                      <a:prstDash/>
                    </a:ln>
                  </pic:spPr>
                </pic:pic>
              </a:graphicData>
            </a:graphic>
          </wp:anchor>
        </w:drawing>
      </w:r>
    </w:p>
    <w:p w14:paraId="00C25B40" w14:textId="77777777" w:rsidR="00B2755A" w:rsidRDefault="00B2755A">
      <w:pPr>
        <w:ind w:firstLine="0"/>
        <w:rPr>
          <w:lang w:val="en-US"/>
        </w:rPr>
      </w:pPr>
    </w:p>
    <w:p w14:paraId="3B334DAA" w14:textId="77777777" w:rsidR="00B2755A" w:rsidRDefault="00B2755A">
      <w:pPr>
        <w:ind w:firstLine="0"/>
        <w:rPr>
          <w:lang w:val="en-US"/>
        </w:rPr>
      </w:pPr>
    </w:p>
    <w:p w14:paraId="3A373B11" w14:textId="77777777" w:rsidR="00B2755A" w:rsidRDefault="00B2755A">
      <w:pPr>
        <w:ind w:firstLine="0"/>
        <w:rPr>
          <w:lang w:val="en-US"/>
        </w:rPr>
      </w:pPr>
    </w:p>
    <w:p w14:paraId="73E1C4FA" w14:textId="77777777" w:rsidR="00B2755A" w:rsidRDefault="00B2755A">
      <w:pPr>
        <w:ind w:firstLine="0"/>
        <w:rPr>
          <w:lang w:val="en-US"/>
        </w:rPr>
      </w:pPr>
    </w:p>
    <w:p w14:paraId="374EA7CD" w14:textId="77777777" w:rsidR="00B2755A" w:rsidRDefault="00B2755A">
      <w:pPr>
        <w:ind w:firstLine="0"/>
        <w:rPr>
          <w:lang w:val="en-US"/>
        </w:rPr>
      </w:pPr>
    </w:p>
    <w:p w14:paraId="5F883C69" w14:textId="77777777" w:rsidR="00B2755A" w:rsidRDefault="00000000">
      <w:pPr>
        <w:ind w:firstLine="0"/>
      </w:pPr>
      <w:r>
        <w:rPr>
          <w:noProof/>
        </w:rPr>
        <w:drawing>
          <wp:anchor distT="0" distB="0" distL="114300" distR="114300" simplePos="0" relativeHeight="68" behindDoc="0" locked="0" layoutInCell="1" allowOverlap="1" wp14:anchorId="275C3512" wp14:editId="176CBCBF">
            <wp:simplePos x="0" y="0"/>
            <wp:positionH relativeFrom="page">
              <wp:posOffset>1080000</wp:posOffset>
            </wp:positionH>
            <wp:positionV relativeFrom="page">
              <wp:posOffset>955799</wp:posOffset>
            </wp:positionV>
            <wp:extent cx="5760720" cy="7454879"/>
            <wp:effectExtent l="0" t="0" r="0" b="0"/>
            <wp:wrapSquare wrapText="bothSides"/>
            <wp:docPr id="616173958" name="Рисунок 73731"/>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1">
                      <a:lum/>
                      <a:alphaModFix/>
                    </a:blip>
                    <a:srcRect/>
                    <a:stretch>
                      <a:fillRect/>
                    </a:stretch>
                  </pic:blipFill>
                  <pic:spPr>
                    <a:xfrm>
                      <a:off x="0" y="0"/>
                      <a:ext cx="5760720" cy="7454879"/>
                    </a:xfrm>
                    <a:prstGeom prst="rect">
                      <a:avLst/>
                    </a:prstGeom>
                    <a:noFill/>
                    <a:ln>
                      <a:noFill/>
                      <a:prstDash/>
                    </a:ln>
                  </pic:spPr>
                </pic:pic>
              </a:graphicData>
            </a:graphic>
          </wp:anchor>
        </w:drawing>
      </w:r>
    </w:p>
    <w:p w14:paraId="0882794A" w14:textId="77777777" w:rsidR="00B2755A" w:rsidRDefault="00B2755A">
      <w:pPr>
        <w:ind w:firstLine="0"/>
        <w:rPr>
          <w:lang w:val="en-US"/>
        </w:rPr>
      </w:pPr>
    </w:p>
    <w:p w14:paraId="1073CA00" w14:textId="77777777" w:rsidR="00B2755A" w:rsidRDefault="00B2755A">
      <w:pPr>
        <w:ind w:firstLine="0"/>
        <w:rPr>
          <w:lang w:val="en-US"/>
        </w:rPr>
      </w:pPr>
    </w:p>
    <w:p w14:paraId="45192BBB" w14:textId="77777777" w:rsidR="00B2755A" w:rsidRDefault="00B2755A">
      <w:pPr>
        <w:ind w:firstLine="0"/>
        <w:rPr>
          <w:lang w:val="en-US"/>
        </w:rPr>
      </w:pPr>
    </w:p>
    <w:p w14:paraId="71AF7494" w14:textId="77777777" w:rsidR="00B2755A" w:rsidRDefault="00B2755A">
      <w:pPr>
        <w:ind w:firstLine="0"/>
        <w:rPr>
          <w:lang w:val="en-US"/>
        </w:rPr>
      </w:pPr>
    </w:p>
    <w:p w14:paraId="73185530" w14:textId="77777777" w:rsidR="00B2755A" w:rsidRDefault="00B2755A">
      <w:pPr>
        <w:ind w:firstLine="0"/>
        <w:rPr>
          <w:lang w:val="en-US"/>
        </w:rPr>
      </w:pPr>
    </w:p>
    <w:p w14:paraId="0789035C" w14:textId="77777777" w:rsidR="00B2755A" w:rsidRDefault="00000000">
      <w:pPr>
        <w:ind w:firstLine="0"/>
      </w:pPr>
      <w:r>
        <w:rPr>
          <w:noProof/>
        </w:rPr>
        <w:drawing>
          <wp:anchor distT="0" distB="0" distL="114300" distR="114300" simplePos="0" relativeHeight="69" behindDoc="0" locked="0" layoutInCell="1" allowOverlap="1" wp14:anchorId="4191B09F" wp14:editId="0D31974F">
            <wp:simplePos x="0" y="0"/>
            <wp:positionH relativeFrom="page">
              <wp:posOffset>1080000</wp:posOffset>
            </wp:positionH>
            <wp:positionV relativeFrom="page">
              <wp:posOffset>955799</wp:posOffset>
            </wp:positionV>
            <wp:extent cx="5760720" cy="7454879"/>
            <wp:effectExtent l="0" t="0" r="0" b="0"/>
            <wp:wrapSquare wrapText="bothSides"/>
            <wp:docPr id="189848812" name="Рисунок 73732"/>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2">
                      <a:lum/>
                      <a:alphaModFix/>
                    </a:blip>
                    <a:srcRect/>
                    <a:stretch>
                      <a:fillRect/>
                    </a:stretch>
                  </pic:blipFill>
                  <pic:spPr>
                    <a:xfrm>
                      <a:off x="0" y="0"/>
                      <a:ext cx="5760720" cy="7454879"/>
                    </a:xfrm>
                    <a:prstGeom prst="rect">
                      <a:avLst/>
                    </a:prstGeom>
                    <a:noFill/>
                    <a:ln>
                      <a:noFill/>
                      <a:prstDash/>
                    </a:ln>
                  </pic:spPr>
                </pic:pic>
              </a:graphicData>
            </a:graphic>
          </wp:anchor>
        </w:drawing>
      </w:r>
    </w:p>
    <w:p w14:paraId="2E5289B5" w14:textId="77777777" w:rsidR="00B2755A" w:rsidRDefault="00B2755A">
      <w:pPr>
        <w:ind w:firstLine="0"/>
        <w:rPr>
          <w:lang w:val="en-US"/>
        </w:rPr>
      </w:pPr>
    </w:p>
    <w:p w14:paraId="2F79C1D1" w14:textId="77777777" w:rsidR="00B2755A" w:rsidRDefault="00B2755A">
      <w:pPr>
        <w:ind w:firstLine="0"/>
        <w:rPr>
          <w:lang w:val="en-US"/>
        </w:rPr>
      </w:pPr>
    </w:p>
    <w:p w14:paraId="6D0D3954" w14:textId="77777777" w:rsidR="00B2755A" w:rsidRDefault="00B2755A">
      <w:pPr>
        <w:ind w:firstLine="0"/>
        <w:rPr>
          <w:lang w:val="en-US"/>
        </w:rPr>
      </w:pPr>
    </w:p>
    <w:p w14:paraId="2F5D3384" w14:textId="77777777" w:rsidR="00B2755A" w:rsidRDefault="00B2755A">
      <w:pPr>
        <w:ind w:firstLine="0"/>
        <w:rPr>
          <w:lang w:val="en-US"/>
        </w:rPr>
      </w:pPr>
    </w:p>
    <w:p w14:paraId="258E2D4A" w14:textId="77777777" w:rsidR="00B2755A" w:rsidRDefault="00B2755A">
      <w:pPr>
        <w:ind w:firstLine="0"/>
        <w:rPr>
          <w:lang w:val="en-US"/>
        </w:rPr>
      </w:pPr>
    </w:p>
    <w:p w14:paraId="5A6C3DA8" w14:textId="77777777" w:rsidR="00B2755A" w:rsidRDefault="00000000">
      <w:pPr>
        <w:ind w:firstLine="0"/>
      </w:pPr>
      <w:r>
        <w:rPr>
          <w:noProof/>
        </w:rPr>
        <w:drawing>
          <wp:anchor distT="0" distB="0" distL="114300" distR="114300" simplePos="0" relativeHeight="70" behindDoc="0" locked="0" layoutInCell="1" allowOverlap="1" wp14:anchorId="4286797B" wp14:editId="3BEF3DF9">
            <wp:simplePos x="0" y="0"/>
            <wp:positionH relativeFrom="page">
              <wp:posOffset>1080000</wp:posOffset>
            </wp:positionH>
            <wp:positionV relativeFrom="page">
              <wp:posOffset>955799</wp:posOffset>
            </wp:positionV>
            <wp:extent cx="5760720" cy="7454879"/>
            <wp:effectExtent l="0" t="0" r="0" b="0"/>
            <wp:wrapSquare wrapText="bothSides"/>
            <wp:docPr id="385753081" name="Рисунок 7373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3">
                      <a:lum/>
                      <a:alphaModFix/>
                    </a:blip>
                    <a:srcRect/>
                    <a:stretch>
                      <a:fillRect/>
                    </a:stretch>
                  </pic:blipFill>
                  <pic:spPr>
                    <a:xfrm>
                      <a:off x="0" y="0"/>
                      <a:ext cx="5760720" cy="7454879"/>
                    </a:xfrm>
                    <a:prstGeom prst="rect">
                      <a:avLst/>
                    </a:prstGeom>
                    <a:noFill/>
                    <a:ln>
                      <a:noFill/>
                      <a:prstDash/>
                    </a:ln>
                  </pic:spPr>
                </pic:pic>
              </a:graphicData>
            </a:graphic>
          </wp:anchor>
        </w:drawing>
      </w:r>
    </w:p>
    <w:p w14:paraId="058644B4" w14:textId="77777777" w:rsidR="00B2755A" w:rsidRDefault="00B2755A">
      <w:pPr>
        <w:ind w:firstLine="0"/>
        <w:rPr>
          <w:lang w:val="en-US"/>
        </w:rPr>
      </w:pPr>
    </w:p>
    <w:p w14:paraId="0B066BBC" w14:textId="77777777" w:rsidR="00B2755A" w:rsidRDefault="00B2755A">
      <w:pPr>
        <w:ind w:firstLine="0"/>
      </w:pPr>
    </w:p>
    <w:p w14:paraId="105FC392" w14:textId="77777777" w:rsidR="00B2755A" w:rsidRDefault="00B2755A">
      <w:pPr>
        <w:ind w:firstLine="0"/>
      </w:pPr>
    </w:p>
    <w:p w14:paraId="44DE7B53" w14:textId="77777777" w:rsidR="00B2755A" w:rsidRDefault="00B2755A">
      <w:pPr>
        <w:ind w:firstLine="0"/>
      </w:pPr>
    </w:p>
    <w:p w14:paraId="262DFD57" w14:textId="77777777" w:rsidR="00B2755A" w:rsidRDefault="00B2755A">
      <w:pPr>
        <w:ind w:firstLine="0"/>
      </w:pPr>
    </w:p>
    <w:p w14:paraId="4D5CB272" w14:textId="77777777" w:rsidR="00B2755A" w:rsidRDefault="00000000">
      <w:pPr>
        <w:ind w:firstLine="0"/>
      </w:pPr>
      <w:r>
        <w:rPr>
          <w:noProof/>
        </w:rPr>
        <w:drawing>
          <wp:anchor distT="0" distB="0" distL="114300" distR="114300" simplePos="0" relativeHeight="71" behindDoc="0" locked="0" layoutInCell="1" allowOverlap="1" wp14:anchorId="64294E93" wp14:editId="1FB8446E">
            <wp:simplePos x="0" y="0"/>
            <wp:positionH relativeFrom="page">
              <wp:posOffset>1080000</wp:posOffset>
            </wp:positionH>
            <wp:positionV relativeFrom="page">
              <wp:posOffset>955799</wp:posOffset>
            </wp:positionV>
            <wp:extent cx="5760720" cy="7454879"/>
            <wp:effectExtent l="0" t="0" r="0" b="0"/>
            <wp:wrapSquare wrapText="bothSides"/>
            <wp:docPr id="1587455239" name="Рисунок 7373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4">
                      <a:lum/>
                      <a:alphaModFix/>
                    </a:blip>
                    <a:srcRect/>
                    <a:stretch>
                      <a:fillRect/>
                    </a:stretch>
                  </pic:blipFill>
                  <pic:spPr>
                    <a:xfrm>
                      <a:off x="0" y="0"/>
                      <a:ext cx="5760720" cy="7454879"/>
                    </a:xfrm>
                    <a:prstGeom prst="rect">
                      <a:avLst/>
                    </a:prstGeom>
                    <a:noFill/>
                    <a:ln>
                      <a:noFill/>
                      <a:prstDash/>
                    </a:ln>
                  </pic:spPr>
                </pic:pic>
              </a:graphicData>
            </a:graphic>
          </wp:anchor>
        </w:drawing>
      </w:r>
    </w:p>
    <w:p w14:paraId="78368FF5" w14:textId="77777777" w:rsidR="00B2755A" w:rsidRDefault="00B2755A">
      <w:pPr>
        <w:ind w:firstLine="0"/>
      </w:pPr>
    </w:p>
    <w:p w14:paraId="603DB452" w14:textId="77777777" w:rsidR="00B2755A" w:rsidRDefault="00B2755A">
      <w:pPr>
        <w:ind w:firstLine="0"/>
      </w:pPr>
    </w:p>
    <w:p w14:paraId="3A3B939E" w14:textId="77777777" w:rsidR="00B2755A" w:rsidRDefault="00B2755A">
      <w:pPr>
        <w:ind w:firstLine="0"/>
      </w:pPr>
    </w:p>
    <w:p w14:paraId="1A9AE878" w14:textId="77777777" w:rsidR="00B2755A" w:rsidRDefault="00B2755A">
      <w:pPr>
        <w:ind w:firstLine="0"/>
      </w:pPr>
    </w:p>
    <w:p w14:paraId="43D515CA" w14:textId="77777777" w:rsidR="00B2755A" w:rsidRDefault="00B2755A">
      <w:pPr>
        <w:ind w:firstLine="0"/>
      </w:pPr>
    </w:p>
    <w:p w14:paraId="60B1CA30" w14:textId="77777777" w:rsidR="00B2755A" w:rsidRDefault="00000000">
      <w:pPr>
        <w:ind w:firstLine="0"/>
      </w:pPr>
      <w:r>
        <w:rPr>
          <w:noProof/>
        </w:rPr>
        <w:drawing>
          <wp:anchor distT="0" distB="0" distL="114300" distR="114300" simplePos="0" relativeHeight="72" behindDoc="0" locked="0" layoutInCell="1" allowOverlap="1" wp14:anchorId="7B26006E" wp14:editId="7BEB7F4F">
            <wp:simplePos x="0" y="0"/>
            <wp:positionH relativeFrom="page">
              <wp:posOffset>1080000</wp:posOffset>
            </wp:positionH>
            <wp:positionV relativeFrom="page">
              <wp:posOffset>955799</wp:posOffset>
            </wp:positionV>
            <wp:extent cx="5760720" cy="7454879"/>
            <wp:effectExtent l="0" t="0" r="0" b="0"/>
            <wp:wrapSquare wrapText="bothSides"/>
            <wp:docPr id="313006186" name="Рисунок 73735"/>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85">
                      <a:lum/>
                      <a:alphaModFix/>
                    </a:blip>
                    <a:srcRect/>
                    <a:stretch>
                      <a:fillRect/>
                    </a:stretch>
                  </pic:blipFill>
                  <pic:spPr>
                    <a:xfrm>
                      <a:off x="0" y="0"/>
                      <a:ext cx="5760720" cy="7454879"/>
                    </a:xfrm>
                    <a:prstGeom prst="rect">
                      <a:avLst/>
                    </a:prstGeom>
                    <a:noFill/>
                    <a:ln>
                      <a:noFill/>
                      <a:prstDash/>
                    </a:ln>
                  </pic:spPr>
                </pic:pic>
              </a:graphicData>
            </a:graphic>
          </wp:anchor>
        </w:drawing>
      </w:r>
    </w:p>
    <w:p w14:paraId="1FA66B2E" w14:textId="77777777" w:rsidR="00B2755A" w:rsidRDefault="00B2755A">
      <w:pPr>
        <w:ind w:firstLine="0"/>
      </w:pPr>
    </w:p>
    <w:p w14:paraId="4E6A9216" w14:textId="77777777" w:rsidR="00B2755A" w:rsidRDefault="00B2755A">
      <w:pPr>
        <w:ind w:firstLine="0"/>
      </w:pPr>
    </w:p>
    <w:p w14:paraId="69732FAE" w14:textId="77777777" w:rsidR="00B2755A" w:rsidRDefault="00000000">
      <w:pPr>
        <w:pStyle w:val="10"/>
      </w:pPr>
      <w:bookmarkStart w:id="133" w:name="_Toc132981699"/>
      <w:r>
        <w:t>Раздел 8. Перспективные топливные балансы</w:t>
      </w:r>
      <w:bookmarkEnd w:id="133"/>
    </w:p>
    <w:p w14:paraId="02F91050" w14:textId="77777777" w:rsidR="00B2755A" w:rsidRDefault="00000000">
      <w:pPr>
        <w:widowControl/>
        <w:spacing w:before="0" w:after="0"/>
        <w:textAlignment w:val="auto"/>
      </w:pPr>
      <w:r>
        <w:rPr>
          <w:rFonts w:eastAsia="Times New Roman"/>
          <w:kern w:val="3"/>
          <w:sz w:val="24"/>
          <w:lang w:eastAsia="ru-RU"/>
        </w:rPr>
        <w:t>Перспективные топливные балансы источников тепловой энергии по зонам действия приведены в Главе 10 «</w:t>
      </w:r>
      <w:r>
        <w:rPr>
          <w:sz w:val="24"/>
          <w:szCs w:val="24"/>
        </w:rPr>
        <w:t>Перспективные топливные балансы» Обосновывающих материалов к схеме теплоснабжения городского округа города Калуги до 2028 года (шифр 29401.ОМ-ПСТ.010.000).</w:t>
      </w:r>
    </w:p>
    <w:p w14:paraId="27F38855" w14:textId="77777777" w:rsidR="00B2755A" w:rsidRDefault="00000000">
      <w:pPr>
        <w:widowControl/>
        <w:tabs>
          <w:tab w:val="left" w:pos="990"/>
        </w:tabs>
        <w:spacing w:before="0" w:after="0"/>
        <w:textAlignment w:val="auto"/>
        <w:rPr>
          <w:rFonts w:eastAsia="Times New Roman"/>
          <w:kern w:val="3"/>
          <w:sz w:val="24"/>
          <w:lang w:eastAsia="ru-RU"/>
        </w:rPr>
      </w:pPr>
      <w:r>
        <w:rPr>
          <w:rFonts w:eastAsia="Times New Roman"/>
          <w:kern w:val="3"/>
          <w:sz w:val="24"/>
          <w:lang w:eastAsia="ru-RU"/>
        </w:rPr>
        <w:t>В таблице 8.1 представлен суммарный баланс основного топлива по источникам муниципального образования.</w:t>
      </w:r>
    </w:p>
    <w:p w14:paraId="44C1F25B" w14:textId="77777777" w:rsidR="00B2755A" w:rsidRDefault="00000000">
      <w:pPr>
        <w:rPr>
          <w:sz w:val="24"/>
        </w:rPr>
      </w:pPr>
      <w:r>
        <w:rPr>
          <w:sz w:val="24"/>
        </w:rPr>
        <w:t>Как видно из таблицы 8.1, при реализации мероприятий, предусмотренных схемой теплоснабжения в целом по городскому округу города Калуги, прогнозируется снижение УРУТа на выработку тепловой и электрической энергии за счет ввода и дозагрузки более новых мощностей. В таблице 8.2 представлен баланс резервного топлива ТЭЦ АО «РИР» Энерго - «Калужская генерация».</w:t>
      </w:r>
    </w:p>
    <w:p w14:paraId="5F7B76DB" w14:textId="77777777" w:rsidR="00B2755A" w:rsidRDefault="00000000">
      <w:pPr>
        <w:widowControl/>
        <w:tabs>
          <w:tab w:val="left" w:pos="990"/>
        </w:tabs>
        <w:spacing w:before="0" w:after="0"/>
        <w:textAlignment w:val="auto"/>
        <w:rPr>
          <w:rFonts w:eastAsia="Times New Roman"/>
          <w:kern w:val="3"/>
          <w:sz w:val="24"/>
          <w:lang w:eastAsia="ru-RU"/>
        </w:rPr>
      </w:pPr>
      <w:r>
        <w:rPr>
          <w:rFonts w:eastAsia="Times New Roman"/>
          <w:kern w:val="3"/>
          <w:sz w:val="24"/>
          <w:lang w:eastAsia="ru-RU"/>
        </w:rPr>
        <w:t>Структура топливопотребления энергоисточниками городского округа города Калуги Калужской области показана на рисунке 8.1.</w:t>
      </w:r>
    </w:p>
    <w:p w14:paraId="1E8B9BAF" w14:textId="77777777" w:rsidR="00B2755A" w:rsidRDefault="00B2755A">
      <w:pPr>
        <w:spacing w:line="360" w:lineRule="auto"/>
        <w:rPr>
          <w:sz w:val="24"/>
        </w:rPr>
      </w:pPr>
    </w:p>
    <w:p w14:paraId="6CE0402B" w14:textId="77777777" w:rsidR="00B2755A" w:rsidRDefault="00B2755A">
      <w:pPr>
        <w:widowControl/>
        <w:tabs>
          <w:tab w:val="left" w:pos="990"/>
        </w:tabs>
        <w:spacing w:before="0" w:after="0" w:line="360" w:lineRule="auto"/>
        <w:textAlignment w:val="auto"/>
        <w:rPr>
          <w:rFonts w:eastAsia="Times New Roman"/>
          <w:kern w:val="3"/>
          <w:sz w:val="24"/>
          <w:lang w:eastAsia="ru-RU"/>
        </w:rPr>
        <w:sectPr w:rsidR="00B2755A">
          <w:headerReference w:type="default" r:id="rId186"/>
          <w:footerReference w:type="default" r:id="rId187"/>
          <w:pgSz w:w="11906" w:h="16838"/>
          <w:pgMar w:top="1134" w:right="1134" w:bottom="1134" w:left="1701" w:header="510" w:footer="692" w:gutter="0"/>
          <w:cols w:space="720"/>
        </w:sectPr>
      </w:pPr>
    </w:p>
    <w:p w14:paraId="720AA947" w14:textId="77777777" w:rsidR="00B2755A" w:rsidRDefault="00000000">
      <w:pPr>
        <w:pStyle w:val="a9"/>
      </w:pPr>
      <w:bookmarkStart w:id="134" w:name="_Toc132971382"/>
      <w:r>
        <w:t xml:space="preserve">Таблица 8.1.  Суммарный баланс основного топлива по источникам </w:t>
      </w:r>
      <w:bookmarkEnd w:id="134"/>
      <w:r>
        <w:t>городского округа города Калуги Калужской области</w:t>
      </w:r>
    </w:p>
    <w:tbl>
      <w:tblPr>
        <w:tblW w:w="5000" w:type="pct"/>
        <w:tblLayout w:type="fixed"/>
        <w:tblCellMar>
          <w:left w:w="10" w:type="dxa"/>
          <w:right w:w="10" w:type="dxa"/>
        </w:tblCellMar>
        <w:tblLook w:val="04A0" w:firstRow="1" w:lastRow="0" w:firstColumn="1" w:lastColumn="0" w:noHBand="0" w:noVBand="1"/>
      </w:tblPr>
      <w:tblGrid>
        <w:gridCol w:w="3133"/>
        <w:gridCol w:w="810"/>
        <w:gridCol w:w="689"/>
        <w:gridCol w:w="683"/>
        <w:gridCol w:w="683"/>
        <w:gridCol w:w="684"/>
        <w:gridCol w:w="680"/>
        <w:gridCol w:w="680"/>
        <w:gridCol w:w="680"/>
        <w:gridCol w:w="681"/>
        <w:gridCol w:w="680"/>
        <w:gridCol w:w="680"/>
        <w:gridCol w:w="682"/>
        <w:gridCol w:w="680"/>
        <w:gridCol w:w="681"/>
        <w:gridCol w:w="680"/>
        <w:gridCol w:w="680"/>
        <w:gridCol w:w="677"/>
      </w:tblGrid>
      <w:tr w:rsidR="00B2755A" w14:paraId="2678801B"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E0D0C25" w14:textId="77777777" w:rsidR="00B2755A" w:rsidRDefault="00B2755A">
            <w:pPr>
              <w:widowControl/>
              <w:spacing w:before="0" w:after="0"/>
              <w:ind w:firstLine="0"/>
              <w:jc w:val="left"/>
              <w:textAlignment w:val="auto"/>
              <w:rPr>
                <w:rFonts w:ascii="Calibri" w:eastAsia="Times New Roman" w:hAnsi="Calibri"/>
                <w:b/>
                <w:color w:val="000000"/>
                <w:spacing w:val="0"/>
                <w:sz w:val="18"/>
                <w:szCs w:val="16"/>
                <w:lang w:eastAsia="ru-RU"/>
              </w:rPr>
            </w:pP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597AAF3"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2012</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6861F5E"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2013</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26E32FC"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2014</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8A6E596"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2015</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C25EAC"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CB6A249"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57C8E07"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66195A2"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2019</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8B641B2"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302F4F9"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37CCDD9"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2022</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5F1CC0E"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2023</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82E2734"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2024</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DA2C1DE"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7F44288"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0A92FEE"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2027</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5A06CBD" w14:textId="77777777" w:rsidR="00B2755A" w:rsidRDefault="00000000">
            <w:pPr>
              <w:widowControl/>
              <w:spacing w:before="0" w:after="0"/>
              <w:ind w:firstLine="0"/>
              <w:jc w:val="right"/>
              <w:textAlignment w:val="auto"/>
              <w:rPr>
                <w:rFonts w:eastAsia="Times New Roman"/>
                <w:b/>
                <w:color w:val="000000"/>
                <w:spacing w:val="0"/>
                <w:sz w:val="16"/>
                <w:szCs w:val="16"/>
                <w:lang w:eastAsia="ru-RU"/>
              </w:rPr>
            </w:pPr>
            <w:r>
              <w:rPr>
                <w:rFonts w:eastAsia="Times New Roman"/>
                <w:b/>
                <w:color w:val="000000"/>
                <w:spacing w:val="0"/>
                <w:sz w:val="16"/>
                <w:szCs w:val="16"/>
                <w:lang w:eastAsia="ru-RU"/>
              </w:rPr>
              <w:t>2028</w:t>
            </w:r>
          </w:p>
        </w:tc>
      </w:tr>
      <w:tr w:rsidR="00B2755A" w14:paraId="60D1D719"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7D74AF8"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Выработка тепловой энергии, Гкал</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964110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2467957</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EEDA94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2472613</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E841F6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2494999</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DB569A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2539184</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3A28D7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2604471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E1A2D1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2816930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D40351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2925888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342024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3054726</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65F5EB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3204145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3C0D63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3429820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7E7BA8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3732643</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FEAA05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4104751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715C2E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4545988</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8E40D6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5056680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FE4478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5636734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3989E3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6286107</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0FBA41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7004800</w:t>
            </w:r>
          </w:p>
        </w:tc>
      </w:tr>
      <w:tr w:rsidR="00B2755A" w14:paraId="0E96BEE8"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D35B963"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Выработка электроэнергии, тыс. кВт∙ч</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1160CF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113090</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FC3F4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125726</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913DDE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138362</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A33FA3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138362</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7123AD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138362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168FCF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765950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3BC560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765950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B3E533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765950</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10C4A8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765950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F9461E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1018670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A7BD51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1018670</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BAAEA5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1018670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6ECBF4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1018670</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373FA1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1031306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34D12C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1031306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ED6236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1031306</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818E85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1031306</w:t>
            </w:r>
          </w:p>
        </w:tc>
      </w:tr>
      <w:tr w:rsidR="00B2755A" w14:paraId="1D5FBA1F"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8268793"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УРУТ на выработку тепловой энергии, кг у.т./Гкал</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92BDC3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169</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2ABB3D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169</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0204AF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169</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1E83D7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169</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58BF63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571AE5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39297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CF7FA5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04AD19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157518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DDF0F9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166F1F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5E962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8B26FA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072BA6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C64EB1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69C832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167</w:t>
            </w:r>
          </w:p>
        </w:tc>
      </w:tr>
      <w:tr w:rsidR="00B2755A" w14:paraId="350AEAD5"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C73FA05"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УРУТ на выработку электрической энергии, г.у.т./кВт∙ч</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84B8BF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463.2</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544C61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459.5</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A71226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448.8</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141710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448.8</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69B034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448.8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3DA52F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362.1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9AD141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362.1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FE95C3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362.1</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683DFA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362.1</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C290268"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C4E34B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357.4</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F48F74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D43D588"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357.4</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E63A1B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F3FC51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C79EF6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357.2</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CE33F9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357.2</w:t>
            </w:r>
          </w:p>
        </w:tc>
      </w:tr>
      <w:tr w:rsidR="00B2755A" w14:paraId="68999F0A"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EDFADBD"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Расход условного топлива на выработку тепловой энергии, т.у.т.</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6192CF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416023</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EDFAD2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416951</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6031A7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421438</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01C45E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429509</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7B207C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441074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3E24AB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469366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B59495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487574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B604A6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509235</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814290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534336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8773E9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572430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1AA397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623677</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A6AA28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686812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7EA064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761320</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7FEFD6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844997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C4D043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942009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1A7354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1050022</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6B3BE5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1169051</w:t>
            </w:r>
          </w:p>
        </w:tc>
      </w:tr>
      <w:tr w:rsidR="00B2755A" w14:paraId="3831832B"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8772CA7"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Расход условного топлива на выработку электрической энергии, т.у.т.</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EF903B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52378</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20F954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57768</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ADDFDC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62102</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15CF43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62102</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610A0D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62102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6F6416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277365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038C1B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277365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C6CA8D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277365</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F969A7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277365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FAFECC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364048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B1BF85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364048</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B14191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364048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D12A91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364048</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FEDEA9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368382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54D79C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368382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8456F6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368382</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ACEBCE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368382</w:t>
            </w:r>
          </w:p>
        </w:tc>
      </w:tr>
      <w:tr w:rsidR="00B2755A" w14:paraId="34812463"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E81EAA0"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Суммарный расход условного топлива на выработку электрической и тепловой энергии, т.у.т.</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912EC7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448845</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6058F9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455164</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E62FE0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463946</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6B75E4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471977</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3A7C10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483503</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5A5D6AF"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727057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629ABA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745266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7AAE25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766926</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1BAC23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792028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4B93C7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916805</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151EA4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968052</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E950A4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1031187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6B8C60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1105695</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992A7C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1193706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A3A787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1290718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02B856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1398731</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0A8BDA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1517760</w:t>
            </w:r>
          </w:p>
        </w:tc>
      </w:tr>
      <w:tr w:rsidR="00B2755A" w14:paraId="15D54EA6"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95DA695"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Калорийный эквивалент, т н.т. (тыс.нм3) / т у.т.</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8CC79F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7726.2</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76F0E4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7721.5</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A82CF9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7726.6</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763D1D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7727.0</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B75FF1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7728.6</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8C81B5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7842.9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FCD36A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7840.2</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EB6E6C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7836.8</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9C15EE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7831.7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A61A2E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8248.4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EB31E34"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8264.4</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89AAA2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8293.8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07D636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8342.4</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55BD8E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8405.4</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F9C4E3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8481.7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A715970"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8572.0</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981062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8672.3</w:t>
            </w:r>
          </w:p>
        </w:tc>
      </w:tr>
      <w:tr w:rsidR="00B2755A" w14:paraId="6A07EF07" w14:textId="77777777">
        <w:tblPrEx>
          <w:tblCellMar>
            <w:top w:w="0" w:type="dxa"/>
            <w:bottom w:w="0" w:type="dxa"/>
          </w:tblCellMar>
        </w:tblPrEx>
        <w:trPr>
          <w:cantSplit/>
          <w:trHeight w:val="293"/>
        </w:trPr>
        <w:tc>
          <w:tcPr>
            <w:tcW w:w="3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336F94B" w14:textId="77777777" w:rsidR="00B2755A" w:rsidRDefault="00000000">
            <w:pPr>
              <w:widowControl/>
              <w:spacing w:before="0" w:after="0"/>
              <w:ind w:firstLine="0"/>
              <w:jc w:val="left"/>
              <w:textAlignment w:val="auto"/>
              <w:rPr>
                <w:rFonts w:ascii="Calibri" w:eastAsia="Times New Roman" w:hAnsi="Calibri"/>
                <w:color w:val="000000"/>
                <w:spacing w:val="0"/>
                <w:sz w:val="18"/>
                <w:szCs w:val="16"/>
                <w:lang w:eastAsia="ru-RU"/>
              </w:rPr>
            </w:pPr>
            <w:r>
              <w:rPr>
                <w:rFonts w:ascii="Calibri" w:eastAsia="Times New Roman" w:hAnsi="Calibri"/>
                <w:color w:val="000000"/>
                <w:spacing w:val="0"/>
                <w:sz w:val="18"/>
                <w:szCs w:val="16"/>
                <w:lang w:eastAsia="ru-RU"/>
              </w:rPr>
              <w:t>Расход натурального топлива, тыс. м3 (т н.т.)</w:t>
            </w:r>
          </w:p>
        </w:tc>
        <w:tc>
          <w:tcPr>
            <w:tcW w:w="81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F06748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406658</w:t>
            </w:r>
          </w:p>
        </w:tc>
        <w:tc>
          <w:tcPr>
            <w:tcW w:w="689"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15B2624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412631</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770E67A"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420316</w:t>
            </w:r>
          </w:p>
        </w:tc>
        <w:tc>
          <w:tcPr>
            <w:tcW w:w="68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146C85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427571</w:t>
            </w:r>
          </w:p>
        </w:tc>
        <w:tc>
          <w:tcPr>
            <w:tcW w:w="684"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3815CF1"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437919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4D77C7E"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648919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79CFB9AC"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665403</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112FBC3"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685034</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051407B"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707920</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82383F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778049</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589F63D"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819943</w:t>
            </w:r>
          </w:p>
        </w:tc>
        <w:tc>
          <w:tcPr>
            <w:tcW w:w="68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28B870C2"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870328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46CA79D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927772</w:t>
            </w:r>
          </w:p>
        </w:tc>
        <w:tc>
          <w:tcPr>
            <w:tcW w:w="681"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60B15C96"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994117</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0F39CFC5"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1065238</w:t>
            </w:r>
          </w:p>
        </w:tc>
        <w:tc>
          <w:tcPr>
            <w:tcW w:w="68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37E473E9"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1142226</w:t>
            </w:r>
          </w:p>
        </w:tc>
        <w:tc>
          <w:tcPr>
            <w:tcW w:w="67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bottom"/>
          </w:tcPr>
          <w:p w14:paraId="523F8617" w14:textId="77777777" w:rsidR="00B2755A" w:rsidRDefault="00000000">
            <w:pPr>
              <w:widowControl/>
              <w:spacing w:before="0" w:after="0"/>
              <w:ind w:firstLine="0"/>
              <w:jc w:val="right"/>
              <w:textAlignment w:val="auto"/>
              <w:rPr>
                <w:rFonts w:eastAsia="Times New Roman"/>
                <w:color w:val="000000"/>
                <w:spacing w:val="0"/>
                <w:sz w:val="16"/>
                <w:szCs w:val="16"/>
                <w:lang w:eastAsia="ru-RU"/>
              </w:rPr>
            </w:pPr>
            <w:r>
              <w:rPr>
                <w:rFonts w:eastAsia="Times New Roman"/>
                <w:color w:val="000000"/>
                <w:spacing w:val="0"/>
                <w:sz w:val="16"/>
                <w:szCs w:val="16"/>
                <w:lang w:eastAsia="ru-RU"/>
              </w:rPr>
              <w:t>1225093</w:t>
            </w:r>
          </w:p>
        </w:tc>
      </w:tr>
    </w:tbl>
    <w:p w14:paraId="4D69D51B" w14:textId="77777777" w:rsidR="00B2755A" w:rsidRDefault="00B2755A">
      <w:pPr>
        <w:widowControl/>
        <w:spacing w:before="0" w:after="0"/>
        <w:ind w:firstLine="0"/>
        <w:jc w:val="left"/>
        <w:textAlignment w:val="auto"/>
        <w:rPr>
          <w:rFonts w:eastAsia="Times New Roman"/>
          <w:kern w:val="3"/>
          <w:sz w:val="24"/>
          <w:lang w:eastAsia="ru-RU"/>
        </w:rPr>
      </w:pPr>
    </w:p>
    <w:p w14:paraId="7021466C" w14:textId="77777777" w:rsidR="00B2755A" w:rsidRDefault="00000000">
      <w:pPr>
        <w:pStyle w:val="a9"/>
      </w:pPr>
      <w:bookmarkStart w:id="135" w:name="_Toc132971383"/>
      <w:r>
        <w:t>Таблица 8.2. Баланс по резервному топливу для ТЭЦ АО «РИР» Энерго - «Калужская генерация». На перспективу до 2028 года</w:t>
      </w:r>
      <w:bookmarkEnd w:id="135"/>
    </w:p>
    <w:tbl>
      <w:tblPr>
        <w:tblW w:w="5000" w:type="pct"/>
        <w:tblLayout w:type="fixed"/>
        <w:tblCellMar>
          <w:left w:w="10" w:type="dxa"/>
          <w:right w:w="10" w:type="dxa"/>
        </w:tblCellMar>
        <w:tblLook w:val="04A0" w:firstRow="1" w:lastRow="0" w:firstColumn="1" w:lastColumn="0" w:noHBand="0" w:noVBand="1"/>
      </w:tblPr>
      <w:tblGrid>
        <w:gridCol w:w="3232"/>
        <w:gridCol w:w="667"/>
        <w:gridCol w:w="682"/>
        <w:gridCol w:w="684"/>
        <w:gridCol w:w="682"/>
        <w:gridCol w:w="683"/>
        <w:gridCol w:w="683"/>
        <w:gridCol w:w="683"/>
        <w:gridCol w:w="683"/>
        <w:gridCol w:w="684"/>
        <w:gridCol w:w="683"/>
        <w:gridCol w:w="685"/>
        <w:gridCol w:w="683"/>
        <w:gridCol w:w="683"/>
        <w:gridCol w:w="685"/>
        <w:gridCol w:w="683"/>
        <w:gridCol w:w="685"/>
        <w:gridCol w:w="693"/>
      </w:tblGrid>
      <w:tr w:rsidR="00B2755A" w14:paraId="03A33E0B" w14:textId="77777777">
        <w:tblPrEx>
          <w:tblCellMar>
            <w:top w:w="0" w:type="dxa"/>
            <w:bottom w:w="0" w:type="dxa"/>
          </w:tblCellMar>
        </w:tblPrEx>
        <w:trPr>
          <w:trHeight w:val="300"/>
        </w:trPr>
        <w:tc>
          <w:tcPr>
            <w:tcW w:w="323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7805D"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Показатель</w:t>
            </w:r>
          </w:p>
        </w:tc>
        <w:tc>
          <w:tcPr>
            <w:tcW w:w="66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A24559E"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2012</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F53C1A"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2013</w:t>
            </w:r>
          </w:p>
        </w:tc>
        <w:tc>
          <w:tcPr>
            <w:tcW w:w="6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0FAA02"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2014</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0F9CC3D"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2015</w:t>
            </w:r>
          </w:p>
        </w:tc>
        <w:tc>
          <w:tcPr>
            <w:tcW w:w="6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1D453C"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2016</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FF5D90E"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2017</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94A1C9"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2018</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0F8299"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2019</w:t>
            </w:r>
          </w:p>
        </w:tc>
        <w:tc>
          <w:tcPr>
            <w:tcW w:w="6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11F49B"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2020</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E1D405"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2021</w:t>
            </w:r>
          </w:p>
        </w:tc>
        <w:tc>
          <w:tcPr>
            <w:tcW w:w="6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8FAB71"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2022</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B0EFE8"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2023</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9F079A9"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2024</w:t>
            </w:r>
          </w:p>
        </w:tc>
        <w:tc>
          <w:tcPr>
            <w:tcW w:w="6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9783531"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2025</w:t>
            </w:r>
          </w:p>
        </w:tc>
        <w:tc>
          <w:tcPr>
            <w:tcW w:w="68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9D68C0"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2026</w:t>
            </w:r>
          </w:p>
        </w:tc>
        <w:tc>
          <w:tcPr>
            <w:tcW w:w="68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8C86052"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2027</w:t>
            </w:r>
          </w:p>
        </w:tc>
        <w:tc>
          <w:tcPr>
            <w:tcW w:w="69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240A12" w14:textId="77777777" w:rsidR="00B2755A" w:rsidRDefault="00000000">
            <w:pPr>
              <w:widowControl/>
              <w:spacing w:before="0" w:after="0"/>
              <w:ind w:firstLine="0"/>
              <w:jc w:val="center"/>
              <w:textAlignment w:val="auto"/>
              <w:rPr>
                <w:rFonts w:eastAsia="Times New Roman"/>
                <w:b/>
                <w:color w:val="000000"/>
                <w:spacing w:val="0"/>
                <w:sz w:val="18"/>
                <w:szCs w:val="18"/>
                <w:lang w:eastAsia="ru-RU"/>
              </w:rPr>
            </w:pPr>
            <w:r>
              <w:rPr>
                <w:rFonts w:eastAsia="Times New Roman"/>
                <w:b/>
                <w:color w:val="000000"/>
                <w:spacing w:val="0"/>
                <w:sz w:val="18"/>
                <w:szCs w:val="18"/>
                <w:lang w:eastAsia="ru-RU"/>
              </w:rPr>
              <w:t>2028</w:t>
            </w:r>
          </w:p>
        </w:tc>
      </w:tr>
      <w:tr w:rsidR="00B2755A" w14:paraId="310D072F" w14:textId="77777777">
        <w:tblPrEx>
          <w:tblCellMar>
            <w:top w:w="0" w:type="dxa"/>
            <w:bottom w:w="0" w:type="dxa"/>
          </w:tblCellMar>
        </w:tblPrEx>
        <w:trPr>
          <w:trHeight w:val="300"/>
        </w:trPr>
        <w:tc>
          <w:tcPr>
            <w:tcW w:w="14852" w:type="dxa"/>
            <w:gridSpan w:val="18"/>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FD5E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ТЭЦ-1</w:t>
            </w:r>
          </w:p>
        </w:tc>
      </w:tr>
      <w:tr w:rsidR="00B2755A" w14:paraId="74C1B5B6" w14:textId="77777777">
        <w:tblPrEx>
          <w:tblCellMar>
            <w:top w:w="0" w:type="dxa"/>
            <w:bottom w:w="0" w:type="dxa"/>
          </w:tblCellMar>
        </w:tblPrEx>
        <w:trPr>
          <w:trHeight w:val="693"/>
        </w:trPr>
        <w:tc>
          <w:tcPr>
            <w:tcW w:w="32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965DF"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Расход условного топлива в режиме «выживания» за 1 сутки, т.у.т/сут</w:t>
            </w:r>
          </w:p>
        </w:tc>
        <w:tc>
          <w:tcPr>
            <w:tcW w:w="668" w:type="dxa"/>
            <w:tcBorders>
              <w:bottom w:val="single" w:sz="4" w:space="0" w:color="000000"/>
              <w:right w:val="single" w:sz="4" w:space="0" w:color="000000"/>
            </w:tcBorders>
            <w:tcMar>
              <w:top w:w="0" w:type="dxa"/>
              <w:left w:w="108" w:type="dxa"/>
              <w:bottom w:w="0" w:type="dxa"/>
              <w:right w:w="108" w:type="dxa"/>
            </w:tcMar>
            <w:vAlign w:val="center"/>
          </w:tcPr>
          <w:p w14:paraId="3E26070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0,480</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53E7C040"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0,481</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7CC73FFF"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0,482</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2EF174C"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0,483</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295D6340"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0,484</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EB5614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0,546</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F618ECD"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0,547</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2CB0165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0,548</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7A5575C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0,549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3B93FDEE"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0,809</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3781549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7965F5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1,278</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5ED3B769"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1,393</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7B30234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1,509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0C5C5A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1,625</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3E3CDC35"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1,628</w:t>
            </w:r>
          </w:p>
        </w:tc>
        <w:tc>
          <w:tcPr>
            <w:tcW w:w="693" w:type="dxa"/>
            <w:tcBorders>
              <w:bottom w:val="single" w:sz="4" w:space="0" w:color="000000"/>
              <w:right w:val="single" w:sz="4" w:space="0" w:color="000000"/>
            </w:tcBorders>
            <w:tcMar>
              <w:top w:w="0" w:type="dxa"/>
              <w:left w:w="108" w:type="dxa"/>
              <w:bottom w:w="0" w:type="dxa"/>
              <w:right w:w="108" w:type="dxa"/>
            </w:tcMar>
            <w:vAlign w:val="center"/>
          </w:tcPr>
          <w:p w14:paraId="3FD8A1BD"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1,631</w:t>
            </w:r>
          </w:p>
        </w:tc>
      </w:tr>
      <w:tr w:rsidR="00B2755A" w14:paraId="7C71BE59" w14:textId="77777777">
        <w:tblPrEx>
          <w:tblCellMar>
            <w:top w:w="0" w:type="dxa"/>
            <w:bottom w:w="0" w:type="dxa"/>
          </w:tblCellMar>
        </w:tblPrEx>
        <w:trPr>
          <w:trHeight w:val="300"/>
        </w:trPr>
        <w:tc>
          <w:tcPr>
            <w:tcW w:w="32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64F017"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Теплота сгорания топочного мазута</w:t>
            </w:r>
          </w:p>
        </w:tc>
        <w:tc>
          <w:tcPr>
            <w:tcW w:w="668" w:type="dxa"/>
            <w:tcBorders>
              <w:bottom w:val="single" w:sz="4" w:space="0" w:color="000000"/>
              <w:right w:val="single" w:sz="4" w:space="0" w:color="000000"/>
            </w:tcBorders>
            <w:tcMar>
              <w:top w:w="0" w:type="dxa"/>
              <w:left w:w="108" w:type="dxa"/>
              <w:bottom w:w="0" w:type="dxa"/>
              <w:right w:w="108" w:type="dxa"/>
            </w:tcMar>
            <w:vAlign w:val="center"/>
          </w:tcPr>
          <w:p w14:paraId="295B8EA1"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387B7C06"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7451BB3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E88CA74"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60CBC670"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488B219"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B2522C8"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2AB400E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5692E11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5BD18339"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0FA3FC1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210A1AA1"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1BAC4F08"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3C60B6C1"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654FE39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44DA79F6"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c>
          <w:tcPr>
            <w:tcW w:w="693" w:type="dxa"/>
            <w:tcBorders>
              <w:bottom w:val="single" w:sz="4" w:space="0" w:color="000000"/>
              <w:right w:val="single" w:sz="4" w:space="0" w:color="000000"/>
            </w:tcBorders>
            <w:tcMar>
              <w:top w:w="0" w:type="dxa"/>
              <w:left w:w="108" w:type="dxa"/>
              <w:bottom w:w="0" w:type="dxa"/>
              <w:right w:w="108" w:type="dxa"/>
            </w:tcMar>
            <w:vAlign w:val="center"/>
          </w:tcPr>
          <w:p w14:paraId="0C859A01"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9819</w:t>
            </w:r>
          </w:p>
        </w:tc>
      </w:tr>
      <w:tr w:rsidR="00B2755A" w14:paraId="05F66AB5" w14:textId="77777777">
        <w:tblPrEx>
          <w:tblCellMar>
            <w:top w:w="0" w:type="dxa"/>
            <w:bottom w:w="0" w:type="dxa"/>
          </w:tblCellMar>
        </w:tblPrEx>
        <w:trPr>
          <w:trHeight w:val="111"/>
        </w:trPr>
        <w:tc>
          <w:tcPr>
            <w:tcW w:w="3236"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0600F"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Нормативный неснижаемый запас топлива, т.н.т.</w:t>
            </w:r>
          </w:p>
        </w:tc>
        <w:tc>
          <w:tcPr>
            <w:tcW w:w="668" w:type="dxa"/>
            <w:tcBorders>
              <w:bottom w:val="single" w:sz="4" w:space="0" w:color="000000"/>
              <w:right w:val="single" w:sz="4" w:space="0" w:color="000000"/>
            </w:tcBorders>
            <w:tcMar>
              <w:top w:w="0" w:type="dxa"/>
              <w:left w:w="108" w:type="dxa"/>
              <w:bottom w:w="0" w:type="dxa"/>
              <w:right w:w="108" w:type="dxa"/>
            </w:tcMar>
            <w:vAlign w:val="center"/>
          </w:tcPr>
          <w:p w14:paraId="4D91DF8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0388A0A"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44149F96"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663B245E"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05EF130D"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1,03</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3FBA9896"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1,17</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47C9B8A"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1,17</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6B67F04C"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1,17</w:t>
            </w:r>
          </w:p>
        </w:tc>
        <w:tc>
          <w:tcPr>
            <w:tcW w:w="684" w:type="dxa"/>
            <w:tcBorders>
              <w:bottom w:val="single" w:sz="4" w:space="0" w:color="000000"/>
              <w:right w:val="single" w:sz="4" w:space="0" w:color="000000"/>
            </w:tcBorders>
            <w:tcMar>
              <w:top w:w="0" w:type="dxa"/>
              <w:left w:w="108" w:type="dxa"/>
              <w:bottom w:w="0" w:type="dxa"/>
              <w:right w:w="108" w:type="dxa"/>
            </w:tcMar>
            <w:vAlign w:val="center"/>
          </w:tcPr>
          <w:p w14:paraId="0D7A747F"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1,17</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2DD3DA5E"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1,73</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336D24C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2,22</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D2813CB"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2,73</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058C537A"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2,98</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736B2531"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3,23</w:t>
            </w:r>
          </w:p>
        </w:tc>
        <w:tc>
          <w:tcPr>
            <w:tcW w:w="683" w:type="dxa"/>
            <w:tcBorders>
              <w:bottom w:val="single" w:sz="4" w:space="0" w:color="000000"/>
              <w:right w:val="single" w:sz="4" w:space="0" w:color="000000"/>
            </w:tcBorders>
            <w:tcMar>
              <w:top w:w="0" w:type="dxa"/>
              <w:left w:w="108" w:type="dxa"/>
              <w:bottom w:w="0" w:type="dxa"/>
              <w:right w:w="108" w:type="dxa"/>
            </w:tcMar>
            <w:vAlign w:val="center"/>
          </w:tcPr>
          <w:p w14:paraId="707EB9A4"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3,47</w:t>
            </w:r>
          </w:p>
        </w:tc>
        <w:tc>
          <w:tcPr>
            <w:tcW w:w="685" w:type="dxa"/>
            <w:tcBorders>
              <w:bottom w:val="single" w:sz="4" w:space="0" w:color="000000"/>
              <w:right w:val="single" w:sz="4" w:space="0" w:color="000000"/>
            </w:tcBorders>
            <w:tcMar>
              <w:top w:w="0" w:type="dxa"/>
              <w:left w:w="108" w:type="dxa"/>
              <w:bottom w:w="0" w:type="dxa"/>
              <w:right w:w="108" w:type="dxa"/>
            </w:tcMar>
            <w:vAlign w:val="center"/>
          </w:tcPr>
          <w:p w14:paraId="48A4B7B2"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3,48</w:t>
            </w:r>
          </w:p>
        </w:tc>
        <w:tc>
          <w:tcPr>
            <w:tcW w:w="693" w:type="dxa"/>
            <w:tcBorders>
              <w:bottom w:val="single" w:sz="4" w:space="0" w:color="000000"/>
              <w:right w:val="single" w:sz="4" w:space="0" w:color="000000"/>
            </w:tcBorders>
            <w:tcMar>
              <w:top w:w="0" w:type="dxa"/>
              <w:left w:w="108" w:type="dxa"/>
              <w:bottom w:w="0" w:type="dxa"/>
              <w:right w:w="108" w:type="dxa"/>
            </w:tcMar>
            <w:vAlign w:val="center"/>
          </w:tcPr>
          <w:p w14:paraId="72280FE3" w14:textId="77777777" w:rsidR="00B2755A" w:rsidRDefault="00000000">
            <w:pPr>
              <w:widowControl/>
              <w:spacing w:before="0" w:after="0"/>
              <w:ind w:firstLine="0"/>
              <w:jc w:val="center"/>
              <w:textAlignment w:val="auto"/>
              <w:rPr>
                <w:rFonts w:eastAsia="Times New Roman"/>
                <w:color w:val="000000"/>
                <w:spacing w:val="0"/>
                <w:sz w:val="18"/>
                <w:szCs w:val="18"/>
                <w:lang w:eastAsia="ru-RU"/>
              </w:rPr>
            </w:pPr>
            <w:r>
              <w:rPr>
                <w:rFonts w:eastAsia="Times New Roman"/>
                <w:color w:val="000000"/>
                <w:spacing w:val="0"/>
                <w:sz w:val="18"/>
                <w:szCs w:val="18"/>
                <w:lang w:eastAsia="ru-RU"/>
              </w:rPr>
              <w:t>3,49</w:t>
            </w:r>
          </w:p>
        </w:tc>
      </w:tr>
    </w:tbl>
    <w:p w14:paraId="59686351" w14:textId="77777777" w:rsidR="00B2755A" w:rsidRDefault="00B2755A">
      <w:pPr>
        <w:widowControl/>
        <w:tabs>
          <w:tab w:val="left" w:pos="990"/>
        </w:tabs>
        <w:spacing w:before="0" w:after="0" w:line="360" w:lineRule="auto"/>
        <w:textAlignment w:val="auto"/>
        <w:rPr>
          <w:rFonts w:eastAsia="Times New Roman"/>
          <w:kern w:val="3"/>
          <w:sz w:val="24"/>
          <w:lang w:eastAsia="ru-RU"/>
        </w:rPr>
        <w:sectPr w:rsidR="00B2755A">
          <w:headerReference w:type="default" r:id="rId188"/>
          <w:footerReference w:type="default" r:id="rId189"/>
          <w:pgSz w:w="16838" w:h="11906" w:orient="landscape"/>
          <w:pgMar w:top="810" w:right="851" w:bottom="1134" w:left="1134" w:header="510" w:footer="692" w:gutter="0"/>
          <w:cols w:space="720"/>
        </w:sectPr>
      </w:pPr>
    </w:p>
    <w:p w14:paraId="14B6F1CC" w14:textId="77777777" w:rsidR="00B2755A" w:rsidRDefault="00000000">
      <w:pPr>
        <w:widowControl/>
        <w:tabs>
          <w:tab w:val="left" w:pos="990"/>
        </w:tabs>
        <w:spacing w:before="0" w:after="0" w:line="360" w:lineRule="auto"/>
        <w:ind w:firstLine="0"/>
        <w:textAlignment w:val="auto"/>
      </w:pPr>
      <w:r>
        <w:rPr>
          <w:noProof/>
          <w:lang w:eastAsia="ru-RU"/>
        </w:rPr>
        <w:drawing>
          <wp:inline distT="0" distB="0" distL="0" distR="0" wp14:anchorId="147FE393" wp14:editId="094A4B35">
            <wp:extent cx="5734080" cy="3553560"/>
            <wp:effectExtent l="0" t="0" r="0" b="8790"/>
            <wp:docPr id="1704269778" name="Рисунок 7373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0">
                      <a:lum/>
                      <a:alphaModFix/>
                    </a:blip>
                    <a:srcRect/>
                    <a:stretch>
                      <a:fillRect/>
                    </a:stretch>
                  </pic:blipFill>
                  <pic:spPr>
                    <a:xfrm>
                      <a:off x="0" y="0"/>
                      <a:ext cx="5734080" cy="3553560"/>
                    </a:xfrm>
                    <a:prstGeom prst="rect">
                      <a:avLst/>
                    </a:prstGeom>
                    <a:noFill/>
                    <a:ln>
                      <a:noFill/>
                      <a:prstDash/>
                    </a:ln>
                  </pic:spPr>
                </pic:pic>
              </a:graphicData>
            </a:graphic>
          </wp:inline>
        </w:drawing>
      </w:r>
    </w:p>
    <w:p w14:paraId="4966CAA4" w14:textId="77777777" w:rsidR="00B2755A" w:rsidRDefault="00000000">
      <w:pPr>
        <w:spacing w:before="0" w:after="200"/>
        <w:ind w:firstLine="0"/>
        <w:jc w:val="center"/>
        <w:textAlignment w:val="auto"/>
      </w:pPr>
      <w:bookmarkStart w:id="136" w:name="_Toc335989299"/>
      <w:bookmarkStart w:id="137" w:name="_Toc71274690"/>
      <w:r>
        <w:rPr>
          <w:b/>
          <w:bCs/>
          <w:sz w:val="18"/>
          <w:szCs w:val="18"/>
        </w:rPr>
        <w:t xml:space="preserve">Рисунок 8.1. </w:t>
      </w:r>
      <w:bookmarkEnd w:id="136"/>
      <w:r>
        <w:rPr>
          <w:b/>
          <w:bCs/>
          <w:sz w:val="18"/>
          <w:szCs w:val="18"/>
        </w:rPr>
        <w:t xml:space="preserve">Структура топливопотребления энергоисточниками </w:t>
      </w:r>
      <w:bookmarkEnd w:id="137"/>
      <w:r>
        <w:rPr>
          <w:b/>
          <w:bCs/>
          <w:sz w:val="18"/>
          <w:szCs w:val="18"/>
        </w:rPr>
        <w:t>городского округа города Калуги Калужской области</w:t>
      </w:r>
    </w:p>
    <w:p w14:paraId="0778E3E0" w14:textId="77777777" w:rsidR="00B2755A" w:rsidRDefault="00000000">
      <w:pPr>
        <w:widowControl/>
        <w:tabs>
          <w:tab w:val="left" w:pos="990"/>
        </w:tabs>
        <w:spacing w:before="0" w:after="0"/>
        <w:textAlignment w:val="auto"/>
        <w:rPr>
          <w:rFonts w:eastAsia="Times New Roman"/>
          <w:kern w:val="3"/>
          <w:sz w:val="24"/>
          <w:lang w:eastAsia="ru-RU"/>
        </w:rPr>
      </w:pPr>
      <w:r>
        <w:rPr>
          <w:rFonts w:eastAsia="Times New Roman"/>
          <w:kern w:val="3"/>
          <w:sz w:val="24"/>
          <w:lang w:eastAsia="ru-RU"/>
        </w:rPr>
        <w:t>Таким образом, при реализации мероприятий в рамках схемы теплоснабжения основной прирост потребления топлива придется на второй расчетный период схемы теплоснабжения, после реализации мероприятий по установке ГПА на котельных, при этом после реализации мероприятий выработка электроэнергии энергоисточниками городского округа города Калуги Калужской области вырастет в 5-5,5 раз.</w:t>
      </w:r>
    </w:p>
    <w:p w14:paraId="43CACA3D" w14:textId="77777777" w:rsidR="00B2755A" w:rsidRDefault="00000000">
      <w:pPr>
        <w:widowControl/>
        <w:tabs>
          <w:tab w:val="left" w:pos="990"/>
        </w:tabs>
        <w:spacing w:before="0" w:after="0"/>
        <w:textAlignment w:val="auto"/>
        <w:rPr>
          <w:rFonts w:eastAsia="Times New Roman"/>
          <w:kern w:val="3"/>
          <w:sz w:val="24"/>
          <w:lang w:eastAsia="ru-RU"/>
        </w:rPr>
      </w:pPr>
      <w:r>
        <w:rPr>
          <w:rFonts w:eastAsia="Times New Roman"/>
          <w:kern w:val="3"/>
          <w:sz w:val="24"/>
          <w:lang w:eastAsia="ru-RU"/>
        </w:rPr>
        <w:t>Как видно из таблицы 8.1 реализация мероприятий, предусмотренных схемой теплоснабжения, повлечет за собой существенное снижение УРУТа на выработанную тепловую энергию. Кроме того, реализация мероприятий, предложенных в схеме теплоснабжения приведет к своевременному обновлению тепловых мощностей, что позитивно скажется не только на надежности теплоснабжения потребителей тепловой энергии городского округа города Калуги Калужской области, но и остановит прогнозируемый рост УРУТ на отпущенное тепло, вызванный старением оборудования.</w:t>
      </w:r>
    </w:p>
    <w:p w14:paraId="55BD5309" w14:textId="77777777" w:rsidR="00B2755A" w:rsidRDefault="00000000">
      <w:pPr>
        <w:widowControl/>
        <w:tabs>
          <w:tab w:val="left" w:pos="990"/>
        </w:tabs>
        <w:spacing w:before="0" w:after="0"/>
        <w:textAlignment w:val="auto"/>
        <w:rPr>
          <w:rFonts w:eastAsia="Times New Roman"/>
          <w:kern w:val="3"/>
          <w:sz w:val="24"/>
          <w:lang w:eastAsia="ru-RU"/>
        </w:rPr>
      </w:pPr>
      <w:r>
        <w:rPr>
          <w:rFonts w:eastAsia="Times New Roman"/>
          <w:kern w:val="3"/>
          <w:sz w:val="24"/>
          <w:lang w:eastAsia="ru-RU"/>
        </w:rPr>
        <w:t>В целом, структура топливопотребления по видам топлива к 2028 году не изменится и основным топливом для энергоисточников останется природный газ.</w:t>
      </w:r>
    </w:p>
    <w:p w14:paraId="5B27680B" w14:textId="77777777" w:rsidR="00B2755A" w:rsidRDefault="00000000">
      <w:pPr>
        <w:pStyle w:val="10"/>
      </w:pPr>
      <w:bookmarkStart w:id="138" w:name="_Toc329034893"/>
      <w:bookmarkStart w:id="139" w:name="_Toc333363963"/>
      <w:bookmarkStart w:id="140" w:name="_Toc132981700"/>
      <w:r>
        <w:t>Раздел 9. Инвестиции в строительство, реконструкцию, техническое перевооружение</w:t>
      </w:r>
      <w:bookmarkEnd w:id="138"/>
      <w:bookmarkEnd w:id="139"/>
      <w:r>
        <w:t xml:space="preserve"> и модернизацию</w:t>
      </w:r>
      <w:bookmarkEnd w:id="140"/>
    </w:p>
    <w:p w14:paraId="11CF5DCB" w14:textId="77777777" w:rsidR="00B2755A" w:rsidRDefault="00000000">
      <w:r>
        <w:rPr>
          <w:sz w:val="24"/>
        </w:rPr>
        <w:t xml:space="preserve">Предложения по новому строительству, реконструкции и техническому перевооружению источников тепловой энергии сформированы на основе мероприятий, указанных в Обосновывающих материалах к схеме теплоснабжения: в </w:t>
      </w:r>
      <w:r>
        <w:rPr>
          <w:sz w:val="24"/>
          <w:szCs w:val="24"/>
        </w:rPr>
        <w:t xml:space="preserve">Главе 5. «Мастер-план разработки схемы теплоснабжения городского округа города Калуги Калужской области до 2028 года </w:t>
      </w:r>
      <w:r>
        <w:rPr>
          <w:sz w:val="24"/>
        </w:rPr>
        <w:t>и Главе 7 «Предложения по новому строительству, реконструкции и техническому перевооружению источников тепловой энергии». Предложения по развитию тепловых сетей приведены в Главе 8 Обосновывающих материалов.</w:t>
      </w:r>
    </w:p>
    <w:p w14:paraId="5B4DE885" w14:textId="77777777" w:rsidR="00B2755A" w:rsidRDefault="00000000">
      <w:pPr>
        <w:rPr>
          <w:sz w:val="24"/>
        </w:rPr>
      </w:pPr>
      <w:r>
        <w:rPr>
          <w:sz w:val="24"/>
        </w:rPr>
        <w:t>Реестр проектов схемы теплоснабжения приведен Главе 16 «Реестр мероприятий</w:t>
      </w:r>
      <w:r>
        <w:rPr>
          <w:sz w:val="24"/>
        </w:rPr>
        <w:tab/>
        <w:t xml:space="preserve"> схемы теплоснабжения» Обосновывающих материалов.</w:t>
      </w:r>
    </w:p>
    <w:p w14:paraId="56DE23DC" w14:textId="77777777" w:rsidR="00B2755A" w:rsidRDefault="00000000">
      <w:pPr>
        <w:rPr>
          <w:sz w:val="24"/>
        </w:rPr>
      </w:pPr>
      <w:r>
        <w:rPr>
          <w:sz w:val="24"/>
        </w:rPr>
        <w:t>Капитальные вложения в развитие и реконструкцию теплоисточников и тепловых сетей города Калуги представлены в таблице 9.1.</w:t>
      </w:r>
    </w:p>
    <w:p w14:paraId="23129E31" w14:textId="77777777" w:rsidR="00B2755A" w:rsidRDefault="00000000">
      <w:pPr>
        <w:rPr>
          <w:sz w:val="24"/>
        </w:rPr>
      </w:pPr>
      <w:r>
        <w:rPr>
          <w:sz w:val="24"/>
        </w:rPr>
        <w:t xml:space="preserve">Общий объем капитальных вложений в развитие системы теплоснабжения (без учета затрат на реконструкцию тепловых сетей по причине исчерпания эксплуатационного ресурса)  составит 6279,2 млн руб. с учетом НДС в ценах соответствующих лет, из них 4843,5  млн руб. – затраты по источникам и </w:t>
      </w:r>
      <w:r>
        <w:rPr>
          <w:sz w:val="24"/>
        </w:rPr>
        <w:br/>
        <w:t>1435,8  млн руб. – затраты по сетям. Основные затраты по источникам относятся на группу строительства ГПА (3,106 млрд руб.).</w:t>
      </w:r>
    </w:p>
    <w:p w14:paraId="1C4B8D87" w14:textId="77777777" w:rsidR="00B2755A" w:rsidRDefault="00000000">
      <w:pPr>
        <w:rPr>
          <w:sz w:val="24"/>
        </w:rPr>
      </w:pPr>
      <w:r>
        <w:rPr>
          <w:sz w:val="24"/>
        </w:rPr>
        <w:t>С учетом дополнительных затрат, определенных в результате выполнения экспертной оценки величины затрат на реконструкцию трубопроводов тепловых сетей по причине исчерпания ресурса эксплуатации (1,36 млрд руб.), затраты по сетям составят 2,8 млрд руб., а в целом по системам теплоснабжения -  7,64 млрд руб.</w:t>
      </w:r>
    </w:p>
    <w:p w14:paraId="198131B6" w14:textId="77777777" w:rsidR="00B2755A" w:rsidRDefault="00000000">
      <w:pPr>
        <w:spacing w:line="360" w:lineRule="auto"/>
      </w:pPr>
      <w:r>
        <w:rPr>
          <w:sz w:val="24"/>
        </w:rPr>
        <w:t xml:space="preserve"> </w:t>
      </w:r>
    </w:p>
    <w:p w14:paraId="0C5CD967" w14:textId="77777777" w:rsidR="00B2755A" w:rsidRDefault="00B2755A">
      <w:pPr>
        <w:sectPr w:rsidR="00B2755A">
          <w:headerReference w:type="default" r:id="rId191"/>
          <w:footerReference w:type="default" r:id="rId192"/>
          <w:pgSz w:w="11906" w:h="16838"/>
          <w:pgMar w:top="851" w:right="1134" w:bottom="1134" w:left="1701" w:header="510" w:footer="692" w:gutter="0"/>
          <w:cols w:space="720"/>
        </w:sectPr>
      </w:pPr>
    </w:p>
    <w:p w14:paraId="610D066E" w14:textId="77777777" w:rsidR="00B2755A" w:rsidRDefault="00000000">
      <w:pPr>
        <w:widowControl/>
        <w:tabs>
          <w:tab w:val="left" w:pos="990"/>
        </w:tabs>
        <w:spacing w:before="0" w:after="0"/>
        <w:ind w:firstLine="0"/>
        <w:textAlignment w:val="auto"/>
      </w:pPr>
      <w:bookmarkStart w:id="141" w:name="_Toc132971384"/>
      <w:r>
        <w:rPr>
          <w:b/>
          <w:bCs/>
          <w:sz w:val="18"/>
          <w:szCs w:val="18"/>
        </w:rPr>
        <w:t>Таблица 9.1 – Капитальные затраты по группам  проектов по развитию системы теплоснабжения (млн. руб. с учетом НДС в ценах соответствующих лет)</w:t>
      </w:r>
      <w:bookmarkEnd w:id="141"/>
    </w:p>
    <w:tbl>
      <w:tblPr>
        <w:tblW w:w="21780" w:type="dxa"/>
        <w:tblInd w:w="103" w:type="dxa"/>
        <w:tblLayout w:type="fixed"/>
        <w:tblCellMar>
          <w:left w:w="10" w:type="dxa"/>
          <w:right w:w="10" w:type="dxa"/>
        </w:tblCellMar>
        <w:tblLook w:val="04A0" w:firstRow="1" w:lastRow="0" w:firstColumn="1" w:lastColumn="0" w:noHBand="0" w:noVBand="1"/>
      </w:tblPr>
      <w:tblGrid>
        <w:gridCol w:w="5819"/>
        <w:gridCol w:w="1044"/>
        <w:gridCol w:w="1044"/>
        <w:gridCol w:w="1047"/>
        <w:gridCol w:w="1043"/>
        <w:gridCol w:w="1043"/>
        <w:gridCol w:w="1046"/>
        <w:gridCol w:w="1043"/>
        <w:gridCol w:w="1046"/>
        <w:gridCol w:w="1043"/>
        <w:gridCol w:w="1043"/>
        <w:gridCol w:w="1046"/>
        <w:gridCol w:w="1043"/>
        <w:gridCol w:w="1043"/>
        <w:gridCol w:w="1045"/>
        <w:gridCol w:w="1342"/>
      </w:tblGrid>
      <w:tr w:rsidR="00B2755A" w14:paraId="6C26AAD6" w14:textId="77777777">
        <w:tblPrEx>
          <w:tblCellMar>
            <w:top w:w="0" w:type="dxa"/>
            <w:bottom w:w="0" w:type="dxa"/>
          </w:tblCellMar>
        </w:tblPrEx>
        <w:trPr>
          <w:trHeight w:val="300"/>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C84C6" w14:textId="77777777" w:rsidR="00B2755A" w:rsidRDefault="00B2755A">
            <w:pPr>
              <w:widowControl/>
              <w:spacing w:before="0" w:after="0"/>
              <w:ind w:left="-57" w:right="-57" w:firstLine="0"/>
              <w:jc w:val="left"/>
              <w:textAlignment w:val="auto"/>
              <w:rPr>
                <w:rFonts w:eastAsia="Times New Roman"/>
                <w:b/>
                <w:bCs/>
                <w:spacing w:val="0"/>
                <w:sz w:val="18"/>
                <w:szCs w:val="18"/>
                <w:lang w:eastAsia="ru-RU"/>
              </w:rPr>
            </w:pP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E7F77"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2014</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ACC268"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2015</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AB093F"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2016</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E53DC"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2017</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33EB93"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144BC"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2019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6D46F"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094FE"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0B8FB"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2022</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52D75"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2023</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DA4C9"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17B791"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A1BF4"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2026</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F3729"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2027</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3D95C" w14:textId="77777777" w:rsidR="00B2755A" w:rsidRDefault="00000000">
            <w:pPr>
              <w:widowControl/>
              <w:spacing w:before="0" w:after="0"/>
              <w:ind w:left="-57" w:right="-57" w:firstLine="0"/>
              <w:jc w:val="center"/>
              <w:textAlignment w:val="auto"/>
              <w:rPr>
                <w:rFonts w:eastAsia="Times New Roman"/>
                <w:b/>
                <w:bCs/>
                <w:spacing w:val="0"/>
                <w:sz w:val="18"/>
                <w:szCs w:val="18"/>
                <w:lang w:eastAsia="ru-RU"/>
              </w:rPr>
            </w:pPr>
            <w:r>
              <w:rPr>
                <w:rFonts w:eastAsia="Times New Roman"/>
                <w:b/>
                <w:bCs/>
                <w:spacing w:val="0"/>
                <w:sz w:val="18"/>
                <w:szCs w:val="18"/>
                <w:lang w:eastAsia="ru-RU"/>
              </w:rPr>
              <w:t>Всего</w:t>
            </w:r>
          </w:p>
        </w:tc>
      </w:tr>
      <w:tr w:rsidR="00B2755A" w14:paraId="7DDB0349" w14:textId="77777777">
        <w:tblPrEx>
          <w:tblCellMar>
            <w:top w:w="0" w:type="dxa"/>
            <w:bottom w:w="0" w:type="dxa"/>
          </w:tblCellMar>
        </w:tblPrEx>
        <w:trPr>
          <w:trHeight w:val="300"/>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4BCDE" w14:textId="77777777" w:rsidR="00B2755A" w:rsidRDefault="00000000">
            <w:pPr>
              <w:ind w:firstLine="0"/>
              <w:jc w:val="left"/>
              <w:rPr>
                <w:color w:val="000000"/>
              </w:rPr>
            </w:pPr>
            <w:r>
              <w:rPr>
                <w:color w:val="000000"/>
              </w:rPr>
              <w:t>Капитальные вложения по группам проектов</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E647E" w14:textId="77777777" w:rsidR="00B2755A" w:rsidRDefault="00000000">
            <w:pPr>
              <w:ind w:firstLine="0"/>
              <w:jc w:val="right"/>
              <w:rPr>
                <w:color w:val="000000"/>
              </w:rPr>
            </w:pPr>
            <w:r>
              <w:rPr>
                <w:color w:val="000000"/>
              </w:rPr>
              <w:t>958,7</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E2196D" w14:textId="77777777" w:rsidR="00B2755A" w:rsidRDefault="00000000">
            <w:pPr>
              <w:ind w:firstLine="0"/>
              <w:jc w:val="right"/>
              <w:rPr>
                <w:color w:val="000000"/>
              </w:rPr>
            </w:pPr>
            <w:r>
              <w:rPr>
                <w:color w:val="000000"/>
              </w:rPr>
              <w:t>1006,8</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65AEA" w14:textId="77777777" w:rsidR="00B2755A" w:rsidRDefault="00000000">
            <w:pPr>
              <w:ind w:firstLine="0"/>
              <w:jc w:val="right"/>
              <w:rPr>
                <w:color w:val="000000"/>
              </w:rPr>
            </w:pPr>
            <w:r>
              <w:rPr>
                <w:color w:val="000000"/>
              </w:rPr>
              <w:t>732,9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AA78F" w14:textId="77777777" w:rsidR="00B2755A" w:rsidRDefault="00000000">
            <w:pPr>
              <w:ind w:firstLine="0"/>
              <w:jc w:val="right"/>
              <w:rPr>
                <w:color w:val="000000"/>
              </w:rPr>
            </w:pPr>
            <w:r>
              <w:rPr>
                <w:color w:val="000000"/>
              </w:rPr>
              <w:t>766,9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B1002" w14:textId="77777777" w:rsidR="00B2755A" w:rsidRDefault="00000000">
            <w:pPr>
              <w:ind w:firstLine="0"/>
              <w:jc w:val="right"/>
              <w:rPr>
                <w:color w:val="000000"/>
              </w:rPr>
            </w:pPr>
            <w:r>
              <w:rPr>
                <w:color w:val="000000"/>
              </w:rPr>
              <w:t>593,3</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320EB2" w14:textId="77777777" w:rsidR="00B2755A" w:rsidRDefault="00000000">
            <w:pPr>
              <w:ind w:firstLine="0"/>
              <w:jc w:val="right"/>
              <w:rPr>
                <w:color w:val="000000"/>
              </w:rPr>
            </w:pPr>
            <w:r>
              <w:rPr>
                <w:color w:val="000000"/>
              </w:rPr>
              <w:t>599,5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A80B5" w14:textId="77777777" w:rsidR="00B2755A" w:rsidRDefault="00000000">
            <w:pPr>
              <w:ind w:firstLine="0"/>
              <w:jc w:val="right"/>
              <w:rPr>
                <w:color w:val="000000"/>
              </w:rPr>
            </w:pPr>
            <w:r>
              <w:rPr>
                <w:color w:val="000000"/>
              </w:rPr>
              <w:t>618,4</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D86284" w14:textId="77777777" w:rsidR="00B2755A" w:rsidRDefault="00000000">
            <w:pPr>
              <w:ind w:firstLine="0"/>
              <w:jc w:val="right"/>
              <w:rPr>
                <w:color w:val="000000"/>
              </w:rPr>
            </w:pPr>
            <w:r>
              <w:rPr>
                <w:color w:val="000000"/>
              </w:rPr>
              <w:t>626,9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835B9" w14:textId="77777777" w:rsidR="00B2755A" w:rsidRDefault="00000000">
            <w:pPr>
              <w:ind w:firstLine="0"/>
              <w:jc w:val="right"/>
              <w:rPr>
                <w:color w:val="000000"/>
              </w:rPr>
            </w:pPr>
            <w:r>
              <w:rPr>
                <w:color w:val="000000"/>
              </w:rPr>
              <w:t>643,8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1D6E5" w14:textId="77777777" w:rsidR="00B2755A" w:rsidRDefault="00000000">
            <w:pPr>
              <w:ind w:firstLine="0"/>
              <w:jc w:val="right"/>
              <w:rPr>
                <w:color w:val="000000"/>
              </w:rPr>
            </w:pPr>
            <w:r>
              <w:rPr>
                <w:color w:val="000000"/>
              </w:rPr>
              <w:t>212,9</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DDD1F" w14:textId="77777777" w:rsidR="00B2755A" w:rsidRDefault="00000000">
            <w:pPr>
              <w:ind w:firstLine="0"/>
              <w:jc w:val="right"/>
              <w:rPr>
                <w:color w:val="000000"/>
              </w:rPr>
            </w:pPr>
            <w:r>
              <w:rPr>
                <w:color w:val="000000"/>
              </w:rPr>
              <w:t>216,4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89E24" w14:textId="77777777" w:rsidR="00B2755A" w:rsidRDefault="00000000">
            <w:pPr>
              <w:ind w:firstLine="0"/>
              <w:jc w:val="right"/>
              <w:rPr>
                <w:color w:val="000000"/>
              </w:rPr>
            </w:pPr>
            <w:r>
              <w:rPr>
                <w:color w:val="000000"/>
              </w:rPr>
              <w:t>219,5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7A78B" w14:textId="77777777" w:rsidR="00B2755A" w:rsidRDefault="00000000">
            <w:pPr>
              <w:ind w:firstLine="0"/>
              <w:jc w:val="right"/>
              <w:rPr>
                <w:color w:val="000000"/>
              </w:rPr>
            </w:pPr>
            <w:r>
              <w:rPr>
                <w:color w:val="000000"/>
              </w:rPr>
              <w:t>222,5</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33884" w14:textId="77777777" w:rsidR="00B2755A" w:rsidRDefault="00000000">
            <w:pPr>
              <w:ind w:firstLine="0"/>
              <w:jc w:val="right"/>
              <w:rPr>
                <w:color w:val="000000"/>
              </w:rPr>
            </w:pPr>
            <w:r>
              <w:rPr>
                <w:color w:val="000000"/>
              </w:rPr>
              <w:t>225,5</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C028E" w14:textId="77777777" w:rsidR="00B2755A" w:rsidRDefault="00000000">
            <w:pPr>
              <w:ind w:firstLine="0"/>
              <w:jc w:val="right"/>
              <w:rPr>
                <w:color w:val="000000"/>
              </w:rPr>
            </w:pPr>
            <w:r>
              <w:rPr>
                <w:color w:val="000000"/>
              </w:rPr>
              <w:t>7644,0</w:t>
            </w:r>
          </w:p>
        </w:tc>
      </w:tr>
      <w:tr w:rsidR="00B2755A" w14:paraId="593BE931" w14:textId="77777777">
        <w:tblPrEx>
          <w:tblCellMar>
            <w:top w:w="0" w:type="dxa"/>
            <w:bottom w:w="0" w:type="dxa"/>
          </w:tblCellMar>
        </w:tblPrEx>
        <w:trPr>
          <w:trHeight w:val="300"/>
        </w:trPr>
        <w:tc>
          <w:tcPr>
            <w:tcW w:w="58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19F18B" w14:textId="77777777" w:rsidR="00B2755A" w:rsidRDefault="00000000">
            <w:pPr>
              <w:ind w:firstLine="0"/>
              <w:jc w:val="left"/>
              <w:rPr>
                <w:color w:val="000000"/>
              </w:rPr>
            </w:pPr>
            <w:r>
              <w:rPr>
                <w:color w:val="000000"/>
              </w:rPr>
              <w:t>Всего по источникам</w:t>
            </w:r>
          </w:p>
        </w:tc>
        <w:tc>
          <w:tcPr>
            <w:tcW w:w="10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543C3C" w14:textId="77777777" w:rsidR="00B2755A" w:rsidRDefault="00000000">
            <w:pPr>
              <w:ind w:firstLine="0"/>
              <w:jc w:val="right"/>
              <w:rPr>
                <w:color w:val="000000"/>
              </w:rPr>
            </w:pPr>
            <w:r>
              <w:rPr>
                <w:color w:val="000000"/>
              </w:rPr>
              <w:t>772,2</w:t>
            </w:r>
          </w:p>
        </w:tc>
        <w:tc>
          <w:tcPr>
            <w:tcW w:w="10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97A25E" w14:textId="77777777" w:rsidR="00B2755A" w:rsidRDefault="00000000">
            <w:pPr>
              <w:ind w:firstLine="0"/>
              <w:jc w:val="right"/>
              <w:rPr>
                <w:color w:val="000000"/>
              </w:rPr>
            </w:pPr>
            <w:r>
              <w:rPr>
                <w:color w:val="000000"/>
              </w:rPr>
              <w:t>812,2</w:t>
            </w:r>
          </w:p>
        </w:tc>
        <w:tc>
          <w:tcPr>
            <w:tcW w:w="104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3C9817" w14:textId="77777777" w:rsidR="00B2755A" w:rsidRDefault="00000000">
            <w:pPr>
              <w:ind w:firstLine="0"/>
              <w:jc w:val="right"/>
              <w:rPr>
                <w:color w:val="000000"/>
              </w:rPr>
            </w:pPr>
            <w:r>
              <w:rPr>
                <w:color w:val="000000"/>
              </w:rPr>
              <w:t>568,4</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A356B6" w14:textId="77777777" w:rsidR="00B2755A" w:rsidRDefault="00000000">
            <w:pPr>
              <w:ind w:firstLine="0"/>
              <w:jc w:val="right"/>
              <w:rPr>
                <w:color w:val="000000"/>
              </w:rPr>
            </w:pPr>
            <w:r>
              <w:rPr>
                <w:color w:val="000000"/>
              </w:rPr>
              <w:t>590,8</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427257" w14:textId="77777777" w:rsidR="00B2755A" w:rsidRDefault="00000000">
            <w:pPr>
              <w:ind w:firstLine="0"/>
              <w:jc w:val="right"/>
              <w:rPr>
                <w:color w:val="000000"/>
              </w:rPr>
            </w:pPr>
            <w:r>
              <w:rPr>
                <w:color w:val="000000"/>
              </w:rPr>
              <w:t>357,0</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294581" w14:textId="77777777" w:rsidR="00B2755A" w:rsidRDefault="00000000">
            <w:pPr>
              <w:ind w:firstLine="0"/>
              <w:jc w:val="right"/>
              <w:rPr>
                <w:color w:val="000000"/>
              </w:rPr>
            </w:pPr>
            <w:r>
              <w:rPr>
                <w:color w:val="000000"/>
              </w:rPr>
              <w:t>369,1</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5C2DCC" w14:textId="77777777" w:rsidR="00B2755A" w:rsidRDefault="00000000">
            <w:pPr>
              <w:ind w:firstLine="0"/>
              <w:jc w:val="right"/>
              <w:rPr>
                <w:color w:val="000000"/>
              </w:rPr>
            </w:pPr>
            <w:r>
              <w:rPr>
                <w:color w:val="000000"/>
              </w:rPr>
              <w:t>381,7</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F55ACF8" w14:textId="77777777" w:rsidR="00B2755A" w:rsidRDefault="00000000">
            <w:pPr>
              <w:ind w:firstLine="0"/>
              <w:jc w:val="right"/>
              <w:rPr>
                <w:color w:val="000000"/>
              </w:rPr>
            </w:pPr>
            <w:r>
              <w:rPr>
                <w:color w:val="000000"/>
              </w:rPr>
              <w:t>390,4</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D99956" w14:textId="77777777" w:rsidR="00B2755A" w:rsidRDefault="00000000">
            <w:pPr>
              <w:ind w:firstLine="0"/>
              <w:jc w:val="right"/>
              <w:rPr>
                <w:color w:val="000000"/>
              </w:rPr>
            </w:pPr>
            <w:r>
              <w:rPr>
                <w:color w:val="000000"/>
              </w:rPr>
              <w:t>399,4</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DC39CD" w14:textId="77777777" w:rsidR="00B2755A" w:rsidRDefault="00000000">
            <w:pPr>
              <w:ind w:firstLine="0"/>
              <w:jc w:val="right"/>
              <w:rPr>
                <w:color w:val="000000"/>
              </w:rPr>
            </w:pPr>
            <w:r>
              <w:rPr>
                <w:color w:val="000000"/>
              </w:rPr>
              <w:t>39,2</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A26B33" w14:textId="77777777" w:rsidR="00B2755A" w:rsidRDefault="00000000">
            <w:pPr>
              <w:ind w:firstLine="0"/>
              <w:jc w:val="right"/>
              <w:rPr>
                <w:color w:val="000000"/>
              </w:rPr>
            </w:pPr>
            <w:r>
              <w:rPr>
                <w:color w:val="000000"/>
              </w:rPr>
              <w:t>39,8</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F77BF1" w14:textId="77777777" w:rsidR="00B2755A" w:rsidRDefault="00000000">
            <w:pPr>
              <w:ind w:firstLine="0"/>
              <w:jc w:val="right"/>
              <w:rPr>
                <w:color w:val="000000"/>
              </w:rPr>
            </w:pPr>
            <w:r>
              <w:rPr>
                <w:color w:val="000000"/>
              </w:rPr>
              <w:t>40,5</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5A7C21" w14:textId="77777777" w:rsidR="00B2755A" w:rsidRDefault="00000000">
            <w:pPr>
              <w:ind w:firstLine="0"/>
              <w:jc w:val="right"/>
              <w:rPr>
                <w:color w:val="000000"/>
              </w:rPr>
            </w:pPr>
            <w:r>
              <w:rPr>
                <w:color w:val="000000"/>
              </w:rPr>
              <w:t>41,1</w:t>
            </w:r>
          </w:p>
        </w:tc>
        <w:tc>
          <w:tcPr>
            <w:tcW w:w="10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58E4F0" w14:textId="77777777" w:rsidR="00B2755A" w:rsidRDefault="00000000">
            <w:pPr>
              <w:ind w:firstLine="0"/>
              <w:jc w:val="right"/>
              <w:rPr>
                <w:color w:val="000000"/>
              </w:rPr>
            </w:pPr>
            <w:r>
              <w:rPr>
                <w:color w:val="000000"/>
              </w:rPr>
              <w:t>41,7</w:t>
            </w:r>
          </w:p>
        </w:tc>
        <w:tc>
          <w:tcPr>
            <w:tcW w:w="1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53BB0E" w14:textId="77777777" w:rsidR="00B2755A" w:rsidRDefault="00000000">
            <w:pPr>
              <w:ind w:firstLine="0"/>
              <w:jc w:val="right"/>
              <w:rPr>
                <w:color w:val="000000"/>
              </w:rPr>
            </w:pPr>
            <w:r>
              <w:rPr>
                <w:color w:val="000000"/>
              </w:rPr>
              <w:t>4843,5</w:t>
            </w:r>
          </w:p>
        </w:tc>
      </w:tr>
      <w:tr w:rsidR="00B2755A" w14:paraId="663E7A0B"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6DE639" w14:textId="77777777" w:rsidR="00B2755A" w:rsidRDefault="00000000">
            <w:pPr>
              <w:ind w:firstLine="0"/>
              <w:jc w:val="left"/>
              <w:rPr>
                <w:color w:val="000000"/>
              </w:rPr>
            </w:pPr>
            <w:r>
              <w:rPr>
                <w:color w:val="000000"/>
              </w:rPr>
              <w:t>Группа № 1. Реконструкция источников тепловой энергии (мощности) с увеличением УТМ при объединении зон действия</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26085A" w14:textId="77777777" w:rsidR="00B2755A" w:rsidRDefault="00000000">
            <w:pPr>
              <w:ind w:firstLine="0"/>
              <w:jc w:val="right"/>
              <w:rPr>
                <w:color w:val="000000"/>
              </w:rPr>
            </w:pPr>
            <w:r>
              <w:rPr>
                <w:color w:val="000000"/>
              </w:rPr>
              <w:t>40,2</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B30E5" w14:textId="77777777" w:rsidR="00B2755A" w:rsidRDefault="00000000">
            <w:pPr>
              <w:ind w:firstLine="0"/>
              <w:jc w:val="right"/>
              <w:rPr>
                <w:color w:val="000000"/>
              </w:rPr>
            </w:pPr>
            <w:r>
              <w:rPr>
                <w:color w:val="000000"/>
              </w:rPr>
              <w:t>42,2</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FB6FC" w14:textId="77777777" w:rsidR="00B2755A" w:rsidRDefault="00000000">
            <w:pPr>
              <w:ind w:firstLine="0"/>
              <w:jc w:val="right"/>
              <w:rPr>
                <w:color w:val="000000"/>
              </w:rPr>
            </w:pPr>
            <w:r>
              <w:rPr>
                <w:color w:val="000000"/>
              </w:rPr>
              <w:t>29,6</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8358" w14:textId="77777777" w:rsidR="00B2755A" w:rsidRDefault="00000000">
            <w:pPr>
              <w:ind w:firstLine="0"/>
              <w:jc w:val="right"/>
              <w:rPr>
                <w:color w:val="000000"/>
              </w:rPr>
            </w:pPr>
            <w:r>
              <w:rPr>
                <w:color w:val="000000"/>
              </w:rPr>
              <w:t>30,7</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3A775F"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269E5"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5210E"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1C5AA"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908B7"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014FF" w14:textId="77777777" w:rsidR="00B2755A" w:rsidRDefault="00000000">
            <w:pPr>
              <w:ind w:firstLine="0"/>
              <w:jc w:val="right"/>
              <w:rPr>
                <w:color w:val="000000"/>
              </w:rPr>
            </w:pPr>
            <w:r>
              <w:rPr>
                <w:color w:val="000000"/>
              </w:rPr>
              <w:t>36,2</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23D2C" w14:textId="77777777" w:rsidR="00B2755A" w:rsidRDefault="00000000">
            <w:pPr>
              <w:ind w:firstLine="0"/>
              <w:jc w:val="right"/>
              <w:rPr>
                <w:color w:val="000000"/>
              </w:rPr>
            </w:pPr>
            <w:r>
              <w:rPr>
                <w:color w:val="000000"/>
              </w:rPr>
              <w:t>36,8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1A636" w14:textId="77777777" w:rsidR="00B2755A" w:rsidRDefault="00000000">
            <w:pPr>
              <w:ind w:firstLine="0"/>
              <w:jc w:val="right"/>
              <w:rPr>
                <w:color w:val="000000"/>
              </w:rPr>
            </w:pPr>
            <w:r>
              <w:rPr>
                <w:color w:val="000000"/>
              </w:rPr>
              <w:t>37,4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24EAA" w14:textId="77777777" w:rsidR="00B2755A" w:rsidRDefault="00000000">
            <w:pPr>
              <w:ind w:firstLine="0"/>
              <w:jc w:val="right"/>
              <w:rPr>
                <w:color w:val="000000"/>
              </w:rPr>
            </w:pPr>
            <w:r>
              <w:rPr>
                <w:color w:val="000000"/>
              </w:rPr>
              <w:t>38,0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0C2EC" w14:textId="77777777" w:rsidR="00B2755A" w:rsidRDefault="00000000">
            <w:pPr>
              <w:ind w:firstLine="0"/>
              <w:jc w:val="right"/>
              <w:rPr>
                <w:color w:val="000000"/>
              </w:rPr>
            </w:pPr>
            <w:r>
              <w:rPr>
                <w:color w:val="000000"/>
              </w:rPr>
              <w:t>38,6</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2B88B" w14:textId="77777777" w:rsidR="00B2755A" w:rsidRDefault="00000000">
            <w:pPr>
              <w:ind w:firstLine="0"/>
              <w:jc w:val="right"/>
              <w:rPr>
                <w:color w:val="000000"/>
              </w:rPr>
            </w:pPr>
            <w:r>
              <w:rPr>
                <w:color w:val="000000"/>
              </w:rPr>
              <w:t>329,6</w:t>
            </w:r>
          </w:p>
        </w:tc>
      </w:tr>
      <w:tr w:rsidR="00B2755A" w14:paraId="0FFB0D03"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DCF821" w14:textId="77777777" w:rsidR="00B2755A" w:rsidRDefault="00000000">
            <w:pPr>
              <w:ind w:firstLine="0"/>
              <w:jc w:val="left"/>
              <w:rPr>
                <w:color w:val="000000"/>
              </w:rPr>
            </w:pPr>
            <w:r>
              <w:rPr>
                <w:color w:val="000000"/>
              </w:rPr>
              <w:t>Группа № 2. Установка ГПА</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27AE55" w14:textId="77777777" w:rsidR="00B2755A" w:rsidRDefault="00000000">
            <w:pPr>
              <w:ind w:firstLine="0"/>
              <w:jc w:val="right"/>
              <w:rPr>
                <w:color w:val="000000"/>
              </w:rPr>
            </w:pPr>
            <w:r>
              <w:rPr>
                <w:color w:val="000000"/>
              </w:rPr>
              <w:t>494,6</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7AA06" w14:textId="77777777" w:rsidR="00B2755A" w:rsidRDefault="00000000">
            <w:pPr>
              <w:ind w:firstLine="0"/>
              <w:jc w:val="right"/>
              <w:rPr>
                <w:color w:val="000000"/>
              </w:rPr>
            </w:pPr>
            <w:r>
              <w:rPr>
                <w:color w:val="000000"/>
              </w:rPr>
              <w:t>520,3</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29C66" w14:textId="77777777" w:rsidR="00B2755A" w:rsidRDefault="00000000">
            <w:pPr>
              <w:ind w:firstLine="0"/>
              <w:jc w:val="right"/>
              <w:rPr>
                <w:color w:val="000000"/>
              </w:rPr>
            </w:pPr>
            <w:r>
              <w:rPr>
                <w:color w:val="000000"/>
              </w:rPr>
              <w:t>364,1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D69DF7" w14:textId="77777777" w:rsidR="00B2755A" w:rsidRDefault="00000000">
            <w:pPr>
              <w:ind w:firstLine="0"/>
              <w:jc w:val="right"/>
              <w:rPr>
                <w:color w:val="000000"/>
              </w:rPr>
            </w:pPr>
            <w:r>
              <w:rPr>
                <w:color w:val="000000"/>
              </w:rPr>
              <w:t>378,4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6ED4F" w14:textId="77777777" w:rsidR="00B2755A" w:rsidRDefault="00000000">
            <w:pPr>
              <w:ind w:firstLine="0"/>
              <w:jc w:val="right"/>
              <w:rPr>
                <w:color w:val="000000"/>
              </w:rPr>
            </w:pPr>
            <w:r>
              <w:rPr>
                <w:color w:val="000000"/>
              </w:rPr>
              <w:t>253,8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AF512" w14:textId="77777777" w:rsidR="00B2755A" w:rsidRDefault="00000000">
            <w:pPr>
              <w:ind w:firstLine="0"/>
              <w:jc w:val="right"/>
              <w:rPr>
                <w:color w:val="000000"/>
              </w:rPr>
            </w:pPr>
            <w:r>
              <w:rPr>
                <w:color w:val="000000"/>
              </w:rPr>
              <w:t>262,4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899AA" w14:textId="77777777" w:rsidR="00B2755A" w:rsidRDefault="00000000">
            <w:pPr>
              <w:ind w:firstLine="0"/>
              <w:jc w:val="right"/>
              <w:rPr>
                <w:color w:val="000000"/>
              </w:rPr>
            </w:pPr>
            <w:r>
              <w:rPr>
                <w:color w:val="000000"/>
              </w:rPr>
              <w:t>271,3</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BFEB3" w14:textId="77777777" w:rsidR="00B2755A" w:rsidRDefault="00000000">
            <w:pPr>
              <w:ind w:firstLine="0"/>
              <w:jc w:val="right"/>
              <w:rPr>
                <w:color w:val="000000"/>
              </w:rPr>
            </w:pPr>
            <w:r>
              <w:rPr>
                <w:color w:val="000000"/>
              </w:rPr>
              <w:t>277,5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F70141" w14:textId="77777777" w:rsidR="00B2755A" w:rsidRDefault="00000000">
            <w:pPr>
              <w:ind w:firstLine="0"/>
              <w:jc w:val="right"/>
              <w:rPr>
                <w:color w:val="000000"/>
              </w:rPr>
            </w:pPr>
            <w:r>
              <w:rPr>
                <w:color w:val="000000"/>
              </w:rPr>
              <w:t>283,9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7E791"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B6E0E"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9FAC3"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5BEFE"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8CD9EF"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1807D" w14:textId="77777777" w:rsidR="00B2755A" w:rsidRDefault="00000000">
            <w:pPr>
              <w:ind w:firstLine="0"/>
              <w:jc w:val="right"/>
              <w:rPr>
                <w:color w:val="000000"/>
              </w:rPr>
            </w:pPr>
            <w:r>
              <w:rPr>
                <w:color w:val="000000"/>
              </w:rPr>
              <w:t>3106,3</w:t>
            </w:r>
          </w:p>
        </w:tc>
      </w:tr>
      <w:tr w:rsidR="00B2755A" w14:paraId="1360EABC"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ED826" w14:textId="77777777" w:rsidR="00B2755A" w:rsidRDefault="00000000">
            <w:pPr>
              <w:ind w:firstLine="0"/>
              <w:jc w:val="left"/>
              <w:rPr>
                <w:color w:val="000000"/>
              </w:rPr>
            </w:pPr>
            <w:r>
              <w:rPr>
                <w:color w:val="000000"/>
              </w:rPr>
              <w:t>Группа № 3. Модернизация и реконструкция теплоисточников</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6FC26" w14:textId="77777777" w:rsidR="00B2755A" w:rsidRDefault="00000000">
            <w:pPr>
              <w:ind w:firstLine="0"/>
              <w:jc w:val="right"/>
              <w:rPr>
                <w:color w:val="000000"/>
              </w:rPr>
            </w:pPr>
            <w:r>
              <w:rPr>
                <w:color w:val="000000"/>
              </w:rPr>
              <w:t>215,2</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42F8B" w14:textId="77777777" w:rsidR="00B2755A" w:rsidRDefault="00000000">
            <w:pPr>
              <w:ind w:firstLine="0"/>
              <w:jc w:val="right"/>
              <w:rPr>
                <w:color w:val="000000"/>
              </w:rPr>
            </w:pPr>
            <w:r>
              <w:rPr>
                <w:color w:val="000000"/>
              </w:rPr>
              <w:t>226,4</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C0DD83" w14:textId="77777777" w:rsidR="00B2755A" w:rsidRDefault="00000000">
            <w:pPr>
              <w:ind w:firstLine="0"/>
              <w:jc w:val="right"/>
              <w:rPr>
                <w:color w:val="000000"/>
              </w:rPr>
            </w:pPr>
            <w:r>
              <w:rPr>
                <w:color w:val="000000"/>
              </w:rPr>
              <w:t>158,4</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EA14A" w14:textId="77777777" w:rsidR="00B2755A" w:rsidRDefault="00000000">
            <w:pPr>
              <w:ind w:firstLine="0"/>
              <w:jc w:val="right"/>
              <w:rPr>
                <w:color w:val="000000"/>
              </w:rPr>
            </w:pPr>
            <w:r>
              <w:rPr>
                <w:color w:val="000000"/>
              </w:rPr>
              <w:t>164,6</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E5E49"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3FE85"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812A8"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05E71"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403B8"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F8E8C" w14:textId="77777777" w:rsidR="00B2755A" w:rsidRDefault="00000000">
            <w:pPr>
              <w:ind w:firstLine="0"/>
              <w:jc w:val="right"/>
              <w:rPr>
                <w:color w:val="000000"/>
              </w:rPr>
            </w:pPr>
            <w:r>
              <w:rPr>
                <w:color w:val="000000"/>
              </w:rPr>
              <w:t>3,0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BC6F7F" w14:textId="77777777" w:rsidR="00B2755A" w:rsidRDefault="00000000">
            <w:pPr>
              <w:ind w:firstLine="0"/>
              <w:jc w:val="right"/>
              <w:rPr>
                <w:color w:val="000000"/>
              </w:rPr>
            </w:pPr>
            <w:r>
              <w:rPr>
                <w:color w:val="000000"/>
              </w:rPr>
              <w:t>3,0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0E1E6C" w14:textId="77777777" w:rsidR="00B2755A" w:rsidRDefault="00000000">
            <w:pPr>
              <w:ind w:firstLine="0"/>
              <w:jc w:val="right"/>
              <w:rPr>
                <w:color w:val="000000"/>
              </w:rPr>
            </w:pPr>
            <w:r>
              <w:rPr>
                <w:color w:val="000000"/>
              </w:rPr>
              <w:t>3,1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1F36C" w14:textId="77777777" w:rsidR="00B2755A" w:rsidRDefault="00000000">
            <w:pPr>
              <w:ind w:firstLine="0"/>
              <w:jc w:val="right"/>
              <w:rPr>
                <w:color w:val="000000"/>
              </w:rPr>
            </w:pPr>
            <w:r>
              <w:rPr>
                <w:color w:val="000000"/>
              </w:rPr>
              <w:t>3,1</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D43614" w14:textId="77777777" w:rsidR="00B2755A" w:rsidRDefault="00000000">
            <w:pPr>
              <w:ind w:firstLine="0"/>
              <w:jc w:val="right"/>
              <w:rPr>
                <w:color w:val="000000"/>
              </w:rPr>
            </w:pPr>
            <w:r>
              <w:rPr>
                <w:color w:val="000000"/>
              </w:rPr>
              <w:t>3,2</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B4774" w14:textId="77777777" w:rsidR="00B2755A" w:rsidRDefault="00000000">
            <w:pPr>
              <w:ind w:firstLine="0"/>
              <w:jc w:val="right"/>
              <w:rPr>
                <w:color w:val="000000"/>
              </w:rPr>
            </w:pPr>
            <w:r>
              <w:rPr>
                <w:color w:val="000000"/>
              </w:rPr>
              <w:t>780,0</w:t>
            </w:r>
          </w:p>
        </w:tc>
      </w:tr>
      <w:tr w:rsidR="00B2755A" w14:paraId="3D05D623"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9ED9D" w14:textId="77777777" w:rsidR="00B2755A" w:rsidRDefault="00000000">
            <w:pPr>
              <w:ind w:firstLine="0"/>
              <w:jc w:val="left"/>
              <w:rPr>
                <w:color w:val="000000"/>
              </w:rPr>
            </w:pPr>
            <w:r>
              <w:rPr>
                <w:color w:val="000000"/>
              </w:rPr>
              <w:t>Группа № 4. Переоборудование котельной в ЦТП при выводе котельной из эксплуатации</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D662B" w14:textId="77777777" w:rsidR="00B2755A" w:rsidRDefault="00000000">
            <w:pPr>
              <w:ind w:firstLine="0"/>
              <w:jc w:val="right"/>
              <w:rPr>
                <w:color w:val="000000"/>
              </w:rPr>
            </w:pPr>
            <w:r>
              <w:rPr>
                <w:color w:val="000000"/>
              </w:rPr>
              <w:t>21,5</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55A10" w14:textId="77777777" w:rsidR="00B2755A" w:rsidRDefault="00000000">
            <w:pPr>
              <w:ind w:firstLine="0"/>
              <w:jc w:val="right"/>
              <w:rPr>
                <w:color w:val="000000"/>
              </w:rPr>
            </w:pPr>
            <w:r>
              <w:rPr>
                <w:color w:val="000000"/>
              </w:rPr>
              <w:t>22,7</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CD482" w14:textId="77777777" w:rsidR="00B2755A" w:rsidRDefault="00000000">
            <w:pPr>
              <w:ind w:firstLine="0"/>
              <w:jc w:val="right"/>
              <w:rPr>
                <w:color w:val="000000"/>
              </w:rPr>
            </w:pPr>
            <w:r>
              <w:rPr>
                <w:color w:val="000000"/>
              </w:rPr>
              <w:t>15,9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137A5" w14:textId="77777777" w:rsidR="00B2755A" w:rsidRDefault="00000000">
            <w:pPr>
              <w:ind w:firstLine="0"/>
              <w:jc w:val="right"/>
              <w:rPr>
                <w:color w:val="000000"/>
              </w:rPr>
            </w:pPr>
            <w:r>
              <w:rPr>
                <w:color w:val="000000"/>
              </w:rPr>
              <w:t>16,5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0AC87"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78CFD"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8867F"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CA601"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9558C"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3A5E4"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FE0FD"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7167E"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68550"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527FA"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B7A76" w14:textId="77777777" w:rsidR="00B2755A" w:rsidRDefault="00000000">
            <w:pPr>
              <w:ind w:firstLine="0"/>
              <w:jc w:val="right"/>
              <w:rPr>
                <w:color w:val="000000"/>
              </w:rPr>
            </w:pPr>
            <w:r>
              <w:rPr>
                <w:color w:val="000000"/>
              </w:rPr>
              <w:t>76,6</w:t>
            </w:r>
          </w:p>
        </w:tc>
      </w:tr>
      <w:tr w:rsidR="00B2755A" w14:paraId="16335763"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4CB51" w14:textId="77777777" w:rsidR="00B2755A" w:rsidRDefault="00000000">
            <w:pPr>
              <w:ind w:firstLine="0"/>
              <w:jc w:val="left"/>
              <w:rPr>
                <w:color w:val="000000"/>
              </w:rPr>
            </w:pPr>
            <w:r>
              <w:rPr>
                <w:color w:val="000000"/>
              </w:rPr>
              <w:t>Группа № 5. Строительство новых источников тепловой энергии (мощности)</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8AAA9" w14:textId="77777777" w:rsidR="00B2755A" w:rsidRDefault="00000000">
            <w:pPr>
              <w:ind w:firstLine="0"/>
              <w:jc w:val="right"/>
              <w:rPr>
                <w:color w:val="000000"/>
              </w:rPr>
            </w:pPr>
            <w:r>
              <w:rPr>
                <w:color w:val="000000"/>
              </w:rPr>
              <w:t>0,6</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27CCC5" w14:textId="77777777" w:rsidR="00B2755A" w:rsidRDefault="00000000">
            <w:pPr>
              <w:ind w:firstLine="0"/>
              <w:jc w:val="right"/>
              <w:rPr>
                <w:color w:val="000000"/>
              </w:rPr>
            </w:pPr>
            <w:r>
              <w:rPr>
                <w:color w:val="000000"/>
              </w:rPr>
              <w:t>0,7</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75DF5" w14:textId="77777777" w:rsidR="00B2755A" w:rsidRDefault="00000000">
            <w:pPr>
              <w:ind w:firstLine="0"/>
              <w:jc w:val="right"/>
              <w:rPr>
                <w:color w:val="000000"/>
              </w:rPr>
            </w:pPr>
            <w:r>
              <w:rPr>
                <w:color w:val="000000"/>
              </w:rPr>
              <w:t>0,5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C74C9" w14:textId="77777777" w:rsidR="00B2755A" w:rsidRDefault="00000000">
            <w:pPr>
              <w:ind w:firstLine="0"/>
              <w:jc w:val="right"/>
              <w:rPr>
                <w:color w:val="000000"/>
              </w:rPr>
            </w:pPr>
            <w:r>
              <w:rPr>
                <w:color w:val="000000"/>
              </w:rPr>
              <w:t>0,5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8E6AF" w14:textId="77777777" w:rsidR="00B2755A" w:rsidRDefault="00000000">
            <w:pPr>
              <w:ind w:firstLine="0"/>
              <w:jc w:val="right"/>
              <w:rPr>
                <w:color w:val="000000"/>
              </w:rPr>
            </w:pPr>
            <w:r>
              <w:rPr>
                <w:color w:val="000000"/>
              </w:rPr>
              <w:t>103,2</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E6B319" w14:textId="77777777" w:rsidR="00B2755A" w:rsidRDefault="00000000">
            <w:pPr>
              <w:ind w:firstLine="0"/>
              <w:jc w:val="right"/>
              <w:rPr>
                <w:color w:val="000000"/>
              </w:rPr>
            </w:pPr>
            <w:r>
              <w:rPr>
                <w:color w:val="000000"/>
              </w:rPr>
              <w:t>106,7</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192BC" w14:textId="77777777" w:rsidR="00B2755A" w:rsidRDefault="00000000">
            <w:pPr>
              <w:ind w:firstLine="0"/>
              <w:jc w:val="right"/>
              <w:rPr>
                <w:color w:val="000000"/>
              </w:rPr>
            </w:pPr>
            <w:r>
              <w:rPr>
                <w:color w:val="000000"/>
              </w:rPr>
              <w:t>110,4</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17092B" w14:textId="77777777" w:rsidR="00B2755A" w:rsidRDefault="00000000">
            <w:pPr>
              <w:ind w:firstLine="0"/>
              <w:jc w:val="right"/>
              <w:rPr>
                <w:color w:val="000000"/>
              </w:rPr>
            </w:pPr>
            <w:r>
              <w:rPr>
                <w:color w:val="000000"/>
              </w:rPr>
              <w:t>112,9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78C6A" w14:textId="77777777" w:rsidR="00B2755A" w:rsidRDefault="00000000">
            <w:pPr>
              <w:ind w:firstLine="0"/>
              <w:jc w:val="right"/>
              <w:rPr>
                <w:color w:val="000000"/>
              </w:rPr>
            </w:pPr>
            <w:r>
              <w:rPr>
                <w:color w:val="000000"/>
              </w:rPr>
              <w:t>115,5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29785"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BC16D"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852F5"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34B41"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DAFD0B"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2A4F5B" w14:textId="77777777" w:rsidR="00B2755A" w:rsidRDefault="00000000">
            <w:pPr>
              <w:ind w:firstLine="0"/>
              <w:jc w:val="right"/>
              <w:rPr>
                <w:color w:val="000000"/>
              </w:rPr>
            </w:pPr>
            <w:r>
              <w:rPr>
                <w:color w:val="000000"/>
              </w:rPr>
              <w:t>550,9</w:t>
            </w:r>
          </w:p>
        </w:tc>
      </w:tr>
      <w:tr w:rsidR="00B2755A" w14:paraId="53AA6850" w14:textId="77777777">
        <w:tblPrEx>
          <w:tblCellMar>
            <w:top w:w="0" w:type="dxa"/>
            <w:bottom w:w="0" w:type="dxa"/>
          </w:tblCellMar>
        </w:tblPrEx>
        <w:trPr>
          <w:trHeight w:val="300"/>
        </w:trPr>
        <w:tc>
          <w:tcPr>
            <w:tcW w:w="5819"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AC3839" w14:textId="77777777" w:rsidR="00B2755A" w:rsidRDefault="00000000">
            <w:pPr>
              <w:ind w:firstLine="0"/>
              <w:jc w:val="left"/>
              <w:rPr>
                <w:color w:val="000000"/>
              </w:rPr>
            </w:pPr>
            <w:r>
              <w:rPr>
                <w:color w:val="000000"/>
              </w:rPr>
              <w:t>Всего по сетям</w:t>
            </w:r>
          </w:p>
        </w:tc>
        <w:tc>
          <w:tcPr>
            <w:tcW w:w="10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F5B295" w14:textId="77777777" w:rsidR="00B2755A" w:rsidRDefault="00000000">
            <w:pPr>
              <w:ind w:firstLine="0"/>
              <w:jc w:val="right"/>
              <w:rPr>
                <w:color w:val="000000"/>
              </w:rPr>
            </w:pPr>
            <w:r>
              <w:rPr>
                <w:color w:val="000000"/>
              </w:rPr>
              <w:t>186,5</w:t>
            </w:r>
          </w:p>
        </w:tc>
        <w:tc>
          <w:tcPr>
            <w:tcW w:w="104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D0C9BC" w14:textId="77777777" w:rsidR="00B2755A" w:rsidRDefault="00000000">
            <w:pPr>
              <w:ind w:firstLine="0"/>
              <w:jc w:val="right"/>
              <w:rPr>
                <w:color w:val="000000"/>
              </w:rPr>
            </w:pPr>
            <w:r>
              <w:rPr>
                <w:color w:val="000000"/>
              </w:rPr>
              <w:t>194,6</w:t>
            </w:r>
          </w:p>
        </w:tc>
        <w:tc>
          <w:tcPr>
            <w:tcW w:w="1047"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D7EF57" w14:textId="77777777" w:rsidR="00B2755A" w:rsidRDefault="00000000">
            <w:pPr>
              <w:ind w:firstLine="0"/>
              <w:jc w:val="right"/>
              <w:rPr>
                <w:color w:val="000000"/>
              </w:rPr>
            </w:pPr>
            <w:r>
              <w:rPr>
                <w:color w:val="000000"/>
              </w:rPr>
              <w:t>164,5</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059F5F" w14:textId="77777777" w:rsidR="00B2755A" w:rsidRDefault="00000000">
            <w:pPr>
              <w:ind w:firstLine="0"/>
              <w:jc w:val="right"/>
              <w:rPr>
                <w:color w:val="000000"/>
              </w:rPr>
            </w:pPr>
            <w:r>
              <w:rPr>
                <w:color w:val="000000"/>
              </w:rPr>
              <w:t>176,1</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BFACEC" w14:textId="77777777" w:rsidR="00B2755A" w:rsidRDefault="00000000">
            <w:pPr>
              <w:ind w:firstLine="0"/>
              <w:jc w:val="right"/>
              <w:rPr>
                <w:color w:val="000000"/>
              </w:rPr>
            </w:pPr>
            <w:r>
              <w:rPr>
                <w:color w:val="000000"/>
              </w:rPr>
              <w:t>236,3</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59900F" w14:textId="77777777" w:rsidR="00B2755A" w:rsidRDefault="00000000">
            <w:pPr>
              <w:ind w:firstLine="0"/>
              <w:jc w:val="right"/>
              <w:rPr>
                <w:color w:val="000000"/>
              </w:rPr>
            </w:pPr>
            <w:r>
              <w:rPr>
                <w:color w:val="000000"/>
              </w:rPr>
              <w:t>230,4</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F85D60" w14:textId="77777777" w:rsidR="00B2755A" w:rsidRDefault="00000000">
            <w:pPr>
              <w:ind w:firstLine="0"/>
              <w:jc w:val="right"/>
              <w:rPr>
                <w:color w:val="000000"/>
              </w:rPr>
            </w:pPr>
            <w:r>
              <w:rPr>
                <w:color w:val="000000"/>
              </w:rPr>
              <w:t>236,7</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23021F" w14:textId="77777777" w:rsidR="00B2755A" w:rsidRDefault="00000000">
            <w:pPr>
              <w:ind w:firstLine="0"/>
              <w:jc w:val="right"/>
              <w:rPr>
                <w:color w:val="000000"/>
              </w:rPr>
            </w:pPr>
            <w:r>
              <w:rPr>
                <w:color w:val="000000"/>
              </w:rPr>
              <w:t>236,6</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15155C" w14:textId="77777777" w:rsidR="00B2755A" w:rsidRDefault="00000000">
            <w:pPr>
              <w:ind w:firstLine="0"/>
              <w:jc w:val="right"/>
              <w:rPr>
                <w:color w:val="000000"/>
              </w:rPr>
            </w:pPr>
            <w:r>
              <w:rPr>
                <w:color w:val="000000"/>
              </w:rPr>
              <w:t>244,4</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E149CE" w14:textId="77777777" w:rsidR="00B2755A" w:rsidRDefault="00000000">
            <w:pPr>
              <w:ind w:firstLine="0"/>
              <w:jc w:val="right"/>
              <w:rPr>
                <w:color w:val="000000"/>
              </w:rPr>
            </w:pPr>
            <w:r>
              <w:rPr>
                <w:color w:val="000000"/>
              </w:rPr>
              <w:t>173,7</w:t>
            </w:r>
          </w:p>
        </w:tc>
        <w:tc>
          <w:tcPr>
            <w:tcW w:w="104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D94670" w14:textId="77777777" w:rsidR="00B2755A" w:rsidRDefault="00000000">
            <w:pPr>
              <w:ind w:firstLine="0"/>
              <w:jc w:val="right"/>
              <w:rPr>
                <w:color w:val="000000"/>
              </w:rPr>
            </w:pPr>
            <w:r>
              <w:rPr>
                <w:color w:val="000000"/>
              </w:rPr>
              <w:t>176,6</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703863" w14:textId="77777777" w:rsidR="00B2755A" w:rsidRDefault="00000000">
            <w:pPr>
              <w:ind w:firstLine="0"/>
              <w:jc w:val="right"/>
              <w:rPr>
                <w:color w:val="000000"/>
              </w:rPr>
            </w:pPr>
            <w:r>
              <w:rPr>
                <w:color w:val="000000"/>
              </w:rPr>
              <w:t>179,0</w:t>
            </w:r>
          </w:p>
        </w:tc>
        <w:tc>
          <w:tcPr>
            <w:tcW w:w="104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3017FD" w14:textId="77777777" w:rsidR="00B2755A" w:rsidRDefault="00000000">
            <w:pPr>
              <w:ind w:firstLine="0"/>
              <w:jc w:val="right"/>
              <w:rPr>
                <w:color w:val="000000"/>
              </w:rPr>
            </w:pPr>
            <w:r>
              <w:rPr>
                <w:color w:val="000000"/>
              </w:rPr>
              <w:t>181,4</w:t>
            </w:r>
          </w:p>
        </w:tc>
        <w:tc>
          <w:tcPr>
            <w:tcW w:w="104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151FA6" w14:textId="77777777" w:rsidR="00B2755A" w:rsidRDefault="00000000">
            <w:pPr>
              <w:ind w:firstLine="0"/>
              <w:jc w:val="right"/>
              <w:rPr>
                <w:color w:val="000000"/>
              </w:rPr>
            </w:pPr>
            <w:r>
              <w:rPr>
                <w:color w:val="000000"/>
              </w:rPr>
              <w:t>183,8</w:t>
            </w:r>
          </w:p>
        </w:tc>
        <w:tc>
          <w:tcPr>
            <w:tcW w:w="1342"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6BFBDF" w14:textId="77777777" w:rsidR="00B2755A" w:rsidRDefault="00000000">
            <w:pPr>
              <w:ind w:firstLine="0"/>
              <w:jc w:val="right"/>
              <w:rPr>
                <w:color w:val="000000"/>
              </w:rPr>
            </w:pPr>
            <w:r>
              <w:rPr>
                <w:color w:val="000000"/>
              </w:rPr>
              <w:t>2800,6</w:t>
            </w:r>
          </w:p>
        </w:tc>
      </w:tr>
      <w:tr w:rsidR="00B2755A" w14:paraId="205B2394"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097C8" w14:textId="77777777" w:rsidR="00B2755A" w:rsidRDefault="00000000">
            <w:pPr>
              <w:ind w:firstLine="0"/>
              <w:jc w:val="left"/>
              <w:rPr>
                <w:color w:val="000000"/>
              </w:rPr>
            </w:pPr>
            <w:r>
              <w:rPr>
                <w:color w:val="000000"/>
              </w:rPr>
              <w:t>Группа № 1. Новое строительство для подключения новых потребителей</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7BC1E0" w14:textId="77777777" w:rsidR="00B2755A" w:rsidRDefault="00000000">
            <w:pPr>
              <w:ind w:firstLine="0"/>
              <w:jc w:val="right"/>
              <w:rPr>
                <w:color w:val="000000"/>
              </w:rPr>
            </w:pPr>
            <w:r>
              <w:rPr>
                <w:color w:val="000000"/>
              </w:rPr>
              <w:t>71,9</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98FA1" w14:textId="77777777" w:rsidR="00B2755A" w:rsidRDefault="00000000">
            <w:pPr>
              <w:ind w:firstLine="0"/>
              <w:jc w:val="right"/>
              <w:rPr>
                <w:color w:val="000000"/>
              </w:rPr>
            </w:pPr>
            <w:r>
              <w:rPr>
                <w:color w:val="000000"/>
              </w:rPr>
              <w:t>75,1</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80AD9" w14:textId="77777777" w:rsidR="00B2755A" w:rsidRDefault="00000000">
            <w:pPr>
              <w:ind w:firstLine="0"/>
              <w:jc w:val="right"/>
              <w:rPr>
                <w:color w:val="000000"/>
              </w:rPr>
            </w:pPr>
            <w:r>
              <w:rPr>
                <w:color w:val="000000"/>
              </w:rPr>
              <w:t>52,5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50E3D" w14:textId="77777777" w:rsidR="00B2755A" w:rsidRDefault="00000000">
            <w:pPr>
              <w:ind w:firstLine="0"/>
              <w:jc w:val="right"/>
              <w:rPr>
                <w:color w:val="000000"/>
              </w:rPr>
            </w:pPr>
            <w:r>
              <w:rPr>
                <w:color w:val="000000"/>
              </w:rPr>
              <w:t>56,2</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FE0C0" w14:textId="77777777" w:rsidR="00B2755A" w:rsidRDefault="00000000">
            <w:pPr>
              <w:ind w:firstLine="0"/>
              <w:jc w:val="right"/>
              <w:rPr>
                <w:color w:val="000000"/>
              </w:rPr>
            </w:pPr>
            <w:r>
              <w:rPr>
                <w:color w:val="000000"/>
              </w:rPr>
              <w:t>79,0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DEE23" w14:textId="77777777" w:rsidR="00B2755A" w:rsidRDefault="00000000">
            <w:pPr>
              <w:ind w:firstLine="0"/>
              <w:jc w:val="right"/>
              <w:rPr>
                <w:color w:val="000000"/>
              </w:rPr>
            </w:pPr>
            <w:r>
              <w:rPr>
                <w:color w:val="000000"/>
              </w:rPr>
              <w:t>77,0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553A9" w14:textId="77777777" w:rsidR="00B2755A" w:rsidRDefault="00000000">
            <w:pPr>
              <w:ind w:firstLine="0"/>
              <w:jc w:val="right"/>
              <w:rPr>
                <w:color w:val="000000"/>
              </w:rPr>
            </w:pPr>
            <w:r>
              <w:rPr>
                <w:color w:val="000000"/>
              </w:rPr>
              <w:t>79,1</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754EA" w14:textId="77777777" w:rsidR="00B2755A" w:rsidRDefault="00000000">
            <w:pPr>
              <w:ind w:firstLine="0"/>
              <w:jc w:val="right"/>
              <w:rPr>
                <w:color w:val="000000"/>
              </w:rPr>
            </w:pPr>
            <w:r>
              <w:rPr>
                <w:color w:val="000000"/>
              </w:rPr>
              <w:t>79,1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1140B2" w14:textId="77777777" w:rsidR="00B2755A" w:rsidRDefault="00000000">
            <w:pPr>
              <w:ind w:firstLine="0"/>
              <w:jc w:val="right"/>
              <w:rPr>
                <w:color w:val="000000"/>
              </w:rPr>
            </w:pPr>
            <w:r>
              <w:rPr>
                <w:color w:val="000000"/>
              </w:rPr>
              <w:t>81,7</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B9C2C" w14:textId="77777777" w:rsidR="00B2755A" w:rsidRDefault="00000000">
            <w:pPr>
              <w:ind w:firstLine="0"/>
              <w:jc w:val="right"/>
              <w:rPr>
                <w:color w:val="000000"/>
              </w:rPr>
            </w:pPr>
            <w:r>
              <w:rPr>
                <w:color w:val="000000"/>
              </w:rPr>
              <w:t>65,8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2FD9A" w14:textId="77777777" w:rsidR="00B2755A" w:rsidRDefault="00000000">
            <w:pPr>
              <w:ind w:firstLine="0"/>
              <w:jc w:val="right"/>
              <w:rPr>
                <w:color w:val="000000"/>
              </w:rPr>
            </w:pPr>
            <w:r>
              <w:rPr>
                <w:color w:val="000000"/>
              </w:rPr>
              <w:t>66,9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7F0F0" w14:textId="77777777" w:rsidR="00B2755A" w:rsidRDefault="00000000">
            <w:pPr>
              <w:ind w:firstLine="0"/>
              <w:jc w:val="right"/>
              <w:rPr>
                <w:color w:val="000000"/>
              </w:rPr>
            </w:pPr>
            <w:r>
              <w:rPr>
                <w:color w:val="000000"/>
              </w:rPr>
              <w:t>67,8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2E18F" w14:textId="77777777" w:rsidR="00B2755A" w:rsidRDefault="00000000">
            <w:pPr>
              <w:ind w:firstLine="0"/>
              <w:jc w:val="right"/>
              <w:rPr>
                <w:color w:val="000000"/>
              </w:rPr>
            </w:pPr>
            <w:r>
              <w:rPr>
                <w:color w:val="000000"/>
              </w:rPr>
              <w:t>68,7</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3F189" w14:textId="77777777" w:rsidR="00B2755A" w:rsidRDefault="00000000">
            <w:pPr>
              <w:ind w:firstLine="0"/>
              <w:jc w:val="right"/>
              <w:rPr>
                <w:color w:val="000000"/>
              </w:rPr>
            </w:pPr>
            <w:r>
              <w:rPr>
                <w:color w:val="000000"/>
              </w:rPr>
              <w:t>69,7</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65CC4B" w14:textId="77777777" w:rsidR="00B2755A" w:rsidRDefault="00000000">
            <w:pPr>
              <w:ind w:firstLine="0"/>
              <w:jc w:val="right"/>
              <w:rPr>
                <w:color w:val="000000"/>
              </w:rPr>
            </w:pPr>
            <w:r>
              <w:rPr>
                <w:color w:val="000000"/>
              </w:rPr>
              <w:t>990,8</w:t>
            </w:r>
          </w:p>
        </w:tc>
      </w:tr>
      <w:tr w:rsidR="00B2755A" w14:paraId="3DDF7419"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09F6F" w14:textId="77777777" w:rsidR="00B2755A" w:rsidRDefault="00000000">
            <w:pPr>
              <w:ind w:firstLine="0"/>
              <w:jc w:val="left"/>
              <w:rPr>
                <w:color w:val="000000"/>
              </w:rPr>
            </w:pPr>
            <w:r>
              <w:rPr>
                <w:color w:val="000000"/>
              </w:rPr>
              <w:t>Группа № 2. Новое строительство для объединения котельных</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147C7" w14:textId="77777777" w:rsidR="00B2755A" w:rsidRDefault="00000000">
            <w:pPr>
              <w:ind w:firstLine="0"/>
              <w:jc w:val="right"/>
              <w:rPr>
                <w:color w:val="000000"/>
              </w:rPr>
            </w:pPr>
            <w:r>
              <w:rPr>
                <w:color w:val="000000"/>
              </w:rPr>
              <w:t>24,5</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B910F" w14:textId="77777777" w:rsidR="00B2755A" w:rsidRDefault="00000000">
            <w:pPr>
              <w:ind w:firstLine="0"/>
              <w:jc w:val="right"/>
              <w:rPr>
                <w:color w:val="000000"/>
              </w:rPr>
            </w:pPr>
            <w:r>
              <w:rPr>
                <w:color w:val="000000"/>
              </w:rPr>
              <w:t>25,6</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08B85A" w14:textId="77777777" w:rsidR="00B2755A" w:rsidRDefault="00000000">
            <w:pPr>
              <w:ind w:firstLine="0"/>
              <w:jc w:val="right"/>
              <w:rPr>
                <w:color w:val="000000"/>
              </w:rPr>
            </w:pPr>
            <w:r>
              <w:rPr>
                <w:color w:val="000000"/>
              </w:rPr>
              <w:t>17,9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952E9D" w14:textId="77777777" w:rsidR="00B2755A" w:rsidRDefault="00000000">
            <w:pPr>
              <w:ind w:firstLine="0"/>
              <w:jc w:val="right"/>
              <w:rPr>
                <w:color w:val="000000"/>
              </w:rPr>
            </w:pPr>
            <w:r>
              <w:rPr>
                <w:color w:val="000000"/>
              </w:rPr>
              <w:t>19,2</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9EF4F"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CEA556"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97C7A"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942EA"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8E8BF"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5A3C8"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8F292"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E8661"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6320B"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AC51D"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B89957" w14:textId="77777777" w:rsidR="00B2755A" w:rsidRDefault="00000000">
            <w:pPr>
              <w:ind w:firstLine="0"/>
              <w:jc w:val="right"/>
              <w:rPr>
                <w:color w:val="000000"/>
              </w:rPr>
            </w:pPr>
            <w:r>
              <w:rPr>
                <w:color w:val="000000"/>
              </w:rPr>
              <w:t>87,2</w:t>
            </w:r>
          </w:p>
        </w:tc>
      </w:tr>
      <w:tr w:rsidR="00B2755A" w14:paraId="2634D972"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5C696" w14:textId="77777777" w:rsidR="00B2755A" w:rsidRDefault="00000000">
            <w:pPr>
              <w:ind w:firstLine="0"/>
              <w:jc w:val="left"/>
              <w:rPr>
                <w:color w:val="000000"/>
              </w:rPr>
            </w:pPr>
            <w:r>
              <w:rPr>
                <w:color w:val="000000"/>
              </w:rPr>
              <w:t>Группа № 3. Реконструкция с увеличением диаметра для подключения новых потребителей</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04ABA" w14:textId="77777777" w:rsidR="00B2755A" w:rsidRDefault="00000000">
            <w:pPr>
              <w:ind w:firstLine="0"/>
              <w:jc w:val="right"/>
              <w:rPr>
                <w:color w:val="000000"/>
              </w:rPr>
            </w:pPr>
            <w:r>
              <w:rPr>
                <w:color w:val="000000"/>
              </w:rPr>
              <w:t>0,0</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F7A12" w14:textId="77777777" w:rsidR="00B2755A" w:rsidRDefault="00000000">
            <w:pPr>
              <w:ind w:firstLine="0"/>
              <w:jc w:val="right"/>
              <w:rPr>
                <w:color w:val="000000"/>
              </w:rPr>
            </w:pPr>
            <w:r>
              <w:rPr>
                <w:color w:val="000000"/>
              </w:rPr>
              <w:t>0,0</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AB65F"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31179"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20A72" w14:textId="77777777" w:rsidR="00B2755A" w:rsidRDefault="00000000">
            <w:pPr>
              <w:ind w:firstLine="0"/>
              <w:jc w:val="right"/>
              <w:rPr>
                <w:color w:val="000000"/>
              </w:rPr>
            </w:pPr>
            <w:r>
              <w:rPr>
                <w:color w:val="000000"/>
              </w:rPr>
              <w:t>53,9</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79226" w14:textId="77777777" w:rsidR="00B2755A" w:rsidRDefault="00000000">
            <w:pPr>
              <w:ind w:firstLine="0"/>
              <w:jc w:val="right"/>
              <w:rPr>
                <w:color w:val="000000"/>
              </w:rPr>
            </w:pPr>
            <w:r>
              <w:rPr>
                <w:color w:val="000000"/>
              </w:rPr>
              <w:t>52,5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EBABC" w14:textId="77777777" w:rsidR="00B2755A" w:rsidRDefault="00000000">
            <w:pPr>
              <w:ind w:firstLine="0"/>
              <w:jc w:val="right"/>
              <w:rPr>
                <w:color w:val="000000"/>
              </w:rPr>
            </w:pPr>
            <w:r>
              <w:rPr>
                <w:color w:val="000000"/>
              </w:rPr>
              <w:t>54,0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E8CC0" w14:textId="77777777" w:rsidR="00B2755A" w:rsidRDefault="00000000">
            <w:pPr>
              <w:ind w:firstLine="0"/>
              <w:jc w:val="right"/>
              <w:rPr>
                <w:color w:val="000000"/>
              </w:rPr>
            </w:pPr>
            <w:r>
              <w:rPr>
                <w:color w:val="000000"/>
              </w:rPr>
              <w:t>53,9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A5C0C" w14:textId="77777777" w:rsidR="00B2755A" w:rsidRDefault="00000000">
            <w:pPr>
              <w:ind w:firstLine="0"/>
              <w:jc w:val="right"/>
              <w:rPr>
                <w:color w:val="000000"/>
              </w:rPr>
            </w:pPr>
            <w:r>
              <w:rPr>
                <w:color w:val="000000"/>
              </w:rPr>
              <w:t>55,7</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9F7FA" w14:textId="77777777" w:rsidR="00B2755A" w:rsidRDefault="00000000">
            <w:pPr>
              <w:ind w:firstLine="0"/>
              <w:jc w:val="right"/>
              <w:rPr>
                <w:color w:val="000000"/>
              </w:rPr>
            </w:pPr>
            <w:r>
              <w:rPr>
                <w:color w:val="000000"/>
              </w:rPr>
              <w:t>3,8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AED76" w14:textId="77777777" w:rsidR="00B2755A" w:rsidRDefault="00000000">
            <w:pPr>
              <w:ind w:firstLine="0"/>
              <w:jc w:val="right"/>
              <w:rPr>
                <w:color w:val="000000"/>
              </w:rPr>
            </w:pPr>
            <w:r>
              <w:rPr>
                <w:color w:val="000000"/>
              </w:rPr>
              <w:t>3,9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4B82F" w14:textId="77777777" w:rsidR="00B2755A" w:rsidRDefault="00000000">
            <w:pPr>
              <w:ind w:firstLine="0"/>
              <w:jc w:val="right"/>
              <w:rPr>
                <w:color w:val="000000"/>
              </w:rPr>
            </w:pPr>
            <w:r>
              <w:rPr>
                <w:color w:val="000000"/>
              </w:rPr>
              <w:t>3,9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AC7B4" w14:textId="77777777" w:rsidR="00B2755A" w:rsidRDefault="00000000">
            <w:pPr>
              <w:ind w:firstLine="0"/>
              <w:jc w:val="right"/>
              <w:rPr>
                <w:color w:val="000000"/>
              </w:rPr>
            </w:pPr>
            <w:r>
              <w:rPr>
                <w:color w:val="000000"/>
              </w:rPr>
              <w:t>4,0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8C1C0E" w14:textId="77777777" w:rsidR="00B2755A" w:rsidRDefault="00000000">
            <w:pPr>
              <w:ind w:firstLine="0"/>
              <w:jc w:val="right"/>
              <w:rPr>
                <w:color w:val="000000"/>
              </w:rPr>
            </w:pPr>
            <w:r>
              <w:rPr>
                <w:color w:val="000000"/>
              </w:rPr>
              <w:t>4,0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D32DC" w14:textId="77777777" w:rsidR="00B2755A" w:rsidRDefault="00000000">
            <w:pPr>
              <w:ind w:firstLine="0"/>
              <w:jc w:val="right"/>
              <w:rPr>
                <w:color w:val="000000"/>
              </w:rPr>
            </w:pPr>
            <w:r>
              <w:rPr>
                <w:color w:val="000000"/>
              </w:rPr>
              <w:t>289,6</w:t>
            </w:r>
          </w:p>
        </w:tc>
      </w:tr>
      <w:tr w:rsidR="00B2755A" w14:paraId="69B24655"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86B4BE" w14:textId="77777777" w:rsidR="00B2755A" w:rsidRDefault="00000000">
            <w:pPr>
              <w:ind w:firstLine="0"/>
              <w:jc w:val="left"/>
              <w:rPr>
                <w:color w:val="000000"/>
              </w:rPr>
            </w:pPr>
            <w:r>
              <w:rPr>
                <w:color w:val="000000"/>
              </w:rPr>
              <w:t>Группа № 4. Реконструкция с увеличением диаметра для объединения котельных</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D0BE0E" w14:textId="77777777" w:rsidR="00B2755A" w:rsidRDefault="00000000">
            <w:pPr>
              <w:ind w:firstLine="0"/>
              <w:jc w:val="right"/>
              <w:rPr>
                <w:color w:val="000000"/>
              </w:rPr>
            </w:pPr>
            <w:r>
              <w:rPr>
                <w:color w:val="000000"/>
              </w:rPr>
              <w:t>6,1</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18018B" w14:textId="77777777" w:rsidR="00B2755A" w:rsidRDefault="00000000">
            <w:pPr>
              <w:ind w:firstLine="0"/>
              <w:jc w:val="right"/>
              <w:rPr>
                <w:color w:val="000000"/>
              </w:rPr>
            </w:pPr>
            <w:r>
              <w:rPr>
                <w:color w:val="000000"/>
              </w:rPr>
              <w:t>6,4</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FFEE5" w14:textId="77777777" w:rsidR="00B2755A" w:rsidRDefault="00000000">
            <w:pPr>
              <w:ind w:firstLine="0"/>
              <w:jc w:val="right"/>
              <w:rPr>
                <w:color w:val="000000"/>
              </w:rPr>
            </w:pPr>
            <w:r>
              <w:rPr>
                <w:color w:val="000000"/>
              </w:rPr>
              <w:t>4,5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28962" w14:textId="77777777" w:rsidR="00B2755A" w:rsidRDefault="00000000">
            <w:pPr>
              <w:ind w:firstLine="0"/>
              <w:jc w:val="right"/>
              <w:rPr>
                <w:color w:val="000000"/>
              </w:rPr>
            </w:pPr>
            <w:r>
              <w:rPr>
                <w:color w:val="000000"/>
              </w:rPr>
              <w:t>4,8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BD478B"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6EA29F"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6182CE"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3F8E5"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03DC8"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DF24A2"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D21D0"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6DC8F"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85C66"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D9809"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1E6916" w14:textId="77777777" w:rsidR="00B2755A" w:rsidRDefault="00000000">
            <w:pPr>
              <w:ind w:firstLine="0"/>
              <w:jc w:val="right"/>
              <w:rPr>
                <w:color w:val="000000"/>
              </w:rPr>
            </w:pPr>
            <w:r>
              <w:rPr>
                <w:color w:val="000000"/>
              </w:rPr>
              <w:t>226,9</w:t>
            </w:r>
          </w:p>
        </w:tc>
      </w:tr>
      <w:tr w:rsidR="00B2755A" w14:paraId="09A7639E" w14:textId="77777777">
        <w:tblPrEx>
          <w:tblCellMar>
            <w:top w:w="0" w:type="dxa"/>
            <w:bottom w:w="0" w:type="dxa"/>
          </w:tblCellMar>
        </w:tblPrEx>
        <w:trPr>
          <w:trHeight w:val="285"/>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126CF" w14:textId="77777777" w:rsidR="00B2755A" w:rsidRDefault="00000000">
            <w:pPr>
              <w:ind w:firstLine="0"/>
              <w:jc w:val="left"/>
              <w:rPr>
                <w:color w:val="000000"/>
              </w:rPr>
            </w:pPr>
            <w:r>
              <w:rPr>
                <w:color w:val="000000"/>
              </w:rPr>
              <w:t>Группа № 5. Реконструкция с увеличением диаметра для нормализации существующих гидравлических режимов</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ABDAD" w14:textId="77777777" w:rsidR="00B2755A" w:rsidRDefault="00000000">
            <w:pPr>
              <w:ind w:firstLine="0"/>
              <w:jc w:val="right"/>
              <w:rPr>
                <w:color w:val="000000"/>
              </w:rPr>
            </w:pPr>
            <w:r>
              <w:rPr>
                <w:color w:val="000000"/>
              </w:rPr>
              <w:t>0,1</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B4DAC" w14:textId="77777777" w:rsidR="00B2755A" w:rsidRDefault="00000000">
            <w:pPr>
              <w:ind w:firstLine="0"/>
              <w:jc w:val="right"/>
              <w:rPr>
                <w:color w:val="000000"/>
              </w:rPr>
            </w:pPr>
            <w:r>
              <w:rPr>
                <w:color w:val="000000"/>
              </w:rPr>
              <w:t>0,1</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F7F52" w14:textId="77777777" w:rsidR="00B2755A" w:rsidRDefault="00000000">
            <w:pPr>
              <w:ind w:firstLine="0"/>
              <w:jc w:val="right"/>
              <w:rPr>
                <w:color w:val="000000"/>
              </w:rPr>
            </w:pPr>
            <w:r>
              <w:rPr>
                <w:color w:val="000000"/>
              </w:rPr>
              <w:t>0,1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463B4" w14:textId="77777777" w:rsidR="00B2755A" w:rsidRDefault="00000000">
            <w:pPr>
              <w:ind w:firstLine="0"/>
              <w:jc w:val="right"/>
              <w:rPr>
                <w:color w:val="000000"/>
              </w:rPr>
            </w:pPr>
            <w:r>
              <w:rPr>
                <w:color w:val="000000"/>
              </w:rPr>
              <w:t>0,1</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1ADFC" w14:textId="77777777" w:rsidR="00B2755A" w:rsidRDefault="00000000">
            <w:pPr>
              <w:ind w:firstLine="0"/>
              <w:jc w:val="right"/>
              <w:rPr>
                <w:color w:val="000000"/>
              </w:rPr>
            </w:pPr>
            <w:r>
              <w:rPr>
                <w:color w:val="000000"/>
              </w:rPr>
              <w:t>4,8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1C5BDE" w14:textId="77777777" w:rsidR="00B2755A" w:rsidRDefault="00000000">
            <w:pPr>
              <w:ind w:firstLine="0"/>
              <w:jc w:val="right"/>
              <w:rPr>
                <w:color w:val="000000"/>
              </w:rPr>
            </w:pPr>
            <w:r>
              <w:rPr>
                <w:color w:val="000000"/>
              </w:rPr>
              <w:t>4,6</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CF36B" w14:textId="77777777" w:rsidR="00B2755A" w:rsidRDefault="00000000">
            <w:pPr>
              <w:ind w:firstLine="0"/>
              <w:jc w:val="right"/>
              <w:rPr>
                <w:color w:val="000000"/>
              </w:rPr>
            </w:pPr>
            <w:r>
              <w:rPr>
                <w:color w:val="000000"/>
              </w:rPr>
              <w:t>4,8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32A4F" w14:textId="77777777" w:rsidR="00B2755A" w:rsidRDefault="00000000">
            <w:pPr>
              <w:ind w:firstLine="0"/>
              <w:jc w:val="right"/>
              <w:rPr>
                <w:color w:val="000000"/>
              </w:rPr>
            </w:pPr>
            <w:r>
              <w:rPr>
                <w:color w:val="000000"/>
              </w:rPr>
              <w:t>4,8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B0738" w14:textId="77777777" w:rsidR="00B2755A" w:rsidRDefault="00000000">
            <w:pPr>
              <w:ind w:firstLine="0"/>
              <w:jc w:val="right"/>
              <w:rPr>
                <w:color w:val="000000"/>
              </w:rPr>
            </w:pPr>
            <w:r>
              <w:rPr>
                <w:color w:val="000000"/>
              </w:rPr>
              <w:t>4,9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60C630"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FE6EC"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AAA27"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E5968"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88D04F"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AC50DF" w14:textId="77777777" w:rsidR="00B2755A" w:rsidRDefault="00000000">
            <w:pPr>
              <w:ind w:firstLine="0"/>
              <w:jc w:val="right"/>
              <w:rPr>
                <w:color w:val="000000"/>
              </w:rPr>
            </w:pPr>
            <w:r>
              <w:rPr>
                <w:color w:val="000000"/>
              </w:rPr>
              <w:t>29,4</w:t>
            </w:r>
          </w:p>
        </w:tc>
      </w:tr>
      <w:tr w:rsidR="00B2755A" w14:paraId="6DD83E03" w14:textId="77777777">
        <w:tblPrEx>
          <w:tblCellMar>
            <w:top w:w="0" w:type="dxa"/>
            <w:bottom w:w="0" w:type="dxa"/>
          </w:tblCellMar>
        </w:tblPrEx>
        <w:trPr>
          <w:trHeight w:val="781"/>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54763" w14:textId="77777777" w:rsidR="00B2755A" w:rsidRDefault="00000000">
            <w:pPr>
              <w:ind w:firstLine="0"/>
              <w:jc w:val="left"/>
              <w:rPr>
                <w:color w:val="000000"/>
              </w:rPr>
            </w:pPr>
            <w:r>
              <w:rPr>
                <w:color w:val="000000"/>
              </w:rPr>
              <w:t>Группа № 6. Новое строительство и реконструкция для обеспечения надежности теплоснабжения</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09A7F" w14:textId="77777777" w:rsidR="00B2755A" w:rsidRDefault="00000000">
            <w:pPr>
              <w:ind w:firstLine="0"/>
              <w:jc w:val="right"/>
              <w:rPr>
                <w:color w:val="000000"/>
              </w:rPr>
            </w:pPr>
            <w:r>
              <w:rPr>
                <w:color w:val="000000"/>
              </w:rPr>
              <w:t>6,2</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3EBF3" w14:textId="77777777" w:rsidR="00B2755A" w:rsidRDefault="00000000">
            <w:pPr>
              <w:ind w:firstLine="0"/>
              <w:jc w:val="right"/>
              <w:rPr>
                <w:color w:val="000000"/>
              </w:rPr>
            </w:pPr>
            <w:r>
              <w:rPr>
                <w:color w:val="000000"/>
              </w:rPr>
              <w:t>6,5</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FC61B" w14:textId="77777777" w:rsidR="00B2755A" w:rsidRDefault="00000000">
            <w:pPr>
              <w:ind w:firstLine="0"/>
              <w:jc w:val="right"/>
              <w:rPr>
                <w:color w:val="000000"/>
              </w:rPr>
            </w:pPr>
            <w:r>
              <w:rPr>
                <w:color w:val="000000"/>
              </w:rPr>
              <w:t>4,5</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FEB53" w14:textId="77777777" w:rsidR="00B2755A" w:rsidRDefault="00000000">
            <w:pPr>
              <w:ind w:firstLine="0"/>
              <w:jc w:val="right"/>
              <w:rPr>
                <w:color w:val="000000"/>
              </w:rPr>
            </w:pPr>
            <w:r>
              <w:rPr>
                <w:color w:val="000000"/>
              </w:rPr>
              <w:t>4,9</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3B01D"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7FDA9"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8B0DEA"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1BBD3"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F6432"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3A422" w14:textId="77777777" w:rsidR="00B2755A" w:rsidRDefault="00000000">
            <w:pPr>
              <w:ind w:firstLine="0"/>
              <w:jc w:val="right"/>
              <w:rPr>
                <w:color w:val="000000"/>
              </w:rPr>
            </w:pPr>
            <w:r>
              <w:rPr>
                <w:color w:val="000000"/>
              </w:rPr>
              <w:t>0,0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CA19D"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30E823" w14:textId="77777777" w:rsidR="00B2755A" w:rsidRDefault="00000000">
            <w:pPr>
              <w:ind w:firstLine="0"/>
              <w:jc w:val="right"/>
              <w:rPr>
                <w:color w:val="000000"/>
              </w:rPr>
            </w:pPr>
            <w:r>
              <w:rPr>
                <w:color w:val="000000"/>
              </w:rPr>
              <w:t>0,0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67A54" w14:textId="77777777" w:rsidR="00B2755A" w:rsidRDefault="00000000">
            <w:pPr>
              <w:ind w:firstLine="0"/>
              <w:jc w:val="right"/>
              <w:rPr>
                <w:color w:val="000000"/>
              </w:rPr>
            </w:pPr>
            <w:r>
              <w:rPr>
                <w:color w:val="000000"/>
              </w:rPr>
              <w:t>0,0</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FCCD9" w14:textId="77777777" w:rsidR="00B2755A" w:rsidRDefault="00000000">
            <w:pPr>
              <w:ind w:firstLine="0"/>
              <w:jc w:val="right"/>
              <w:rPr>
                <w:color w:val="000000"/>
              </w:rPr>
            </w:pPr>
            <w:r>
              <w:rPr>
                <w:color w:val="000000"/>
              </w:rPr>
              <w:t>0,0</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25C9F" w14:textId="77777777" w:rsidR="00B2755A" w:rsidRDefault="00000000">
            <w:pPr>
              <w:ind w:firstLine="0"/>
              <w:jc w:val="right"/>
              <w:rPr>
                <w:color w:val="000000"/>
              </w:rPr>
            </w:pPr>
            <w:r>
              <w:rPr>
                <w:color w:val="000000"/>
              </w:rPr>
              <w:t>22,1</w:t>
            </w:r>
          </w:p>
        </w:tc>
      </w:tr>
      <w:tr w:rsidR="00B2755A" w14:paraId="728686C4" w14:textId="77777777">
        <w:tblPrEx>
          <w:tblCellMar>
            <w:top w:w="0" w:type="dxa"/>
            <w:bottom w:w="0" w:type="dxa"/>
          </w:tblCellMar>
        </w:tblPrEx>
        <w:trPr>
          <w:trHeight w:val="781"/>
        </w:trPr>
        <w:tc>
          <w:tcPr>
            <w:tcW w:w="58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CFFBD8" w14:textId="77777777" w:rsidR="00B2755A" w:rsidRDefault="00000000">
            <w:pPr>
              <w:ind w:firstLine="0"/>
              <w:jc w:val="left"/>
              <w:rPr>
                <w:color w:val="000000"/>
              </w:rPr>
            </w:pPr>
            <w:r>
              <w:rPr>
                <w:color w:val="000000"/>
              </w:rPr>
              <w:t>Группа № 7. Реконструкция по причине исчерпания эксплуатационного ресурса</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D3F99" w14:textId="77777777" w:rsidR="00B2755A" w:rsidRDefault="00000000">
            <w:pPr>
              <w:ind w:firstLine="0"/>
              <w:jc w:val="right"/>
              <w:rPr>
                <w:color w:val="000000"/>
              </w:rPr>
            </w:pPr>
            <w:r>
              <w:rPr>
                <w:color w:val="000000"/>
              </w:rPr>
              <w:t>77,6</w:t>
            </w:r>
          </w:p>
        </w:tc>
        <w:tc>
          <w:tcPr>
            <w:tcW w:w="10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D97EA" w14:textId="77777777" w:rsidR="00B2755A" w:rsidRDefault="00000000">
            <w:pPr>
              <w:ind w:firstLine="0"/>
              <w:jc w:val="right"/>
              <w:rPr>
                <w:color w:val="000000"/>
              </w:rPr>
            </w:pPr>
            <w:r>
              <w:rPr>
                <w:color w:val="000000"/>
              </w:rPr>
              <w:t>81,0</w:t>
            </w:r>
          </w:p>
        </w:tc>
        <w:tc>
          <w:tcPr>
            <w:tcW w:w="104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9C2DA" w14:textId="77777777" w:rsidR="00B2755A" w:rsidRDefault="00000000">
            <w:pPr>
              <w:ind w:firstLine="0"/>
              <w:jc w:val="right"/>
              <w:rPr>
                <w:color w:val="000000"/>
              </w:rPr>
            </w:pPr>
            <w:r>
              <w:rPr>
                <w:color w:val="000000"/>
              </w:rPr>
              <w:t>85,0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4ECAD" w14:textId="77777777" w:rsidR="00B2755A" w:rsidRDefault="00000000">
            <w:pPr>
              <w:ind w:firstLine="0"/>
              <w:jc w:val="right"/>
              <w:rPr>
                <w:color w:val="000000"/>
              </w:rPr>
            </w:pPr>
            <w:r>
              <w:rPr>
                <w:color w:val="000000"/>
              </w:rPr>
              <w:t>91,0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288DA0" w14:textId="77777777" w:rsidR="00B2755A" w:rsidRDefault="00000000">
            <w:pPr>
              <w:ind w:firstLine="0"/>
              <w:jc w:val="right"/>
              <w:rPr>
                <w:color w:val="000000"/>
              </w:rPr>
            </w:pPr>
            <w:r>
              <w:rPr>
                <w:color w:val="000000"/>
              </w:rPr>
              <w:t>98,6</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CE18BA" w14:textId="77777777" w:rsidR="00B2755A" w:rsidRDefault="00000000">
            <w:pPr>
              <w:ind w:firstLine="0"/>
              <w:jc w:val="right"/>
              <w:rPr>
                <w:color w:val="000000"/>
              </w:rPr>
            </w:pPr>
            <w:r>
              <w:rPr>
                <w:color w:val="000000"/>
              </w:rPr>
              <w:t>96,2</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77D19" w14:textId="77777777" w:rsidR="00B2755A" w:rsidRDefault="00000000">
            <w:pPr>
              <w:ind w:firstLine="0"/>
              <w:jc w:val="right"/>
              <w:rPr>
                <w:color w:val="000000"/>
              </w:rPr>
            </w:pPr>
            <w:r>
              <w:rPr>
                <w:color w:val="000000"/>
              </w:rPr>
              <w:t>98,8</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706A5" w14:textId="77777777" w:rsidR="00B2755A" w:rsidRDefault="00000000">
            <w:pPr>
              <w:ind w:firstLine="0"/>
              <w:jc w:val="right"/>
              <w:rPr>
                <w:color w:val="000000"/>
              </w:rPr>
            </w:pPr>
            <w:r>
              <w:rPr>
                <w:color w:val="000000"/>
              </w:rPr>
              <w:t>98,8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6A468" w14:textId="77777777" w:rsidR="00B2755A" w:rsidRDefault="00000000">
            <w:pPr>
              <w:ind w:firstLine="0"/>
              <w:jc w:val="right"/>
              <w:rPr>
                <w:color w:val="000000"/>
              </w:rPr>
            </w:pPr>
            <w:r>
              <w:rPr>
                <w:color w:val="000000"/>
              </w:rPr>
              <w:t>102,0</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CE1A07" w14:textId="77777777" w:rsidR="00B2755A" w:rsidRDefault="00000000">
            <w:pPr>
              <w:ind w:firstLine="0"/>
              <w:jc w:val="right"/>
              <w:rPr>
                <w:color w:val="000000"/>
              </w:rPr>
            </w:pPr>
            <w:r>
              <w:rPr>
                <w:color w:val="000000"/>
              </w:rPr>
              <w:t>104,0</w:t>
            </w:r>
          </w:p>
        </w:tc>
        <w:tc>
          <w:tcPr>
            <w:tcW w:w="10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935EB" w14:textId="77777777" w:rsidR="00B2755A" w:rsidRDefault="00000000">
            <w:pPr>
              <w:ind w:firstLine="0"/>
              <w:jc w:val="right"/>
              <w:rPr>
                <w:color w:val="000000"/>
              </w:rPr>
            </w:pPr>
            <w:r>
              <w:rPr>
                <w:color w:val="000000"/>
              </w:rPr>
              <w:t>105,8</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634C4" w14:textId="77777777" w:rsidR="00B2755A" w:rsidRDefault="00000000">
            <w:pPr>
              <w:ind w:firstLine="0"/>
              <w:jc w:val="right"/>
              <w:rPr>
                <w:color w:val="000000"/>
              </w:rPr>
            </w:pPr>
            <w:r>
              <w:rPr>
                <w:color w:val="000000"/>
              </w:rPr>
              <w:t>107,3</w:t>
            </w:r>
          </w:p>
        </w:tc>
        <w:tc>
          <w:tcPr>
            <w:tcW w:w="10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C3061D" w14:textId="77777777" w:rsidR="00B2755A" w:rsidRDefault="00000000">
            <w:pPr>
              <w:ind w:firstLine="0"/>
              <w:jc w:val="right"/>
              <w:rPr>
                <w:color w:val="000000"/>
              </w:rPr>
            </w:pPr>
            <w:r>
              <w:rPr>
                <w:color w:val="000000"/>
              </w:rPr>
              <w:t>108,7</w:t>
            </w:r>
          </w:p>
        </w:tc>
        <w:tc>
          <w:tcPr>
            <w:tcW w:w="104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CE683E" w14:textId="77777777" w:rsidR="00B2755A" w:rsidRDefault="00000000">
            <w:pPr>
              <w:ind w:firstLine="0"/>
              <w:jc w:val="right"/>
              <w:rPr>
                <w:color w:val="000000"/>
              </w:rPr>
            </w:pPr>
            <w:r>
              <w:rPr>
                <w:color w:val="000000"/>
              </w:rPr>
              <w:t>110,1</w:t>
            </w:r>
          </w:p>
        </w:tc>
        <w:tc>
          <w:tcPr>
            <w:tcW w:w="134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81E6F7" w14:textId="77777777" w:rsidR="00B2755A" w:rsidRDefault="00000000">
            <w:pPr>
              <w:ind w:firstLine="0"/>
              <w:jc w:val="right"/>
              <w:rPr>
                <w:color w:val="000000"/>
              </w:rPr>
            </w:pPr>
            <w:r>
              <w:rPr>
                <w:color w:val="000000"/>
              </w:rPr>
              <w:t>1364,8</w:t>
            </w:r>
          </w:p>
        </w:tc>
      </w:tr>
    </w:tbl>
    <w:p w14:paraId="2DED02C4" w14:textId="77777777" w:rsidR="00B2755A" w:rsidRDefault="00B2755A">
      <w:pPr>
        <w:widowControl/>
        <w:tabs>
          <w:tab w:val="left" w:pos="990"/>
        </w:tabs>
        <w:spacing w:before="0" w:after="0"/>
        <w:ind w:firstLine="0"/>
        <w:textAlignment w:val="auto"/>
        <w:rPr>
          <w:b/>
          <w:bCs/>
          <w:sz w:val="18"/>
          <w:szCs w:val="18"/>
        </w:rPr>
      </w:pPr>
    </w:p>
    <w:p w14:paraId="788FF2E4" w14:textId="77777777" w:rsidR="00B2755A" w:rsidRDefault="00B2755A">
      <w:pPr>
        <w:widowControl/>
        <w:tabs>
          <w:tab w:val="left" w:pos="990"/>
        </w:tabs>
        <w:spacing w:before="0" w:after="0"/>
        <w:ind w:firstLine="0"/>
        <w:textAlignment w:val="auto"/>
        <w:rPr>
          <w:b/>
          <w:bCs/>
          <w:sz w:val="18"/>
          <w:szCs w:val="18"/>
        </w:rPr>
        <w:sectPr w:rsidR="00B2755A">
          <w:headerReference w:type="default" r:id="rId193"/>
          <w:footerReference w:type="default" r:id="rId194"/>
          <w:pgSz w:w="23811" w:h="16838" w:orient="landscape"/>
          <w:pgMar w:top="993" w:right="708" w:bottom="2693" w:left="851" w:header="510" w:footer="692" w:gutter="0"/>
          <w:cols w:space="720"/>
        </w:sectPr>
      </w:pPr>
    </w:p>
    <w:p w14:paraId="4565FEED" w14:textId="77777777" w:rsidR="00B2755A" w:rsidRDefault="00000000">
      <w:pPr>
        <w:pStyle w:val="10"/>
      </w:pPr>
      <w:bookmarkStart w:id="142" w:name="_Toc132981701"/>
      <w:r>
        <w:t>Раздел 10. Решение о присвоении статуса единой теплоснабжающей организации (организациям)</w:t>
      </w:r>
      <w:bookmarkEnd w:id="142"/>
    </w:p>
    <w:p w14:paraId="74F1ABBA" w14:textId="77777777" w:rsidR="00B2755A" w:rsidRDefault="00000000">
      <w:r>
        <w:rPr>
          <w:sz w:val="24"/>
          <w:szCs w:val="24"/>
          <w:lang w:eastAsia="ru-RU"/>
        </w:rPr>
        <w:t>Реестр границ технологически изолированных зон действия, предлагаемых для установления в них единых теплоснабжающих организаций (ЕТО), приведен в таблице 10.1. Подробное описание зон деятельности приведено в Главе 15 «</w:t>
      </w:r>
      <w:r>
        <w:rPr>
          <w:sz w:val="24"/>
          <w:szCs w:val="24"/>
        </w:rPr>
        <w:t>Обоснование предложений по определению единой теплоснабжающей организации» Обосновывающих материалов к схеме теплоснабжения городского округа города Калуги Калужской области до 2028 года (шифр 29401.ОМ-ПСТ.015.000). Границы зон деятельности приведены в Приложении 1 «Графическая часть» Главы 15 (шифр 63401.ОМ-ПСТ.015.000).</w:t>
      </w:r>
    </w:p>
    <w:p w14:paraId="7655F268" w14:textId="77777777" w:rsidR="00B2755A" w:rsidRDefault="00000000">
      <w:pPr>
        <w:rPr>
          <w:sz w:val="24"/>
          <w:szCs w:val="24"/>
          <w:lang w:eastAsia="ru-RU"/>
        </w:rPr>
      </w:pPr>
      <w:r>
        <w:rPr>
          <w:sz w:val="24"/>
          <w:szCs w:val="24"/>
          <w:lang w:eastAsia="ru-RU"/>
        </w:rPr>
        <w:t>После внесения проекта схемы теплоснабжения на рассмотрение (после опубликования на официальном сайте муниципального образования) теплоснабжающие и/или теплосетевые организации должны обратиться с заявкой на присвоение статуса ЕТО в одной или нескольких из определенных зон деятельности. В соответствии с ч. 6 ст. 6 ФЗ-190 для городов с численностью населения менее пятисот тысяч человек присвоение статуса единой теплоснабжающей организации относится к полномочиям органа местного самоуправления.</w:t>
      </w:r>
    </w:p>
    <w:p w14:paraId="5A417917" w14:textId="77777777" w:rsidR="00B2755A" w:rsidRDefault="00000000">
      <w:pPr>
        <w:rPr>
          <w:sz w:val="24"/>
          <w:szCs w:val="24"/>
          <w:lang w:eastAsia="ru-RU"/>
        </w:rPr>
      </w:pPr>
      <w:r>
        <w:rPr>
          <w:sz w:val="24"/>
          <w:szCs w:val="24"/>
          <w:lang w:eastAsia="ru-RU"/>
        </w:rPr>
        <w:t>Определение статуса ЕТО для проектируемых зон действия планируемых к строительству источников тепловой энергии должно быть выполнено в ходе актуализации схемы теплоснабжения, после определения источников инвестиций.</w:t>
      </w:r>
    </w:p>
    <w:p w14:paraId="1CCF4432" w14:textId="77777777" w:rsidR="00B2755A" w:rsidRDefault="00000000">
      <w:r>
        <w:rPr>
          <w:sz w:val="24"/>
          <w:szCs w:val="24"/>
          <w:lang w:eastAsia="ru-RU"/>
        </w:rPr>
        <w:t xml:space="preserve">Обязанности ЕТО определены </w:t>
      </w:r>
      <w:r>
        <w:rPr>
          <w:sz w:val="24"/>
          <w:szCs w:val="28"/>
        </w:rPr>
        <w:t xml:space="preserve">постановлением Правительства РФ </w:t>
      </w:r>
      <w:r>
        <w:rPr>
          <w:sz w:val="24"/>
          <w:szCs w:val="24"/>
        </w:rPr>
        <w:t>от 08.08.2012 № 808 «Об организации теплоснабжения в Российской Федерации и о внесении изменений в некоторые законодательные акты Правительства Российской Федерации» (п. 12 Правил организации теплоснабжения в Российской Федерации, утвержденных указанным постановлением). В соответствии с приведенным документом ЕТО обязана:</w:t>
      </w:r>
    </w:p>
    <w:p w14:paraId="5677E7A9" w14:textId="77777777" w:rsidR="00B2755A" w:rsidRDefault="00000000">
      <w:pPr>
        <w:pStyle w:val="af7"/>
        <w:numPr>
          <w:ilvl w:val="0"/>
          <w:numId w:val="28"/>
        </w:numPr>
        <w:rPr>
          <w:sz w:val="24"/>
          <w:szCs w:val="24"/>
        </w:rPr>
      </w:pPr>
      <w:r>
        <w:rPr>
          <w:sz w:val="24"/>
          <w:szCs w:val="24"/>
        </w:rPr>
        <w:t>заключать и исполнять договоры теплоснабжения с любыми обратившимися к ней потребителями тепловой энергии, теплопотребляющие установки которых находятся в данной системе теплоснабжения, при условии соблюдения указанными потребителями выданных им в соответствии с законодательством о градостроительной деятельности технических условий подключения к тепловым сетям;</w:t>
      </w:r>
    </w:p>
    <w:p w14:paraId="50FF32C2" w14:textId="77777777" w:rsidR="00B2755A" w:rsidRDefault="00000000">
      <w:pPr>
        <w:pStyle w:val="af7"/>
        <w:numPr>
          <w:ilvl w:val="0"/>
          <w:numId w:val="28"/>
        </w:numPr>
        <w:rPr>
          <w:sz w:val="24"/>
          <w:szCs w:val="24"/>
        </w:rPr>
      </w:pPr>
      <w:r>
        <w:rPr>
          <w:sz w:val="24"/>
          <w:szCs w:val="24"/>
        </w:rPr>
        <w:t>заключать и исполнять договоры поставки тепловой энергии (мощности) и (или) теплоносителя в отношении объема тепловой нагрузки, распределенной в соответствии со схемой теплоснабжения;</w:t>
      </w:r>
    </w:p>
    <w:p w14:paraId="694B19AF" w14:textId="77777777" w:rsidR="00B2755A" w:rsidRDefault="00000000">
      <w:pPr>
        <w:pStyle w:val="af7"/>
        <w:numPr>
          <w:ilvl w:val="0"/>
          <w:numId w:val="28"/>
        </w:numPr>
        <w:rPr>
          <w:sz w:val="24"/>
          <w:szCs w:val="24"/>
        </w:rPr>
      </w:pPr>
      <w:r>
        <w:rPr>
          <w:sz w:val="24"/>
          <w:szCs w:val="24"/>
        </w:rPr>
        <w:t>заключать и исполнять договоры оказания услуг по передаче тепловой энергии, теплоносителя в объеме, необходимом для обеспечения теплоснабжения потребителей тепловой энергии, с учетом потерь тепловой энергии, теплоносителя при их передаче.</w:t>
      </w:r>
    </w:p>
    <w:p w14:paraId="01254D48" w14:textId="77777777" w:rsidR="00B2755A" w:rsidRDefault="00000000">
      <w:pPr>
        <w:rPr>
          <w:sz w:val="24"/>
          <w:szCs w:val="24"/>
        </w:rPr>
      </w:pPr>
      <w:r>
        <w:rPr>
          <w:sz w:val="24"/>
          <w:szCs w:val="24"/>
        </w:rPr>
        <w:t>Границы зоны деятельности ЕТО в соответствии с п. 19 Правил организации теплоснабжения в Российской Федерации могут быть изменены в следующих случаях:</w:t>
      </w:r>
    </w:p>
    <w:p w14:paraId="0F127C8E" w14:textId="77777777" w:rsidR="00B2755A" w:rsidRDefault="00000000">
      <w:pPr>
        <w:pStyle w:val="af7"/>
        <w:numPr>
          <w:ilvl w:val="0"/>
          <w:numId w:val="28"/>
        </w:numPr>
        <w:rPr>
          <w:sz w:val="24"/>
          <w:szCs w:val="24"/>
        </w:rPr>
      </w:pPr>
      <w:r>
        <w:rPr>
          <w:sz w:val="24"/>
          <w:szCs w:val="24"/>
        </w:rPr>
        <w:t>подключение к системе теплоснабжения новых теплопотребляющих установок, источников тепловой энергии или тепловых сетей, или их отключение от системы теплоснабжения;</w:t>
      </w:r>
    </w:p>
    <w:p w14:paraId="53410C4F" w14:textId="77777777" w:rsidR="00B2755A" w:rsidRDefault="00000000">
      <w:pPr>
        <w:pStyle w:val="af7"/>
        <w:numPr>
          <w:ilvl w:val="0"/>
          <w:numId w:val="28"/>
        </w:numPr>
        <w:rPr>
          <w:sz w:val="24"/>
          <w:szCs w:val="24"/>
        </w:rPr>
      </w:pPr>
      <w:r>
        <w:rPr>
          <w:sz w:val="24"/>
          <w:szCs w:val="24"/>
        </w:rPr>
        <w:t>технологическое объединение или разделение систем теплоснабжения.</w:t>
      </w:r>
    </w:p>
    <w:p w14:paraId="018204F0" w14:textId="77777777" w:rsidR="00B2755A" w:rsidRDefault="00000000">
      <w:pPr>
        <w:rPr>
          <w:sz w:val="24"/>
          <w:szCs w:val="24"/>
        </w:rPr>
      </w:pPr>
      <w:r>
        <w:rPr>
          <w:sz w:val="24"/>
          <w:szCs w:val="24"/>
        </w:rPr>
        <w:t>Сведения об изменении границ зон деятельности единой теплоснабжающей организации, а также сведения о присвоении другой организации статуса единой теплоснабжающей организации подлежат внесению в схему теплоснабжения при ее актуализации.</w:t>
      </w:r>
    </w:p>
    <w:p w14:paraId="740418E4" w14:textId="77777777" w:rsidR="00B2755A" w:rsidRDefault="00000000">
      <w:pPr>
        <w:rPr>
          <w:sz w:val="24"/>
          <w:szCs w:val="24"/>
          <w:lang w:eastAsia="ru-RU"/>
        </w:rPr>
      </w:pPr>
      <w:r>
        <w:rPr>
          <w:sz w:val="24"/>
          <w:szCs w:val="24"/>
          <w:lang w:eastAsia="ru-RU"/>
        </w:rPr>
        <w:t>В соответствии с действующим законодательством проект схемы теплоснабжения городского округа города Калуги Калужской области до 2028 года размещено на официальном сайте города.</w:t>
      </w:r>
    </w:p>
    <w:p w14:paraId="5C3BDB63" w14:textId="77777777" w:rsidR="00B2755A" w:rsidRDefault="00000000">
      <w:r>
        <w:rPr>
          <w:sz w:val="24"/>
          <w:szCs w:val="24"/>
          <w:lang w:eastAsia="ru-RU"/>
        </w:rPr>
        <w:t xml:space="preserve">Для прочих зон действия (для которых не подано ни одной заявки на присвоение статуса ЕТО) в соответствии с п. 11 Правил организации теплоснабжения, утвержденных постановлением Правительства РФ  от 08.08.2013 № 808  </w:t>
      </w:r>
      <w:r>
        <w:rPr>
          <w:sz w:val="24"/>
          <w:szCs w:val="24"/>
        </w:rPr>
        <w:t>«Об организации теплоснабжения в Российской Федерации и о внесении изменений в некоторые акты Правительства Российской Федерации»</w:t>
      </w:r>
      <w:r>
        <w:t xml:space="preserve"> </w:t>
      </w:r>
      <w:r>
        <w:rPr>
          <w:sz w:val="24"/>
          <w:szCs w:val="24"/>
          <w:lang w:eastAsia="ru-RU"/>
        </w:rPr>
        <w:t>статус единой теплоснабжающей организации присваивается организации, владеющей в соответствующей зоне деятельности источниками тепловой энергии с наибольшей рабочей тепловой мощностью и (или) тепловыми сетями с наибольшей тепловой емкостью.</w:t>
      </w:r>
    </w:p>
    <w:p w14:paraId="7F5C5461" w14:textId="77777777" w:rsidR="00B2755A" w:rsidRDefault="00000000">
      <w:pPr>
        <w:rPr>
          <w:sz w:val="24"/>
          <w:szCs w:val="24"/>
          <w:lang w:eastAsia="ru-RU"/>
        </w:rPr>
      </w:pPr>
      <w:r>
        <w:rPr>
          <w:sz w:val="24"/>
          <w:szCs w:val="24"/>
          <w:lang w:eastAsia="ru-RU"/>
        </w:rPr>
        <w:t>Статус единой теплоснабжающей организации присваивается в соответствии с ч. 6 ст. 6 Федерального закона от 27.07.2010 № 190-ФЗ «О теплоснабжении» органом местного самоуправления городского округа при утверждении схемы теплоснабжения.</w:t>
      </w:r>
    </w:p>
    <w:p w14:paraId="141E1144" w14:textId="77777777" w:rsidR="00B2755A" w:rsidRDefault="00000000">
      <w:pPr>
        <w:rPr>
          <w:sz w:val="24"/>
          <w:szCs w:val="24"/>
          <w:lang w:eastAsia="ru-RU"/>
        </w:rPr>
      </w:pPr>
      <w:r>
        <w:rPr>
          <w:sz w:val="24"/>
          <w:szCs w:val="24"/>
          <w:lang w:eastAsia="ru-RU"/>
        </w:rPr>
        <w:t>С учетом указанных выше требований законодательства статус ЕТО при утверждении схемы теплоснабжения городского округа города Калуги Калужской области до 2028 года присваивается в соответствии с таблицей 10.2. -10.3</w:t>
      </w:r>
    </w:p>
    <w:p w14:paraId="60891346" w14:textId="77777777" w:rsidR="00B2755A" w:rsidRDefault="00000000">
      <w:pPr>
        <w:pStyle w:val="a9"/>
      </w:pPr>
      <w:r>
        <w:rPr>
          <w:noProof/>
        </w:rPr>
        <w:drawing>
          <wp:inline distT="0" distB="0" distL="0" distR="0" wp14:anchorId="0233EAB4" wp14:editId="1CBFA295">
            <wp:extent cx="5144040" cy="7710840"/>
            <wp:effectExtent l="0" t="0" r="0" b="4410"/>
            <wp:docPr id="1476524473" name="Рисунок 14"/>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5">
                      <a:lum/>
                      <a:alphaModFix/>
                    </a:blip>
                    <a:srcRect/>
                    <a:stretch>
                      <a:fillRect/>
                    </a:stretch>
                  </pic:blipFill>
                  <pic:spPr>
                    <a:xfrm>
                      <a:off x="0" y="0"/>
                      <a:ext cx="5144040" cy="7710840"/>
                    </a:xfrm>
                    <a:prstGeom prst="rect">
                      <a:avLst/>
                    </a:prstGeom>
                    <a:noFill/>
                    <a:ln>
                      <a:noFill/>
                      <a:prstDash/>
                    </a:ln>
                  </pic:spPr>
                </pic:pic>
              </a:graphicData>
            </a:graphic>
          </wp:inline>
        </w:drawing>
      </w:r>
    </w:p>
    <w:p w14:paraId="05B55FC4" w14:textId="77777777" w:rsidR="00B2755A" w:rsidRDefault="00B2755A">
      <w:pPr>
        <w:rPr>
          <w:lang w:val="en-US"/>
        </w:rPr>
      </w:pPr>
    </w:p>
    <w:p w14:paraId="1A2794EF" w14:textId="77777777" w:rsidR="00B2755A" w:rsidRDefault="00B2755A">
      <w:pPr>
        <w:ind w:firstLine="0"/>
        <w:rPr>
          <w:lang w:val="en-US" w:eastAsia="ru-RU"/>
        </w:rPr>
      </w:pPr>
    </w:p>
    <w:p w14:paraId="7B89472C" w14:textId="77777777" w:rsidR="00B2755A" w:rsidRDefault="00000000">
      <w:pPr>
        <w:ind w:firstLine="0"/>
      </w:pPr>
      <w:r>
        <w:rPr>
          <w:noProof/>
          <w:lang w:eastAsia="ru-RU"/>
        </w:rPr>
        <w:drawing>
          <wp:inline distT="0" distB="0" distL="0" distR="0" wp14:anchorId="7ECCE187" wp14:editId="14F5001E">
            <wp:extent cx="5718240" cy="2197800"/>
            <wp:effectExtent l="0" t="0" r="0" b="0"/>
            <wp:docPr id="1611021890" name="Рисунок 2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6">
                      <a:lum/>
                      <a:alphaModFix/>
                    </a:blip>
                    <a:srcRect l="3456" t="8378" b="12310"/>
                    <a:stretch>
                      <a:fillRect/>
                    </a:stretch>
                  </pic:blipFill>
                  <pic:spPr>
                    <a:xfrm>
                      <a:off x="0" y="0"/>
                      <a:ext cx="5718240" cy="2197800"/>
                    </a:xfrm>
                    <a:prstGeom prst="rect">
                      <a:avLst/>
                    </a:prstGeom>
                    <a:noFill/>
                    <a:ln>
                      <a:noFill/>
                      <a:prstDash/>
                    </a:ln>
                  </pic:spPr>
                </pic:pic>
              </a:graphicData>
            </a:graphic>
          </wp:inline>
        </w:drawing>
      </w:r>
    </w:p>
    <w:p w14:paraId="5C7C6595" w14:textId="77777777" w:rsidR="00B2755A" w:rsidRDefault="00000000">
      <w:pPr>
        <w:keepNext/>
        <w:widowControl/>
        <w:spacing w:before="0" w:after="0" w:line="360" w:lineRule="auto"/>
        <w:ind w:firstLine="0"/>
        <w:textAlignment w:val="auto"/>
        <w:rPr>
          <w:rFonts w:ascii="Arial Narrow" w:eastAsia="Times New Roman" w:hAnsi="Arial Narrow"/>
          <w:b/>
          <w:bCs/>
          <w:spacing w:val="0"/>
          <w:sz w:val="20"/>
          <w:szCs w:val="24"/>
          <w:lang w:eastAsia="ru-RU"/>
        </w:rPr>
      </w:pPr>
      <w:r>
        <w:rPr>
          <w:rFonts w:ascii="Arial Narrow" w:eastAsia="Times New Roman" w:hAnsi="Arial Narrow"/>
          <w:b/>
          <w:bCs/>
          <w:spacing w:val="0"/>
          <w:sz w:val="20"/>
          <w:szCs w:val="24"/>
          <w:lang w:eastAsia="ru-RU"/>
        </w:rPr>
        <w:t>Рисунок 10.1. Постановление №277п от 27.07.2022 «О присвоении статуса ЕТО МУП «Калугатеплосеть» г. Калуги, ООО «Энерготранс», АО «КЗТА», ООО «Тепло-сервис»</w:t>
      </w:r>
    </w:p>
    <w:p w14:paraId="2B51F60C" w14:textId="77777777" w:rsidR="00B2755A" w:rsidRDefault="00B2755A">
      <w:pPr>
        <w:ind w:firstLine="0"/>
      </w:pPr>
    </w:p>
    <w:p w14:paraId="0258F9F0" w14:textId="77777777" w:rsidR="00B2755A" w:rsidRDefault="00B2755A">
      <w:pPr>
        <w:ind w:firstLine="0"/>
      </w:pPr>
    </w:p>
    <w:p w14:paraId="2A791BEB" w14:textId="77777777" w:rsidR="00B2755A" w:rsidRDefault="00000000">
      <w:pPr>
        <w:ind w:firstLine="0"/>
      </w:pPr>
      <w:r>
        <w:rPr>
          <w:noProof/>
          <w:lang w:eastAsia="ru-RU"/>
        </w:rPr>
        <w:drawing>
          <wp:inline distT="0" distB="0" distL="0" distR="0" wp14:anchorId="16122CFB" wp14:editId="525467DC">
            <wp:extent cx="5981760" cy="8602200"/>
            <wp:effectExtent l="0" t="0" r="0" b="8400"/>
            <wp:docPr id="387949250" name="Рисунок 7374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7">
                      <a:lum/>
                      <a:alphaModFix/>
                    </a:blip>
                    <a:srcRect/>
                    <a:stretch>
                      <a:fillRect/>
                    </a:stretch>
                  </pic:blipFill>
                  <pic:spPr>
                    <a:xfrm>
                      <a:off x="0" y="0"/>
                      <a:ext cx="5981760" cy="8602200"/>
                    </a:xfrm>
                    <a:prstGeom prst="rect">
                      <a:avLst/>
                    </a:prstGeom>
                    <a:noFill/>
                    <a:ln>
                      <a:noFill/>
                      <a:prstDash/>
                    </a:ln>
                  </pic:spPr>
                </pic:pic>
              </a:graphicData>
            </a:graphic>
          </wp:inline>
        </w:drawing>
      </w:r>
    </w:p>
    <w:p w14:paraId="0330D4E7" w14:textId="77777777" w:rsidR="00B2755A" w:rsidRDefault="00000000">
      <w:pPr>
        <w:keepNext/>
        <w:widowControl/>
        <w:spacing w:before="0" w:after="0" w:line="360" w:lineRule="auto"/>
        <w:ind w:firstLine="0"/>
        <w:textAlignment w:val="auto"/>
        <w:rPr>
          <w:rFonts w:ascii="Arial Narrow" w:eastAsia="Times New Roman" w:hAnsi="Arial Narrow"/>
          <w:b/>
          <w:bCs/>
          <w:spacing w:val="0"/>
          <w:sz w:val="20"/>
          <w:szCs w:val="24"/>
          <w:lang w:eastAsia="ru-RU"/>
        </w:rPr>
      </w:pPr>
      <w:r>
        <w:rPr>
          <w:rFonts w:ascii="Arial Narrow" w:eastAsia="Times New Roman" w:hAnsi="Arial Narrow"/>
          <w:b/>
          <w:bCs/>
          <w:spacing w:val="0"/>
          <w:sz w:val="20"/>
          <w:szCs w:val="24"/>
          <w:lang w:eastAsia="ru-RU"/>
        </w:rPr>
        <w:t>Рисунок 10.2. Постановление №388п от 28.10.2022 «О лишении статуса ЕТО АО «Калужский завод «Ремпутьмаш»</w:t>
      </w:r>
    </w:p>
    <w:p w14:paraId="036453D3" w14:textId="77777777" w:rsidR="00B2755A" w:rsidRDefault="00B2755A">
      <w:pPr>
        <w:ind w:firstLine="0"/>
      </w:pPr>
    </w:p>
    <w:p w14:paraId="3AF07815" w14:textId="77777777" w:rsidR="00B2755A" w:rsidRDefault="00000000">
      <w:pPr>
        <w:ind w:firstLine="0"/>
      </w:pPr>
      <w:r>
        <w:rPr>
          <w:noProof/>
          <w:lang w:eastAsia="ru-RU"/>
        </w:rPr>
        <w:drawing>
          <wp:inline distT="0" distB="0" distL="0" distR="0" wp14:anchorId="0B213220" wp14:editId="138CA8E1">
            <wp:extent cx="5554440" cy="8618400"/>
            <wp:effectExtent l="0" t="0" r="8160" b="0"/>
            <wp:docPr id="558644059" name="Рисунок 7375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8">
                      <a:lum/>
                      <a:alphaModFix/>
                    </a:blip>
                    <a:srcRect/>
                    <a:stretch>
                      <a:fillRect/>
                    </a:stretch>
                  </pic:blipFill>
                  <pic:spPr>
                    <a:xfrm>
                      <a:off x="0" y="0"/>
                      <a:ext cx="5554440" cy="8618400"/>
                    </a:xfrm>
                    <a:prstGeom prst="rect">
                      <a:avLst/>
                    </a:prstGeom>
                    <a:noFill/>
                    <a:ln>
                      <a:noFill/>
                      <a:prstDash/>
                    </a:ln>
                  </pic:spPr>
                </pic:pic>
              </a:graphicData>
            </a:graphic>
          </wp:inline>
        </w:drawing>
      </w:r>
    </w:p>
    <w:p w14:paraId="363B9177" w14:textId="77777777" w:rsidR="00B2755A" w:rsidRDefault="00B2755A">
      <w:pPr>
        <w:ind w:firstLine="0"/>
      </w:pPr>
    </w:p>
    <w:p w14:paraId="2648569A" w14:textId="77777777" w:rsidR="00B2755A" w:rsidRDefault="00000000">
      <w:pPr>
        <w:keepNext/>
        <w:widowControl/>
        <w:spacing w:before="0" w:after="0" w:line="360" w:lineRule="auto"/>
        <w:ind w:firstLine="0"/>
        <w:textAlignment w:val="auto"/>
        <w:rPr>
          <w:rFonts w:ascii="Arial Narrow" w:eastAsia="Times New Roman" w:hAnsi="Arial Narrow"/>
          <w:b/>
          <w:bCs/>
          <w:spacing w:val="0"/>
          <w:sz w:val="20"/>
          <w:szCs w:val="24"/>
          <w:lang w:eastAsia="ru-RU"/>
        </w:rPr>
      </w:pPr>
      <w:r>
        <w:rPr>
          <w:rFonts w:ascii="Arial Narrow" w:eastAsia="Times New Roman" w:hAnsi="Arial Narrow"/>
          <w:b/>
          <w:bCs/>
          <w:spacing w:val="0"/>
          <w:sz w:val="20"/>
          <w:szCs w:val="24"/>
          <w:lang w:eastAsia="ru-RU"/>
        </w:rPr>
        <w:t>Рисунок 10.3. Постановление №125п от 06.04.2023 «О лишении статуса ЕТО АО «КЗТА»»</w:t>
      </w:r>
    </w:p>
    <w:p w14:paraId="402F19A7" w14:textId="77777777" w:rsidR="00B2755A" w:rsidRDefault="00B2755A">
      <w:pPr>
        <w:ind w:firstLine="0"/>
      </w:pPr>
    </w:p>
    <w:p w14:paraId="69F7EEFC" w14:textId="77777777" w:rsidR="00B2755A" w:rsidRDefault="00B2755A">
      <w:pPr>
        <w:ind w:firstLine="0"/>
      </w:pPr>
    </w:p>
    <w:p w14:paraId="67983926" w14:textId="77777777" w:rsidR="00B2755A" w:rsidRDefault="00000000">
      <w:pPr>
        <w:ind w:firstLine="0"/>
      </w:pPr>
      <w:r>
        <w:rPr>
          <w:noProof/>
          <w:lang w:eastAsia="ru-RU"/>
        </w:rPr>
        <w:drawing>
          <wp:inline distT="0" distB="0" distL="0" distR="0" wp14:anchorId="16377C82" wp14:editId="69B0469D">
            <wp:extent cx="5760000" cy="8151480"/>
            <wp:effectExtent l="0" t="0" r="0" b="1920"/>
            <wp:docPr id="278044014" name="Рисунок 13"/>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199">
                      <a:lum/>
                      <a:alphaModFix/>
                    </a:blip>
                    <a:srcRect/>
                    <a:stretch>
                      <a:fillRect/>
                    </a:stretch>
                  </pic:blipFill>
                  <pic:spPr>
                    <a:xfrm>
                      <a:off x="0" y="0"/>
                      <a:ext cx="5760000" cy="8151480"/>
                    </a:xfrm>
                    <a:prstGeom prst="rect">
                      <a:avLst/>
                    </a:prstGeom>
                    <a:noFill/>
                    <a:ln>
                      <a:noFill/>
                      <a:prstDash/>
                    </a:ln>
                  </pic:spPr>
                </pic:pic>
              </a:graphicData>
            </a:graphic>
          </wp:inline>
        </w:drawing>
      </w:r>
    </w:p>
    <w:p w14:paraId="55D54D75" w14:textId="77777777" w:rsidR="00B2755A" w:rsidRDefault="00B2755A"/>
    <w:p w14:paraId="7309557F" w14:textId="77777777" w:rsidR="00B2755A" w:rsidRDefault="00000000">
      <w:pPr>
        <w:keepNext/>
        <w:widowControl/>
        <w:spacing w:before="0" w:after="0" w:line="360" w:lineRule="auto"/>
        <w:ind w:firstLine="0"/>
        <w:textAlignment w:val="auto"/>
      </w:pPr>
      <w:r>
        <w:tab/>
      </w:r>
      <w:r>
        <w:rPr>
          <w:rFonts w:ascii="Arial Narrow" w:eastAsia="Times New Roman" w:hAnsi="Arial Narrow"/>
          <w:b/>
          <w:bCs/>
          <w:spacing w:val="0"/>
          <w:sz w:val="20"/>
          <w:szCs w:val="24"/>
          <w:lang w:eastAsia="ru-RU"/>
        </w:rPr>
        <w:t>Рисунок 10.4. Постановление №194п от 06.06.2023 «О присвоении статуса ЕТО АО «Азимут»</w:t>
      </w:r>
    </w:p>
    <w:p w14:paraId="4821DABA" w14:textId="77777777" w:rsidR="00B2755A" w:rsidRDefault="00B2755A">
      <w:pPr>
        <w:tabs>
          <w:tab w:val="left" w:pos="2565"/>
        </w:tabs>
      </w:pPr>
    </w:p>
    <w:p w14:paraId="55D0F97F" w14:textId="77777777" w:rsidR="00B2755A" w:rsidRDefault="00000000">
      <w:pPr>
        <w:ind w:firstLine="0"/>
      </w:pPr>
      <w:r>
        <w:rPr>
          <w:noProof/>
          <w:lang w:eastAsia="ru-RU"/>
        </w:rPr>
        <w:drawing>
          <wp:inline distT="0" distB="0" distL="0" distR="0" wp14:anchorId="2A91E880" wp14:editId="3A914CD1">
            <wp:extent cx="5760000" cy="8151480"/>
            <wp:effectExtent l="0" t="0" r="0" b="1920"/>
            <wp:docPr id="195273248" name="Рисунок 73758"/>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0">
                      <a:lum/>
                      <a:alphaModFix/>
                    </a:blip>
                    <a:srcRect/>
                    <a:stretch>
                      <a:fillRect/>
                    </a:stretch>
                  </pic:blipFill>
                  <pic:spPr>
                    <a:xfrm>
                      <a:off x="0" y="0"/>
                      <a:ext cx="5760000" cy="8151480"/>
                    </a:xfrm>
                    <a:prstGeom prst="rect">
                      <a:avLst/>
                    </a:prstGeom>
                    <a:noFill/>
                    <a:ln>
                      <a:noFill/>
                      <a:prstDash/>
                    </a:ln>
                  </pic:spPr>
                </pic:pic>
              </a:graphicData>
            </a:graphic>
          </wp:inline>
        </w:drawing>
      </w:r>
    </w:p>
    <w:p w14:paraId="4D005481" w14:textId="77777777" w:rsidR="00B2755A" w:rsidRDefault="00000000">
      <w:pPr>
        <w:ind w:firstLine="0"/>
      </w:pPr>
      <w:r>
        <w:rPr>
          <w:noProof/>
          <w:lang w:eastAsia="ru-RU"/>
        </w:rPr>
        <w:drawing>
          <wp:inline distT="0" distB="0" distL="0" distR="0" wp14:anchorId="733CD15A" wp14:editId="7F386B51">
            <wp:extent cx="5760000" cy="8151480"/>
            <wp:effectExtent l="0" t="0" r="0" b="1920"/>
            <wp:docPr id="1929175605" name="Рисунок 73759"/>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1">
                      <a:lum/>
                      <a:alphaModFix/>
                    </a:blip>
                    <a:srcRect/>
                    <a:stretch>
                      <a:fillRect/>
                    </a:stretch>
                  </pic:blipFill>
                  <pic:spPr>
                    <a:xfrm>
                      <a:off x="0" y="0"/>
                      <a:ext cx="5760000" cy="8151480"/>
                    </a:xfrm>
                    <a:prstGeom prst="rect">
                      <a:avLst/>
                    </a:prstGeom>
                    <a:noFill/>
                    <a:ln>
                      <a:noFill/>
                      <a:prstDash/>
                    </a:ln>
                  </pic:spPr>
                </pic:pic>
              </a:graphicData>
            </a:graphic>
          </wp:inline>
        </w:drawing>
      </w:r>
    </w:p>
    <w:p w14:paraId="20B6AAC3" w14:textId="77777777" w:rsidR="00B2755A" w:rsidRDefault="00B2755A"/>
    <w:p w14:paraId="1AC1C2C6" w14:textId="77777777" w:rsidR="00B2755A" w:rsidRDefault="00000000">
      <w:pPr>
        <w:keepNext/>
        <w:widowControl/>
        <w:spacing w:before="0" w:after="0" w:line="360" w:lineRule="auto"/>
        <w:ind w:firstLine="0"/>
        <w:textAlignment w:val="auto"/>
      </w:pPr>
      <w:r>
        <w:tab/>
      </w:r>
      <w:r>
        <w:rPr>
          <w:rFonts w:ascii="Arial Narrow" w:eastAsia="Times New Roman" w:hAnsi="Arial Narrow"/>
          <w:b/>
          <w:bCs/>
          <w:spacing w:val="0"/>
          <w:sz w:val="20"/>
          <w:szCs w:val="24"/>
          <w:lang w:eastAsia="ru-RU"/>
        </w:rPr>
        <w:t>Рисунок 10.5. Постановление №277п от 02.08.2023 «О присвоении статуса ЕТО ООО «ТерраИнвест», ООО «Форик»</w:t>
      </w:r>
    </w:p>
    <w:p w14:paraId="1659E7CB" w14:textId="77777777" w:rsidR="00B2755A" w:rsidRDefault="00B2755A">
      <w:pPr>
        <w:tabs>
          <w:tab w:val="left" w:pos="2970"/>
        </w:tabs>
      </w:pPr>
    </w:p>
    <w:p w14:paraId="121E23A0" w14:textId="77777777" w:rsidR="00B2755A" w:rsidRDefault="00000000">
      <w:pPr>
        <w:ind w:firstLine="0"/>
      </w:pPr>
      <w:r>
        <w:rPr>
          <w:noProof/>
          <w:lang w:eastAsia="ru-RU"/>
        </w:rPr>
        <w:drawing>
          <wp:inline distT="0" distB="0" distL="0" distR="0" wp14:anchorId="327A0BEC" wp14:editId="0F281C34">
            <wp:extent cx="5760000" cy="8151480"/>
            <wp:effectExtent l="0" t="0" r="0" b="1920"/>
            <wp:docPr id="145108859" name="Рисунок 7376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2">
                      <a:lum/>
                      <a:alphaModFix/>
                    </a:blip>
                    <a:srcRect/>
                    <a:stretch>
                      <a:fillRect/>
                    </a:stretch>
                  </pic:blipFill>
                  <pic:spPr>
                    <a:xfrm>
                      <a:off x="0" y="0"/>
                      <a:ext cx="5760000" cy="8151480"/>
                    </a:xfrm>
                    <a:prstGeom prst="rect">
                      <a:avLst/>
                    </a:prstGeom>
                    <a:noFill/>
                    <a:ln>
                      <a:noFill/>
                      <a:prstDash/>
                    </a:ln>
                  </pic:spPr>
                </pic:pic>
              </a:graphicData>
            </a:graphic>
          </wp:inline>
        </w:drawing>
      </w:r>
    </w:p>
    <w:p w14:paraId="2949728A" w14:textId="77777777" w:rsidR="00B2755A" w:rsidRDefault="00000000">
      <w:pPr>
        <w:keepNext/>
        <w:widowControl/>
        <w:spacing w:before="0" w:after="0" w:line="360" w:lineRule="auto"/>
        <w:ind w:firstLine="0"/>
        <w:textAlignment w:val="auto"/>
      </w:pPr>
      <w:r>
        <w:tab/>
      </w:r>
      <w:r>
        <w:rPr>
          <w:rFonts w:ascii="Arial Narrow" w:eastAsia="Times New Roman" w:hAnsi="Arial Narrow"/>
          <w:b/>
          <w:bCs/>
          <w:spacing w:val="0"/>
          <w:sz w:val="20"/>
          <w:szCs w:val="24"/>
          <w:lang w:eastAsia="ru-RU"/>
        </w:rPr>
        <w:t>Рисунок 10.6. Постановление №378п от 10.10.2023 «О лишении статуса ЕТО ООО «Аркаим»»</w:t>
      </w:r>
    </w:p>
    <w:p w14:paraId="01BBE191" w14:textId="77777777" w:rsidR="00B2755A" w:rsidRDefault="00B2755A">
      <w:pPr>
        <w:tabs>
          <w:tab w:val="left" w:pos="3405"/>
        </w:tabs>
      </w:pPr>
    </w:p>
    <w:p w14:paraId="1FC92B74" w14:textId="77777777" w:rsidR="00B2755A" w:rsidRDefault="00000000">
      <w:pPr>
        <w:ind w:firstLine="0"/>
      </w:pPr>
      <w:r>
        <w:rPr>
          <w:noProof/>
          <w:lang w:eastAsia="ru-RU"/>
        </w:rPr>
        <w:drawing>
          <wp:inline distT="0" distB="0" distL="0" distR="0" wp14:anchorId="10CEA49A" wp14:editId="628D53C7">
            <wp:extent cx="5760000" cy="8151480"/>
            <wp:effectExtent l="0" t="0" r="0" b="1920"/>
            <wp:docPr id="409382689" name="Рисунок 73767"/>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3">
                      <a:lum/>
                      <a:alphaModFix/>
                    </a:blip>
                    <a:srcRect/>
                    <a:stretch>
                      <a:fillRect/>
                    </a:stretch>
                  </pic:blipFill>
                  <pic:spPr>
                    <a:xfrm>
                      <a:off x="0" y="0"/>
                      <a:ext cx="5760000" cy="8151480"/>
                    </a:xfrm>
                    <a:prstGeom prst="rect">
                      <a:avLst/>
                    </a:prstGeom>
                    <a:noFill/>
                    <a:ln>
                      <a:noFill/>
                      <a:prstDash/>
                    </a:ln>
                  </pic:spPr>
                </pic:pic>
              </a:graphicData>
            </a:graphic>
          </wp:inline>
        </w:drawing>
      </w:r>
    </w:p>
    <w:p w14:paraId="0394C854" w14:textId="77777777" w:rsidR="00B2755A" w:rsidRDefault="00000000">
      <w:pPr>
        <w:keepNext/>
        <w:widowControl/>
        <w:spacing w:before="0" w:after="0" w:line="360" w:lineRule="auto"/>
        <w:ind w:firstLine="0"/>
        <w:textAlignment w:val="auto"/>
      </w:pPr>
      <w:r>
        <w:tab/>
      </w:r>
      <w:r>
        <w:rPr>
          <w:rFonts w:ascii="Arial Narrow" w:eastAsia="Times New Roman" w:hAnsi="Arial Narrow"/>
          <w:b/>
          <w:bCs/>
          <w:spacing w:val="0"/>
          <w:sz w:val="20"/>
          <w:szCs w:val="24"/>
          <w:lang w:eastAsia="ru-RU"/>
        </w:rPr>
        <w:t>Рисунок 10.7. Постановление №478п от 19.12.2022 «О присвоении статуса ЕТО МУП «Калугатеплосеть» г. Калуги</w:t>
      </w:r>
    </w:p>
    <w:p w14:paraId="7DD5F80F" w14:textId="77777777" w:rsidR="00B2755A" w:rsidRDefault="00B2755A">
      <w:pPr>
        <w:ind w:firstLine="0"/>
      </w:pPr>
    </w:p>
    <w:p w14:paraId="149A4479" w14:textId="77777777" w:rsidR="00B2755A" w:rsidRDefault="00B2755A">
      <w:pPr>
        <w:ind w:firstLine="0"/>
      </w:pPr>
    </w:p>
    <w:p w14:paraId="7D419485" w14:textId="77777777" w:rsidR="00B2755A" w:rsidRDefault="00B2755A">
      <w:pPr>
        <w:ind w:firstLine="0"/>
      </w:pPr>
    </w:p>
    <w:p w14:paraId="57EBA5DB" w14:textId="77777777" w:rsidR="00B2755A" w:rsidRDefault="00B2755A">
      <w:pPr>
        <w:ind w:firstLine="0"/>
        <w:rPr>
          <w:b/>
          <w:sz w:val="18"/>
          <w:szCs w:val="18"/>
        </w:rPr>
      </w:pPr>
    </w:p>
    <w:p w14:paraId="06469FFF" w14:textId="77777777" w:rsidR="00B2755A" w:rsidRDefault="00000000">
      <w:pPr>
        <w:ind w:firstLine="0"/>
      </w:pPr>
      <w:r>
        <w:rPr>
          <w:b/>
          <w:sz w:val="18"/>
          <w:szCs w:val="18"/>
        </w:rPr>
        <w:t>Рисунок 10.8.</w:t>
      </w:r>
      <w:r>
        <w:t xml:space="preserve"> </w:t>
      </w:r>
      <w:r>
        <w:rPr>
          <w:b/>
          <w:sz w:val="18"/>
          <w:szCs w:val="18"/>
        </w:rPr>
        <w:t>Постановление № 164-п от 27.03.2026 г. о лишении статуса ЕТО и внесения изменений статуса ЕТО МУП «Калугатеплосеть» г. Калуги</w:t>
      </w:r>
    </w:p>
    <w:p w14:paraId="5E74C084" w14:textId="77777777" w:rsidR="00B2755A" w:rsidRDefault="00000000">
      <w:pPr>
        <w:ind w:firstLine="0"/>
      </w:pPr>
      <w:r>
        <w:rPr>
          <w:b/>
          <w:noProof/>
          <w:sz w:val="18"/>
          <w:szCs w:val="18"/>
          <w:lang w:eastAsia="ru-RU"/>
        </w:rPr>
        <w:drawing>
          <wp:inline distT="0" distB="0" distL="0" distR="0" wp14:anchorId="62D3DD18" wp14:editId="74D5DFD2">
            <wp:extent cx="5756760" cy="8148960"/>
            <wp:effectExtent l="0" t="0" r="0" b="4440"/>
            <wp:docPr id="1622730366" name="Рисунок 95" descr="O:\ОбщиеДокументы\ОбщиеФайлы\АКТУАЛИЗАЦИЯ 2025-2026-2027\Актуализация 2027\13. МУП КТС (ДОБАВИЛ)\Новое Постановление (лишение статуса ЕТО) №164-п от 27.03.202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4">
                      <a:lum/>
                      <a:alphaModFix/>
                    </a:blip>
                    <a:srcRect/>
                    <a:stretch>
                      <a:fillRect/>
                    </a:stretch>
                  </pic:blipFill>
                  <pic:spPr>
                    <a:xfrm>
                      <a:off x="0" y="0"/>
                      <a:ext cx="5756760" cy="8148960"/>
                    </a:xfrm>
                    <a:prstGeom prst="rect">
                      <a:avLst/>
                    </a:prstGeom>
                    <a:noFill/>
                    <a:ln>
                      <a:noFill/>
                      <a:prstDash/>
                    </a:ln>
                  </pic:spPr>
                </pic:pic>
              </a:graphicData>
            </a:graphic>
          </wp:inline>
        </w:drawing>
      </w:r>
    </w:p>
    <w:p w14:paraId="400A81B6" w14:textId="77777777" w:rsidR="00B2755A" w:rsidRDefault="00B2755A">
      <w:pPr>
        <w:ind w:firstLine="0"/>
        <w:rPr>
          <w:b/>
          <w:sz w:val="18"/>
          <w:szCs w:val="18"/>
        </w:rPr>
      </w:pPr>
    </w:p>
    <w:p w14:paraId="6E1F0353" w14:textId="77777777" w:rsidR="00B2755A" w:rsidRDefault="00B2755A">
      <w:pPr>
        <w:ind w:firstLine="0"/>
        <w:rPr>
          <w:b/>
          <w:sz w:val="18"/>
          <w:szCs w:val="18"/>
        </w:rPr>
      </w:pPr>
    </w:p>
    <w:p w14:paraId="36CF69AF" w14:textId="77777777" w:rsidR="00B2755A" w:rsidRDefault="00B2755A">
      <w:pPr>
        <w:ind w:firstLine="0"/>
        <w:rPr>
          <w:b/>
          <w:sz w:val="18"/>
          <w:szCs w:val="18"/>
        </w:rPr>
      </w:pPr>
    </w:p>
    <w:p w14:paraId="4E163305" w14:textId="77777777" w:rsidR="00B2755A" w:rsidRDefault="00B2755A">
      <w:pPr>
        <w:ind w:firstLine="0"/>
        <w:rPr>
          <w:b/>
          <w:sz w:val="18"/>
          <w:szCs w:val="18"/>
        </w:rPr>
      </w:pPr>
    </w:p>
    <w:p w14:paraId="44B0157E" w14:textId="77777777" w:rsidR="00B2755A" w:rsidRDefault="00000000">
      <w:pPr>
        <w:ind w:firstLine="0"/>
        <w:jc w:val="left"/>
      </w:pPr>
      <w:r>
        <w:t xml:space="preserve">          </w:t>
      </w:r>
      <w:r>
        <w:rPr>
          <w:b/>
          <w:sz w:val="18"/>
          <w:szCs w:val="18"/>
        </w:rPr>
        <w:t>Рисунок 10.9. Письмо №17 от 25.02.2026г.   ООО «ЭНЕРГОТРАНС» о присвоении зоны единой теплоснабжающей организации.</w:t>
      </w:r>
    </w:p>
    <w:p w14:paraId="323551F9" w14:textId="77777777" w:rsidR="00B2755A" w:rsidRDefault="00B2755A">
      <w:pPr>
        <w:ind w:firstLine="0"/>
        <w:jc w:val="left"/>
        <w:rPr>
          <w:b/>
          <w:sz w:val="18"/>
          <w:szCs w:val="18"/>
        </w:rPr>
      </w:pPr>
    </w:p>
    <w:p w14:paraId="42969712" w14:textId="77777777" w:rsidR="00B2755A" w:rsidRDefault="00B2755A">
      <w:pPr>
        <w:ind w:firstLine="0"/>
        <w:jc w:val="left"/>
        <w:rPr>
          <w:b/>
          <w:sz w:val="18"/>
          <w:szCs w:val="18"/>
        </w:rPr>
      </w:pPr>
    </w:p>
    <w:p w14:paraId="262E70AC" w14:textId="77777777" w:rsidR="00B2755A" w:rsidRDefault="00000000">
      <w:pPr>
        <w:ind w:firstLine="0"/>
        <w:jc w:val="left"/>
      </w:pPr>
      <w:r>
        <w:rPr>
          <w:b/>
          <w:noProof/>
          <w:sz w:val="18"/>
          <w:szCs w:val="18"/>
          <w:lang w:eastAsia="ru-RU"/>
        </w:rPr>
        <w:drawing>
          <wp:inline distT="0" distB="0" distL="0" distR="0" wp14:anchorId="4BF87007" wp14:editId="14EE9663">
            <wp:extent cx="5756760" cy="8148960"/>
            <wp:effectExtent l="0" t="0" r="0" b="4440"/>
            <wp:docPr id="2029800146" name="Рисунок 85" descr="O:\ОбщиеДокументы\ОбщиеФайлы\АКТУАЛИЗАЦИЯ 2025-2026-2027\Актуализация 2027\6.ЭНЕРГОТРАНС\Выделение зоны Энерготранс  и наделения статусом ЕТО 350-ВН-17-26.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5">
                      <a:lum/>
                      <a:alphaModFix/>
                    </a:blip>
                    <a:srcRect/>
                    <a:stretch>
                      <a:fillRect/>
                    </a:stretch>
                  </pic:blipFill>
                  <pic:spPr>
                    <a:xfrm>
                      <a:off x="0" y="0"/>
                      <a:ext cx="5756760" cy="8148960"/>
                    </a:xfrm>
                    <a:prstGeom prst="rect">
                      <a:avLst/>
                    </a:prstGeom>
                    <a:noFill/>
                    <a:ln>
                      <a:noFill/>
                      <a:prstDash/>
                    </a:ln>
                  </pic:spPr>
                </pic:pic>
              </a:graphicData>
            </a:graphic>
          </wp:inline>
        </w:drawing>
      </w:r>
    </w:p>
    <w:p w14:paraId="5EA535DF" w14:textId="77777777" w:rsidR="00B2755A" w:rsidRDefault="00B2755A">
      <w:pPr>
        <w:ind w:firstLine="0"/>
        <w:jc w:val="left"/>
        <w:rPr>
          <w:b/>
          <w:sz w:val="18"/>
          <w:szCs w:val="18"/>
        </w:rPr>
      </w:pPr>
    </w:p>
    <w:p w14:paraId="03109F7B" w14:textId="77777777" w:rsidR="00B2755A" w:rsidRDefault="00B2755A">
      <w:pPr>
        <w:ind w:firstLine="0"/>
        <w:jc w:val="left"/>
        <w:rPr>
          <w:b/>
          <w:sz w:val="18"/>
          <w:szCs w:val="18"/>
        </w:rPr>
      </w:pPr>
    </w:p>
    <w:p w14:paraId="2FC2E1A4" w14:textId="77777777" w:rsidR="00B2755A" w:rsidRDefault="00000000">
      <w:pPr>
        <w:ind w:firstLine="0"/>
        <w:jc w:val="left"/>
        <w:rPr>
          <w:b/>
          <w:sz w:val="18"/>
          <w:szCs w:val="18"/>
        </w:rPr>
      </w:pPr>
      <w:r>
        <w:rPr>
          <w:b/>
          <w:sz w:val="18"/>
          <w:szCs w:val="18"/>
        </w:rPr>
        <w:t xml:space="preserve">          Рисунок 10.10. Письмо №46/1 от 26.02.2026г. ООО СЗ «Лидер-Бетон» о присвоении зоны единой теплоснабжающей организации.</w:t>
      </w:r>
    </w:p>
    <w:p w14:paraId="62570DA5" w14:textId="77777777" w:rsidR="00B2755A" w:rsidRDefault="00000000">
      <w:pPr>
        <w:ind w:firstLine="0"/>
        <w:jc w:val="left"/>
      </w:pPr>
      <w:r>
        <w:rPr>
          <w:b/>
          <w:noProof/>
          <w:sz w:val="18"/>
          <w:szCs w:val="18"/>
          <w:lang w:eastAsia="ru-RU"/>
        </w:rPr>
        <w:drawing>
          <wp:inline distT="0" distB="0" distL="0" distR="0" wp14:anchorId="200BFF47" wp14:editId="074CF9D3">
            <wp:extent cx="5756760" cy="8134200"/>
            <wp:effectExtent l="0" t="0" r="0" b="150"/>
            <wp:docPr id="1977120957" name="Рисунок 84" descr="O:\ОбщиеДокументы\ОбщиеФайлы\АКТУАЛИЗАЦИЯ 2025-2026-2027\Актуализация 2027\12.ООО СЗ Лидер Бетон\ООО СЗ Лидер_Бетон.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6">
                      <a:lum/>
                      <a:alphaModFix/>
                    </a:blip>
                    <a:srcRect/>
                    <a:stretch>
                      <a:fillRect/>
                    </a:stretch>
                  </pic:blipFill>
                  <pic:spPr>
                    <a:xfrm>
                      <a:off x="0" y="0"/>
                      <a:ext cx="5756760" cy="8134200"/>
                    </a:xfrm>
                    <a:prstGeom prst="rect">
                      <a:avLst/>
                    </a:prstGeom>
                    <a:noFill/>
                    <a:ln>
                      <a:noFill/>
                      <a:prstDash/>
                    </a:ln>
                  </pic:spPr>
                </pic:pic>
              </a:graphicData>
            </a:graphic>
          </wp:inline>
        </w:drawing>
      </w:r>
    </w:p>
    <w:p w14:paraId="40B36535" w14:textId="77777777" w:rsidR="00B2755A" w:rsidRDefault="00B2755A">
      <w:pPr>
        <w:ind w:firstLine="0"/>
        <w:jc w:val="left"/>
        <w:rPr>
          <w:b/>
          <w:sz w:val="18"/>
          <w:szCs w:val="18"/>
        </w:rPr>
      </w:pPr>
    </w:p>
    <w:p w14:paraId="3D3E7C2B" w14:textId="77777777" w:rsidR="00B2755A" w:rsidRDefault="00000000">
      <w:pPr>
        <w:ind w:firstLine="0"/>
        <w:jc w:val="left"/>
        <w:sectPr w:rsidR="00B2755A">
          <w:headerReference w:type="default" r:id="rId207"/>
          <w:footerReference w:type="default" r:id="rId208"/>
          <w:pgSz w:w="11906" w:h="16838"/>
          <w:pgMar w:top="851" w:right="1134" w:bottom="1134" w:left="1701" w:header="510" w:footer="691" w:gutter="0"/>
          <w:cols w:space="720"/>
        </w:sectPr>
      </w:pPr>
      <w:r>
        <w:rPr>
          <w:b/>
          <w:noProof/>
          <w:sz w:val="18"/>
          <w:szCs w:val="18"/>
          <w:lang w:eastAsia="ru-RU"/>
        </w:rPr>
        <w:drawing>
          <wp:inline distT="0" distB="0" distL="0" distR="0" wp14:anchorId="2F18BB84" wp14:editId="62DE82B4">
            <wp:extent cx="5753160" cy="8134200"/>
            <wp:effectExtent l="0" t="0" r="0" b="150"/>
            <wp:docPr id="1128197491" name="Рисунок 83" descr="O:\ОбщиеДокументы\ОбщиеФайлы\АКТУАЛИЗАЦИЯ 2025-2026-2027\Актуализация 2027\Постановление от 30.12.2025 № 2589-пи.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09">
                      <a:lum/>
                      <a:alphaModFix/>
                    </a:blip>
                    <a:srcRect/>
                    <a:stretch>
                      <a:fillRect/>
                    </a:stretch>
                  </pic:blipFill>
                  <pic:spPr>
                    <a:xfrm>
                      <a:off x="0" y="0"/>
                      <a:ext cx="5753160" cy="8134200"/>
                    </a:xfrm>
                    <a:prstGeom prst="rect">
                      <a:avLst/>
                    </a:prstGeom>
                    <a:noFill/>
                    <a:ln>
                      <a:noFill/>
                      <a:prstDash/>
                    </a:ln>
                  </pic:spPr>
                </pic:pic>
              </a:graphicData>
            </a:graphic>
          </wp:inline>
        </w:drawing>
      </w:r>
    </w:p>
    <w:p w14:paraId="212E5643" w14:textId="77777777" w:rsidR="00B2755A" w:rsidRDefault="00000000">
      <w:pPr>
        <w:pStyle w:val="a9"/>
      </w:pPr>
      <w:bookmarkStart w:id="143" w:name="_Toc335820643"/>
      <w:bookmarkStart w:id="144" w:name="_Toc132971385"/>
      <w:bookmarkEnd w:id="143"/>
      <w:r>
        <w:t>Таблица 10.1 – Реестр существующих технологически изолированных зон действия для определения единых теплоснабжающих организаций</w:t>
      </w:r>
      <w:bookmarkEnd w:id="144"/>
    </w:p>
    <w:tbl>
      <w:tblPr>
        <w:tblW w:w="14843" w:type="dxa"/>
        <w:jc w:val="center"/>
        <w:tblLayout w:type="fixed"/>
        <w:tblCellMar>
          <w:left w:w="10" w:type="dxa"/>
          <w:right w:w="10" w:type="dxa"/>
        </w:tblCellMar>
        <w:tblLook w:val="04A0" w:firstRow="1" w:lastRow="0" w:firstColumn="1" w:lastColumn="0" w:noHBand="0" w:noVBand="1"/>
      </w:tblPr>
      <w:tblGrid>
        <w:gridCol w:w="1413"/>
        <w:gridCol w:w="7796"/>
        <w:gridCol w:w="5634"/>
      </w:tblGrid>
      <w:tr w:rsidR="00B2755A" w14:paraId="2C0CBA22"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B01D9D" w14:textId="77777777" w:rsidR="00B2755A" w:rsidRDefault="00000000">
            <w:pPr>
              <w:widowControl/>
              <w:spacing w:before="0" w:after="0"/>
              <w:ind w:firstLine="0"/>
              <w:jc w:val="center"/>
              <w:rPr>
                <w:rFonts w:eastAsia="Times New Roman"/>
                <w:b/>
                <w:bCs/>
                <w:color w:val="000000"/>
                <w:spacing w:val="0"/>
                <w:sz w:val="24"/>
                <w:szCs w:val="24"/>
                <w:lang w:eastAsia="ru-RU"/>
              </w:rPr>
            </w:pPr>
            <w:r>
              <w:rPr>
                <w:rFonts w:eastAsia="Times New Roman"/>
                <w:b/>
                <w:bCs/>
                <w:color w:val="000000"/>
                <w:spacing w:val="0"/>
                <w:sz w:val="24"/>
                <w:szCs w:val="24"/>
                <w:lang w:eastAsia="ru-RU"/>
              </w:rPr>
              <w:t>Код зоны действия</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6CB846" w14:textId="77777777" w:rsidR="00B2755A" w:rsidRDefault="00000000">
            <w:pPr>
              <w:widowControl/>
              <w:spacing w:before="0" w:after="0"/>
              <w:ind w:firstLine="0"/>
              <w:jc w:val="center"/>
              <w:rPr>
                <w:rFonts w:eastAsia="Times New Roman"/>
                <w:b/>
                <w:bCs/>
                <w:color w:val="000000"/>
                <w:spacing w:val="0"/>
                <w:sz w:val="24"/>
                <w:szCs w:val="24"/>
                <w:lang w:eastAsia="ru-RU"/>
              </w:rPr>
            </w:pPr>
            <w:r>
              <w:rPr>
                <w:rFonts w:eastAsia="Times New Roman"/>
                <w:b/>
                <w:bCs/>
                <w:color w:val="000000"/>
                <w:spacing w:val="0"/>
                <w:sz w:val="24"/>
                <w:szCs w:val="24"/>
                <w:lang w:eastAsia="ru-RU"/>
              </w:rPr>
              <w:t>Существующие теплоснабжающие (теплосетевые) организации в зоне действия</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9E61DAA" w14:textId="77777777" w:rsidR="00B2755A" w:rsidRDefault="00000000">
            <w:pPr>
              <w:widowControl/>
              <w:spacing w:before="0" w:after="0"/>
              <w:ind w:firstLine="0"/>
              <w:jc w:val="center"/>
            </w:pPr>
            <w:r>
              <w:rPr>
                <w:rFonts w:eastAsia="Times New Roman"/>
                <w:b/>
                <w:bCs/>
                <w:color w:val="000000"/>
                <w:spacing w:val="0"/>
                <w:sz w:val="24"/>
                <w:szCs w:val="24"/>
                <w:lang w:eastAsia="ru-RU"/>
              </w:rPr>
              <w:t>Энергоисточники в зоне действия</w:t>
            </w:r>
          </w:p>
        </w:tc>
      </w:tr>
      <w:tr w:rsidR="00B2755A" w14:paraId="1235D8B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D66B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B704C"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МУП «Калугатеплосеть» 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BFF564" w14:textId="77777777" w:rsidR="00B2755A" w:rsidRDefault="00000000">
            <w:pPr>
              <w:widowControl/>
              <w:spacing w:before="0" w:after="0"/>
              <w:ind w:firstLine="0"/>
              <w:jc w:val="left"/>
            </w:pPr>
            <w:r>
              <w:rPr>
                <w:rFonts w:eastAsia="Times New Roman"/>
                <w:color w:val="000000"/>
                <w:spacing w:val="0"/>
                <w:sz w:val="24"/>
                <w:szCs w:val="24"/>
                <w:lang w:eastAsia="ru-RU"/>
              </w:rPr>
              <w:t>ул. Вишневского, 3, ул. Вишневского, 3 «а»</w:t>
            </w:r>
          </w:p>
        </w:tc>
      </w:tr>
      <w:tr w:rsidR="00B2755A" w14:paraId="35ECF08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C8BB9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D0EC57"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079BB2" w14:textId="77777777" w:rsidR="00B2755A" w:rsidRDefault="00000000">
            <w:pPr>
              <w:widowControl/>
              <w:spacing w:before="0" w:after="0"/>
              <w:ind w:firstLine="0"/>
              <w:jc w:val="left"/>
            </w:pPr>
            <w:r>
              <w:rPr>
                <w:rFonts w:eastAsia="Times New Roman"/>
                <w:color w:val="000000"/>
                <w:spacing w:val="0"/>
                <w:sz w:val="24"/>
                <w:szCs w:val="24"/>
                <w:lang w:eastAsia="ru-RU"/>
              </w:rPr>
              <w:t>ул. Вишневского, 1</w:t>
            </w:r>
          </w:p>
        </w:tc>
      </w:tr>
      <w:tr w:rsidR="00B2755A" w14:paraId="5205383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538D9"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2BEB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A4852" w14:textId="77777777" w:rsidR="00B2755A" w:rsidRDefault="00000000">
            <w:pPr>
              <w:widowControl/>
              <w:spacing w:before="0" w:after="0"/>
              <w:ind w:firstLine="0"/>
              <w:jc w:val="left"/>
            </w:pPr>
            <w:r>
              <w:rPr>
                <w:rFonts w:eastAsia="Times New Roman"/>
                <w:color w:val="000000"/>
                <w:spacing w:val="0"/>
                <w:sz w:val="24"/>
                <w:szCs w:val="24"/>
                <w:lang w:eastAsia="ru-RU"/>
              </w:rPr>
              <w:t>с. Сосновый Бор, 10 «а»</w:t>
            </w:r>
          </w:p>
        </w:tc>
      </w:tr>
      <w:tr w:rsidR="00B2755A" w14:paraId="5FFAEF9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4AB2A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B4A99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DB593B" w14:textId="77777777" w:rsidR="00B2755A" w:rsidRDefault="00000000">
            <w:pPr>
              <w:widowControl/>
              <w:spacing w:before="0" w:after="0"/>
              <w:ind w:firstLine="0"/>
              <w:jc w:val="left"/>
            </w:pPr>
            <w:r>
              <w:rPr>
                <w:rFonts w:eastAsia="Times New Roman"/>
                <w:color w:val="000000"/>
                <w:spacing w:val="0"/>
                <w:sz w:val="24"/>
                <w:szCs w:val="24"/>
                <w:lang w:eastAsia="ru-RU"/>
              </w:rPr>
              <w:t>Беговая, 15</w:t>
            </w:r>
          </w:p>
        </w:tc>
      </w:tr>
      <w:tr w:rsidR="00B2755A" w14:paraId="1F2BAF0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5844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0D2F8"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A1D87" w14:textId="77777777" w:rsidR="00B2755A" w:rsidRDefault="00000000">
            <w:pPr>
              <w:widowControl/>
              <w:spacing w:before="0" w:after="0"/>
              <w:ind w:firstLine="0"/>
              <w:jc w:val="left"/>
            </w:pPr>
            <w:r>
              <w:rPr>
                <w:rFonts w:eastAsia="Times New Roman"/>
                <w:color w:val="000000"/>
                <w:spacing w:val="0"/>
                <w:sz w:val="24"/>
                <w:szCs w:val="24"/>
                <w:lang w:eastAsia="ru-RU"/>
              </w:rPr>
              <w:t>ул. Калуга-бор, 3</w:t>
            </w:r>
          </w:p>
        </w:tc>
      </w:tr>
      <w:tr w:rsidR="00B2755A" w14:paraId="6A96C9B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E6FB2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3E1648"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E99F73" w14:textId="77777777" w:rsidR="00B2755A" w:rsidRDefault="00000000">
            <w:pPr>
              <w:widowControl/>
              <w:spacing w:before="0" w:after="0"/>
              <w:ind w:firstLine="0"/>
              <w:jc w:val="left"/>
            </w:pPr>
            <w:r>
              <w:rPr>
                <w:rFonts w:eastAsia="Times New Roman"/>
                <w:color w:val="000000"/>
                <w:spacing w:val="0"/>
                <w:sz w:val="24"/>
                <w:szCs w:val="24"/>
                <w:lang w:eastAsia="ru-RU"/>
              </w:rPr>
              <w:t>ул. Калуга-Бор, 15 «а»</w:t>
            </w:r>
          </w:p>
        </w:tc>
      </w:tr>
      <w:tr w:rsidR="00B2755A" w14:paraId="625B4F42"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4F0C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6F6AF"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28E56" w14:textId="77777777" w:rsidR="00B2755A" w:rsidRDefault="00000000">
            <w:pPr>
              <w:widowControl/>
              <w:spacing w:before="0" w:after="0"/>
              <w:ind w:firstLine="0"/>
              <w:jc w:val="left"/>
            </w:pPr>
            <w:r>
              <w:rPr>
                <w:rFonts w:eastAsia="Times New Roman"/>
                <w:color w:val="000000"/>
                <w:spacing w:val="0"/>
                <w:sz w:val="24"/>
                <w:szCs w:val="24"/>
                <w:lang w:eastAsia="ru-RU"/>
              </w:rPr>
              <w:t>ОЛ «Белка»</w:t>
            </w:r>
          </w:p>
        </w:tc>
      </w:tr>
      <w:tr w:rsidR="00B2755A" w14:paraId="3E65AE0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FC84E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8330F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8F948AB" w14:textId="77777777" w:rsidR="00B2755A" w:rsidRDefault="00000000">
            <w:pPr>
              <w:widowControl/>
              <w:spacing w:before="0" w:after="0"/>
              <w:ind w:firstLine="0"/>
              <w:jc w:val="left"/>
            </w:pPr>
            <w:r>
              <w:rPr>
                <w:rFonts w:eastAsia="Times New Roman"/>
                <w:color w:val="000000"/>
                <w:spacing w:val="0"/>
                <w:sz w:val="24"/>
                <w:szCs w:val="24"/>
                <w:lang w:eastAsia="ru-RU"/>
              </w:rPr>
              <w:t>ул. Ипподромная, 37</w:t>
            </w:r>
          </w:p>
        </w:tc>
      </w:tr>
      <w:tr w:rsidR="00B2755A" w14:paraId="6A5EF4F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1F73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5ED6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2060E" w14:textId="77777777" w:rsidR="00B2755A" w:rsidRDefault="00000000">
            <w:pPr>
              <w:widowControl/>
              <w:spacing w:before="0" w:after="0"/>
              <w:ind w:firstLine="0"/>
              <w:jc w:val="left"/>
            </w:pPr>
            <w:r>
              <w:rPr>
                <w:rFonts w:eastAsia="Times New Roman"/>
                <w:color w:val="000000"/>
                <w:spacing w:val="0"/>
                <w:sz w:val="24"/>
                <w:szCs w:val="24"/>
                <w:lang w:eastAsia="ru-RU"/>
              </w:rPr>
              <w:t>ул. Московская, 31 «а»</w:t>
            </w:r>
          </w:p>
        </w:tc>
      </w:tr>
      <w:tr w:rsidR="00B2755A" w14:paraId="578FB5A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E7A1A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329222"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1D2134" w14:textId="77777777" w:rsidR="00B2755A" w:rsidRDefault="00000000">
            <w:pPr>
              <w:widowControl/>
              <w:spacing w:before="0" w:after="0"/>
              <w:ind w:firstLine="0"/>
              <w:jc w:val="left"/>
            </w:pPr>
            <w:r>
              <w:rPr>
                <w:rFonts w:eastAsia="Times New Roman"/>
                <w:color w:val="000000"/>
                <w:spacing w:val="0"/>
                <w:sz w:val="24"/>
                <w:szCs w:val="24"/>
                <w:lang w:eastAsia="ru-RU"/>
              </w:rPr>
              <w:t>ул. Театральная, 4 «г»</w:t>
            </w:r>
          </w:p>
        </w:tc>
      </w:tr>
      <w:tr w:rsidR="00B2755A" w14:paraId="69F5ADB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8F24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37E7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83C15" w14:textId="77777777" w:rsidR="00B2755A" w:rsidRDefault="00000000">
            <w:pPr>
              <w:widowControl/>
              <w:spacing w:before="0" w:after="0"/>
              <w:ind w:firstLine="0"/>
              <w:jc w:val="left"/>
            </w:pPr>
            <w:r>
              <w:rPr>
                <w:rFonts w:eastAsia="Times New Roman"/>
                <w:color w:val="000000"/>
                <w:spacing w:val="0"/>
                <w:sz w:val="24"/>
                <w:szCs w:val="24"/>
                <w:lang w:eastAsia="ru-RU"/>
              </w:rPr>
              <w:t>ул. Кропоткина, 4 «а»</w:t>
            </w:r>
          </w:p>
        </w:tc>
      </w:tr>
      <w:tr w:rsidR="00B2755A" w14:paraId="2A6EB62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165F9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5EAF8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7F9473" w14:textId="77777777" w:rsidR="00B2755A" w:rsidRDefault="00000000">
            <w:pPr>
              <w:widowControl/>
              <w:spacing w:before="0" w:after="0"/>
              <w:ind w:firstLine="0"/>
              <w:jc w:val="left"/>
            </w:pPr>
            <w:r>
              <w:rPr>
                <w:rFonts w:eastAsia="Times New Roman"/>
                <w:color w:val="000000"/>
                <w:spacing w:val="0"/>
                <w:sz w:val="24"/>
                <w:szCs w:val="24"/>
                <w:lang w:eastAsia="ru-RU"/>
              </w:rPr>
              <w:t>пер. Воскресенский, 29 «б»</w:t>
            </w:r>
          </w:p>
        </w:tc>
      </w:tr>
      <w:tr w:rsidR="00B2755A" w14:paraId="71F49D2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4FB13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F69A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4BBC6" w14:textId="77777777" w:rsidR="00B2755A" w:rsidRDefault="00000000">
            <w:pPr>
              <w:widowControl/>
              <w:spacing w:before="0" w:after="0"/>
              <w:ind w:firstLine="0"/>
              <w:jc w:val="left"/>
            </w:pPr>
            <w:r>
              <w:rPr>
                <w:rFonts w:eastAsia="Times New Roman"/>
                <w:color w:val="000000"/>
                <w:spacing w:val="0"/>
                <w:sz w:val="24"/>
                <w:szCs w:val="24"/>
                <w:lang w:eastAsia="ru-RU"/>
              </w:rPr>
              <w:t>ул. Вилонова, 40</w:t>
            </w:r>
          </w:p>
        </w:tc>
      </w:tr>
      <w:tr w:rsidR="00B2755A" w14:paraId="608764D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3DD5A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3B5F6E"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C8FC64" w14:textId="77777777" w:rsidR="00B2755A" w:rsidRDefault="00000000">
            <w:pPr>
              <w:widowControl/>
              <w:spacing w:before="0" w:after="0"/>
              <w:ind w:firstLine="0"/>
              <w:jc w:val="left"/>
            </w:pPr>
            <w:r>
              <w:rPr>
                <w:rFonts w:eastAsia="Times New Roman"/>
                <w:color w:val="000000"/>
                <w:spacing w:val="0"/>
                <w:sz w:val="24"/>
                <w:szCs w:val="24"/>
                <w:lang w:eastAsia="ru-RU"/>
              </w:rPr>
              <w:t>ул. Кутузова, 4а</w:t>
            </w:r>
          </w:p>
        </w:tc>
      </w:tr>
      <w:tr w:rsidR="00B2755A" w14:paraId="38D90A1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558A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643B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005BD" w14:textId="77777777" w:rsidR="00B2755A" w:rsidRDefault="00000000">
            <w:pPr>
              <w:widowControl/>
              <w:spacing w:before="0" w:after="0"/>
              <w:ind w:firstLine="0"/>
              <w:jc w:val="left"/>
            </w:pPr>
            <w:r>
              <w:rPr>
                <w:rFonts w:eastAsia="Times New Roman"/>
                <w:color w:val="000000"/>
                <w:spacing w:val="0"/>
                <w:sz w:val="24"/>
                <w:szCs w:val="24"/>
                <w:lang w:eastAsia="ru-RU"/>
              </w:rPr>
              <w:t>ул. Подвойского, 7</w:t>
            </w:r>
          </w:p>
        </w:tc>
      </w:tr>
      <w:tr w:rsidR="00B2755A" w14:paraId="2109FA1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64D37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109402"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0AD13E" w14:textId="77777777" w:rsidR="00B2755A" w:rsidRDefault="00000000">
            <w:pPr>
              <w:widowControl/>
              <w:spacing w:before="0" w:after="0"/>
              <w:ind w:firstLine="0"/>
              <w:jc w:val="left"/>
            </w:pPr>
            <w:r>
              <w:rPr>
                <w:rFonts w:eastAsia="Times New Roman"/>
                <w:color w:val="000000"/>
                <w:spacing w:val="0"/>
                <w:sz w:val="24"/>
                <w:szCs w:val="24"/>
                <w:lang w:eastAsia="ru-RU"/>
              </w:rPr>
              <w:t>ул. Никитина, 95 «б»</w:t>
            </w:r>
          </w:p>
        </w:tc>
      </w:tr>
      <w:tr w:rsidR="00B2755A" w14:paraId="2B4342D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AF6A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633E7"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1CB5C" w14:textId="77777777" w:rsidR="00B2755A" w:rsidRDefault="00000000">
            <w:pPr>
              <w:widowControl/>
              <w:spacing w:before="0" w:after="0"/>
              <w:ind w:firstLine="0"/>
              <w:jc w:val="left"/>
            </w:pPr>
            <w:r>
              <w:rPr>
                <w:rFonts w:eastAsia="Times New Roman"/>
                <w:color w:val="000000"/>
                <w:spacing w:val="0"/>
                <w:sz w:val="24"/>
                <w:szCs w:val="24"/>
                <w:lang w:eastAsia="ru-RU"/>
              </w:rPr>
              <w:t>ул. Тульская, 78 «в»</w:t>
            </w:r>
          </w:p>
        </w:tc>
      </w:tr>
      <w:tr w:rsidR="00B2755A" w14:paraId="25F0F93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690C3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05F14C"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06B240" w14:textId="77777777" w:rsidR="00B2755A" w:rsidRDefault="00000000">
            <w:pPr>
              <w:widowControl/>
              <w:spacing w:before="0" w:after="0"/>
              <w:ind w:firstLine="0"/>
              <w:jc w:val="left"/>
            </w:pPr>
            <w:r>
              <w:rPr>
                <w:rFonts w:eastAsia="Times New Roman"/>
                <w:color w:val="000000"/>
                <w:spacing w:val="0"/>
                <w:sz w:val="24"/>
                <w:szCs w:val="24"/>
                <w:lang w:eastAsia="ru-RU"/>
              </w:rPr>
              <w:t>2-ой Тульский пер., 5 «а»</w:t>
            </w:r>
          </w:p>
        </w:tc>
      </w:tr>
      <w:tr w:rsidR="00B2755A" w14:paraId="7E756AB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5CD7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8D65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41F67" w14:textId="77777777" w:rsidR="00B2755A" w:rsidRDefault="00000000">
            <w:pPr>
              <w:widowControl/>
              <w:spacing w:before="0" w:after="0"/>
              <w:ind w:firstLine="0"/>
              <w:jc w:val="left"/>
            </w:pPr>
            <w:r>
              <w:rPr>
                <w:rFonts w:eastAsia="Times New Roman"/>
                <w:color w:val="000000"/>
                <w:spacing w:val="0"/>
                <w:sz w:val="24"/>
                <w:szCs w:val="24"/>
                <w:lang w:eastAsia="ru-RU"/>
              </w:rPr>
              <w:t>пл. Победы, 9 «а»</w:t>
            </w:r>
          </w:p>
        </w:tc>
      </w:tr>
      <w:tr w:rsidR="00B2755A" w14:paraId="46112CE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8ACB9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B117D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EBEDDF" w14:textId="77777777" w:rsidR="00B2755A" w:rsidRDefault="00000000">
            <w:pPr>
              <w:widowControl/>
              <w:spacing w:before="0" w:after="0"/>
              <w:ind w:firstLine="0"/>
              <w:jc w:val="left"/>
            </w:pPr>
            <w:r>
              <w:rPr>
                <w:rFonts w:eastAsia="Times New Roman"/>
                <w:color w:val="000000"/>
                <w:spacing w:val="0"/>
                <w:sz w:val="24"/>
                <w:szCs w:val="24"/>
                <w:lang w:eastAsia="ru-RU"/>
              </w:rPr>
              <w:t>ул. Кирова, 67 «а»</w:t>
            </w:r>
          </w:p>
        </w:tc>
      </w:tr>
      <w:tr w:rsidR="00B2755A" w14:paraId="013F47B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F53A5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B147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BCC73" w14:textId="77777777" w:rsidR="00B2755A" w:rsidRDefault="00000000">
            <w:pPr>
              <w:widowControl/>
              <w:spacing w:before="0" w:after="0"/>
              <w:ind w:firstLine="0"/>
              <w:jc w:val="left"/>
            </w:pPr>
            <w:r>
              <w:rPr>
                <w:rFonts w:eastAsia="Times New Roman"/>
                <w:color w:val="000000"/>
                <w:spacing w:val="0"/>
                <w:sz w:val="24"/>
                <w:szCs w:val="24"/>
                <w:lang w:eastAsia="ru-RU"/>
              </w:rPr>
              <w:t>ул. Чижевского, 12 «а»</w:t>
            </w:r>
          </w:p>
        </w:tc>
      </w:tr>
      <w:tr w:rsidR="00B2755A" w14:paraId="104DDD0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AF461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1FED6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E3EED3" w14:textId="77777777" w:rsidR="00B2755A" w:rsidRDefault="00000000">
            <w:pPr>
              <w:widowControl/>
              <w:spacing w:before="0" w:after="0"/>
              <w:ind w:firstLine="0"/>
              <w:jc w:val="left"/>
            </w:pPr>
            <w:r>
              <w:rPr>
                <w:rFonts w:eastAsia="Times New Roman"/>
                <w:color w:val="000000"/>
                <w:spacing w:val="0"/>
                <w:sz w:val="24"/>
                <w:szCs w:val="24"/>
                <w:lang w:eastAsia="ru-RU"/>
              </w:rPr>
              <w:t>ул. Пролетарская,111</w:t>
            </w:r>
          </w:p>
        </w:tc>
      </w:tr>
      <w:tr w:rsidR="00B2755A" w14:paraId="2144B09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5679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37348"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A54D2" w14:textId="77777777" w:rsidR="00B2755A" w:rsidRDefault="00000000">
            <w:pPr>
              <w:widowControl/>
              <w:spacing w:before="0" w:after="0"/>
              <w:ind w:firstLine="0"/>
              <w:jc w:val="left"/>
            </w:pPr>
            <w:r>
              <w:rPr>
                <w:rFonts w:eastAsia="Times New Roman"/>
                <w:color w:val="000000"/>
                <w:spacing w:val="0"/>
                <w:sz w:val="24"/>
                <w:szCs w:val="24"/>
                <w:lang w:eastAsia="ru-RU"/>
              </w:rPr>
              <w:t>ул. Пестеля, 32 «б»</w:t>
            </w:r>
          </w:p>
        </w:tc>
      </w:tr>
      <w:tr w:rsidR="00B2755A" w14:paraId="6F88EAC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37627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C8CE8F"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A93CA8" w14:textId="77777777" w:rsidR="00B2755A" w:rsidRDefault="00000000">
            <w:pPr>
              <w:widowControl/>
              <w:spacing w:before="0" w:after="0"/>
              <w:ind w:firstLine="0"/>
              <w:jc w:val="left"/>
            </w:pPr>
            <w:r>
              <w:rPr>
                <w:rFonts w:eastAsia="Times New Roman"/>
                <w:color w:val="000000"/>
                <w:spacing w:val="0"/>
                <w:sz w:val="24"/>
                <w:szCs w:val="24"/>
                <w:lang w:eastAsia="ru-RU"/>
              </w:rPr>
              <w:t>ул. Мичурина, 9 «в»</w:t>
            </w:r>
          </w:p>
        </w:tc>
      </w:tr>
      <w:tr w:rsidR="00B2755A" w14:paraId="1FF5D83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A37D6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0FB42A"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7F6295" w14:textId="77777777" w:rsidR="00B2755A" w:rsidRDefault="00000000">
            <w:pPr>
              <w:widowControl/>
              <w:spacing w:before="0" w:after="0"/>
              <w:ind w:firstLine="0"/>
              <w:jc w:val="left"/>
            </w:pPr>
            <w:r>
              <w:rPr>
                <w:rFonts w:eastAsia="Times New Roman"/>
                <w:color w:val="000000"/>
                <w:spacing w:val="0"/>
                <w:sz w:val="24"/>
                <w:szCs w:val="24"/>
                <w:lang w:eastAsia="ru-RU"/>
              </w:rPr>
              <w:t>ул. Луначарского, 6 «а»</w:t>
            </w:r>
          </w:p>
        </w:tc>
      </w:tr>
      <w:tr w:rsidR="00B2755A" w14:paraId="74C7E73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750AB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2868D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4BDF72" w14:textId="77777777" w:rsidR="00B2755A" w:rsidRDefault="00000000">
            <w:pPr>
              <w:widowControl/>
              <w:spacing w:before="0" w:after="0"/>
              <w:ind w:firstLine="0"/>
              <w:jc w:val="left"/>
            </w:pPr>
            <w:r>
              <w:rPr>
                <w:rFonts w:eastAsia="Times New Roman"/>
                <w:color w:val="000000"/>
                <w:spacing w:val="0"/>
                <w:sz w:val="24"/>
                <w:szCs w:val="24"/>
                <w:lang w:eastAsia="ru-RU"/>
              </w:rPr>
              <w:t>ул. Советская, 20 «в»</w:t>
            </w:r>
          </w:p>
        </w:tc>
      </w:tr>
      <w:tr w:rsidR="00B2755A" w14:paraId="0A93FB6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EEC4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BF10E"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B90F0" w14:textId="77777777" w:rsidR="00B2755A" w:rsidRDefault="00000000">
            <w:pPr>
              <w:widowControl/>
              <w:spacing w:before="0" w:after="0"/>
              <w:ind w:firstLine="0"/>
              <w:jc w:val="left"/>
            </w:pPr>
            <w:r>
              <w:rPr>
                <w:rFonts w:eastAsia="Times New Roman"/>
                <w:color w:val="000000"/>
                <w:spacing w:val="0"/>
                <w:sz w:val="24"/>
                <w:szCs w:val="24"/>
                <w:lang w:eastAsia="ru-RU"/>
              </w:rPr>
              <w:t>ул. Калужская, 6 «а»</w:t>
            </w:r>
          </w:p>
        </w:tc>
      </w:tr>
      <w:tr w:rsidR="00B2755A" w14:paraId="2986C32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20DC2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AA014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FF12F2" w14:textId="77777777" w:rsidR="00B2755A" w:rsidRDefault="00000000">
            <w:pPr>
              <w:widowControl/>
              <w:spacing w:before="0" w:after="0"/>
              <w:ind w:firstLine="0"/>
              <w:jc w:val="left"/>
            </w:pPr>
            <w:r>
              <w:rPr>
                <w:rFonts w:eastAsia="Times New Roman"/>
                <w:color w:val="000000"/>
                <w:spacing w:val="0"/>
                <w:sz w:val="24"/>
                <w:szCs w:val="24"/>
                <w:lang w:eastAsia="ru-RU"/>
              </w:rPr>
              <w:t>ул. Гвардейская,15 «а»</w:t>
            </w:r>
          </w:p>
        </w:tc>
      </w:tr>
      <w:tr w:rsidR="00B2755A" w14:paraId="1F55D37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A797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29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2246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AF495" w14:textId="77777777" w:rsidR="00B2755A" w:rsidRDefault="00000000">
            <w:pPr>
              <w:widowControl/>
              <w:spacing w:before="0" w:after="0"/>
              <w:ind w:firstLine="0"/>
              <w:jc w:val="left"/>
            </w:pPr>
            <w:r>
              <w:rPr>
                <w:rFonts w:eastAsia="Times New Roman"/>
                <w:color w:val="000000"/>
                <w:spacing w:val="0"/>
                <w:sz w:val="24"/>
                <w:szCs w:val="24"/>
                <w:lang w:eastAsia="ru-RU"/>
              </w:rPr>
              <w:t>с. Росва, ул. Московская, 9 «а»</w:t>
            </w:r>
          </w:p>
        </w:tc>
      </w:tr>
      <w:tr w:rsidR="00B2755A" w14:paraId="3C70558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9E662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C2C667"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042597F" w14:textId="77777777" w:rsidR="00B2755A" w:rsidRDefault="00000000">
            <w:pPr>
              <w:widowControl/>
              <w:spacing w:before="0" w:after="0"/>
              <w:ind w:firstLine="0"/>
              <w:jc w:val="left"/>
            </w:pPr>
            <w:r>
              <w:rPr>
                <w:rFonts w:eastAsia="Times New Roman"/>
                <w:color w:val="000000"/>
                <w:spacing w:val="0"/>
                <w:sz w:val="24"/>
                <w:szCs w:val="24"/>
                <w:lang w:eastAsia="ru-RU"/>
              </w:rPr>
              <w:t>ул. Школьная,7 «а»</w:t>
            </w:r>
          </w:p>
        </w:tc>
      </w:tr>
      <w:tr w:rsidR="00B2755A" w14:paraId="7DF3558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EB1C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7EC6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5DB1A" w14:textId="77777777" w:rsidR="00B2755A" w:rsidRDefault="00000000">
            <w:pPr>
              <w:widowControl/>
              <w:spacing w:before="0" w:after="0"/>
              <w:ind w:firstLine="0"/>
              <w:jc w:val="left"/>
            </w:pPr>
            <w:r>
              <w:rPr>
                <w:rFonts w:eastAsia="Times New Roman"/>
                <w:color w:val="000000"/>
                <w:spacing w:val="0"/>
                <w:sz w:val="24"/>
                <w:szCs w:val="24"/>
                <w:lang w:eastAsia="ru-RU"/>
              </w:rPr>
              <w:t>ул. Светлая, 58</w:t>
            </w:r>
          </w:p>
        </w:tc>
      </w:tr>
      <w:tr w:rsidR="00B2755A" w14:paraId="0F517BE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25EBA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CE08A8"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2F0EA5" w14:textId="77777777" w:rsidR="00B2755A" w:rsidRDefault="00000000">
            <w:pPr>
              <w:widowControl/>
              <w:spacing w:before="0" w:after="0"/>
              <w:ind w:firstLine="0"/>
              <w:jc w:val="left"/>
            </w:pPr>
            <w:r>
              <w:rPr>
                <w:rFonts w:eastAsia="Times New Roman"/>
                <w:color w:val="000000"/>
                <w:spacing w:val="0"/>
                <w:sz w:val="24"/>
                <w:szCs w:val="24"/>
                <w:lang w:eastAsia="ru-RU"/>
              </w:rPr>
              <w:t>пер. Воскресенский, 2 «б»</w:t>
            </w:r>
          </w:p>
        </w:tc>
      </w:tr>
      <w:tr w:rsidR="00B2755A" w14:paraId="01CC852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BFE7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E5DD2"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21069" w14:textId="77777777" w:rsidR="00B2755A" w:rsidRDefault="00000000">
            <w:pPr>
              <w:widowControl/>
              <w:spacing w:before="0" w:after="0"/>
              <w:ind w:firstLine="0"/>
              <w:jc w:val="left"/>
            </w:pPr>
            <w:r>
              <w:rPr>
                <w:rFonts w:eastAsia="Times New Roman"/>
                <w:color w:val="000000"/>
                <w:spacing w:val="0"/>
                <w:sz w:val="24"/>
                <w:szCs w:val="24"/>
                <w:lang w:eastAsia="ru-RU"/>
              </w:rPr>
              <w:t>ул. Московская,14</w:t>
            </w:r>
          </w:p>
        </w:tc>
      </w:tr>
      <w:tr w:rsidR="00B2755A" w14:paraId="7B8C673A"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1D106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0BBE4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8E84E0" w14:textId="77777777" w:rsidR="00B2755A" w:rsidRDefault="00000000">
            <w:pPr>
              <w:widowControl/>
              <w:spacing w:before="0" w:after="0"/>
              <w:ind w:firstLine="0"/>
              <w:jc w:val="left"/>
            </w:pPr>
            <w:r>
              <w:rPr>
                <w:rFonts w:eastAsia="Times New Roman"/>
                <w:color w:val="000000"/>
                <w:spacing w:val="0"/>
                <w:sz w:val="24"/>
                <w:szCs w:val="24"/>
                <w:lang w:eastAsia="ru-RU"/>
              </w:rPr>
              <w:t>ул.В.Восстания,12</w:t>
            </w:r>
          </w:p>
        </w:tc>
      </w:tr>
      <w:tr w:rsidR="00B2755A" w14:paraId="561D99F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6124D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E2C6F"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8B753D" w14:textId="77777777" w:rsidR="00B2755A" w:rsidRDefault="00000000">
            <w:pPr>
              <w:widowControl/>
              <w:spacing w:before="0" w:after="0"/>
              <w:ind w:firstLine="0"/>
              <w:jc w:val="left"/>
            </w:pPr>
            <w:r>
              <w:rPr>
                <w:rFonts w:eastAsia="Times New Roman"/>
                <w:color w:val="000000"/>
                <w:spacing w:val="0"/>
                <w:sz w:val="24"/>
                <w:szCs w:val="24"/>
                <w:lang w:eastAsia="ru-RU"/>
              </w:rPr>
              <w:t>проезд 1-й Академический, 29</w:t>
            </w:r>
          </w:p>
        </w:tc>
      </w:tr>
      <w:tr w:rsidR="00B2755A" w14:paraId="7EB0DA8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A8C61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DC52C8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497F98" w14:textId="77777777" w:rsidR="00B2755A" w:rsidRDefault="00000000">
            <w:pPr>
              <w:widowControl/>
              <w:spacing w:before="0" w:after="0"/>
              <w:ind w:firstLine="0"/>
              <w:jc w:val="left"/>
            </w:pPr>
            <w:r>
              <w:rPr>
                <w:rFonts w:eastAsia="Times New Roman"/>
                <w:color w:val="000000"/>
                <w:spacing w:val="0"/>
                <w:sz w:val="24"/>
                <w:szCs w:val="24"/>
                <w:lang w:eastAsia="ru-RU"/>
              </w:rPr>
              <w:t>д. Шопино</w:t>
            </w:r>
          </w:p>
        </w:tc>
      </w:tr>
      <w:tr w:rsidR="00B2755A" w14:paraId="3FEF9E6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C9E5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2A701"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D8478" w14:textId="77777777" w:rsidR="00B2755A" w:rsidRDefault="00000000">
            <w:pPr>
              <w:widowControl/>
              <w:spacing w:before="0" w:after="0"/>
              <w:ind w:firstLine="0"/>
              <w:jc w:val="left"/>
            </w:pPr>
            <w:r>
              <w:rPr>
                <w:rFonts w:eastAsia="Times New Roman"/>
                <w:color w:val="000000"/>
                <w:spacing w:val="0"/>
                <w:sz w:val="24"/>
                <w:szCs w:val="24"/>
                <w:lang w:eastAsia="ru-RU"/>
              </w:rPr>
              <w:t>ул. 65 лет Победы, 51</w:t>
            </w:r>
          </w:p>
        </w:tc>
      </w:tr>
      <w:tr w:rsidR="00B2755A" w14:paraId="3DE0858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9D833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C03AC9"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9C0E61" w14:textId="77777777" w:rsidR="00B2755A" w:rsidRDefault="00000000">
            <w:pPr>
              <w:widowControl/>
              <w:spacing w:before="0" w:after="0"/>
              <w:ind w:firstLine="0"/>
              <w:jc w:val="left"/>
            </w:pPr>
            <w:r>
              <w:rPr>
                <w:rFonts w:eastAsia="Times New Roman"/>
                <w:color w:val="000000"/>
                <w:spacing w:val="0"/>
                <w:sz w:val="24"/>
                <w:szCs w:val="24"/>
                <w:lang w:eastAsia="ru-RU"/>
              </w:rPr>
              <w:t>Тульское шоссе, 28 «а»</w:t>
            </w:r>
          </w:p>
        </w:tc>
      </w:tr>
      <w:tr w:rsidR="00B2755A" w14:paraId="4E19DB4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EF07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39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C0B6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F3AA6" w14:textId="77777777" w:rsidR="00B2755A" w:rsidRDefault="00000000">
            <w:pPr>
              <w:widowControl/>
              <w:spacing w:before="0" w:after="0"/>
              <w:ind w:firstLine="0"/>
              <w:jc w:val="left"/>
            </w:pPr>
            <w:r>
              <w:rPr>
                <w:rFonts w:eastAsia="Times New Roman"/>
                <w:color w:val="000000"/>
                <w:spacing w:val="0"/>
                <w:sz w:val="24"/>
                <w:szCs w:val="24"/>
                <w:lang w:eastAsia="ru-RU"/>
              </w:rPr>
              <w:t>д. Колюпаново, 15 «а»</w:t>
            </w:r>
          </w:p>
        </w:tc>
      </w:tr>
      <w:tr w:rsidR="00B2755A" w14:paraId="0E90CC72"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FE1EF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F7B4D7"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E16949" w14:textId="77777777" w:rsidR="00B2755A" w:rsidRDefault="00000000">
            <w:pPr>
              <w:widowControl/>
              <w:spacing w:before="0" w:after="0"/>
              <w:ind w:firstLine="0"/>
              <w:jc w:val="left"/>
            </w:pPr>
            <w:r>
              <w:rPr>
                <w:rFonts w:eastAsia="Times New Roman"/>
                <w:color w:val="000000"/>
                <w:spacing w:val="0"/>
                <w:sz w:val="24"/>
                <w:szCs w:val="24"/>
                <w:lang w:eastAsia="ru-RU"/>
              </w:rPr>
              <w:t>ул. Одоевское шоссе, 5 «а»</w:t>
            </w:r>
          </w:p>
        </w:tc>
      </w:tr>
      <w:tr w:rsidR="00B2755A" w14:paraId="7DADB30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FEA5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EA70F"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BC9E8" w14:textId="77777777" w:rsidR="00B2755A" w:rsidRDefault="00000000">
            <w:pPr>
              <w:widowControl/>
              <w:spacing w:before="0" w:after="0"/>
              <w:ind w:firstLine="0"/>
              <w:jc w:val="left"/>
            </w:pPr>
            <w:r>
              <w:rPr>
                <w:rFonts w:eastAsia="Times New Roman"/>
                <w:color w:val="000000"/>
                <w:spacing w:val="0"/>
                <w:sz w:val="24"/>
                <w:szCs w:val="24"/>
                <w:lang w:eastAsia="ru-RU"/>
              </w:rPr>
              <w:t>пос. Ромодановские дворики, 55</w:t>
            </w:r>
          </w:p>
        </w:tc>
      </w:tr>
      <w:tr w:rsidR="00B2755A" w14:paraId="61DD0853"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B9129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0B13F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0A57F5" w14:textId="77777777" w:rsidR="00B2755A" w:rsidRDefault="00000000">
            <w:pPr>
              <w:widowControl/>
              <w:spacing w:before="0" w:after="0"/>
              <w:ind w:firstLine="0"/>
              <w:jc w:val="left"/>
            </w:pPr>
            <w:r>
              <w:rPr>
                <w:rFonts w:eastAsia="Times New Roman"/>
                <w:color w:val="000000"/>
                <w:spacing w:val="0"/>
                <w:sz w:val="24"/>
                <w:szCs w:val="24"/>
                <w:lang w:eastAsia="ru-RU"/>
              </w:rPr>
              <w:t>ул. Байконурская, 11</w:t>
            </w:r>
          </w:p>
        </w:tc>
      </w:tr>
      <w:tr w:rsidR="00B2755A" w14:paraId="2230F95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54C7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2784C"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DCF28" w14:textId="77777777" w:rsidR="00B2755A" w:rsidRDefault="00000000">
            <w:pPr>
              <w:widowControl/>
              <w:spacing w:before="0" w:after="0"/>
              <w:ind w:firstLine="0"/>
              <w:jc w:val="left"/>
            </w:pPr>
            <w:r>
              <w:rPr>
                <w:rFonts w:eastAsia="Times New Roman"/>
                <w:color w:val="000000"/>
                <w:spacing w:val="0"/>
                <w:sz w:val="24"/>
                <w:szCs w:val="24"/>
                <w:lang w:eastAsia="ru-RU"/>
              </w:rPr>
              <w:t>ул. Кубяка, 3 «а»</w:t>
            </w:r>
          </w:p>
        </w:tc>
      </w:tr>
      <w:tr w:rsidR="00B2755A" w14:paraId="0BE7105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D94C5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52EDD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7A2B98" w14:textId="77777777" w:rsidR="00B2755A" w:rsidRDefault="00000000">
            <w:pPr>
              <w:widowControl/>
              <w:spacing w:before="0" w:after="0"/>
              <w:ind w:firstLine="0"/>
              <w:jc w:val="left"/>
            </w:pPr>
            <w:r>
              <w:rPr>
                <w:rFonts w:eastAsia="Times New Roman"/>
                <w:color w:val="000000"/>
                <w:spacing w:val="0"/>
                <w:sz w:val="24"/>
                <w:szCs w:val="24"/>
                <w:lang w:eastAsia="ru-RU"/>
              </w:rPr>
              <w:t>ул. Энтузиастов, 6 «б»</w:t>
            </w:r>
          </w:p>
        </w:tc>
      </w:tr>
      <w:tr w:rsidR="00B2755A" w14:paraId="560DBDE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6A438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C6F4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6A2BC"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д. Лихун, п. Молодежный ул. Губернская, 25</w:t>
            </w:r>
          </w:p>
        </w:tc>
      </w:tr>
      <w:tr w:rsidR="00B2755A" w14:paraId="7F95E8A3"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83ACB7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9D575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2BC79E" w14:textId="77777777" w:rsidR="00B2755A" w:rsidRDefault="00000000">
            <w:pPr>
              <w:widowControl/>
              <w:spacing w:before="0" w:after="0"/>
              <w:ind w:firstLine="0"/>
              <w:jc w:val="left"/>
            </w:pPr>
            <w:r>
              <w:rPr>
                <w:rFonts w:eastAsia="Times New Roman"/>
                <w:color w:val="000000"/>
                <w:spacing w:val="0"/>
                <w:sz w:val="24"/>
                <w:szCs w:val="24"/>
                <w:lang w:eastAsia="ru-RU"/>
              </w:rPr>
              <w:t>д. Чижовка, мкрн. «Веснушки»</w:t>
            </w:r>
          </w:p>
        </w:tc>
      </w:tr>
      <w:tr w:rsidR="00B2755A" w14:paraId="5B7D72B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AB92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E552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58B4A" w14:textId="77777777" w:rsidR="00B2755A" w:rsidRDefault="00000000">
            <w:pPr>
              <w:widowControl/>
              <w:spacing w:before="0" w:after="0"/>
              <w:ind w:firstLine="0"/>
              <w:jc w:val="left"/>
            </w:pPr>
            <w:r>
              <w:rPr>
                <w:rFonts w:eastAsia="Times New Roman"/>
                <w:color w:val="000000"/>
                <w:spacing w:val="0"/>
                <w:sz w:val="24"/>
                <w:szCs w:val="24"/>
                <w:lang w:eastAsia="ru-RU"/>
              </w:rPr>
              <w:t>жд. ст. Тихонова Пустынь, ул. Советская, 3 «б»</w:t>
            </w:r>
          </w:p>
        </w:tc>
      </w:tr>
      <w:tr w:rsidR="00B2755A" w14:paraId="7E747A6F"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A6D8B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D465C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4507A66" w14:textId="77777777" w:rsidR="00B2755A" w:rsidRDefault="00000000">
            <w:pPr>
              <w:widowControl/>
              <w:spacing w:before="0" w:after="0"/>
              <w:ind w:firstLine="0"/>
              <w:jc w:val="left"/>
            </w:pPr>
            <w:r>
              <w:rPr>
                <w:rFonts w:eastAsia="Times New Roman"/>
                <w:color w:val="000000"/>
                <w:spacing w:val="0"/>
                <w:sz w:val="24"/>
                <w:szCs w:val="24"/>
                <w:lang w:eastAsia="ru-RU"/>
              </w:rPr>
              <w:t>пос. Муратовский щебзавод, 19 «а»</w:t>
            </w:r>
          </w:p>
        </w:tc>
      </w:tr>
      <w:tr w:rsidR="00B2755A" w14:paraId="2A0E21F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9FD4B"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49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7019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49B14" w14:textId="77777777" w:rsidR="00B2755A" w:rsidRDefault="00000000">
            <w:pPr>
              <w:widowControl/>
              <w:spacing w:before="0" w:after="0"/>
              <w:ind w:firstLine="0"/>
              <w:jc w:val="left"/>
            </w:pPr>
            <w:r>
              <w:rPr>
                <w:rFonts w:eastAsia="Times New Roman"/>
                <w:color w:val="000000"/>
                <w:spacing w:val="0"/>
                <w:sz w:val="24"/>
                <w:szCs w:val="24"/>
                <w:lang w:eastAsia="ru-RU"/>
              </w:rPr>
              <w:t>ул. Дорожная, 6 «а»</w:t>
            </w:r>
          </w:p>
        </w:tc>
      </w:tr>
      <w:tr w:rsidR="00B2755A" w14:paraId="2163CD6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39B01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250E09"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986B92" w14:textId="77777777" w:rsidR="00B2755A" w:rsidRDefault="00000000">
            <w:pPr>
              <w:widowControl/>
              <w:spacing w:before="0" w:after="0"/>
              <w:ind w:firstLine="0"/>
              <w:jc w:val="left"/>
            </w:pPr>
            <w:r>
              <w:rPr>
                <w:rFonts w:eastAsia="Times New Roman"/>
                <w:color w:val="000000"/>
                <w:spacing w:val="0"/>
                <w:sz w:val="24"/>
                <w:szCs w:val="24"/>
                <w:lang w:eastAsia="ru-RU"/>
              </w:rPr>
              <w:t>д. Канищево, ул. Нижняя Усадебная, 2</w:t>
            </w:r>
          </w:p>
        </w:tc>
      </w:tr>
      <w:tr w:rsidR="00B2755A" w14:paraId="0DBD947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CC58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1F02F"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27FA63" w14:textId="77777777" w:rsidR="00B2755A" w:rsidRDefault="00000000">
            <w:pPr>
              <w:widowControl/>
              <w:spacing w:before="0" w:after="0"/>
              <w:ind w:firstLine="0"/>
              <w:jc w:val="left"/>
            </w:pPr>
            <w:r>
              <w:rPr>
                <w:rFonts w:eastAsia="Times New Roman"/>
                <w:color w:val="000000"/>
                <w:spacing w:val="0"/>
                <w:sz w:val="24"/>
                <w:szCs w:val="24"/>
                <w:lang w:eastAsia="ru-RU"/>
              </w:rPr>
              <w:t>ул. Московская, 299 «в»</w:t>
            </w:r>
          </w:p>
        </w:tc>
      </w:tr>
      <w:tr w:rsidR="00B2755A" w14:paraId="7A76A4C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F54D4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A38C6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4DB71E" w14:textId="77777777" w:rsidR="00B2755A" w:rsidRDefault="00000000">
            <w:pPr>
              <w:widowControl/>
              <w:spacing w:before="0" w:after="0"/>
              <w:ind w:firstLine="0"/>
              <w:jc w:val="left"/>
            </w:pPr>
            <w:r>
              <w:rPr>
                <w:rFonts w:eastAsia="Times New Roman"/>
                <w:color w:val="000000"/>
                <w:spacing w:val="0"/>
                <w:sz w:val="24"/>
                <w:szCs w:val="24"/>
                <w:lang w:eastAsia="ru-RU"/>
              </w:rPr>
              <w:t>ул. Московская, 317 «а»</w:t>
            </w:r>
          </w:p>
        </w:tc>
      </w:tr>
      <w:tr w:rsidR="00B2755A" w14:paraId="7B29B712"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9B7C6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112D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3C0F74" w14:textId="77777777" w:rsidR="00B2755A" w:rsidRDefault="00000000">
            <w:pPr>
              <w:widowControl/>
              <w:spacing w:before="0" w:after="0"/>
              <w:ind w:firstLine="0"/>
              <w:jc w:val="left"/>
            </w:pPr>
            <w:r>
              <w:rPr>
                <w:rFonts w:eastAsia="Times New Roman"/>
                <w:color w:val="000000"/>
                <w:spacing w:val="0"/>
                <w:sz w:val="24"/>
                <w:szCs w:val="24"/>
                <w:lang w:eastAsia="ru-RU"/>
              </w:rPr>
              <w:t>д. Канищево, ул. Новая,41</w:t>
            </w:r>
          </w:p>
        </w:tc>
      </w:tr>
      <w:tr w:rsidR="00B2755A" w14:paraId="000AD64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6116E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B7EB4A"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CA5425" w14:textId="77777777" w:rsidR="00B2755A" w:rsidRDefault="00000000">
            <w:pPr>
              <w:widowControl/>
              <w:spacing w:before="0" w:after="0"/>
              <w:ind w:firstLine="0"/>
              <w:jc w:val="left"/>
            </w:pPr>
            <w:r>
              <w:rPr>
                <w:rFonts w:eastAsia="Times New Roman"/>
                <w:color w:val="000000"/>
                <w:spacing w:val="0"/>
                <w:sz w:val="24"/>
                <w:szCs w:val="24"/>
                <w:lang w:eastAsia="ru-RU"/>
              </w:rPr>
              <w:t>ул. М.Горького,1 «б»</w:t>
            </w:r>
          </w:p>
        </w:tc>
      </w:tr>
      <w:tr w:rsidR="00B2755A" w14:paraId="088E333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A21A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ACE2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48424" w14:textId="77777777" w:rsidR="00B2755A" w:rsidRDefault="00000000">
            <w:pPr>
              <w:widowControl/>
              <w:spacing w:before="0" w:after="0"/>
              <w:ind w:firstLine="0"/>
              <w:jc w:val="left"/>
            </w:pPr>
            <w:r>
              <w:rPr>
                <w:rFonts w:eastAsia="Times New Roman"/>
                <w:color w:val="000000"/>
                <w:spacing w:val="0"/>
                <w:sz w:val="24"/>
                <w:szCs w:val="24"/>
                <w:lang w:eastAsia="ru-RU"/>
              </w:rPr>
              <w:t>ул. Пролетарская, 125</w:t>
            </w:r>
          </w:p>
        </w:tc>
      </w:tr>
      <w:tr w:rsidR="00B2755A" w14:paraId="484BCB0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4FB28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80ADF2"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19E1301" w14:textId="77777777" w:rsidR="00B2755A" w:rsidRDefault="00000000">
            <w:pPr>
              <w:widowControl/>
              <w:spacing w:before="0" w:after="0"/>
              <w:ind w:firstLine="0"/>
              <w:jc w:val="left"/>
            </w:pPr>
            <w:r>
              <w:rPr>
                <w:rFonts w:eastAsia="Times New Roman"/>
                <w:color w:val="000000"/>
                <w:spacing w:val="0"/>
                <w:sz w:val="24"/>
                <w:szCs w:val="24"/>
                <w:lang w:eastAsia="ru-RU"/>
              </w:rPr>
              <w:t>ул. Ф. Энгельса, 13 «а»</w:t>
            </w:r>
          </w:p>
        </w:tc>
      </w:tr>
      <w:tr w:rsidR="00B2755A" w14:paraId="5495A96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B8B83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7EF1D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F9360" w14:textId="77777777" w:rsidR="00B2755A" w:rsidRDefault="00000000">
            <w:pPr>
              <w:widowControl/>
              <w:spacing w:before="0" w:after="0"/>
              <w:ind w:firstLine="0"/>
              <w:jc w:val="left"/>
            </w:pPr>
            <w:r>
              <w:rPr>
                <w:rFonts w:eastAsia="Times New Roman"/>
                <w:color w:val="000000"/>
                <w:spacing w:val="0"/>
                <w:sz w:val="24"/>
                <w:szCs w:val="24"/>
                <w:lang w:eastAsia="ru-RU"/>
              </w:rPr>
              <w:t>ул. В. Андриановой, 64 «а»</w:t>
            </w:r>
          </w:p>
        </w:tc>
      </w:tr>
      <w:tr w:rsidR="00B2755A" w14:paraId="557D882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90EB5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A0A24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37D3595" w14:textId="77777777" w:rsidR="00B2755A" w:rsidRDefault="00000000">
            <w:pPr>
              <w:widowControl/>
              <w:spacing w:before="0" w:after="0"/>
              <w:ind w:firstLine="0"/>
              <w:jc w:val="left"/>
            </w:pPr>
            <w:r>
              <w:rPr>
                <w:rFonts w:eastAsia="Times New Roman"/>
                <w:color w:val="000000"/>
                <w:spacing w:val="0"/>
                <w:sz w:val="24"/>
                <w:szCs w:val="24"/>
                <w:lang w:eastAsia="ru-RU"/>
              </w:rPr>
              <w:t>ул. В. Андриановой, 5 «а»</w:t>
            </w:r>
          </w:p>
        </w:tc>
      </w:tr>
      <w:tr w:rsidR="00B2755A" w14:paraId="317C5B2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CC65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59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0C0DA"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36A92" w14:textId="77777777" w:rsidR="00B2755A" w:rsidRDefault="00000000">
            <w:pPr>
              <w:widowControl/>
              <w:spacing w:before="0" w:after="0"/>
              <w:ind w:firstLine="0"/>
              <w:jc w:val="left"/>
            </w:pPr>
            <w:r>
              <w:rPr>
                <w:rFonts w:eastAsia="Times New Roman"/>
                <w:color w:val="000000"/>
                <w:spacing w:val="0"/>
                <w:sz w:val="24"/>
                <w:szCs w:val="24"/>
                <w:lang w:eastAsia="ru-RU"/>
              </w:rPr>
              <w:t>ул. Баррикад, 181 «а»</w:t>
            </w:r>
          </w:p>
        </w:tc>
      </w:tr>
      <w:tr w:rsidR="00B2755A" w14:paraId="2100BAA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C1A13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53723C"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522FCE" w14:textId="77777777" w:rsidR="00B2755A" w:rsidRDefault="00000000">
            <w:pPr>
              <w:widowControl/>
              <w:spacing w:before="0" w:after="0"/>
              <w:ind w:firstLine="0"/>
              <w:jc w:val="left"/>
            </w:pPr>
            <w:r>
              <w:rPr>
                <w:rFonts w:eastAsia="Times New Roman"/>
                <w:color w:val="000000"/>
                <w:spacing w:val="0"/>
                <w:sz w:val="24"/>
                <w:szCs w:val="24"/>
                <w:lang w:eastAsia="ru-RU"/>
              </w:rPr>
              <w:t>ул. Ленина, 60 «а»</w:t>
            </w:r>
          </w:p>
        </w:tc>
      </w:tr>
      <w:tr w:rsidR="00B2755A" w14:paraId="076E392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5FAE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64B8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C3FF4" w14:textId="77777777" w:rsidR="00B2755A" w:rsidRDefault="00000000">
            <w:pPr>
              <w:widowControl/>
              <w:spacing w:before="0" w:after="0"/>
              <w:ind w:firstLine="0"/>
              <w:jc w:val="left"/>
            </w:pPr>
            <w:r>
              <w:rPr>
                <w:rFonts w:eastAsia="Times New Roman"/>
                <w:color w:val="000000"/>
                <w:spacing w:val="0"/>
                <w:sz w:val="24"/>
                <w:szCs w:val="24"/>
                <w:lang w:eastAsia="ru-RU"/>
              </w:rPr>
              <w:t>ул. Ленина, 26 «а»</w:t>
            </w:r>
          </w:p>
        </w:tc>
      </w:tr>
      <w:tr w:rsidR="00B2755A" w14:paraId="032A101F"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943C6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DE191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74F00D" w14:textId="77777777" w:rsidR="00B2755A" w:rsidRDefault="00000000">
            <w:pPr>
              <w:widowControl/>
              <w:spacing w:before="0" w:after="0"/>
              <w:ind w:firstLine="0"/>
              <w:jc w:val="left"/>
            </w:pPr>
            <w:r>
              <w:rPr>
                <w:rFonts w:eastAsia="Times New Roman"/>
                <w:color w:val="000000"/>
                <w:spacing w:val="0"/>
                <w:sz w:val="24"/>
                <w:szCs w:val="24"/>
                <w:lang w:eastAsia="ru-RU"/>
              </w:rPr>
              <w:t>ул. Московская, 115 «а»</w:t>
            </w:r>
          </w:p>
        </w:tc>
      </w:tr>
      <w:tr w:rsidR="00B2755A" w14:paraId="39AA5BD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B9303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C1F6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D8669" w14:textId="77777777" w:rsidR="00B2755A" w:rsidRDefault="00000000">
            <w:pPr>
              <w:widowControl/>
              <w:spacing w:before="0" w:after="0"/>
              <w:ind w:firstLine="0"/>
              <w:jc w:val="left"/>
            </w:pPr>
            <w:r>
              <w:rPr>
                <w:rFonts w:eastAsia="Times New Roman"/>
                <w:color w:val="000000"/>
                <w:spacing w:val="0"/>
                <w:sz w:val="24"/>
                <w:szCs w:val="24"/>
                <w:lang w:eastAsia="ru-RU"/>
              </w:rPr>
              <w:t>ул. Новая стройка,1 «а»</w:t>
            </w:r>
          </w:p>
        </w:tc>
      </w:tr>
      <w:tr w:rsidR="00B2755A" w14:paraId="12480B0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91032B"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3362D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6379E4" w14:textId="77777777" w:rsidR="00B2755A" w:rsidRDefault="00000000">
            <w:pPr>
              <w:widowControl/>
              <w:spacing w:before="0" w:after="0"/>
              <w:ind w:firstLine="0"/>
              <w:jc w:val="left"/>
            </w:pPr>
            <w:r>
              <w:rPr>
                <w:rFonts w:eastAsia="Times New Roman"/>
                <w:color w:val="000000"/>
                <w:spacing w:val="0"/>
                <w:sz w:val="24"/>
                <w:szCs w:val="24"/>
                <w:lang w:eastAsia="ru-RU"/>
              </w:rPr>
              <w:t>ул. П.Свободы,131 «а»</w:t>
            </w:r>
          </w:p>
        </w:tc>
      </w:tr>
      <w:tr w:rsidR="00B2755A" w14:paraId="1730FDC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CC8C9"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FC9C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C630F" w14:textId="77777777" w:rsidR="00B2755A" w:rsidRDefault="00000000">
            <w:pPr>
              <w:widowControl/>
              <w:spacing w:before="0" w:after="0"/>
              <w:ind w:firstLine="0"/>
              <w:jc w:val="left"/>
            </w:pPr>
            <w:r>
              <w:rPr>
                <w:rFonts w:eastAsia="Times New Roman"/>
                <w:color w:val="000000"/>
                <w:spacing w:val="0"/>
                <w:sz w:val="24"/>
                <w:szCs w:val="24"/>
                <w:lang w:eastAsia="ru-RU"/>
              </w:rPr>
              <w:t>ул.Широкая,51 «б»</w:t>
            </w:r>
          </w:p>
        </w:tc>
      </w:tr>
      <w:tr w:rsidR="00B2755A" w14:paraId="0600950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84B87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A6CDF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38FAF6" w14:textId="77777777" w:rsidR="00B2755A" w:rsidRDefault="00000000">
            <w:pPr>
              <w:widowControl/>
              <w:spacing w:before="0" w:after="0"/>
              <w:ind w:firstLine="0"/>
              <w:jc w:val="left"/>
            </w:pPr>
            <w:r>
              <w:rPr>
                <w:rFonts w:eastAsia="Times New Roman"/>
                <w:color w:val="000000"/>
                <w:spacing w:val="0"/>
                <w:sz w:val="24"/>
                <w:szCs w:val="24"/>
                <w:lang w:eastAsia="ru-RU"/>
              </w:rPr>
              <w:t>ул. Социалистическая, 2 «а»</w:t>
            </w:r>
          </w:p>
        </w:tc>
      </w:tr>
      <w:tr w:rsidR="00B2755A" w14:paraId="0E5D924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62B37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8CC33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9D1AB" w14:textId="77777777" w:rsidR="00B2755A" w:rsidRDefault="00000000">
            <w:pPr>
              <w:widowControl/>
              <w:spacing w:before="0" w:after="0"/>
              <w:ind w:firstLine="0"/>
              <w:jc w:val="left"/>
            </w:pPr>
            <w:r>
              <w:rPr>
                <w:rFonts w:eastAsia="Times New Roman"/>
                <w:color w:val="000000"/>
                <w:spacing w:val="0"/>
                <w:sz w:val="24"/>
                <w:szCs w:val="24"/>
                <w:lang w:eastAsia="ru-RU"/>
              </w:rPr>
              <w:t>ул. Чичерина, 11 «а»</w:t>
            </w:r>
          </w:p>
        </w:tc>
      </w:tr>
      <w:tr w:rsidR="00B2755A" w14:paraId="5334EB0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C1325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B5F6B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C5ED7E" w14:textId="77777777" w:rsidR="00B2755A" w:rsidRDefault="00000000">
            <w:pPr>
              <w:widowControl/>
              <w:spacing w:before="0" w:after="0"/>
              <w:ind w:firstLine="0"/>
              <w:jc w:val="left"/>
            </w:pPr>
            <w:r>
              <w:rPr>
                <w:rFonts w:eastAsia="Times New Roman"/>
                <w:color w:val="000000"/>
                <w:spacing w:val="0"/>
                <w:sz w:val="24"/>
                <w:szCs w:val="24"/>
                <w:lang w:eastAsia="ru-RU"/>
              </w:rPr>
              <w:t>ул. Телевизионная, 2 «д»</w:t>
            </w:r>
          </w:p>
        </w:tc>
      </w:tr>
      <w:tr w:rsidR="00B2755A" w14:paraId="27FC993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28D60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69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8127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D8B74C" w14:textId="77777777" w:rsidR="00B2755A" w:rsidRDefault="00000000">
            <w:pPr>
              <w:widowControl/>
              <w:spacing w:before="0" w:after="0"/>
              <w:ind w:firstLine="0"/>
              <w:jc w:val="left"/>
            </w:pPr>
            <w:r>
              <w:rPr>
                <w:rFonts w:eastAsia="Times New Roman"/>
                <w:color w:val="000000"/>
                <w:spacing w:val="0"/>
                <w:sz w:val="24"/>
                <w:szCs w:val="24"/>
                <w:lang w:eastAsia="ru-RU"/>
              </w:rPr>
              <w:t>ул. Маяковского, 59</w:t>
            </w:r>
          </w:p>
        </w:tc>
      </w:tr>
      <w:tr w:rsidR="00B2755A" w14:paraId="37BE58B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8E3B6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88C9C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9B1094C" w14:textId="77777777" w:rsidR="00B2755A" w:rsidRDefault="00000000">
            <w:pPr>
              <w:widowControl/>
              <w:spacing w:before="0" w:after="0"/>
              <w:ind w:firstLine="0"/>
              <w:jc w:val="left"/>
            </w:pPr>
            <w:r>
              <w:rPr>
                <w:rFonts w:eastAsia="Times New Roman"/>
                <w:color w:val="000000"/>
                <w:spacing w:val="0"/>
                <w:sz w:val="24"/>
                <w:szCs w:val="24"/>
                <w:lang w:eastAsia="ru-RU"/>
              </w:rPr>
              <w:t>Грабцевское шоссе, 77 «а»</w:t>
            </w:r>
          </w:p>
        </w:tc>
      </w:tr>
      <w:tr w:rsidR="00B2755A" w14:paraId="2D447B0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E2F7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07B11"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E1EE7" w14:textId="77777777" w:rsidR="00B2755A" w:rsidRDefault="00000000">
            <w:pPr>
              <w:widowControl/>
              <w:spacing w:before="0" w:after="0"/>
              <w:ind w:firstLine="0"/>
              <w:jc w:val="left"/>
            </w:pPr>
            <w:r>
              <w:rPr>
                <w:rFonts w:eastAsia="Times New Roman"/>
                <w:color w:val="000000"/>
                <w:spacing w:val="0"/>
                <w:sz w:val="24"/>
                <w:szCs w:val="24"/>
                <w:lang w:eastAsia="ru-RU"/>
              </w:rPr>
              <w:t>ул. Хрустальная, 18 «а»</w:t>
            </w:r>
          </w:p>
        </w:tc>
      </w:tr>
      <w:tr w:rsidR="00B2755A" w14:paraId="065F79C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319AB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09DF3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C3F373" w14:textId="77777777" w:rsidR="00B2755A" w:rsidRDefault="00000000">
            <w:pPr>
              <w:widowControl/>
              <w:spacing w:before="0" w:after="0"/>
              <w:ind w:firstLine="0"/>
              <w:jc w:val="left"/>
            </w:pPr>
            <w:r>
              <w:rPr>
                <w:rFonts w:eastAsia="Times New Roman"/>
                <w:color w:val="000000"/>
                <w:spacing w:val="0"/>
                <w:sz w:val="24"/>
                <w:szCs w:val="24"/>
                <w:lang w:eastAsia="ru-RU"/>
              </w:rPr>
              <w:t>ул. Маяковского, 35</w:t>
            </w:r>
          </w:p>
        </w:tc>
      </w:tr>
      <w:tr w:rsidR="00B2755A" w14:paraId="7799C04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F18C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5D26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955990" w14:textId="77777777" w:rsidR="00B2755A" w:rsidRDefault="00000000">
            <w:pPr>
              <w:widowControl/>
              <w:spacing w:before="0" w:after="0"/>
              <w:ind w:firstLine="0"/>
              <w:jc w:val="left"/>
            </w:pPr>
            <w:r>
              <w:rPr>
                <w:rFonts w:eastAsia="Times New Roman"/>
                <w:color w:val="000000"/>
                <w:spacing w:val="0"/>
                <w:sz w:val="24"/>
                <w:szCs w:val="24"/>
                <w:lang w:eastAsia="ru-RU"/>
              </w:rPr>
              <w:t>ул.Тарутинская,171</w:t>
            </w:r>
          </w:p>
        </w:tc>
      </w:tr>
      <w:tr w:rsidR="00B2755A" w14:paraId="46E15A8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7345C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47D9A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759BA7" w14:textId="77777777" w:rsidR="00B2755A" w:rsidRDefault="00000000">
            <w:pPr>
              <w:widowControl/>
              <w:spacing w:before="0" w:after="0"/>
              <w:ind w:firstLine="0"/>
              <w:jc w:val="left"/>
            </w:pPr>
            <w:r>
              <w:rPr>
                <w:rFonts w:eastAsia="Times New Roman"/>
                <w:color w:val="000000"/>
                <w:spacing w:val="0"/>
                <w:sz w:val="24"/>
                <w:szCs w:val="24"/>
                <w:lang w:eastAsia="ru-RU"/>
              </w:rPr>
              <w:t>ул. Тарутинская, 231 «а»</w:t>
            </w:r>
          </w:p>
        </w:tc>
      </w:tr>
      <w:tr w:rsidR="00B2755A" w14:paraId="59789BE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5A55B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8210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8F76B" w14:textId="77777777" w:rsidR="00B2755A" w:rsidRDefault="00000000">
            <w:pPr>
              <w:widowControl/>
              <w:spacing w:before="0" w:after="0"/>
              <w:ind w:firstLine="0"/>
              <w:jc w:val="left"/>
            </w:pPr>
            <w:r>
              <w:rPr>
                <w:rFonts w:eastAsia="Times New Roman"/>
                <w:color w:val="000000"/>
                <w:spacing w:val="0"/>
                <w:sz w:val="24"/>
                <w:szCs w:val="24"/>
                <w:lang w:eastAsia="ru-RU"/>
              </w:rPr>
              <w:t>ул. Новослободская, 25 «а»</w:t>
            </w:r>
          </w:p>
        </w:tc>
      </w:tr>
      <w:tr w:rsidR="00B2755A" w14:paraId="35ED306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0223E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27D16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98FB4B" w14:textId="77777777" w:rsidR="00B2755A" w:rsidRDefault="00000000">
            <w:pPr>
              <w:widowControl/>
              <w:spacing w:before="0" w:after="0"/>
              <w:ind w:firstLine="0"/>
              <w:jc w:val="left"/>
            </w:pPr>
            <w:r>
              <w:rPr>
                <w:rFonts w:eastAsia="Times New Roman"/>
                <w:color w:val="000000"/>
                <w:spacing w:val="0"/>
                <w:sz w:val="24"/>
                <w:szCs w:val="24"/>
                <w:lang w:eastAsia="ru-RU"/>
              </w:rPr>
              <w:t>ул. Чичерина, 23 «а»</w:t>
            </w:r>
          </w:p>
        </w:tc>
      </w:tr>
      <w:tr w:rsidR="00B2755A" w14:paraId="2D5EF15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67750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27A8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31165" w14:textId="77777777" w:rsidR="00B2755A" w:rsidRDefault="00000000">
            <w:pPr>
              <w:widowControl/>
              <w:spacing w:before="0" w:after="0"/>
              <w:ind w:firstLine="0"/>
              <w:jc w:val="left"/>
            </w:pPr>
            <w:r>
              <w:rPr>
                <w:rFonts w:eastAsia="Times New Roman"/>
                <w:color w:val="000000"/>
                <w:spacing w:val="0"/>
                <w:sz w:val="24"/>
                <w:szCs w:val="24"/>
                <w:lang w:eastAsia="ru-RU"/>
              </w:rPr>
              <w:t>ул. Пухова, 5 «а»</w:t>
            </w:r>
          </w:p>
        </w:tc>
      </w:tr>
      <w:tr w:rsidR="00B2755A" w14:paraId="3E83F7F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5D391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6356A8"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МУП «Калугатеплосеть» 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005330" w14:textId="77777777" w:rsidR="00B2755A" w:rsidRDefault="00000000">
            <w:pPr>
              <w:widowControl/>
              <w:spacing w:before="0" w:after="0"/>
              <w:ind w:firstLine="0"/>
              <w:jc w:val="left"/>
              <w:rPr>
                <w:sz w:val="24"/>
                <w:szCs w:val="24"/>
              </w:rPr>
            </w:pPr>
            <w:r>
              <w:rPr>
                <w:sz w:val="24"/>
                <w:szCs w:val="24"/>
              </w:rPr>
              <w:t>ул. Шахтеров,3 «а»</w:t>
            </w:r>
          </w:p>
        </w:tc>
      </w:tr>
      <w:tr w:rsidR="00B2755A" w14:paraId="087E630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D441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79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9B9B0"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56989" w14:textId="77777777" w:rsidR="00B2755A" w:rsidRDefault="00B2755A">
            <w:pPr>
              <w:widowControl/>
              <w:spacing w:before="0" w:after="0"/>
              <w:ind w:firstLine="0"/>
              <w:jc w:val="left"/>
              <w:rPr>
                <w:sz w:val="24"/>
                <w:szCs w:val="24"/>
              </w:rPr>
            </w:pPr>
          </w:p>
        </w:tc>
      </w:tr>
      <w:tr w:rsidR="00B2755A" w14:paraId="6CDF1B8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A97DC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4AEF4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CAEC7B" w14:textId="77777777" w:rsidR="00B2755A" w:rsidRDefault="00000000">
            <w:pPr>
              <w:widowControl/>
              <w:spacing w:before="0" w:after="0"/>
              <w:ind w:firstLine="0"/>
              <w:jc w:val="left"/>
            </w:pPr>
            <w:r>
              <w:rPr>
                <w:rFonts w:eastAsia="Times New Roman"/>
                <w:color w:val="000000"/>
                <w:spacing w:val="0"/>
                <w:sz w:val="24"/>
                <w:szCs w:val="24"/>
                <w:lang w:eastAsia="ru-RU"/>
              </w:rPr>
              <w:t>ул. Взлетная, 46</w:t>
            </w:r>
          </w:p>
        </w:tc>
      </w:tr>
      <w:tr w:rsidR="00B2755A" w14:paraId="08BA3AA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FD2C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B6C456"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96E41F" w14:textId="77777777" w:rsidR="00B2755A" w:rsidRDefault="00000000">
            <w:pPr>
              <w:widowControl/>
              <w:spacing w:before="0" w:after="0"/>
              <w:ind w:firstLine="0"/>
              <w:jc w:val="left"/>
            </w:pPr>
            <w:r>
              <w:rPr>
                <w:rFonts w:eastAsia="Times New Roman"/>
                <w:color w:val="000000"/>
                <w:spacing w:val="0"/>
                <w:sz w:val="24"/>
                <w:szCs w:val="24"/>
                <w:lang w:eastAsia="ru-RU"/>
              </w:rPr>
              <w:t>ул. Дубрава, 14</w:t>
            </w:r>
          </w:p>
        </w:tc>
      </w:tr>
      <w:tr w:rsidR="00B2755A" w14:paraId="27523A81"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9C84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525EE"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D0915" w14:textId="77777777" w:rsidR="00B2755A" w:rsidRDefault="00B2755A">
            <w:pPr>
              <w:widowControl/>
              <w:spacing w:before="0" w:after="0"/>
              <w:ind w:firstLine="0"/>
              <w:jc w:val="left"/>
              <w:rPr>
                <w:rFonts w:eastAsia="Times New Roman"/>
                <w:color w:val="000000"/>
                <w:spacing w:val="0"/>
                <w:sz w:val="24"/>
                <w:szCs w:val="24"/>
                <w:lang w:eastAsia="ru-RU"/>
              </w:rPr>
            </w:pPr>
          </w:p>
        </w:tc>
      </w:tr>
      <w:tr w:rsidR="00B2755A" w14:paraId="6D7A989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9B327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83</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EBE3A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88A6FA" w14:textId="77777777" w:rsidR="00B2755A" w:rsidRDefault="00000000">
            <w:pPr>
              <w:widowControl/>
              <w:spacing w:before="0" w:after="0"/>
              <w:ind w:firstLine="0"/>
              <w:jc w:val="left"/>
            </w:pPr>
            <w:r>
              <w:rPr>
                <w:rFonts w:eastAsia="Times New Roman"/>
                <w:color w:val="000000"/>
                <w:spacing w:val="0"/>
                <w:sz w:val="24"/>
                <w:szCs w:val="24"/>
                <w:lang w:eastAsia="ru-RU"/>
              </w:rPr>
              <w:t>ул. Кожедуба, 11</w:t>
            </w:r>
          </w:p>
        </w:tc>
      </w:tr>
      <w:tr w:rsidR="00B2755A" w14:paraId="2E481AA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CB58B"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0D6380"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EDC58" w14:textId="77777777" w:rsidR="00B2755A" w:rsidRDefault="00000000">
            <w:pPr>
              <w:widowControl/>
              <w:spacing w:before="0" w:after="0"/>
              <w:ind w:firstLine="0"/>
              <w:jc w:val="left"/>
            </w:pPr>
            <w:r>
              <w:rPr>
                <w:rFonts w:eastAsia="Times New Roman"/>
                <w:color w:val="000000"/>
                <w:spacing w:val="0"/>
                <w:sz w:val="24"/>
                <w:szCs w:val="24"/>
                <w:lang w:eastAsia="ru-RU"/>
              </w:rPr>
              <w:t>ул. Аэропортовская, в/ч 15506</w:t>
            </w:r>
          </w:p>
        </w:tc>
      </w:tr>
      <w:tr w:rsidR="00B2755A" w14:paraId="26C47F72"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34185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85</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C95C17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2C4E4C" w14:textId="77777777" w:rsidR="00B2755A" w:rsidRDefault="00000000">
            <w:pPr>
              <w:widowControl/>
              <w:spacing w:before="0" w:after="0"/>
              <w:ind w:firstLine="0"/>
              <w:jc w:val="left"/>
            </w:pPr>
            <w:r>
              <w:rPr>
                <w:rFonts w:eastAsia="Times New Roman"/>
                <w:color w:val="000000"/>
                <w:spacing w:val="0"/>
                <w:sz w:val="24"/>
                <w:szCs w:val="24"/>
                <w:lang w:eastAsia="ru-RU"/>
              </w:rPr>
              <w:t>ул. Маршала Жукова, 40 «а»</w:t>
            </w:r>
          </w:p>
        </w:tc>
      </w:tr>
      <w:tr w:rsidR="00B2755A" w14:paraId="6443551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59F6F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4C85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74EB6" w14:textId="77777777" w:rsidR="00B2755A" w:rsidRDefault="00000000">
            <w:pPr>
              <w:widowControl/>
              <w:spacing w:before="0" w:after="0"/>
              <w:ind w:firstLine="0"/>
              <w:jc w:val="left"/>
            </w:pPr>
            <w:r>
              <w:rPr>
                <w:rFonts w:eastAsia="Times New Roman"/>
                <w:color w:val="000000"/>
                <w:spacing w:val="0"/>
                <w:sz w:val="24"/>
                <w:szCs w:val="24"/>
                <w:lang w:eastAsia="ru-RU"/>
              </w:rPr>
              <w:t>ул. Болотникова, 29</w:t>
            </w:r>
          </w:p>
        </w:tc>
      </w:tr>
      <w:tr w:rsidR="00B2755A" w14:paraId="732BDBBA"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23227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87</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ED753D"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B76860" w14:textId="77777777" w:rsidR="00B2755A" w:rsidRDefault="00B2755A">
            <w:pPr>
              <w:widowControl/>
              <w:spacing w:before="0" w:after="0"/>
              <w:ind w:firstLine="0"/>
              <w:jc w:val="left"/>
              <w:rPr>
                <w:sz w:val="24"/>
                <w:szCs w:val="24"/>
              </w:rPr>
            </w:pPr>
          </w:p>
        </w:tc>
      </w:tr>
      <w:tr w:rsidR="00B2755A" w14:paraId="3C26E40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958E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88</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41971"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0CC34" w14:textId="77777777" w:rsidR="00B2755A" w:rsidRDefault="00000000">
            <w:pPr>
              <w:widowControl/>
              <w:spacing w:before="0" w:after="0"/>
              <w:ind w:firstLine="0"/>
              <w:jc w:val="left"/>
            </w:pPr>
            <w:r>
              <w:rPr>
                <w:rFonts w:eastAsia="Times New Roman"/>
                <w:color w:val="000000"/>
                <w:spacing w:val="0"/>
                <w:sz w:val="24"/>
                <w:szCs w:val="24"/>
                <w:lang w:eastAsia="ru-RU"/>
              </w:rPr>
              <w:t>Грабцевское шоссе, 22 «б»</w:t>
            </w:r>
          </w:p>
        </w:tc>
      </w:tr>
      <w:tr w:rsidR="00B2755A" w14:paraId="024F232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67AB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89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DC134"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9A6C1" w14:textId="77777777" w:rsidR="00B2755A" w:rsidRDefault="00B2755A">
            <w:pPr>
              <w:widowControl/>
              <w:spacing w:before="0" w:after="0"/>
              <w:ind w:firstLine="0"/>
              <w:jc w:val="left"/>
              <w:rPr>
                <w:rFonts w:eastAsia="Times New Roman"/>
                <w:color w:val="000000"/>
                <w:spacing w:val="0"/>
                <w:sz w:val="24"/>
                <w:szCs w:val="24"/>
                <w:lang w:eastAsia="ru-RU"/>
              </w:rPr>
            </w:pPr>
          </w:p>
        </w:tc>
      </w:tr>
      <w:tr w:rsidR="00B2755A" w14:paraId="6938838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04E62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FDAB6E"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A655DB" w14:textId="77777777" w:rsidR="00B2755A" w:rsidRDefault="00000000">
            <w:pPr>
              <w:widowControl/>
              <w:spacing w:before="0" w:after="0"/>
              <w:ind w:firstLine="0"/>
              <w:jc w:val="left"/>
            </w:pPr>
            <w:r>
              <w:rPr>
                <w:rFonts w:eastAsia="Times New Roman"/>
                <w:color w:val="000000"/>
                <w:spacing w:val="0"/>
                <w:sz w:val="24"/>
                <w:szCs w:val="24"/>
                <w:lang w:eastAsia="ru-RU"/>
              </w:rPr>
              <w:t>ул. Дзержинского, 83 «а»</w:t>
            </w:r>
          </w:p>
        </w:tc>
      </w:tr>
      <w:tr w:rsidR="00B2755A" w14:paraId="0998B26F"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1BC5F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8747DD"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CB1AB" w14:textId="77777777" w:rsidR="00B2755A" w:rsidRDefault="00000000">
            <w:pPr>
              <w:widowControl/>
              <w:spacing w:before="0" w:after="0"/>
              <w:ind w:firstLine="0"/>
              <w:jc w:val="left"/>
            </w:pPr>
            <w:r>
              <w:rPr>
                <w:rFonts w:eastAsia="Times New Roman"/>
                <w:color w:val="000000"/>
                <w:spacing w:val="0"/>
                <w:sz w:val="24"/>
                <w:szCs w:val="24"/>
                <w:lang w:eastAsia="ru-RU"/>
              </w:rPr>
              <w:t>пос. Куровское</w:t>
            </w:r>
          </w:p>
        </w:tc>
      </w:tr>
      <w:tr w:rsidR="00B2755A" w14:paraId="3FB5346E" w14:textId="77777777">
        <w:tblPrEx>
          <w:tblCellMar>
            <w:top w:w="0" w:type="dxa"/>
            <w:bottom w:w="0" w:type="dxa"/>
          </w:tblCellMar>
        </w:tblPrEx>
        <w:trPr>
          <w:trHeight w:val="9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020079"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1D90BFB"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Московская дирекция по тепловодоснабжению - структурное подразделение Центральной дирекции по тепловодоснабжению - филиала ОАО «РЖД»</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AD76D8" w14:textId="77777777" w:rsidR="00B2755A" w:rsidRDefault="00000000">
            <w:pPr>
              <w:widowControl/>
              <w:spacing w:before="0" w:after="0"/>
              <w:ind w:firstLine="0"/>
              <w:jc w:val="left"/>
            </w:pPr>
            <w:r>
              <w:rPr>
                <w:rFonts w:eastAsia="Times New Roman"/>
                <w:color w:val="000000"/>
                <w:spacing w:val="0"/>
                <w:sz w:val="24"/>
                <w:szCs w:val="24"/>
                <w:lang w:eastAsia="ru-RU"/>
              </w:rPr>
              <w:t>ул.  Привокзальная 4 «а»</w:t>
            </w:r>
          </w:p>
        </w:tc>
      </w:tr>
      <w:tr w:rsidR="00B2755A" w14:paraId="41178088"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A93262"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EABF2"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«ООО Сетевые компания»</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754A8" w14:textId="77777777" w:rsidR="00B2755A" w:rsidRDefault="00000000">
            <w:pPr>
              <w:widowControl/>
              <w:spacing w:before="0" w:after="0"/>
              <w:ind w:firstLine="0"/>
              <w:jc w:val="left"/>
            </w:pPr>
            <w:r>
              <w:rPr>
                <w:rFonts w:eastAsia="Times New Roman"/>
                <w:color w:val="000000"/>
                <w:spacing w:val="0"/>
                <w:sz w:val="24"/>
                <w:szCs w:val="24"/>
                <w:lang w:eastAsia="ru-RU"/>
              </w:rPr>
              <w:t>ул. Георгия Амелина 43а</w:t>
            </w:r>
          </w:p>
        </w:tc>
      </w:tr>
      <w:tr w:rsidR="00B2755A" w14:paraId="5E184ED5"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AAB08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43240D"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ОАО «Калужский Электромеханический Завод» (котельная), МУП «Калугатеплосеть» г. Калуги (сети)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CAEDFA" w14:textId="77777777" w:rsidR="00B2755A" w:rsidRDefault="00000000">
            <w:pPr>
              <w:widowControl/>
              <w:spacing w:before="0" w:after="0"/>
              <w:ind w:firstLine="0"/>
              <w:jc w:val="left"/>
            </w:pPr>
            <w:r>
              <w:rPr>
                <w:rFonts w:eastAsia="Times New Roman"/>
                <w:color w:val="000000"/>
                <w:spacing w:val="0"/>
                <w:sz w:val="24"/>
                <w:szCs w:val="24"/>
                <w:lang w:eastAsia="ru-RU"/>
              </w:rPr>
              <w:t>ул. С. Щедрина, 121</w:t>
            </w:r>
          </w:p>
        </w:tc>
      </w:tr>
      <w:tr w:rsidR="00B2755A" w14:paraId="61786291" w14:textId="77777777">
        <w:tblPrEx>
          <w:tblCellMar>
            <w:top w:w="0" w:type="dxa"/>
            <w:bottom w:w="0" w:type="dxa"/>
          </w:tblCellMar>
        </w:tblPrEx>
        <w:trPr>
          <w:trHeight w:val="428"/>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5385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032B6"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62B50" w14:textId="77777777" w:rsidR="00B2755A" w:rsidRDefault="00B2755A">
            <w:pPr>
              <w:widowControl/>
              <w:spacing w:before="0" w:after="0"/>
              <w:ind w:firstLine="0"/>
              <w:jc w:val="left"/>
              <w:rPr>
                <w:sz w:val="24"/>
                <w:szCs w:val="24"/>
              </w:rPr>
            </w:pPr>
          </w:p>
        </w:tc>
      </w:tr>
      <w:tr w:rsidR="00B2755A" w14:paraId="55637416" w14:textId="77777777">
        <w:tblPrEx>
          <w:tblCellMar>
            <w:top w:w="0" w:type="dxa"/>
            <w:bottom w:w="0" w:type="dxa"/>
          </w:tblCellMar>
        </w:tblPrEx>
        <w:trPr>
          <w:trHeight w:val="9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6A51F4"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D6F275" w14:textId="77777777" w:rsidR="00B2755A" w:rsidRDefault="00000000">
            <w:pPr>
              <w:widowControl/>
              <w:spacing w:before="0" w:after="0"/>
              <w:ind w:firstLine="0"/>
              <w:jc w:val="left"/>
            </w:pPr>
            <w:r>
              <w:rPr>
                <w:rFonts w:eastAsia="Times New Roman"/>
                <w:color w:val="000000"/>
                <w:spacing w:val="0"/>
                <w:sz w:val="24"/>
                <w:szCs w:val="24"/>
                <w:lang w:eastAsia="ru-RU"/>
              </w:rPr>
              <w:t>Московская дирекция по тепловодоснабжению - структурное подразделение Центральной дирекции по тепловодоснабжению - филиала ОАО «РЖД» (котельная), МУП «Калугатеплосеть»</w:t>
            </w:r>
            <w:r>
              <w:t xml:space="preserve"> </w:t>
            </w:r>
            <w:r>
              <w:rPr>
                <w:rFonts w:eastAsia="Times New Roman"/>
                <w:color w:val="000000"/>
                <w:spacing w:val="0"/>
                <w:sz w:val="24"/>
                <w:szCs w:val="24"/>
                <w:lang w:eastAsia="ru-RU"/>
              </w:rPr>
              <w:t>г. Калуги (сети)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202CCD" w14:textId="77777777" w:rsidR="00B2755A" w:rsidRDefault="00000000">
            <w:pPr>
              <w:widowControl/>
              <w:spacing w:before="0" w:after="0"/>
              <w:ind w:firstLine="0"/>
              <w:jc w:val="left"/>
            </w:pPr>
            <w:r>
              <w:rPr>
                <w:rFonts w:eastAsia="Times New Roman"/>
                <w:color w:val="000000"/>
                <w:spacing w:val="0"/>
                <w:sz w:val="24"/>
                <w:szCs w:val="24"/>
                <w:lang w:eastAsia="ru-RU"/>
              </w:rPr>
              <w:t>ул. Товарная, 13</w:t>
            </w:r>
          </w:p>
        </w:tc>
      </w:tr>
      <w:tr w:rsidR="00B2755A" w14:paraId="46F73ADD"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6951F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B93F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E7DC32" w14:textId="77777777" w:rsidR="00B2755A" w:rsidRDefault="00000000">
            <w:pPr>
              <w:widowControl/>
              <w:spacing w:before="0" w:after="0"/>
              <w:ind w:firstLine="0"/>
              <w:jc w:val="left"/>
            </w:pPr>
            <w:r>
              <w:rPr>
                <w:rFonts w:eastAsia="Times New Roman"/>
                <w:color w:val="000000"/>
                <w:spacing w:val="0"/>
                <w:sz w:val="24"/>
                <w:szCs w:val="24"/>
                <w:lang w:eastAsia="ru-RU"/>
              </w:rPr>
              <w:t>Грабцевское шоссе, в районе дома 35</w:t>
            </w:r>
          </w:p>
        </w:tc>
      </w:tr>
      <w:tr w:rsidR="00B2755A" w14:paraId="7C88977E"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99FBD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5E37FF"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«ООО Сетевые компания»</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971EE1" w14:textId="77777777" w:rsidR="00B2755A" w:rsidRDefault="00000000">
            <w:pPr>
              <w:widowControl/>
              <w:spacing w:before="0" w:after="0"/>
              <w:ind w:firstLine="0"/>
              <w:jc w:val="left"/>
            </w:pPr>
            <w:r>
              <w:rPr>
                <w:rFonts w:eastAsia="Times New Roman"/>
                <w:color w:val="000000"/>
                <w:spacing w:val="0"/>
                <w:sz w:val="24"/>
                <w:szCs w:val="24"/>
                <w:lang w:eastAsia="ru-RU"/>
              </w:rPr>
              <w:t>ул. Бориса Литвинчука стр4</w:t>
            </w:r>
          </w:p>
        </w:tc>
      </w:tr>
      <w:tr w:rsidR="00B2755A" w14:paraId="499397D0"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8C36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99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DDC971" w14:textId="77777777" w:rsidR="00B2755A" w:rsidRDefault="00000000">
            <w:pPr>
              <w:widowControl/>
              <w:spacing w:before="0" w:after="0"/>
              <w:ind w:firstLine="0"/>
              <w:jc w:val="left"/>
            </w:pPr>
            <w:r>
              <w:rPr>
                <w:rFonts w:eastAsia="Times New Roman"/>
                <w:color w:val="000000"/>
                <w:spacing w:val="0"/>
                <w:sz w:val="24"/>
                <w:szCs w:val="24"/>
                <w:lang w:eastAsia="ru-RU"/>
              </w:rPr>
              <w:t>ОАО «НПП» Калужский приборостроительный завод «Тайфун» (котельная), МУП «Калугатеплосеть» г. Калуги (сети)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5F1A1" w14:textId="77777777" w:rsidR="00B2755A" w:rsidRDefault="00000000">
            <w:pPr>
              <w:widowControl/>
              <w:spacing w:before="0" w:after="0"/>
              <w:ind w:firstLine="0"/>
              <w:jc w:val="left"/>
            </w:pPr>
            <w:r>
              <w:rPr>
                <w:rFonts w:eastAsia="Times New Roman"/>
                <w:color w:val="000000"/>
                <w:spacing w:val="0"/>
                <w:sz w:val="24"/>
                <w:szCs w:val="24"/>
                <w:lang w:eastAsia="ru-RU"/>
              </w:rPr>
              <w:t>Грабцевское шоссе, 174</w:t>
            </w:r>
          </w:p>
        </w:tc>
      </w:tr>
      <w:tr w:rsidR="00B2755A" w14:paraId="33F1AB75"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33D6B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C1D1C5"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 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996CD9" w14:textId="77777777" w:rsidR="00B2755A" w:rsidRDefault="00000000">
            <w:pPr>
              <w:widowControl/>
              <w:spacing w:before="0" w:after="0"/>
              <w:ind w:firstLine="0"/>
              <w:jc w:val="left"/>
            </w:pPr>
            <w:r>
              <w:rPr>
                <w:rFonts w:eastAsia="Times New Roman"/>
                <w:color w:val="000000"/>
                <w:spacing w:val="0"/>
                <w:sz w:val="24"/>
                <w:szCs w:val="24"/>
                <w:lang w:eastAsia="ru-RU"/>
              </w:rPr>
              <w:t>пер. Маллинники,  21</w:t>
            </w:r>
          </w:p>
        </w:tc>
      </w:tr>
      <w:tr w:rsidR="00B2755A" w14:paraId="560B3BC6"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4B6D3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A8A16E"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ОАО «Калугатехремонт» (котельная), МУП «Калугатеплосеть» г. Калуги (сети)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45CE62" w14:textId="77777777" w:rsidR="00B2755A" w:rsidRDefault="00000000">
            <w:pPr>
              <w:widowControl/>
              <w:spacing w:before="0" w:after="0"/>
              <w:ind w:firstLine="0"/>
              <w:jc w:val="left"/>
            </w:pPr>
            <w:r>
              <w:rPr>
                <w:rFonts w:eastAsia="Times New Roman"/>
                <w:color w:val="000000"/>
                <w:spacing w:val="0"/>
                <w:sz w:val="24"/>
                <w:szCs w:val="24"/>
                <w:lang w:eastAsia="ru-RU"/>
              </w:rPr>
              <w:t>ул. Механизаторов, 38</w:t>
            </w:r>
          </w:p>
        </w:tc>
      </w:tr>
      <w:tr w:rsidR="00B2755A" w14:paraId="5E933D4F"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010149"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9B05A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34404A" w14:textId="77777777" w:rsidR="00B2755A" w:rsidRDefault="00000000">
            <w:pPr>
              <w:widowControl/>
              <w:spacing w:before="0" w:after="0"/>
              <w:ind w:firstLine="0"/>
              <w:jc w:val="left"/>
            </w:pPr>
            <w:r>
              <w:rPr>
                <w:rFonts w:eastAsia="Times New Roman"/>
                <w:color w:val="000000"/>
                <w:spacing w:val="0"/>
                <w:sz w:val="24"/>
                <w:szCs w:val="24"/>
                <w:lang w:eastAsia="ru-RU"/>
              </w:rPr>
              <w:t>ул. Азаровская, 13,15</w:t>
            </w:r>
          </w:p>
        </w:tc>
      </w:tr>
      <w:tr w:rsidR="00B2755A" w14:paraId="3446DABA"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3E52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9AE0C3"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D5948" w14:textId="77777777" w:rsidR="00B2755A" w:rsidRDefault="00000000">
            <w:pPr>
              <w:widowControl/>
              <w:spacing w:before="0" w:after="0"/>
              <w:ind w:firstLine="0"/>
              <w:jc w:val="left"/>
            </w:pPr>
            <w:r>
              <w:rPr>
                <w:rFonts w:eastAsia="Times New Roman"/>
                <w:color w:val="000000"/>
                <w:spacing w:val="0"/>
                <w:sz w:val="24"/>
                <w:szCs w:val="24"/>
                <w:lang w:eastAsia="ru-RU"/>
              </w:rPr>
              <w:t>ул. Дорожная,21</w:t>
            </w:r>
          </w:p>
        </w:tc>
      </w:tr>
      <w:tr w:rsidR="00B2755A" w14:paraId="6E004ECE" w14:textId="77777777">
        <w:tblPrEx>
          <w:tblCellMar>
            <w:top w:w="0" w:type="dxa"/>
            <w:bottom w:w="0" w:type="dxa"/>
          </w:tblCellMar>
        </w:tblPrEx>
        <w:trPr>
          <w:trHeight w:val="6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41D48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1843444" w14:textId="77777777" w:rsidR="00B2755A" w:rsidRDefault="00000000">
            <w:pPr>
              <w:widowControl/>
              <w:spacing w:before="0" w:after="0"/>
              <w:ind w:firstLine="0"/>
              <w:jc w:val="left"/>
            </w:pPr>
            <w:r>
              <w:rPr>
                <w:rFonts w:eastAsia="Times New Roman"/>
                <w:color w:val="000000"/>
                <w:spacing w:val="0"/>
                <w:sz w:val="24"/>
                <w:szCs w:val="24"/>
                <w:lang w:eastAsia="ru-RU"/>
              </w:rPr>
              <w:t>Филиал АО «РИР» Энерго - «Калужская генерация» Производственное подразделение «Калужская ТЭЦ» (источник), МУП «Калугатеплосеть»</w:t>
            </w:r>
            <w:r>
              <w:t xml:space="preserve"> </w:t>
            </w:r>
            <w:r>
              <w:rPr>
                <w:rFonts w:eastAsia="Times New Roman"/>
                <w:color w:val="000000"/>
                <w:spacing w:val="0"/>
                <w:sz w:val="24"/>
                <w:szCs w:val="24"/>
                <w:lang w:eastAsia="ru-RU"/>
              </w:rPr>
              <w:t>г. Калуги (сети)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D5BEAA" w14:textId="77777777" w:rsidR="00B2755A" w:rsidRDefault="00000000">
            <w:pPr>
              <w:widowControl/>
              <w:spacing w:before="0" w:after="0"/>
              <w:ind w:firstLine="0"/>
              <w:jc w:val="left"/>
            </w:pPr>
            <w:r>
              <w:rPr>
                <w:rFonts w:eastAsia="Times New Roman"/>
                <w:color w:val="000000"/>
                <w:spacing w:val="0"/>
                <w:sz w:val="24"/>
                <w:szCs w:val="24"/>
                <w:lang w:eastAsia="ru-RU"/>
              </w:rPr>
              <w:t>РИР-ЭНЕРГО ул. Московская, 286 «а»</w:t>
            </w:r>
          </w:p>
        </w:tc>
      </w:tr>
      <w:tr w:rsidR="00B2755A" w14:paraId="16B3376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C325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41709"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ОАО «Калужский турбинный завод» (источник), МУП «Калугатеплосеть» г. Калуги (сети)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48F88" w14:textId="77777777" w:rsidR="00B2755A" w:rsidRDefault="00000000">
            <w:pPr>
              <w:widowControl/>
              <w:spacing w:before="0" w:after="0"/>
              <w:ind w:firstLine="0"/>
              <w:jc w:val="left"/>
            </w:pPr>
            <w:r>
              <w:rPr>
                <w:rFonts w:eastAsia="Times New Roman"/>
                <w:color w:val="000000"/>
                <w:spacing w:val="0"/>
                <w:sz w:val="24"/>
                <w:szCs w:val="24"/>
                <w:lang w:eastAsia="ru-RU"/>
              </w:rPr>
              <w:t>КТЗ (цех 25) ул. Московская, 241</w:t>
            </w:r>
          </w:p>
        </w:tc>
      </w:tr>
      <w:tr w:rsidR="00B2755A" w14:paraId="3841EC0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60A8C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106</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37D600"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ОАО «Калужский турбинный завод» (источник), МУП «Калугатеплосеть» г. Калуги (сети)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81993A4" w14:textId="77777777" w:rsidR="00B2755A" w:rsidRDefault="00000000">
            <w:pPr>
              <w:widowControl/>
              <w:spacing w:before="0" w:after="0"/>
              <w:ind w:firstLine="0"/>
              <w:jc w:val="left"/>
            </w:pPr>
            <w:r>
              <w:rPr>
                <w:rFonts w:eastAsia="Times New Roman"/>
                <w:color w:val="000000"/>
                <w:spacing w:val="0"/>
                <w:sz w:val="24"/>
                <w:szCs w:val="24"/>
                <w:lang w:eastAsia="ru-RU"/>
              </w:rPr>
              <w:t>КТЗ (цех 55) пос. Турынино ул. Турбостроителей, 30</w:t>
            </w:r>
          </w:p>
        </w:tc>
      </w:tr>
      <w:tr w:rsidR="00B2755A" w14:paraId="7D52C84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855C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09F71"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1A991" w14:textId="77777777" w:rsidR="00B2755A" w:rsidRDefault="00000000">
            <w:pPr>
              <w:widowControl/>
              <w:spacing w:before="0" w:after="0"/>
              <w:ind w:firstLine="0"/>
              <w:jc w:val="left"/>
            </w:pPr>
            <w:r>
              <w:rPr>
                <w:rFonts w:eastAsia="Times New Roman"/>
                <w:color w:val="000000"/>
                <w:spacing w:val="0"/>
                <w:sz w:val="24"/>
                <w:szCs w:val="24"/>
                <w:lang w:eastAsia="ru-RU"/>
              </w:rPr>
              <w:t>ул. Кибальчича, 171 «а»</w:t>
            </w:r>
          </w:p>
        </w:tc>
      </w:tr>
      <w:tr w:rsidR="00B2755A" w14:paraId="1176AFC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DA839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F7276D"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B045E7" w14:textId="77777777" w:rsidR="00B2755A" w:rsidRDefault="00B2755A">
            <w:pPr>
              <w:widowControl/>
              <w:spacing w:before="0" w:after="0"/>
              <w:ind w:firstLine="0"/>
              <w:jc w:val="left"/>
              <w:rPr>
                <w:rFonts w:eastAsia="Times New Roman"/>
                <w:color w:val="000000"/>
                <w:spacing w:val="0"/>
                <w:sz w:val="24"/>
                <w:szCs w:val="24"/>
                <w:lang w:eastAsia="ru-RU"/>
              </w:rPr>
            </w:pPr>
          </w:p>
        </w:tc>
      </w:tr>
      <w:tr w:rsidR="00B2755A" w14:paraId="39B6525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42E8C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109</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E8A83B"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8AB108" w14:textId="77777777" w:rsidR="00B2755A" w:rsidRDefault="00000000">
            <w:pPr>
              <w:widowControl/>
              <w:spacing w:before="0" w:after="0"/>
              <w:ind w:firstLine="0"/>
              <w:jc w:val="left"/>
            </w:pPr>
            <w:r>
              <w:rPr>
                <w:rFonts w:eastAsia="Times New Roman"/>
                <w:color w:val="000000"/>
                <w:spacing w:val="0"/>
                <w:sz w:val="24"/>
                <w:szCs w:val="24"/>
                <w:lang w:eastAsia="ru-RU"/>
              </w:rPr>
              <w:t>Грабцевское шоссе,115</w:t>
            </w:r>
          </w:p>
        </w:tc>
      </w:tr>
      <w:tr w:rsidR="00B2755A" w14:paraId="0B7C231B" w14:textId="77777777">
        <w:tblPrEx>
          <w:tblCellMar>
            <w:top w:w="0" w:type="dxa"/>
            <w:bottom w:w="0" w:type="dxa"/>
          </w:tblCellMar>
        </w:tblPrEx>
        <w:trPr>
          <w:trHeight w:val="9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132D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110</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913AA" w14:textId="77777777" w:rsidR="00B2755A" w:rsidRDefault="00000000">
            <w:pPr>
              <w:widowControl/>
              <w:spacing w:before="0" w:after="0"/>
              <w:ind w:firstLine="0"/>
              <w:jc w:val="left"/>
            </w:pPr>
            <w:r>
              <w:rPr>
                <w:rFonts w:eastAsia="Times New Roman"/>
                <w:color w:val="000000"/>
                <w:spacing w:val="0"/>
                <w:sz w:val="24"/>
                <w:szCs w:val="24"/>
                <w:lang w:eastAsia="ru-RU"/>
              </w:rPr>
              <w:t>Московская дирекция по тепловодоснабжению - структурное подразделение Центральной дирекции по тепловодоснабжению - филиала ОАО «РЖД»</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43043" w14:textId="77777777" w:rsidR="00B2755A" w:rsidRDefault="00000000">
            <w:pPr>
              <w:widowControl/>
              <w:spacing w:before="0" w:after="0"/>
              <w:ind w:firstLine="0"/>
              <w:jc w:val="left"/>
            </w:pPr>
            <w:r>
              <w:rPr>
                <w:rFonts w:eastAsia="Times New Roman"/>
                <w:color w:val="000000"/>
                <w:spacing w:val="0"/>
                <w:sz w:val="24"/>
                <w:szCs w:val="24"/>
                <w:lang w:eastAsia="ru-RU"/>
              </w:rPr>
              <w:t>п. Железнодорожников</w:t>
            </w:r>
          </w:p>
        </w:tc>
      </w:tr>
      <w:tr w:rsidR="00B2755A" w14:paraId="7DEC7F8F"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5B6F1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111</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C1AC9C"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ОАО «Элмат»</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079BB0" w14:textId="77777777" w:rsidR="00B2755A" w:rsidRDefault="00000000">
            <w:pPr>
              <w:widowControl/>
              <w:spacing w:before="0" w:after="0"/>
              <w:ind w:firstLine="0"/>
              <w:jc w:val="left"/>
            </w:pPr>
            <w:r>
              <w:rPr>
                <w:rFonts w:eastAsia="Times New Roman"/>
                <w:color w:val="000000"/>
                <w:spacing w:val="0"/>
                <w:sz w:val="24"/>
                <w:szCs w:val="24"/>
                <w:lang w:eastAsia="ru-RU"/>
              </w:rPr>
              <w:t>1-й Академический проезд, 23</w:t>
            </w:r>
          </w:p>
        </w:tc>
      </w:tr>
      <w:tr w:rsidR="00B2755A" w14:paraId="7CD9D989"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67BD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AFBA5" w14:textId="77777777" w:rsidR="00B2755A" w:rsidRDefault="00000000">
            <w:pPr>
              <w:widowControl/>
              <w:spacing w:before="0" w:after="0"/>
              <w:ind w:firstLine="0"/>
              <w:jc w:val="left"/>
            </w:pPr>
            <w:r>
              <w:rPr>
                <w:rFonts w:eastAsia="Times New Roman"/>
                <w:color w:val="000000"/>
                <w:spacing w:val="0"/>
                <w:sz w:val="24"/>
                <w:szCs w:val="24"/>
                <w:lang w:eastAsia="ru-RU"/>
              </w:rPr>
              <w:t>ОАО «Элмат»</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4B67F" w14:textId="77777777" w:rsidR="00B2755A" w:rsidRDefault="00000000">
            <w:pPr>
              <w:widowControl/>
              <w:spacing w:before="0" w:after="0"/>
              <w:ind w:firstLine="0"/>
              <w:jc w:val="left"/>
            </w:pPr>
            <w:r>
              <w:rPr>
                <w:rFonts w:eastAsia="Times New Roman"/>
                <w:color w:val="000000"/>
                <w:spacing w:val="0"/>
                <w:sz w:val="24"/>
                <w:szCs w:val="24"/>
                <w:lang w:eastAsia="ru-RU"/>
              </w:rPr>
              <w:t>2-й Академический проезд, 13</w:t>
            </w:r>
          </w:p>
        </w:tc>
      </w:tr>
      <w:tr w:rsidR="00B2755A" w14:paraId="5682B56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7B4DD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65E854"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8EB356" w14:textId="77777777" w:rsidR="00B2755A" w:rsidRDefault="00000000">
            <w:pPr>
              <w:widowControl/>
              <w:spacing w:before="0" w:after="0"/>
              <w:ind w:firstLine="0"/>
              <w:jc w:val="left"/>
            </w:pPr>
            <w:r>
              <w:rPr>
                <w:rFonts w:eastAsia="Times New Roman"/>
                <w:color w:val="000000"/>
                <w:spacing w:val="0"/>
                <w:sz w:val="24"/>
                <w:szCs w:val="24"/>
                <w:lang w:eastAsia="ru-RU"/>
              </w:rPr>
              <w:t>ул. Гурьянова 18к2</w:t>
            </w:r>
          </w:p>
        </w:tc>
      </w:tr>
      <w:tr w:rsidR="00B2755A" w14:paraId="4FF8D264"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5C4A5"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05EFCC"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CD1058" w14:textId="77777777" w:rsidR="00B2755A" w:rsidRDefault="00B2755A">
            <w:pPr>
              <w:widowControl/>
              <w:spacing w:before="0" w:after="0"/>
              <w:ind w:firstLine="0"/>
              <w:jc w:val="left"/>
              <w:rPr>
                <w:rFonts w:eastAsia="Times New Roman"/>
                <w:color w:val="000000"/>
                <w:spacing w:val="0"/>
                <w:sz w:val="24"/>
                <w:szCs w:val="24"/>
                <w:lang w:eastAsia="ru-RU"/>
              </w:rPr>
            </w:pPr>
          </w:p>
        </w:tc>
      </w:tr>
      <w:tr w:rsidR="00B2755A" w14:paraId="034D202B"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C18AD"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3B703A"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4D3092" w14:textId="77777777" w:rsidR="00B2755A" w:rsidRDefault="00000000">
            <w:pPr>
              <w:widowControl/>
              <w:spacing w:before="0" w:after="0"/>
              <w:ind w:firstLine="0"/>
              <w:jc w:val="left"/>
            </w:pPr>
            <w:r>
              <w:rPr>
                <w:rFonts w:eastAsia="Times New Roman"/>
                <w:color w:val="000000"/>
                <w:spacing w:val="0"/>
                <w:sz w:val="24"/>
                <w:szCs w:val="24"/>
                <w:lang w:eastAsia="ru-RU"/>
              </w:rPr>
              <w:t>ул. Гурьянова 71»а»</w:t>
            </w:r>
          </w:p>
        </w:tc>
      </w:tr>
      <w:tr w:rsidR="00B2755A" w14:paraId="12CF01E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D7BDE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117</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9D2E2C" w14:textId="77777777" w:rsidR="00B2755A" w:rsidRDefault="00000000">
            <w:pPr>
              <w:widowControl/>
              <w:spacing w:before="0" w:after="0"/>
              <w:ind w:firstLine="0"/>
              <w:jc w:val="left"/>
            </w:pPr>
            <w:r>
              <w:rPr>
                <w:rFonts w:eastAsia="Times New Roman"/>
                <w:color w:val="000000"/>
                <w:spacing w:val="0"/>
                <w:sz w:val="24"/>
                <w:szCs w:val="24"/>
                <w:lang w:eastAsia="ru-RU"/>
              </w:rPr>
              <w:t>ОАО «КНИИТМУ»</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012401" w14:textId="77777777" w:rsidR="00B2755A" w:rsidRDefault="00000000">
            <w:pPr>
              <w:widowControl/>
              <w:spacing w:before="0" w:after="0"/>
              <w:ind w:firstLine="0"/>
              <w:jc w:val="left"/>
            </w:pPr>
            <w:r>
              <w:rPr>
                <w:rFonts w:eastAsia="Times New Roman"/>
                <w:color w:val="000000"/>
                <w:spacing w:val="0"/>
                <w:sz w:val="24"/>
                <w:szCs w:val="24"/>
                <w:lang w:eastAsia="ru-RU"/>
              </w:rPr>
              <w:t>ул. Карла Маркса, д.4</w:t>
            </w:r>
          </w:p>
        </w:tc>
      </w:tr>
      <w:tr w:rsidR="00B2755A" w14:paraId="7BB7731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89801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118</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4E061" w14:textId="77777777" w:rsidR="00B2755A" w:rsidRDefault="00000000">
            <w:pPr>
              <w:widowControl/>
              <w:spacing w:before="0" w:after="0"/>
              <w:ind w:firstLine="0"/>
              <w:jc w:val="left"/>
            </w:pPr>
            <w:r>
              <w:rPr>
                <w:rFonts w:eastAsia="Times New Roman"/>
                <w:color w:val="000000"/>
                <w:spacing w:val="0"/>
                <w:sz w:val="24"/>
                <w:szCs w:val="24"/>
                <w:lang w:eastAsia="ru-RU"/>
              </w:rPr>
              <w:t>ООО «Дом»</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0CF23" w14:textId="77777777" w:rsidR="00B2755A" w:rsidRDefault="00000000">
            <w:pPr>
              <w:widowControl/>
              <w:spacing w:before="0" w:after="0"/>
              <w:ind w:firstLine="0"/>
              <w:jc w:val="left"/>
            </w:pPr>
            <w:r>
              <w:rPr>
                <w:rFonts w:eastAsia="Times New Roman"/>
                <w:color w:val="000000"/>
                <w:spacing w:val="0"/>
                <w:sz w:val="24"/>
                <w:szCs w:val="24"/>
                <w:lang w:eastAsia="ru-RU"/>
              </w:rPr>
              <w:t>ул. Кибальчича, 8</w:t>
            </w:r>
          </w:p>
        </w:tc>
      </w:tr>
      <w:tr w:rsidR="00B2755A" w14:paraId="066E0C8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8140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119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5FB94" w14:textId="77777777" w:rsidR="00B2755A" w:rsidRDefault="00B2755A">
            <w:pPr>
              <w:widowControl/>
              <w:spacing w:before="0" w:after="0"/>
              <w:ind w:firstLine="0"/>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15A33" w14:textId="77777777" w:rsidR="00B2755A" w:rsidRDefault="00B2755A">
            <w:pPr>
              <w:widowControl/>
              <w:spacing w:before="0" w:after="0"/>
              <w:ind w:firstLine="0"/>
              <w:jc w:val="left"/>
              <w:rPr>
                <w:rFonts w:eastAsia="Times New Roman"/>
                <w:color w:val="000000"/>
                <w:spacing w:val="0"/>
                <w:sz w:val="24"/>
                <w:szCs w:val="24"/>
                <w:lang w:eastAsia="ru-RU"/>
              </w:rPr>
            </w:pPr>
          </w:p>
        </w:tc>
      </w:tr>
      <w:tr w:rsidR="00B2755A" w14:paraId="602D7B0F"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6E455A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120</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B634F1" w14:textId="77777777" w:rsidR="00B2755A" w:rsidRDefault="00000000">
            <w:pPr>
              <w:widowControl/>
              <w:spacing w:before="0" w:after="0"/>
              <w:ind w:firstLine="0"/>
              <w:jc w:val="left"/>
            </w:pPr>
            <w:r>
              <w:rPr>
                <w:rFonts w:eastAsia="Times New Roman"/>
                <w:color w:val="000000"/>
                <w:spacing w:val="0"/>
                <w:sz w:val="24"/>
                <w:szCs w:val="24"/>
                <w:lang w:eastAsia="ru-RU"/>
              </w:rPr>
              <w:t>ООО «КП«Сигнал»</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19DC84" w14:textId="77777777" w:rsidR="00B2755A" w:rsidRDefault="00000000">
            <w:pPr>
              <w:widowControl/>
              <w:spacing w:before="0" w:after="0"/>
              <w:ind w:firstLine="0"/>
              <w:jc w:val="left"/>
            </w:pPr>
            <w:r>
              <w:rPr>
                <w:rFonts w:eastAsia="Times New Roman"/>
                <w:color w:val="000000"/>
                <w:spacing w:val="0"/>
                <w:sz w:val="24"/>
                <w:szCs w:val="24"/>
                <w:lang w:eastAsia="ru-RU"/>
              </w:rPr>
              <w:t>ул. Никитина, д. 39 «а»</w:t>
            </w:r>
          </w:p>
        </w:tc>
      </w:tr>
      <w:tr w:rsidR="00B2755A" w14:paraId="275F6C2E"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D6D6C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95799"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245DF" w14:textId="77777777" w:rsidR="00B2755A" w:rsidRDefault="00000000">
            <w:pPr>
              <w:widowControl/>
              <w:spacing w:before="0" w:after="0"/>
              <w:ind w:firstLine="0"/>
              <w:jc w:val="left"/>
            </w:pPr>
            <w:r>
              <w:rPr>
                <w:rFonts w:eastAsia="Times New Roman"/>
                <w:color w:val="000000"/>
                <w:spacing w:val="0"/>
                <w:sz w:val="24"/>
                <w:szCs w:val="24"/>
                <w:lang w:eastAsia="ru-RU"/>
              </w:rPr>
              <w:t>ул. Ольговская, 19 «а»</w:t>
            </w:r>
          </w:p>
        </w:tc>
      </w:tr>
      <w:tr w:rsidR="00B2755A" w14:paraId="737B1FD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C5F76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122</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B10A53" w14:textId="77777777" w:rsidR="00B2755A" w:rsidRDefault="00000000">
            <w:pPr>
              <w:widowControl/>
              <w:spacing w:before="0" w:after="0"/>
              <w:ind w:firstLine="0"/>
              <w:jc w:val="left"/>
            </w:pPr>
            <w:r>
              <w:rPr>
                <w:rFonts w:eastAsia="Times New Roman"/>
                <w:color w:val="000000"/>
                <w:spacing w:val="0"/>
                <w:sz w:val="24"/>
                <w:szCs w:val="24"/>
                <w:lang w:eastAsia="ru-RU"/>
              </w:rPr>
              <w:t>ОАО «КНИИТМУ»</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E5FF2C" w14:textId="77777777" w:rsidR="00B2755A" w:rsidRDefault="00000000">
            <w:pPr>
              <w:widowControl/>
              <w:spacing w:before="0" w:after="0"/>
              <w:ind w:firstLine="0"/>
              <w:jc w:val="left"/>
            </w:pPr>
            <w:r>
              <w:rPr>
                <w:rFonts w:eastAsia="Times New Roman"/>
                <w:color w:val="000000"/>
                <w:spacing w:val="0"/>
                <w:sz w:val="24"/>
                <w:szCs w:val="24"/>
                <w:lang w:eastAsia="ru-RU"/>
              </w:rPr>
              <w:t>ул. Пушкина, д.19</w:t>
            </w:r>
          </w:p>
        </w:tc>
      </w:tr>
      <w:tr w:rsidR="00B2755A" w14:paraId="75B3491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1415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123</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B37B8B" w14:textId="77777777" w:rsidR="00B2755A" w:rsidRDefault="00000000">
            <w:pPr>
              <w:widowControl/>
              <w:spacing w:before="0" w:after="0"/>
              <w:ind w:firstLine="0"/>
              <w:jc w:val="left"/>
              <w:rPr>
                <w:rFonts w:eastAsia="Arial"/>
                <w:color w:val="000000"/>
                <w:spacing w:val="0"/>
                <w:sz w:val="24"/>
                <w:szCs w:val="24"/>
                <w:lang w:eastAsia="ru-RU"/>
              </w:rPr>
            </w:pPr>
            <w:r>
              <w:rPr>
                <w:rFonts w:eastAsia="Arial"/>
                <w:color w:val="000000"/>
                <w:spacing w:val="0"/>
                <w:sz w:val="24"/>
                <w:szCs w:val="24"/>
                <w:lang w:eastAsia="ru-RU"/>
              </w:rPr>
              <w:t>МУП «Калугатеплосеть» 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976966" w14:textId="77777777" w:rsidR="00B2755A" w:rsidRDefault="00000000">
            <w:pPr>
              <w:widowControl/>
              <w:spacing w:before="0" w:after="0"/>
              <w:ind w:firstLine="0"/>
              <w:jc w:val="left"/>
            </w:pPr>
            <w:r>
              <w:rPr>
                <w:rFonts w:eastAsia="Times New Roman"/>
                <w:color w:val="000000"/>
                <w:spacing w:val="0"/>
                <w:sz w:val="24"/>
                <w:szCs w:val="24"/>
                <w:lang w:eastAsia="ru-RU"/>
              </w:rPr>
              <w:t>ул. Ромодановские дворики, 61</w:t>
            </w:r>
          </w:p>
        </w:tc>
      </w:tr>
      <w:tr w:rsidR="00B2755A" w14:paraId="075C4D37"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07EBC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124</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EDAF14" w14:textId="77777777" w:rsidR="00B2755A" w:rsidRDefault="00000000">
            <w:pPr>
              <w:widowControl/>
              <w:spacing w:before="0" w:after="0"/>
              <w:ind w:firstLine="0"/>
              <w:jc w:val="left"/>
            </w:pPr>
            <w:r>
              <w:rPr>
                <w:rFonts w:eastAsia="Times New Roman"/>
                <w:color w:val="000000"/>
                <w:spacing w:val="0"/>
                <w:sz w:val="24"/>
                <w:szCs w:val="24"/>
                <w:lang w:eastAsia="ru-RU"/>
              </w:rPr>
              <w:t>ОАО «Калужская обувная фабрика «Калита»</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624E22" w14:textId="77777777" w:rsidR="00B2755A" w:rsidRDefault="00000000">
            <w:pPr>
              <w:widowControl/>
              <w:spacing w:before="0" w:after="0"/>
              <w:ind w:firstLine="0"/>
              <w:jc w:val="left"/>
            </w:pPr>
            <w:r>
              <w:rPr>
                <w:rFonts w:eastAsia="Times New Roman"/>
                <w:color w:val="000000"/>
                <w:spacing w:val="0"/>
                <w:sz w:val="24"/>
                <w:szCs w:val="24"/>
                <w:lang w:eastAsia="ru-RU"/>
              </w:rPr>
              <w:t>ул. Тарутинская, 171 «б»</w:t>
            </w:r>
          </w:p>
        </w:tc>
      </w:tr>
      <w:tr w:rsidR="00B2755A" w14:paraId="366F538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AE8CE" w14:textId="77777777" w:rsidR="00B2755A" w:rsidRDefault="00B2755A">
            <w:pPr>
              <w:widowControl/>
              <w:spacing w:before="0" w:after="0"/>
              <w:ind w:firstLine="0"/>
              <w:jc w:val="center"/>
              <w:rPr>
                <w:rFonts w:eastAsia="Times New Roman"/>
                <w:color w:val="000000"/>
                <w:spacing w:val="0"/>
                <w:sz w:val="24"/>
                <w:szCs w:val="24"/>
                <w:lang w:eastAsia="ru-RU"/>
              </w:rPr>
            </w:pP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21F05"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Государственное бюджетное учреждение «Центральное жилищно-коммунальное управление» Министерства обороны Российской Федерации»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BCEA25" w14:textId="77777777" w:rsidR="00B2755A" w:rsidRDefault="00000000">
            <w:pPr>
              <w:widowControl/>
              <w:spacing w:before="0" w:after="0"/>
              <w:ind w:firstLine="0"/>
              <w:jc w:val="left"/>
            </w:pPr>
            <w:r>
              <w:rPr>
                <w:rFonts w:eastAsia="Times New Roman"/>
                <w:spacing w:val="0"/>
                <w:sz w:val="24"/>
                <w:szCs w:val="24"/>
                <w:lang w:eastAsia="ru-RU"/>
              </w:rPr>
              <w:t>Военные городки №№ 1, 2, 3, 56, 56х</w:t>
            </w:r>
          </w:p>
        </w:tc>
      </w:tr>
      <w:tr w:rsidR="00B2755A" w14:paraId="5AF77F10"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328F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125</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79946"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ООО СЗ «Лидер-Бетон»</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FCA7B"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ул. Академика Потехина стр.10</w:t>
            </w:r>
          </w:p>
        </w:tc>
      </w:tr>
      <w:tr w:rsidR="00B2755A" w14:paraId="297A7E15"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2735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A07581"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ООО ЭНЕРГОТРАНС</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88A9C"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ул. Московская 250</w:t>
            </w:r>
          </w:p>
        </w:tc>
      </w:tr>
      <w:tr w:rsidR="00B2755A" w14:paraId="6F17C02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43A56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127</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2D159E" w14:textId="77777777" w:rsidR="00B2755A" w:rsidRDefault="00B2755A">
            <w:pPr>
              <w:widowControl/>
              <w:spacing w:before="0" w:after="0"/>
              <w:ind w:firstLine="0"/>
              <w:jc w:val="left"/>
              <w:rPr>
                <w:rFonts w:eastAsia="Times New Roman"/>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326E3" w14:textId="77777777" w:rsidR="00B2755A" w:rsidRDefault="00B2755A">
            <w:pPr>
              <w:widowControl/>
              <w:spacing w:before="0" w:after="0"/>
              <w:ind w:firstLine="0"/>
              <w:jc w:val="left"/>
              <w:rPr>
                <w:rFonts w:eastAsia="Times New Roman"/>
                <w:spacing w:val="0"/>
                <w:sz w:val="24"/>
                <w:szCs w:val="24"/>
                <w:lang w:eastAsia="ru-RU"/>
              </w:rPr>
            </w:pPr>
          </w:p>
        </w:tc>
      </w:tr>
      <w:tr w:rsidR="00B2755A" w14:paraId="248396ED"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33BBBC"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128</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B60937" w14:textId="77777777" w:rsidR="00B2755A" w:rsidRDefault="00000000">
            <w:pPr>
              <w:widowControl/>
              <w:spacing w:before="0" w:after="0"/>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8C6ECE"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ул. Тульская, 128</w:t>
            </w:r>
          </w:p>
        </w:tc>
      </w:tr>
      <w:tr w:rsidR="00B2755A" w14:paraId="1A12D4F8"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41BD84" w14:textId="77777777" w:rsidR="00B2755A" w:rsidRDefault="00B2755A">
            <w:pPr>
              <w:widowControl/>
              <w:spacing w:before="0" w:after="0"/>
              <w:ind w:firstLine="0"/>
              <w:jc w:val="center"/>
              <w:rPr>
                <w:rFonts w:eastAsia="Times New Roman"/>
                <w:color w:val="000000"/>
                <w:spacing w:val="0"/>
                <w:sz w:val="24"/>
                <w:szCs w:val="24"/>
                <w:lang w:eastAsia="ru-RU"/>
              </w:rPr>
            </w:pP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104C5D" w14:textId="77777777" w:rsidR="00B2755A" w:rsidRDefault="00000000">
            <w:pPr>
              <w:widowControl/>
              <w:spacing w:before="0" w:after="0"/>
              <w:ind w:firstLine="0"/>
              <w:jc w:val="left"/>
              <w:rPr>
                <w:rFonts w:eastAsia="Times New Roman"/>
                <w:spacing w:val="0"/>
                <w:sz w:val="24"/>
                <w:szCs w:val="24"/>
                <w:lang w:eastAsia="ru-RU"/>
              </w:rPr>
            </w:pPr>
            <w:r>
              <w:rPr>
                <w:rFonts w:eastAsia="Times New Roman"/>
                <w:spacing w:val="0"/>
                <w:sz w:val="24"/>
                <w:szCs w:val="24"/>
                <w:lang w:eastAsia="ru-RU"/>
              </w:rPr>
              <w:t>АО «Главное управление жилищно-коммунального хозяйства»</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4E7CB3" w14:textId="77777777" w:rsidR="00B2755A" w:rsidRDefault="00000000">
            <w:pPr>
              <w:widowControl/>
              <w:spacing w:before="0" w:after="0"/>
              <w:ind w:firstLine="0"/>
              <w:jc w:val="left"/>
            </w:pPr>
            <w:r>
              <w:rPr>
                <w:rFonts w:eastAsia="Times New Roman"/>
                <w:spacing w:val="0"/>
                <w:sz w:val="24"/>
                <w:szCs w:val="24"/>
                <w:lang w:eastAsia="ru-RU"/>
              </w:rPr>
              <w:t>Военные городки №№ 5, 10, 12, 15, 25 и в/ч 86283</w:t>
            </w:r>
          </w:p>
        </w:tc>
      </w:tr>
      <w:tr w:rsidR="00B2755A" w14:paraId="08F2A9CC"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80DDF9"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129</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D075EB" w14:textId="77777777" w:rsidR="00B2755A" w:rsidRDefault="00B2755A">
            <w:pPr>
              <w:widowControl/>
              <w:spacing w:before="0" w:after="0"/>
              <w:ind w:firstLine="0"/>
              <w:jc w:val="left"/>
              <w:rPr>
                <w:rFonts w:eastAsia="Times New Roman"/>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897C1" w14:textId="77777777" w:rsidR="00B2755A" w:rsidRDefault="00B2755A">
            <w:pPr>
              <w:widowControl/>
              <w:spacing w:before="0" w:after="0"/>
              <w:ind w:firstLine="0"/>
              <w:jc w:val="left"/>
              <w:rPr>
                <w:rFonts w:eastAsia="Times New Roman"/>
                <w:spacing w:val="0"/>
                <w:sz w:val="24"/>
                <w:szCs w:val="24"/>
                <w:lang w:eastAsia="ru-RU"/>
              </w:rPr>
            </w:pPr>
          </w:p>
        </w:tc>
      </w:tr>
      <w:tr w:rsidR="00B2755A" w14:paraId="171B77A6"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8B32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130</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ACBF6C" w14:textId="77777777" w:rsidR="00B2755A" w:rsidRDefault="00B2755A">
            <w:pPr>
              <w:widowControl/>
              <w:spacing w:before="0" w:after="0"/>
              <w:ind w:firstLine="0"/>
              <w:jc w:val="left"/>
              <w:rPr>
                <w:rFonts w:eastAsia="Times New Roman"/>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38622F" w14:textId="77777777" w:rsidR="00B2755A" w:rsidRDefault="00B2755A">
            <w:pPr>
              <w:widowControl/>
              <w:spacing w:before="0" w:after="0"/>
              <w:ind w:firstLine="0"/>
              <w:jc w:val="left"/>
              <w:rPr>
                <w:rFonts w:eastAsia="Times New Roman"/>
                <w:spacing w:val="0"/>
                <w:sz w:val="24"/>
                <w:szCs w:val="24"/>
                <w:lang w:eastAsia="ru-RU"/>
              </w:rPr>
            </w:pPr>
          </w:p>
        </w:tc>
      </w:tr>
      <w:tr w:rsidR="00B2755A" w14:paraId="4D2576F2" w14:textId="77777777">
        <w:tblPrEx>
          <w:tblCellMar>
            <w:top w:w="0" w:type="dxa"/>
            <w:bottom w:w="0" w:type="dxa"/>
          </w:tblCellMar>
        </w:tblPrEx>
        <w:trPr>
          <w:trHeight w:val="300"/>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9D53A"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131</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05D535" w14:textId="77777777" w:rsidR="00B2755A" w:rsidRDefault="00B2755A">
            <w:pPr>
              <w:widowControl/>
              <w:spacing w:before="0" w:after="0"/>
              <w:ind w:firstLine="0"/>
              <w:jc w:val="left"/>
              <w:rPr>
                <w:rFonts w:eastAsia="Times New Roman"/>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D12281" w14:textId="77777777" w:rsidR="00B2755A" w:rsidRDefault="00B2755A">
            <w:pPr>
              <w:widowControl/>
              <w:spacing w:before="0" w:after="0"/>
              <w:ind w:firstLine="0"/>
              <w:jc w:val="left"/>
              <w:rPr>
                <w:rFonts w:eastAsia="Times New Roman"/>
                <w:spacing w:val="0"/>
                <w:sz w:val="24"/>
                <w:szCs w:val="24"/>
                <w:lang w:eastAsia="ru-RU"/>
              </w:rPr>
            </w:pPr>
          </w:p>
        </w:tc>
      </w:tr>
      <w:tr w:rsidR="00B2755A" w14:paraId="6391F332"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0F1B7"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5BE1E" w14:textId="77777777" w:rsidR="00B2755A" w:rsidRDefault="00000000">
            <w:pPr>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B4710"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Дорожная, 25</w:t>
            </w:r>
          </w:p>
        </w:tc>
      </w:tr>
      <w:tr w:rsidR="00B2755A" w14:paraId="6290DF8A"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2BC2D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133</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DDBD38" w14:textId="77777777" w:rsidR="00B2755A" w:rsidRDefault="00000000">
            <w:pPr>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B0D965"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Полесская, 3</w:t>
            </w:r>
          </w:p>
        </w:tc>
      </w:tr>
      <w:tr w:rsidR="00B2755A" w14:paraId="6FF8C8E0"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DCA80B"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134</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791F4" w14:textId="77777777" w:rsidR="00B2755A" w:rsidRDefault="00000000">
            <w:pPr>
              <w:ind w:firstLine="0"/>
              <w:jc w:val="left"/>
            </w:pPr>
            <w:r>
              <w:rPr>
                <w:rFonts w:eastAsia="Times New Roman"/>
                <w:color w:val="000000"/>
                <w:spacing w:val="0"/>
                <w:sz w:val="24"/>
                <w:szCs w:val="24"/>
                <w:lang w:eastAsia="ru-RU"/>
              </w:rPr>
              <w:t>МУП «Калугатеплосеть»</w:t>
            </w:r>
            <w:r>
              <w:t xml:space="preserve"> </w:t>
            </w:r>
            <w:r>
              <w:rPr>
                <w:rFonts w:eastAsia="Times New Roman"/>
                <w:color w:val="000000"/>
                <w:spacing w:val="0"/>
                <w:sz w:val="24"/>
                <w:szCs w:val="24"/>
                <w:lang w:eastAsia="ru-RU"/>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16FD1B"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Пр. Ю. Круглова, 3</w:t>
            </w:r>
          </w:p>
        </w:tc>
      </w:tr>
      <w:tr w:rsidR="00B2755A" w14:paraId="4D3F70B3"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3F31F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135</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6B81B4" w14:textId="77777777" w:rsidR="00B2755A" w:rsidRDefault="00000000">
            <w:pPr>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ООО «ЭНЕРГОТРАНС»</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5BB51B"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р-н ул. Анненки</w:t>
            </w:r>
          </w:p>
        </w:tc>
      </w:tr>
      <w:tr w:rsidR="00B2755A" w14:paraId="60BA6C8B"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35D18"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136</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721EE" w14:textId="77777777" w:rsidR="00B2755A" w:rsidRDefault="00000000">
            <w:pPr>
              <w:ind w:firstLine="0"/>
              <w:jc w:val="left"/>
            </w:pPr>
            <w:r>
              <w:rPr>
                <w:rFonts w:eastAsia="Times New Roman"/>
                <w:color w:val="000000"/>
                <w:spacing w:val="0"/>
                <w:sz w:val="24"/>
                <w:szCs w:val="24"/>
                <w:lang w:eastAsia="ru-RU"/>
              </w:rPr>
              <w:t>АО «Азимут» (Быв.КЗТА)</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CD9AD9"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Салтыкова- Щедрина, 141</w:t>
            </w:r>
          </w:p>
        </w:tc>
      </w:tr>
      <w:tr w:rsidR="00B2755A" w14:paraId="3F706455"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AE2F81F"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137</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559F1F" w14:textId="77777777" w:rsidR="00B2755A" w:rsidRDefault="00000000">
            <w:pPr>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ООО «Тепло-Сервис»</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C6246F"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Молодежная, 8А</w:t>
            </w:r>
          </w:p>
        </w:tc>
      </w:tr>
      <w:tr w:rsidR="00B2755A" w14:paraId="19EEC021"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5D896"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138</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2C5D1"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B95CD"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Грабцевское шоссе, 115 стр21</w:t>
            </w:r>
          </w:p>
        </w:tc>
      </w:tr>
      <w:tr w:rsidR="00B2755A" w14:paraId="55C9BF2F"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74D5F9E"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139</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5A21FD" w14:textId="77777777" w:rsidR="00B2755A" w:rsidRDefault="00B2755A">
            <w:pPr>
              <w:jc w:val="left"/>
              <w:rPr>
                <w:rFonts w:eastAsia="Times New Roman"/>
                <w:color w:val="000000"/>
                <w:spacing w:val="0"/>
                <w:sz w:val="24"/>
                <w:szCs w:val="24"/>
                <w:lang w:eastAsia="ru-RU"/>
              </w:rPr>
            </w:pP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D6CED7"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Маяковского, 29А</w:t>
            </w:r>
          </w:p>
        </w:tc>
      </w:tr>
      <w:tr w:rsidR="00B2755A" w14:paraId="77F36088"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846F1"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140</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64F5D" w14:textId="77777777" w:rsidR="00B2755A" w:rsidRDefault="00000000">
            <w:pPr>
              <w:ind w:firstLine="0"/>
              <w:jc w:val="left"/>
            </w:pPr>
            <w:r>
              <w:rPr>
                <w:sz w:val="24"/>
                <w:szCs w:val="24"/>
              </w:rPr>
              <w:t>ООО «ТерраИнвест»</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9F6506"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Пухова, 56</w:t>
            </w:r>
          </w:p>
        </w:tc>
      </w:tr>
      <w:tr w:rsidR="00B2755A" w14:paraId="46005562"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CB3AF0"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141</w:t>
            </w:r>
          </w:p>
        </w:tc>
        <w:tc>
          <w:tcPr>
            <w:tcW w:w="779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A0FB00" w14:textId="77777777" w:rsidR="00B2755A" w:rsidRDefault="00000000">
            <w:pPr>
              <w:ind w:firstLine="0"/>
              <w:jc w:val="left"/>
              <w:rPr>
                <w:sz w:val="24"/>
                <w:szCs w:val="24"/>
              </w:rPr>
            </w:pPr>
            <w:r>
              <w:rPr>
                <w:sz w:val="24"/>
                <w:szCs w:val="24"/>
              </w:rPr>
              <w:t>ООО «Форик»</w:t>
            </w:r>
          </w:p>
        </w:tc>
        <w:tc>
          <w:tcPr>
            <w:tcW w:w="563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CA2BD4" w14:textId="77777777" w:rsidR="00B2755A" w:rsidRDefault="00000000">
            <w:pPr>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Кубяка, д.9.к.6</w:t>
            </w:r>
          </w:p>
        </w:tc>
      </w:tr>
      <w:tr w:rsidR="00B2755A" w14:paraId="34DE658F" w14:textId="77777777">
        <w:tblPrEx>
          <w:tblCellMar>
            <w:top w:w="0" w:type="dxa"/>
            <w:bottom w:w="0" w:type="dxa"/>
          </w:tblCellMar>
        </w:tblPrEx>
        <w:trPr>
          <w:trHeight w:val="397"/>
          <w:jc w:val="center"/>
        </w:trPr>
        <w:tc>
          <w:tcPr>
            <w:tcW w:w="14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863B3" w14:textId="77777777" w:rsidR="00B2755A" w:rsidRDefault="00000000">
            <w:pPr>
              <w:widowControl/>
              <w:spacing w:before="0" w:after="0"/>
              <w:ind w:firstLine="0"/>
              <w:jc w:val="center"/>
              <w:rPr>
                <w:rFonts w:eastAsia="Times New Roman"/>
                <w:color w:val="000000"/>
                <w:spacing w:val="0"/>
                <w:sz w:val="24"/>
                <w:szCs w:val="24"/>
                <w:lang w:eastAsia="ru-RU"/>
              </w:rPr>
            </w:pPr>
            <w:r>
              <w:rPr>
                <w:rFonts w:eastAsia="Times New Roman"/>
                <w:color w:val="000000"/>
                <w:spacing w:val="0"/>
                <w:sz w:val="24"/>
                <w:szCs w:val="24"/>
                <w:lang w:eastAsia="ru-RU"/>
              </w:rPr>
              <w:t>142</w:t>
            </w:r>
          </w:p>
        </w:tc>
        <w:tc>
          <w:tcPr>
            <w:tcW w:w="779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58E5D"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563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35270" w14:textId="77777777" w:rsidR="00B2755A" w:rsidRDefault="00000000">
            <w:pPr>
              <w:widowControl/>
              <w:spacing w:before="0" w:after="0"/>
              <w:ind w:firstLine="0"/>
              <w:jc w:val="left"/>
              <w:rPr>
                <w:rFonts w:eastAsia="Times New Roman"/>
                <w:color w:val="000000"/>
                <w:spacing w:val="0"/>
                <w:sz w:val="24"/>
                <w:szCs w:val="24"/>
                <w:lang w:eastAsia="ru-RU"/>
              </w:rPr>
            </w:pPr>
            <w:r>
              <w:rPr>
                <w:rFonts w:eastAsia="Times New Roman"/>
                <w:color w:val="000000"/>
                <w:spacing w:val="0"/>
                <w:sz w:val="24"/>
                <w:szCs w:val="24"/>
                <w:lang w:eastAsia="ru-RU"/>
              </w:rPr>
              <w:t>ул. Ермоловская,96</w:t>
            </w:r>
          </w:p>
        </w:tc>
      </w:tr>
    </w:tbl>
    <w:p w14:paraId="52EAF4BE" w14:textId="77777777" w:rsidR="00B2755A" w:rsidRDefault="00B2755A">
      <w:pPr>
        <w:widowControl/>
        <w:spacing w:before="0" w:after="0"/>
        <w:ind w:firstLine="0"/>
        <w:jc w:val="left"/>
        <w:textAlignment w:val="auto"/>
      </w:pPr>
    </w:p>
    <w:p w14:paraId="1ABBF60A" w14:textId="77777777" w:rsidR="00B2755A" w:rsidRDefault="00000000">
      <w:pPr>
        <w:pStyle w:val="a9"/>
      </w:pPr>
      <w:bookmarkStart w:id="145" w:name="_Toc376774205"/>
      <w:bookmarkStart w:id="146" w:name="_Toc389549165"/>
      <w:bookmarkStart w:id="147" w:name="_Toc132971386"/>
      <w:r>
        <w:t>Таблица 10.2 – Реестр утверждаемых существующих зон деятельности единых теплоснабжающих организаций</w:t>
      </w:r>
      <w:bookmarkEnd w:id="145"/>
      <w:bookmarkEnd w:id="146"/>
      <w:bookmarkEnd w:id="147"/>
    </w:p>
    <w:p w14:paraId="37DAAF61" w14:textId="77777777" w:rsidR="00B2755A" w:rsidRDefault="00B2755A">
      <w:pPr>
        <w:widowControl/>
        <w:tabs>
          <w:tab w:val="left" w:pos="990"/>
        </w:tabs>
        <w:spacing w:before="0" w:after="0"/>
        <w:ind w:firstLine="0"/>
        <w:textAlignment w:val="auto"/>
        <w:rPr>
          <w:b/>
          <w:bCs/>
          <w:sz w:val="18"/>
          <w:szCs w:val="18"/>
        </w:rPr>
      </w:pPr>
    </w:p>
    <w:tbl>
      <w:tblPr>
        <w:tblW w:w="14553" w:type="dxa"/>
        <w:tblLayout w:type="fixed"/>
        <w:tblCellMar>
          <w:left w:w="10" w:type="dxa"/>
          <w:right w:w="10" w:type="dxa"/>
        </w:tblCellMar>
        <w:tblLook w:val="04A0" w:firstRow="1" w:lastRow="0" w:firstColumn="1" w:lastColumn="0" w:noHBand="0" w:noVBand="1"/>
      </w:tblPr>
      <w:tblGrid>
        <w:gridCol w:w="1384"/>
        <w:gridCol w:w="3166"/>
        <w:gridCol w:w="3355"/>
        <w:gridCol w:w="3593"/>
        <w:gridCol w:w="3055"/>
      </w:tblGrid>
      <w:tr w:rsidR="00B2755A" w14:paraId="265D3288"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6FC98" w14:textId="77777777" w:rsidR="00B2755A" w:rsidRDefault="00000000">
            <w:pPr>
              <w:ind w:firstLine="0"/>
              <w:jc w:val="left"/>
              <w:rPr>
                <w:sz w:val="24"/>
                <w:szCs w:val="24"/>
              </w:rPr>
            </w:pPr>
            <w:r>
              <w:rPr>
                <w:sz w:val="24"/>
                <w:szCs w:val="24"/>
              </w:rPr>
              <w:t>Код зоны действия</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543AF" w14:textId="77777777" w:rsidR="00B2755A" w:rsidRDefault="00000000">
            <w:pPr>
              <w:ind w:firstLine="0"/>
              <w:jc w:val="left"/>
              <w:rPr>
                <w:sz w:val="24"/>
                <w:szCs w:val="24"/>
              </w:rPr>
            </w:pPr>
            <w:r>
              <w:rPr>
                <w:sz w:val="24"/>
                <w:szCs w:val="24"/>
              </w:rPr>
              <w:t>Существующие теплоснабжающие (теплосетевые) организации в зоне действия</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28310" w14:textId="77777777" w:rsidR="00B2755A" w:rsidRDefault="00000000">
            <w:pPr>
              <w:ind w:firstLine="0"/>
              <w:jc w:val="left"/>
              <w:rPr>
                <w:sz w:val="24"/>
                <w:szCs w:val="24"/>
              </w:rPr>
            </w:pPr>
            <w:r>
              <w:rPr>
                <w:sz w:val="24"/>
                <w:szCs w:val="24"/>
              </w:rPr>
              <w:t>Энергоисточники в зоне действия</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AEBA1" w14:textId="77777777" w:rsidR="00B2755A" w:rsidRDefault="00000000">
            <w:pPr>
              <w:ind w:firstLine="0"/>
              <w:jc w:val="left"/>
              <w:rPr>
                <w:sz w:val="24"/>
                <w:szCs w:val="24"/>
              </w:rPr>
            </w:pPr>
            <w:r>
              <w:rPr>
                <w:sz w:val="24"/>
                <w:szCs w:val="24"/>
              </w:rPr>
              <w:t>Основание для присвоения статуса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E7222" w14:textId="77777777" w:rsidR="00B2755A" w:rsidRDefault="00000000">
            <w:pPr>
              <w:ind w:firstLine="0"/>
              <w:jc w:val="left"/>
              <w:rPr>
                <w:sz w:val="24"/>
                <w:szCs w:val="24"/>
              </w:rPr>
            </w:pPr>
            <w:r>
              <w:rPr>
                <w:sz w:val="24"/>
                <w:szCs w:val="24"/>
              </w:rPr>
              <w:t>Единая теплоснабжающая организация</w:t>
            </w:r>
          </w:p>
        </w:tc>
      </w:tr>
      <w:tr w:rsidR="00B2755A" w14:paraId="3A804B2E" w14:textId="77777777">
        <w:tblPrEx>
          <w:tblCellMar>
            <w:top w:w="0" w:type="dxa"/>
            <w:bottom w:w="0" w:type="dxa"/>
          </w:tblCellMar>
        </w:tblPrEx>
        <w:trPr>
          <w:trHeight w:val="40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685D60" w14:textId="77777777" w:rsidR="00B2755A" w:rsidRDefault="00000000">
            <w:pPr>
              <w:jc w:val="left"/>
              <w:rPr>
                <w:szCs w:val="24"/>
              </w:rPr>
            </w:pPr>
            <w:r>
              <w:rPr>
                <w:szCs w:val="24"/>
              </w:rPr>
              <w:t>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D3212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AB1FD2" w14:textId="77777777" w:rsidR="00B2755A" w:rsidRDefault="00000000">
            <w:pPr>
              <w:ind w:firstLine="0"/>
              <w:jc w:val="left"/>
              <w:rPr>
                <w:sz w:val="24"/>
                <w:szCs w:val="24"/>
              </w:rPr>
            </w:pPr>
            <w:r>
              <w:rPr>
                <w:sz w:val="24"/>
                <w:szCs w:val="24"/>
              </w:rPr>
              <w:t>ул. Вишневского, 3</w:t>
            </w:r>
          </w:p>
          <w:p w14:paraId="53F0888A" w14:textId="77777777" w:rsidR="00B2755A" w:rsidRDefault="00000000">
            <w:pPr>
              <w:ind w:firstLine="0"/>
              <w:jc w:val="left"/>
              <w:rPr>
                <w:sz w:val="24"/>
                <w:szCs w:val="24"/>
              </w:rPr>
            </w:pPr>
            <w:r>
              <w:rPr>
                <w:sz w:val="24"/>
                <w:szCs w:val="24"/>
              </w:rPr>
              <w:t>ул. Вишневского, 3а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B2FA6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3C8327" w14:textId="77777777" w:rsidR="00B2755A" w:rsidRDefault="00000000">
            <w:pPr>
              <w:ind w:firstLine="0"/>
              <w:jc w:val="left"/>
              <w:rPr>
                <w:sz w:val="24"/>
                <w:szCs w:val="24"/>
              </w:rPr>
            </w:pPr>
            <w:r>
              <w:rPr>
                <w:sz w:val="24"/>
                <w:szCs w:val="24"/>
              </w:rPr>
              <w:t>МУП «Калугатеплосеть» г. Калуги</w:t>
            </w:r>
          </w:p>
        </w:tc>
      </w:tr>
      <w:tr w:rsidR="00B2755A" w14:paraId="0355F7D1"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0FFA5" w14:textId="77777777" w:rsidR="00B2755A" w:rsidRDefault="00000000">
            <w:pPr>
              <w:jc w:val="left"/>
              <w:rPr>
                <w:szCs w:val="24"/>
              </w:rPr>
            </w:pPr>
            <w:r>
              <w:rPr>
                <w:szCs w:val="24"/>
              </w:rPr>
              <w:t>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EC5845"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34E85" w14:textId="77777777" w:rsidR="00B2755A" w:rsidRDefault="00000000">
            <w:pPr>
              <w:ind w:firstLine="0"/>
              <w:jc w:val="left"/>
              <w:rPr>
                <w:sz w:val="24"/>
                <w:szCs w:val="24"/>
              </w:rPr>
            </w:pPr>
            <w:r>
              <w:rPr>
                <w:sz w:val="24"/>
                <w:szCs w:val="24"/>
              </w:rPr>
              <w:t>ул. Вишневского, 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1D1C"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B17804" w14:textId="77777777" w:rsidR="00B2755A" w:rsidRDefault="00000000">
            <w:pPr>
              <w:ind w:firstLine="0"/>
              <w:jc w:val="left"/>
              <w:rPr>
                <w:sz w:val="24"/>
                <w:szCs w:val="24"/>
              </w:rPr>
            </w:pPr>
            <w:r>
              <w:rPr>
                <w:sz w:val="24"/>
                <w:szCs w:val="24"/>
              </w:rPr>
              <w:t>МУП «Калугатеплосеть» г. Калуги</w:t>
            </w:r>
          </w:p>
        </w:tc>
      </w:tr>
      <w:tr w:rsidR="00B2755A" w14:paraId="094AEA6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10AF8C" w14:textId="77777777" w:rsidR="00B2755A" w:rsidRDefault="00000000">
            <w:pPr>
              <w:jc w:val="left"/>
              <w:rPr>
                <w:szCs w:val="24"/>
              </w:rPr>
            </w:pPr>
            <w:r>
              <w:rPr>
                <w:szCs w:val="24"/>
              </w:rPr>
              <w:t>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2B3E3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FD9759" w14:textId="77777777" w:rsidR="00B2755A" w:rsidRDefault="00000000">
            <w:pPr>
              <w:ind w:firstLine="0"/>
              <w:jc w:val="left"/>
              <w:rPr>
                <w:sz w:val="24"/>
                <w:szCs w:val="24"/>
              </w:rPr>
            </w:pPr>
            <w:r>
              <w:rPr>
                <w:sz w:val="24"/>
                <w:szCs w:val="24"/>
              </w:rPr>
              <w:t>с. Сосновый Бор, 10а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A3F7FD"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6D89C3" w14:textId="77777777" w:rsidR="00B2755A" w:rsidRDefault="00000000">
            <w:pPr>
              <w:ind w:firstLine="0"/>
              <w:jc w:val="left"/>
              <w:rPr>
                <w:sz w:val="24"/>
                <w:szCs w:val="24"/>
              </w:rPr>
            </w:pPr>
            <w:r>
              <w:rPr>
                <w:sz w:val="24"/>
                <w:szCs w:val="24"/>
              </w:rPr>
              <w:t>МУП «Калугатеплосеть» г. Калуги</w:t>
            </w:r>
          </w:p>
        </w:tc>
      </w:tr>
      <w:tr w:rsidR="00B2755A" w14:paraId="4B091ED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F9F8E" w14:textId="77777777" w:rsidR="00B2755A" w:rsidRDefault="00000000">
            <w:pPr>
              <w:jc w:val="left"/>
              <w:rPr>
                <w:szCs w:val="24"/>
              </w:rPr>
            </w:pPr>
            <w:r>
              <w:rPr>
                <w:szCs w:val="24"/>
              </w:rPr>
              <w:t>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8C32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3B4B1" w14:textId="77777777" w:rsidR="00B2755A" w:rsidRDefault="00000000">
            <w:pPr>
              <w:ind w:firstLine="0"/>
              <w:jc w:val="left"/>
              <w:rPr>
                <w:sz w:val="24"/>
                <w:szCs w:val="24"/>
              </w:rPr>
            </w:pPr>
            <w:r>
              <w:rPr>
                <w:sz w:val="24"/>
                <w:szCs w:val="24"/>
              </w:rPr>
              <w:t>Беговая, 15</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07B800"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ABFB3" w14:textId="77777777" w:rsidR="00B2755A" w:rsidRDefault="00000000">
            <w:pPr>
              <w:ind w:firstLine="0"/>
              <w:jc w:val="left"/>
              <w:rPr>
                <w:sz w:val="24"/>
                <w:szCs w:val="24"/>
              </w:rPr>
            </w:pPr>
            <w:r>
              <w:rPr>
                <w:sz w:val="24"/>
                <w:szCs w:val="24"/>
              </w:rPr>
              <w:t>МУП «Калугатеплосеть» г. Калуги</w:t>
            </w:r>
          </w:p>
        </w:tc>
      </w:tr>
      <w:tr w:rsidR="00B2755A" w14:paraId="2B28F3C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F16F75" w14:textId="77777777" w:rsidR="00B2755A" w:rsidRDefault="00000000">
            <w:pPr>
              <w:jc w:val="left"/>
              <w:rPr>
                <w:szCs w:val="24"/>
              </w:rPr>
            </w:pPr>
            <w:r>
              <w:rPr>
                <w:szCs w:val="24"/>
              </w:rPr>
              <w:t>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4DA25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58A37D" w14:textId="77777777" w:rsidR="00B2755A" w:rsidRDefault="00000000">
            <w:pPr>
              <w:ind w:firstLine="0"/>
              <w:jc w:val="left"/>
              <w:rPr>
                <w:sz w:val="24"/>
                <w:szCs w:val="24"/>
              </w:rPr>
            </w:pPr>
            <w:r>
              <w:rPr>
                <w:sz w:val="24"/>
                <w:szCs w:val="24"/>
              </w:rPr>
              <w:t>ул. Калуга-бор, 3</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084D6BD"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32EF2E4" w14:textId="77777777" w:rsidR="00B2755A" w:rsidRDefault="00000000">
            <w:pPr>
              <w:ind w:firstLine="0"/>
              <w:jc w:val="left"/>
              <w:rPr>
                <w:sz w:val="24"/>
                <w:szCs w:val="24"/>
              </w:rPr>
            </w:pPr>
            <w:r>
              <w:rPr>
                <w:sz w:val="24"/>
                <w:szCs w:val="24"/>
              </w:rPr>
              <w:t>МУП «Калугатеплосеть» г. Калуги</w:t>
            </w:r>
          </w:p>
        </w:tc>
      </w:tr>
      <w:tr w:rsidR="00B2755A" w14:paraId="1917517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C5EFF" w14:textId="77777777" w:rsidR="00B2755A" w:rsidRDefault="00000000">
            <w:pPr>
              <w:jc w:val="left"/>
              <w:rPr>
                <w:szCs w:val="24"/>
              </w:rPr>
            </w:pPr>
            <w:r>
              <w:rPr>
                <w:szCs w:val="24"/>
              </w:rPr>
              <w:t>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550B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5CABA" w14:textId="77777777" w:rsidR="00B2755A" w:rsidRDefault="00000000">
            <w:pPr>
              <w:ind w:firstLine="0"/>
              <w:jc w:val="left"/>
              <w:rPr>
                <w:sz w:val="24"/>
                <w:szCs w:val="24"/>
              </w:rPr>
            </w:pPr>
            <w:r>
              <w:rPr>
                <w:sz w:val="24"/>
                <w:szCs w:val="24"/>
              </w:rPr>
              <w:t>ул. Калуга-Бор, 15а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5F2A6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A42F4" w14:textId="77777777" w:rsidR="00B2755A" w:rsidRDefault="00000000">
            <w:pPr>
              <w:ind w:firstLine="0"/>
              <w:jc w:val="left"/>
              <w:rPr>
                <w:sz w:val="24"/>
                <w:szCs w:val="24"/>
              </w:rPr>
            </w:pPr>
            <w:r>
              <w:rPr>
                <w:sz w:val="24"/>
                <w:szCs w:val="24"/>
              </w:rPr>
              <w:t>МУП «Калугатеплосеть» г. Калуги</w:t>
            </w:r>
          </w:p>
        </w:tc>
      </w:tr>
      <w:tr w:rsidR="00B2755A" w14:paraId="3A10210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9C7535" w14:textId="77777777" w:rsidR="00B2755A" w:rsidRDefault="00000000">
            <w:pPr>
              <w:jc w:val="left"/>
              <w:rPr>
                <w:szCs w:val="24"/>
              </w:rPr>
            </w:pPr>
            <w:r>
              <w:rPr>
                <w:szCs w:val="24"/>
              </w:rPr>
              <w:t>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49303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CBB67F" w14:textId="77777777" w:rsidR="00B2755A" w:rsidRDefault="00000000">
            <w:pPr>
              <w:ind w:firstLine="0"/>
              <w:jc w:val="left"/>
              <w:rPr>
                <w:sz w:val="24"/>
                <w:szCs w:val="24"/>
              </w:rPr>
            </w:pPr>
            <w:r>
              <w:rPr>
                <w:sz w:val="24"/>
                <w:szCs w:val="24"/>
              </w:rPr>
              <w:t>ОЛ «Белка»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252464"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F1ECA3" w14:textId="77777777" w:rsidR="00B2755A" w:rsidRDefault="00000000">
            <w:pPr>
              <w:ind w:firstLine="0"/>
              <w:jc w:val="left"/>
              <w:rPr>
                <w:sz w:val="24"/>
                <w:szCs w:val="24"/>
              </w:rPr>
            </w:pPr>
            <w:r>
              <w:rPr>
                <w:sz w:val="24"/>
                <w:szCs w:val="24"/>
              </w:rPr>
              <w:t>МУП «Калугатеплосеть» г. Калуги</w:t>
            </w:r>
          </w:p>
        </w:tc>
      </w:tr>
      <w:tr w:rsidR="00B2755A" w14:paraId="30F7354E"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CFCE1B" w14:textId="77777777" w:rsidR="00B2755A" w:rsidRDefault="00000000">
            <w:pPr>
              <w:jc w:val="left"/>
              <w:rPr>
                <w:szCs w:val="24"/>
              </w:rPr>
            </w:pPr>
            <w:r>
              <w:rPr>
                <w:szCs w:val="24"/>
              </w:rPr>
              <w:t>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229D01"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DF5DF" w14:textId="77777777" w:rsidR="00B2755A" w:rsidRDefault="00000000">
            <w:pPr>
              <w:ind w:firstLine="0"/>
              <w:jc w:val="left"/>
              <w:rPr>
                <w:sz w:val="24"/>
                <w:szCs w:val="24"/>
              </w:rPr>
            </w:pPr>
            <w:r>
              <w:rPr>
                <w:sz w:val="24"/>
                <w:szCs w:val="24"/>
              </w:rPr>
              <w:t>ул. Ипподромная, 37</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E42E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A72EA" w14:textId="77777777" w:rsidR="00B2755A" w:rsidRDefault="00000000">
            <w:pPr>
              <w:ind w:firstLine="0"/>
              <w:jc w:val="left"/>
              <w:rPr>
                <w:sz w:val="24"/>
                <w:szCs w:val="24"/>
              </w:rPr>
            </w:pPr>
            <w:r>
              <w:rPr>
                <w:sz w:val="24"/>
                <w:szCs w:val="24"/>
              </w:rPr>
              <w:t>МУП «Калугатеплосеть» г. Калуги</w:t>
            </w:r>
          </w:p>
        </w:tc>
      </w:tr>
      <w:tr w:rsidR="00B2755A" w14:paraId="0087A06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C4B0F4" w14:textId="77777777" w:rsidR="00B2755A" w:rsidRDefault="00000000">
            <w:pPr>
              <w:jc w:val="left"/>
              <w:rPr>
                <w:szCs w:val="24"/>
              </w:rPr>
            </w:pPr>
            <w:r>
              <w:rPr>
                <w:szCs w:val="24"/>
              </w:rPr>
              <w:t>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C53C4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3A6867A" w14:textId="77777777" w:rsidR="00B2755A" w:rsidRDefault="00000000">
            <w:pPr>
              <w:ind w:firstLine="0"/>
              <w:jc w:val="left"/>
              <w:rPr>
                <w:sz w:val="24"/>
                <w:szCs w:val="24"/>
              </w:rPr>
            </w:pPr>
            <w:r>
              <w:rPr>
                <w:sz w:val="24"/>
                <w:szCs w:val="24"/>
              </w:rPr>
              <w:t>ул. Московская, 31а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81B48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F6D64B" w14:textId="77777777" w:rsidR="00B2755A" w:rsidRDefault="00000000">
            <w:pPr>
              <w:ind w:firstLine="0"/>
              <w:jc w:val="left"/>
              <w:rPr>
                <w:sz w:val="24"/>
                <w:szCs w:val="24"/>
              </w:rPr>
            </w:pPr>
            <w:r>
              <w:rPr>
                <w:sz w:val="24"/>
                <w:szCs w:val="24"/>
              </w:rPr>
              <w:t>МУП «Калугатеплосеть» г. Калуги</w:t>
            </w:r>
          </w:p>
        </w:tc>
      </w:tr>
      <w:tr w:rsidR="00B2755A" w14:paraId="50934A09"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1B994" w14:textId="77777777" w:rsidR="00B2755A" w:rsidRDefault="00000000">
            <w:pPr>
              <w:jc w:val="left"/>
              <w:rPr>
                <w:szCs w:val="24"/>
              </w:rPr>
            </w:pPr>
            <w:r>
              <w:rPr>
                <w:szCs w:val="24"/>
              </w:rPr>
              <w:t>10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D9500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F6207" w14:textId="77777777" w:rsidR="00B2755A" w:rsidRDefault="00000000">
            <w:pPr>
              <w:ind w:firstLine="0"/>
              <w:jc w:val="left"/>
              <w:rPr>
                <w:sz w:val="24"/>
                <w:szCs w:val="24"/>
              </w:rPr>
            </w:pPr>
            <w:r>
              <w:rPr>
                <w:sz w:val="24"/>
                <w:szCs w:val="24"/>
              </w:rPr>
              <w:t>ул. Театральная, 4г</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C05F5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65A4F" w14:textId="77777777" w:rsidR="00B2755A" w:rsidRDefault="00000000">
            <w:pPr>
              <w:ind w:firstLine="0"/>
              <w:jc w:val="left"/>
              <w:rPr>
                <w:sz w:val="24"/>
                <w:szCs w:val="24"/>
              </w:rPr>
            </w:pPr>
            <w:r>
              <w:rPr>
                <w:sz w:val="24"/>
                <w:szCs w:val="24"/>
              </w:rPr>
              <w:t>МУП «Калугатеплосеть» г. Калуги</w:t>
            </w:r>
          </w:p>
        </w:tc>
      </w:tr>
      <w:tr w:rsidR="00B2755A" w14:paraId="3C78553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8C2418" w14:textId="77777777" w:rsidR="00B2755A" w:rsidRDefault="00000000">
            <w:pPr>
              <w:jc w:val="left"/>
              <w:rPr>
                <w:szCs w:val="24"/>
              </w:rPr>
            </w:pPr>
            <w:r>
              <w:rPr>
                <w:szCs w:val="24"/>
              </w:rPr>
              <w:t>11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518AFB"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4D85FF" w14:textId="77777777" w:rsidR="00B2755A" w:rsidRDefault="00000000">
            <w:pPr>
              <w:ind w:firstLine="0"/>
              <w:jc w:val="left"/>
              <w:rPr>
                <w:sz w:val="24"/>
                <w:szCs w:val="24"/>
              </w:rPr>
            </w:pPr>
            <w:r>
              <w:rPr>
                <w:sz w:val="24"/>
                <w:szCs w:val="24"/>
              </w:rPr>
              <w:t>ул. Кропоткина, 4а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1A2DB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58105B" w14:textId="77777777" w:rsidR="00B2755A" w:rsidRDefault="00000000">
            <w:pPr>
              <w:ind w:firstLine="0"/>
              <w:jc w:val="left"/>
              <w:rPr>
                <w:sz w:val="24"/>
                <w:szCs w:val="24"/>
              </w:rPr>
            </w:pPr>
            <w:r>
              <w:rPr>
                <w:sz w:val="24"/>
                <w:szCs w:val="24"/>
              </w:rPr>
              <w:t>МУП «Калугатеплосеть» г. Калуги</w:t>
            </w:r>
          </w:p>
        </w:tc>
      </w:tr>
      <w:tr w:rsidR="00B2755A" w14:paraId="6B8ABBD9"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9F6DE" w14:textId="77777777" w:rsidR="00B2755A" w:rsidRDefault="00000000">
            <w:pPr>
              <w:jc w:val="left"/>
              <w:rPr>
                <w:szCs w:val="24"/>
              </w:rPr>
            </w:pPr>
            <w:r>
              <w:rPr>
                <w:szCs w:val="24"/>
              </w:rPr>
              <w:t>12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0A55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3329A" w14:textId="77777777" w:rsidR="00B2755A" w:rsidRDefault="00000000">
            <w:pPr>
              <w:ind w:firstLine="0"/>
              <w:jc w:val="left"/>
              <w:rPr>
                <w:sz w:val="24"/>
                <w:szCs w:val="24"/>
              </w:rPr>
            </w:pPr>
            <w:r>
              <w:rPr>
                <w:sz w:val="24"/>
                <w:szCs w:val="24"/>
              </w:rPr>
              <w:t>пер. Воскресенский, 29б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F9026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DF108D" w14:textId="77777777" w:rsidR="00B2755A" w:rsidRDefault="00000000">
            <w:pPr>
              <w:ind w:firstLine="0"/>
              <w:jc w:val="left"/>
              <w:rPr>
                <w:sz w:val="24"/>
                <w:szCs w:val="24"/>
              </w:rPr>
            </w:pPr>
            <w:r>
              <w:rPr>
                <w:sz w:val="24"/>
                <w:szCs w:val="24"/>
              </w:rPr>
              <w:t>МУП «Калугатеплосеть» г. Калуги</w:t>
            </w:r>
          </w:p>
        </w:tc>
      </w:tr>
      <w:tr w:rsidR="00B2755A" w14:paraId="1DDA54D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5570BD" w14:textId="77777777" w:rsidR="00B2755A" w:rsidRDefault="00000000">
            <w:pPr>
              <w:jc w:val="left"/>
              <w:rPr>
                <w:szCs w:val="24"/>
              </w:rPr>
            </w:pPr>
            <w:r>
              <w:rPr>
                <w:szCs w:val="24"/>
              </w:rPr>
              <w:t>13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D2D4B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36F99F" w14:textId="77777777" w:rsidR="00B2755A" w:rsidRDefault="00000000">
            <w:pPr>
              <w:ind w:firstLine="0"/>
              <w:jc w:val="left"/>
              <w:rPr>
                <w:sz w:val="24"/>
                <w:szCs w:val="24"/>
              </w:rPr>
            </w:pPr>
            <w:r>
              <w:rPr>
                <w:sz w:val="24"/>
                <w:szCs w:val="24"/>
              </w:rPr>
              <w:t>ул. Вилонова, 40</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1328B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0EF504" w14:textId="77777777" w:rsidR="00B2755A" w:rsidRDefault="00000000">
            <w:pPr>
              <w:ind w:firstLine="0"/>
              <w:jc w:val="left"/>
              <w:rPr>
                <w:sz w:val="24"/>
                <w:szCs w:val="24"/>
              </w:rPr>
            </w:pPr>
            <w:r>
              <w:rPr>
                <w:sz w:val="24"/>
                <w:szCs w:val="24"/>
              </w:rPr>
              <w:t>МУП «Калугатеплосеть» г. Калуги</w:t>
            </w:r>
          </w:p>
        </w:tc>
      </w:tr>
      <w:tr w:rsidR="00B2755A" w14:paraId="559112B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F4E93C" w14:textId="77777777" w:rsidR="00B2755A" w:rsidRDefault="00000000">
            <w:pPr>
              <w:jc w:val="left"/>
              <w:rPr>
                <w:szCs w:val="24"/>
              </w:rPr>
            </w:pPr>
            <w:r>
              <w:rPr>
                <w:szCs w:val="24"/>
              </w:rPr>
              <w:t>14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480AE"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E983E8" w14:textId="77777777" w:rsidR="00B2755A" w:rsidRDefault="00000000">
            <w:pPr>
              <w:ind w:firstLine="0"/>
              <w:jc w:val="left"/>
              <w:rPr>
                <w:sz w:val="24"/>
                <w:szCs w:val="24"/>
              </w:rPr>
            </w:pPr>
            <w:r>
              <w:rPr>
                <w:sz w:val="24"/>
                <w:szCs w:val="24"/>
              </w:rPr>
              <w:t>ул. Кутузова, 4а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615F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4EDBC" w14:textId="77777777" w:rsidR="00B2755A" w:rsidRDefault="00000000">
            <w:pPr>
              <w:ind w:firstLine="0"/>
              <w:jc w:val="left"/>
              <w:rPr>
                <w:sz w:val="24"/>
                <w:szCs w:val="24"/>
              </w:rPr>
            </w:pPr>
            <w:r>
              <w:rPr>
                <w:sz w:val="24"/>
                <w:szCs w:val="24"/>
              </w:rPr>
              <w:t>МУП «Калугатеплосеть» г. Калуги</w:t>
            </w:r>
          </w:p>
        </w:tc>
      </w:tr>
      <w:tr w:rsidR="00B2755A" w14:paraId="3205E90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8728DB" w14:textId="77777777" w:rsidR="00B2755A" w:rsidRDefault="00000000">
            <w:pPr>
              <w:jc w:val="left"/>
              <w:rPr>
                <w:szCs w:val="24"/>
              </w:rPr>
            </w:pPr>
            <w:r>
              <w:rPr>
                <w:szCs w:val="24"/>
              </w:rPr>
              <w:t>15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372C8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B32DA1" w14:textId="77777777" w:rsidR="00B2755A" w:rsidRDefault="00000000">
            <w:pPr>
              <w:ind w:firstLine="0"/>
              <w:jc w:val="left"/>
              <w:rPr>
                <w:sz w:val="24"/>
                <w:szCs w:val="24"/>
              </w:rPr>
            </w:pPr>
            <w:r>
              <w:rPr>
                <w:sz w:val="24"/>
                <w:szCs w:val="24"/>
              </w:rPr>
              <w:t>ул. Подвойского, 7</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EA280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0E19F0" w14:textId="77777777" w:rsidR="00B2755A" w:rsidRDefault="00000000">
            <w:pPr>
              <w:ind w:firstLine="0"/>
              <w:jc w:val="left"/>
              <w:rPr>
                <w:sz w:val="24"/>
                <w:szCs w:val="24"/>
              </w:rPr>
            </w:pPr>
            <w:r>
              <w:rPr>
                <w:sz w:val="24"/>
                <w:szCs w:val="24"/>
              </w:rPr>
              <w:t>МУП «Калугатеплосеть» г.Калуги</w:t>
            </w:r>
          </w:p>
        </w:tc>
      </w:tr>
      <w:tr w:rsidR="00B2755A" w14:paraId="2A2D351C"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9670B" w14:textId="77777777" w:rsidR="00B2755A" w:rsidRDefault="00000000">
            <w:pPr>
              <w:jc w:val="left"/>
              <w:rPr>
                <w:szCs w:val="24"/>
              </w:rPr>
            </w:pPr>
            <w:r>
              <w:rPr>
                <w:szCs w:val="24"/>
              </w:rPr>
              <w:t>16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82DEFE"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1B9D9" w14:textId="77777777" w:rsidR="00B2755A" w:rsidRDefault="00000000">
            <w:pPr>
              <w:ind w:firstLine="0"/>
              <w:jc w:val="left"/>
              <w:rPr>
                <w:sz w:val="24"/>
                <w:szCs w:val="24"/>
              </w:rPr>
            </w:pPr>
            <w:r>
              <w:rPr>
                <w:sz w:val="24"/>
                <w:szCs w:val="24"/>
              </w:rPr>
              <w:t>ул. Никитина, 95б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33922C"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B81BD" w14:textId="77777777" w:rsidR="00B2755A" w:rsidRDefault="00000000">
            <w:pPr>
              <w:ind w:firstLine="0"/>
              <w:jc w:val="left"/>
              <w:rPr>
                <w:sz w:val="24"/>
                <w:szCs w:val="24"/>
              </w:rPr>
            </w:pPr>
            <w:r>
              <w:rPr>
                <w:sz w:val="24"/>
                <w:szCs w:val="24"/>
              </w:rPr>
              <w:t>МУП «Калугатеплосеть» г. Калуги</w:t>
            </w:r>
          </w:p>
        </w:tc>
      </w:tr>
      <w:tr w:rsidR="00B2755A" w14:paraId="594A7C6F"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5B39FB" w14:textId="77777777" w:rsidR="00B2755A" w:rsidRDefault="00000000">
            <w:pPr>
              <w:jc w:val="left"/>
              <w:rPr>
                <w:szCs w:val="24"/>
              </w:rPr>
            </w:pPr>
            <w:r>
              <w:rPr>
                <w:szCs w:val="24"/>
              </w:rPr>
              <w:t>17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DCC1E9B"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BF2B01" w14:textId="77777777" w:rsidR="00B2755A" w:rsidRDefault="00000000">
            <w:pPr>
              <w:ind w:firstLine="0"/>
              <w:jc w:val="left"/>
              <w:rPr>
                <w:sz w:val="24"/>
                <w:szCs w:val="24"/>
              </w:rPr>
            </w:pPr>
            <w:r>
              <w:rPr>
                <w:sz w:val="24"/>
                <w:szCs w:val="24"/>
              </w:rPr>
              <w:t>ул. Тульская, 78в</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E1813B" w14:textId="77777777" w:rsidR="00B2755A" w:rsidRDefault="00000000">
            <w:pPr>
              <w:ind w:firstLine="0"/>
              <w:jc w:val="left"/>
              <w:rPr>
                <w:sz w:val="24"/>
                <w:szCs w:val="24"/>
              </w:rPr>
            </w:pPr>
            <w:r>
              <w:rPr>
                <w:sz w:val="24"/>
                <w:szCs w:val="24"/>
              </w:rPr>
              <w:t>Единственная заявка МУП «Калугатеплосеть» г.Калуги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27934C" w14:textId="77777777" w:rsidR="00B2755A" w:rsidRDefault="00000000">
            <w:pPr>
              <w:ind w:firstLine="0"/>
              <w:jc w:val="left"/>
              <w:rPr>
                <w:sz w:val="24"/>
                <w:szCs w:val="24"/>
              </w:rPr>
            </w:pPr>
            <w:r>
              <w:rPr>
                <w:sz w:val="24"/>
                <w:szCs w:val="24"/>
              </w:rPr>
              <w:t>МУП «Калугатеплосеть» г. Калуги</w:t>
            </w:r>
          </w:p>
        </w:tc>
      </w:tr>
      <w:tr w:rsidR="00B2755A" w14:paraId="3CC068A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4A683" w14:textId="77777777" w:rsidR="00B2755A" w:rsidRDefault="00000000">
            <w:pPr>
              <w:jc w:val="left"/>
              <w:rPr>
                <w:szCs w:val="24"/>
              </w:rPr>
            </w:pPr>
            <w:r>
              <w:rPr>
                <w:szCs w:val="24"/>
              </w:rPr>
              <w:t>18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C4B08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5FD91" w14:textId="77777777" w:rsidR="00B2755A" w:rsidRDefault="00000000">
            <w:pPr>
              <w:ind w:firstLine="0"/>
              <w:jc w:val="left"/>
              <w:rPr>
                <w:sz w:val="24"/>
                <w:szCs w:val="24"/>
              </w:rPr>
            </w:pPr>
            <w:r>
              <w:rPr>
                <w:sz w:val="24"/>
                <w:szCs w:val="24"/>
              </w:rPr>
              <w:t>2-ой Тульский пер., 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D96B1"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AD73F" w14:textId="77777777" w:rsidR="00B2755A" w:rsidRDefault="00000000">
            <w:pPr>
              <w:ind w:firstLine="0"/>
              <w:jc w:val="left"/>
              <w:rPr>
                <w:sz w:val="24"/>
                <w:szCs w:val="24"/>
              </w:rPr>
            </w:pPr>
            <w:r>
              <w:rPr>
                <w:sz w:val="24"/>
                <w:szCs w:val="24"/>
              </w:rPr>
              <w:t>МУП «Калугатеплосеть» г. Калуги</w:t>
            </w:r>
          </w:p>
        </w:tc>
      </w:tr>
      <w:tr w:rsidR="00B2755A" w14:paraId="3F0F5D6F"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C7B7D33" w14:textId="77777777" w:rsidR="00B2755A" w:rsidRDefault="00000000">
            <w:pPr>
              <w:jc w:val="left"/>
              <w:rPr>
                <w:szCs w:val="24"/>
              </w:rPr>
            </w:pPr>
            <w:r>
              <w:rPr>
                <w:szCs w:val="24"/>
              </w:rPr>
              <w:t>19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87EDFA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56C024" w14:textId="77777777" w:rsidR="00B2755A" w:rsidRDefault="00000000">
            <w:pPr>
              <w:ind w:firstLine="0"/>
              <w:jc w:val="left"/>
              <w:rPr>
                <w:sz w:val="24"/>
                <w:szCs w:val="24"/>
              </w:rPr>
            </w:pPr>
            <w:r>
              <w:rPr>
                <w:sz w:val="24"/>
                <w:szCs w:val="24"/>
              </w:rPr>
              <w:t>пл. Победы, 9а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1600F1"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2EEB8D" w14:textId="77777777" w:rsidR="00B2755A" w:rsidRDefault="00000000">
            <w:pPr>
              <w:ind w:firstLine="0"/>
              <w:jc w:val="left"/>
              <w:rPr>
                <w:sz w:val="24"/>
                <w:szCs w:val="24"/>
              </w:rPr>
            </w:pPr>
            <w:r>
              <w:rPr>
                <w:sz w:val="24"/>
                <w:szCs w:val="24"/>
              </w:rPr>
              <w:t>МУП «Калугатеплосеть» г. Калуги</w:t>
            </w:r>
          </w:p>
        </w:tc>
      </w:tr>
      <w:tr w:rsidR="00B2755A" w14:paraId="7A759AC1"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043AA" w14:textId="77777777" w:rsidR="00B2755A" w:rsidRDefault="00000000">
            <w:pPr>
              <w:jc w:val="left"/>
              <w:rPr>
                <w:szCs w:val="24"/>
              </w:rPr>
            </w:pPr>
            <w:r>
              <w:rPr>
                <w:szCs w:val="24"/>
              </w:rPr>
              <w:t>20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0B085"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0970A" w14:textId="77777777" w:rsidR="00B2755A" w:rsidRDefault="00000000">
            <w:pPr>
              <w:ind w:firstLine="0"/>
              <w:jc w:val="left"/>
              <w:rPr>
                <w:sz w:val="24"/>
                <w:szCs w:val="24"/>
              </w:rPr>
            </w:pPr>
            <w:r>
              <w:rPr>
                <w:sz w:val="24"/>
                <w:szCs w:val="24"/>
              </w:rPr>
              <w:t>ул. Кирова, 67а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F215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8FD89C" w14:textId="77777777" w:rsidR="00B2755A" w:rsidRDefault="00000000">
            <w:pPr>
              <w:ind w:firstLine="0"/>
              <w:jc w:val="left"/>
              <w:rPr>
                <w:sz w:val="24"/>
                <w:szCs w:val="24"/>
              </w:rPr>
            </w:pPr>
            <w:r>
              <w:rPr>
                <w:sz w:val="24"/>
                <w:szCs w:val="24"/>
              </w:rPr>
              <w:t>МУП «Калугатеплосеть» г. Калуги</w:t>
            </w:r>
          </w:p>
        </w:tc>
      </w:tr>
      <w:tr w:rsidR="00B2755A" w14:paraId="0259CD7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BEE643" w14:textId="77777777" w:rsidR="00B2755A" w:rsidRDefault="00000000">
            <w:pPr>
              <w:jc w:val="left"/>
              <w:rPr>
                <w:szCs w:val="24"/>
              </w:rPr>
            </w:pPr>
            <w:r>
              <w:rPr>
                <w:szCs w:val="24"/>
              </w:rPr>
              <w:t>21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944D7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E6C9FC0" w14:textId="77777777" w:rsidR="00B2755A" w:rsidRDefault="00000000">
            <w:pPr>
              <w:ind w:firstLine="0"/>
              <w:jc w:val="left"/>
              <w:rPr>
                <w:sz w:val="24"/>
                <w:szCs w:val="24"/>
              </w:rPr>
            </w:pPr>
            <w:r>
              <w:rPr>
                <w:sz w:val="24"/>
                <w:szCs w:val="24"/>
              </w:rPr>
              <w:t>ул. Чижевского, 12а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397A92"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1FE325" w14:textId="77777777" w:rsidR="00B2755A" w:rsidRDefault="00000000">
            <w:pPr>
              <w:ind w:firstLine="0"/>
              <w:jc w:val="left"/>
              <w:rPr>
                <w:sz w:val="24"/>
                <w:szCs w:val="24"/>
              </w:rPr>
            </w:pPr>
            <w:r>
              <w:rPr>
                <w:sz w:val="24"/>
                <w:szCs w:val="24"/>
              </w:rPr>
              <w:t>МУП «Калугатеплосеть» г. Калуги</w:t>
            </w:r>
          </w:p>
        </w:tc>
      </w:tr>
      <w:tr w:rsidR="00B2755A" w14:paraId="6BBCE4B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B616F" w14:textId="77777777" w:rsidR="00B2755A" w:rsidRDefault="00000000">
            <w:pPr>
              <w:jc w:val="left"/>
              <w:rPr>
                <w:szCs w:val="24"/>
              </w:rPr>
            </w:pPr>
            <w:r>
              <w:rPr>
                <w:szCs w:val="24"/>
              </w:rPr>
              <w:t>22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5C30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8D7DC" w14:textId="77777777" w:rsidR="00B2755A" w:rsidRDefault="00000000">
            <w:pPr>
              <w:ind w:firstLine="0"/>
              <w:jc w:val="left"/>
              <w:rPr>
                <w:sz w:val="24"/>
                <w:szCs w:val="24"/>
              </w:rPr>
            </w:pPr>
            <w:r>
              <w:rPr>
                <w:sz w:val="24"/>
                <w:szCs w:val="24"/>
              </w:rPr>
              <w:t>ул.Пролетарская,111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E02CB"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9DE091" w14:textId="77777777" w:rsidR="00B2755A" w:rsidRDefault="00000000">
            <w:pPr>
              <w:ind w:firstLine="0"/>
              <w:jc w:val="left"/>
              <w:rPr>
                <w:sz w:val="24"/>
                <w:szCs w:val="24"/>
              </w:rPr>
            </w:pPr>
            <w:r>
              <w:rPr>
                <w:sz w:val="24"/>
                <w:szCs w:val="24"/>
              </w:rPr>
              <w:t>МУП «Калугатеплосеть» г. Калуги</w:t>
            </w:r>
          </w:p>
        </w:tc>
      </w:tr>
      <w:tr w:rsidR="00B2755A" w14:paraId="050C9FE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9EB8EA" w14:textId="77777777" w:rsidR="00B2755A" w:rsidRDefault="00000000">
            <w:pPr>
              <w:jc w:val="left"/>
              <w:rPr>
                <w:szCs w:val="24"/>
              </w:rPr>
            </w:pPr>
            <w:r>
              <w:rPr>
                <w:szCs w:val="24"/>
              </w:rPr>
              <w:t>23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28B5AA"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0CDE745" w14:textId="77777777" w:rsidR="00B2755A" w:rsidRDefault="00000000">
            <w:pPr>
              <w:ind w:firstLine="0"/>
              <w:jc w:val="left"/>
              <w:rPr>
                <w:sz w:val="24"/>
                <w:szCs w:val="24"/>
              </w:rPr>
            </w:pPr>
            <w:r>
              <w:rPr>
                <w:sz w:val="24"/>
                <w:szCs w:val="24"/>
              </w:rPr>
              <w:t>ул. Пестеля, 32б</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62DF17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966E26" w14:textId="77777777" w:rsidR="00B2755A" w:rsidRDefault="00000000">
            <w:pPr>
              <w:ind w:firstLine="0"/>
              <w:jc w:val="left"/>
              <w:rPr>
                <w:sz w:val="24"/>
                <w:szCs w:val="24"/>
              </w:rPr>
            </w:pPr>
            <w:r>
              <w:rPr>
                <w:sz w:val="24"/>
                <w:szCs w:val="24"/>
              </w:rPr>
              <w:t>МУП «Калугатеплосеть» г. Калуги</w:t>
            </w:r>
          </w:p>
        </w:tc>
      </w:tr>
      <w:tr w:rsidR="00B2755A" w14:paraId="32B59AD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FB471" w14:textId="77777777" w:rsidR="00B2755A" w:rsidRDefault="00000000">
            <w:pPr>
              <w:jc w:val="left"/>
              <w:rPr>
                <w:szCs w:val="24"/>
              </w:rPr>
            </w:pPr>
            <w:r>
              <w:rPr>
                <w:szCs w:val="24"/>
              </w:rPr>
              <w:t>24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A2421"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8A7A1" w14:textId="77777777" w:rsidR="00B2755A" w:rsidRDefault="00000000">
            <w:pPr>
              <w:ind w:firstLine="0"/>
              <w:jc w:val="left"/>
              <w:rPr>
                <w:sz w:val="24"/>
                <w:szCs w:val="24"/>
              </w:rPr>
            </w:pPr>
            <w:r>
              <w:rPr>
                <w:sz w:val="24"/>
                <w:szCs w:val="24"/>
              </w:rPr>
              <w:t>ул. Мичурина, 9в</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3BAA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DAB69" w14:textId="77777777" w:rsidR="00B2755A" w:rsidRDefault="00000000">
            <w:pPr>
              <w:ind w:firstLine="0"/>
              <w:jc w:val="left"/>
              <w:rPr>
                <w:sz w:val="24"/>
                <w:szCs w:val="24"/>
              </w:rPr>
            </w:pPr>
            <w:r>
              <w:rPr>
                <w:sz w:val="24"/>
                <w:szCs w:val="24"/>
              </w:rPr>
              <w:t>МУП «Калугатеплосеть» г. Калуги</w:t>
            </w:r>
          </w:p>
        </w:tc>
      </w:tr>
      <w:tr w:rsidR="00B2755A" w14:paraId="3C86E8D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01C65A" w14:textId="77777777" w:rsidR="00B2755A" w:rsidRDefault="00000000">
            <w:pPr>
              <w:jc w:val="left"/>
              <w:rPr>
                <w:szCs w:val="24"/>
              </w:rPr>
            </w:pPr>
            <w:r>
              <w:rPr>
                <w:szCs w:val="24"/>
              </w:rPr>
              <w:t>25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2356E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C94DC2" w14:textId="77777777" w:rsidR="00B2755A" w:rsidRDefault="00000000">
            <w:pPr>
              <w:ind w:firstLine="0"/>
              <w:jc w:val="left"/>
              <w:rPr>
                <w:sz w:val="24"/>
                <w:szCs w:val="24"/>
              </w:rPr>
            </w:pPr>
            <w:r>
              <w:rPr>
                <w:sz w:val="24"/>
                <w:szCs w:val="24"/>
              </w:rPr>
              <w:t>ул. Луначарского, 6а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B8D8BA"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5F3BD4" w14:textId="77777777" w:rsidR="00B2755A" w:rsidRDefault="00000000">
            <w:pPr>
              <w:ind w:firstLine="0"/>
              <w:jc w:val="left"/>
              <w:rPr>
                <w:sz w:val="24"/>
                <w:szCs w:val="24"/>
              </w:rPr>
            </w:pPr>
            <w:r>
              <w:rPr>
                <w:sz w:val="24"/>
                <w:szCs w:val="24"/>
              </w:rPr>
              <w:t>МУП «Калугатеплосеть» г. Калуги</w:t>
            </w:r>
          </w:p>
        </w:tc>
      </w:tr>
      <w:tr w:rsidR="00B2755A" w14:paraId="0501865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F5C1F" w14:textId="77777777" w:rsidR="00B2755A" w:rsidRDefault="00000000">
            <w:pPr>
              <w:jc w:val="left"/>
              <w:rPr>
                <w:szCs w:val="24"/>
              </w:rPr>
            </w:pPr>
            <w:r>
              <w:rPr>
                <w:szCs w:val="24"/>
              </w:rPr>
              <w:t>26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DC6D5"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1D4B6" w14:textId="77777777" w:rsidR="00B2755A" w:rsidRDefault="00000000">
            <w:pPr>
              <w:ind w:firstLine="0"/>
              <w:jc w:val="left"/>
              <w:rPr>
                <w:sz w:val="24"/>
                <w:szCs w:val="24"/>
              </w:rPr>
            </w:pPr>
            <w:r>
              <w:rPr>
                <w:sz w:val="24"/>
                <w:szCs w:val="24"/>
              </w:rPr>
              <w:t>ул. Советская, 20в</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A233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1580F8" w14:textId="77777777" w:rsidR="00B2755A" w:rsidRDefault="00000000">
            <w:pPr>
              <w:ind w:firstLine="0"/>
              <w:jc w:val="left"/>
              <w:rPr>
                <w:sz w:val="24"/>
                <w:szCs w:val="24"/>
              </w:rPr>
            </w:pPr>
            <w:r>
              <w:rPr>
                <w:sz w:val="24"/>
                <w:szCs w:val="24"/>
              </w:rPr>
              <w:t>МУП «Калугатеплосеть» г. Калуги</w:t>
            </w:r>
          </w:p>
        </w:tc>
      </w:tr>
      <w:tr w:rsidR="00B2755A" w14:paraId="45F0FF6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8B355C" w14:textId="77777777" w:rsidR="00B2755A" w:rsidRDefault="00000000">
            <w:pPr>
              <w:jc w:val="left"/>
              <w:rPr>
                <w:szCs w:val="24"/>
              </w:rPr>
            </w:pPr>
            <w:r>
              <w:rPr>
                <w:szCs w:val="24"/>
              </w:rPr>
              <w:t>27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8AD307"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CE8DC1" w14:textId="77777777" w:rsidR="00B2755A" w:rsidRDefault="00000000">
            <w:pPr>
              <w:ind w:firstLine="0"/>
              <w:jc w:val="left"/>
              <w:rPr>
                <w:sz w:val="24"/>
                <w:szCs w:val="24"/>
              </w:rPr>
            </w:pPr>
            <w:r>
              <w:rPr>
                <w:sz w:val="24"/>
                <w:szCs w:val="24"/>
              </w:rPr>
              <w:t>ул. Калужка, 6а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2119A1"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E0FA5A" w14:textId="77777777" w:rsidR="00B2755A" w:rsidRDefault="00000000">
            <w:pPr>
              <w:ind w:firstLine="0"/>
              <w:jc w:val="left"/>
              <w:rPr>
                <w:sz w:val="24"/>
                <w:szCs w:val="24"/>
              </w:rPr>
            </w:pPr>
            <w:r>
              <w:rPr>
                <w:sz w:val="24"/>
                <w:szCs w:val="24"/>
              </w:rPr>
              <w:t>МУП «Калугатеплосеть» г. Калуги</w:t>
            </w:r>
          </w:p>
        </w:tc>
      </w:tr>
      <w:tr w:rsidR="00B2755A" w14:paraId="38FC38D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2C871" w14:textId="77777777" w:rsidR="00B2755A" w:rsidRDefault="00000000">
            <w:pPr>
              <w:jc w:val="left"/>
              <w:rPr>
                <w:szCs w:val="24"/>
              </w:rPr>
            </w:pPr>
            <w:r>
              <w:rPr>
                <w:szCs w:val="24"/>
              </w:rPr>
              <w:t>28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06F7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10EF5" w14:textId="77777777" w:rsidR="00B2755A" w:rsidRDefault="00000000">
            <w:pPr>
              <w:ind w:firstLine="0"/>
              <w:jc w:val="left"/>
              <w:rPr>
                <w:sz w:val="24"/>
                <w:szCs w:val="24"/>
              </w:rPr>
            </w:pPr>
            <w:r>
              <w:rPr>
                <w:sz w:val="24"/>
                <w:szCs w:val="24"/>
              </w:rPr>
              <w:t>ул. Гвардейская, 15а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7A7F8"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39C33" w14:textId="77777777" w:rsidR="00B2755A" w:rsidRDefault="00000000">
            <w:pPr>
              <w:ind w:firstLine="0"/>
              <w:jc w:val="left"/>
              <w:rPr>
                <w:sz w:val="24"/>
                <w:szCs w:val="24"/>
              </w:rPr>
            </w:pPr>
            <w:r>
              <w:rPr>
                <w:sz w:val="24"/>
                <w:szCs w:val="24"/>
              </w:rPr>
              <w:t>МУП «Калугатеплосеть» г. Калуги</w:t>
            </w:r>
          </w:p>
        </w:tc>
      </w:tr>
      <w:tr w:rsidR="00B2755A" w14:paraId="545A693C"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1CF0DC" w14:textId="77777777" w:rsidR="00B2755A" w:rsidRDefault="00000000">
            <w:pPr>
              <w:jc w:val="left"/>
              <w:rPr>
                <w:szCs w:val="24"/>
              </w:rPr>
            </w:pPr>
            <w:r>
              <w:rPr>
                <w:szCs w:val="24"/>
              </w:rPr>
              <w:t>29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510B9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435F692" w14:textId="77777777" w:rsidR="00B2755A" w:rsidRDefault="00000000">
            <w:pPr>
              <w:ind w:firstLine="0"/>
              <w:jc w:val="left"/>
              <w:rPr>
                <w:sz w:val="24"/>
                <w:szCs w:val="24"/>
              </w:rPr>
            </w:pPr>
            <w:r>
              <w:rPr>
                <w:sz w:val="24"/>
                <w:szCs w:val="24"/>
              </w:rPr>
              <w:t>с. Росва, ул. Московская, 9а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4115A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E8A6F9" w14:textId="77777777" w:rsidR="00B2755A" w:rsidRDefault="00000000">
            <w:pPr>
              <w:ind w:firstLine="0"/>
              <w:jc w:val="left"/>
              <w:rPr>
                <w:sz w:val="24"/>
                <w:szCs w:val="24"/>
              </w:rPr>
            </w:pPr>
            <w:r>
              <w:rPr>
                <w:sz w:val="24"/>
                <w:szCs w:val="24"/>
              </w:rPr>
              <w:t>МУП «Калугатеплосеть» г. Калуги</w:t>
            </w:r>
          </w:p>
        </w:tc>
      </w:tr>
      <w:tr w:rsidR="00B2755A" w14:paraId="5A0A20E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40747" w14:textId="77777777" w:rsidR="00B2755A" w:rsidRDefault="00000000">
            <w:pPr>
              <w:jc w:val="left"/>
              <w:rPr>
                <w:szCs w:val="24"/>
              </w:rPr>
            </w:pPr>
            <w:r>
              <w:rPr>
                <w:szCs w:val="24"/>
              </w:rPr>
              <w:t>30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17F887"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5FC54" w14:textId="77777777" w:rsidR="00B2755A" w:rsidRDefault="00000000">
            <w:pPr>
              <w:ind w:firstLine="0"/>
              <w:jc w:val="left"/>
              <w:rPr>
                <w:sz w:val="24"/>
                <w:szCs w:val="24"/>
              </w:rPr>
            </w:pPr>
            <w:r>
              <w:rPr>
                <w:sz w:val="24"/>
                <w:szCs w:val="24"/>
              </w:rPr>
              <w:t>ул. Школьная, 7а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CDFF9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2B22D" w14:textId="77777777" w:rsidR="00B2755A" w:rsidRDefault="00000000">
            <w:pPr>
              <w:ind w:firstLine="0"/>
              <w:jc w:val="left"/>
              <w:rPr>
                <w:sz w:val="24"/>
                <w:szCs w:val="24"/>
              </w:rPr>
            </w:pPr>
            <w:r>
              <w:rPr>
                <w:sz w:val="24"/>
                <w:szCs w:val="24"/>
              </w:rPr>
              <w:t>МУП «Калугатеплосеть» г. Калуги</w:t>
            </w:r>
          </w:p>
        </w:tc>
      </w:tr>
      <w:tr w:rsidR="00B2755A" w14:paraId="778D3A5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9DB687" w14:textId="77777777" w:rsidR="00B2755A" w:rsidRDefault="00000000">
            <w:pPr>
              <w:jc w:val="left"/>
              <w:rPr>
                <w:szCs w:val="24"/>
              </w:rPr>
            </w:pPr>
            <w:r>
              <w:rPr>
                <w:szCs w:val="24"/>
              </w:rPr>
              <w:t>31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704D1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4AEC83" w14:textId="77777777" w:rsidR="00B2755A" w:rsidRDefault="00000000">
            <w:pPr>
              <w:ind w:firstLine="0"/>
              <w:jc w:val="left"/>
              <w:rPr>
                <w:sz w:val="24"/>
                <w:szCs w:val="24"/>
              </w:rPr>
            </w:pPr>
            <w:r>
              <w:rPr>
                <w:sz w:val="24"/>
                <w:szCs w:val="24"/>
              </w:rPr>
              <w:t>ул. Светлая, 58</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60200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BA70FB" w14:textId="77777777" w:rsidR="00B2755A" w:rsidRDefault="00000000">
            <w:pPr>
              <w:ind w:firstLine="0"/>
              <w:jc w:val="left"/>
              <w:rPr>
                <w:sz w:val="24"/>
                <w:szCs w:val="24"/>
              </w:rPr>
            </w:pPr>
            <w:r>
              <w:rPr>
                <w:sz w:val="24"/>
                <w:szCs w:val="24"/>
              </w:rPr>
              <w:t>МУП «Калугатеплосеть» г. Калуги</w:t>
            </w:r>
          </w:p>
        </w:tc>
      </w:tr>
      <w:tr w:rsidR="00B2755A" w14:paraId="523AE57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4817D" w14:textId="77777777" w:rsidR="00B2755A" w:rsidRDefault="00000000">
            <w:pPr>
              <w:jc w:val="left"/>
              <w:rPr>
                <w:szCs w:val="24"/>
              </w:rPr>
            </w:pPr>
            <w:r>
              <w:rPr>
                <w:szCs w:val="24"/>
              </w:rPr>
              <w:t>32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8566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68309" w14:textId="77777777" w:rsidR="00B2755A" w:rsidRDefault="00000000">
            <w:pPr>
              <w:ind w:firstLine="0"/>
              <w:jc w:val="left"/>
              <w:rPr>
                <w:sz w:val="24"/>
                <w:szCs w:val="24"/>
              </w:rPr>
            </w:pPr>
            <w:r>
              <w:rPr>
                <w:sz w:val="24"/>
                <w:szCs w:val="24"/>
              </w:rPr>
              <w:t>пер. Воскресенский, 2б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DAFA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8B37F" w14:textId="77777777" w:rsidR="00B2755A" w:rsidRDefault="00000000">
            <w:pPr>
              <w:ind w:firstLine="0"/>
              <w:jc w:val="left"/>
              <w:rPr>
                <w:sz w:val="24"/>
                <w:szCs w:val="24"/>
              </w:rPr>
            </w:pPr>
            <w:r>
              <w:rPr>
                <w:sz w:val="24"/>
                <w:szCs w:val="24"/>
              </w:rPr>
              <w:t>МУП «Калугатеплосеть» г. Калуги</w:t>
            </w:r>
          </w:p>
        </w:tc>
      </w:tr>
      <w:tr w:rsidR="00B2755A" w14:paraId="39F1A16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817692" w14:textId="77777777" w:rsidR="00B2755A" w:rsidRDefault="00000000">
            <w:pPr>
              <w:jc w:val="left"/>
              <w:rPr>
                <w:szCs w:val="24"/>
              </w:rPr>
            </w:pPr>
            <w:r>
              <w:rPr>
                <w:szCs w:val="24"/>
              </w:rPr>
              <w:t>33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AE9A4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625EF5" w14:textId="77777777" w:rsidR="00B2755A" w:rsidRDefault="00000000">
            <w:pPr>
              <w:ind w:firstLine="0"/>
              <w:jc w:val="left"/>
              <w:rPr>
                <w:sz w:val="24"/>
                <w:szCs w:val="24"/>
              </w:rPr>
            </w:pPr>
            <w:r>
              <w:rPr>
                <w:sz w:val="24"/>
                <w:szCs w:val="24"/>
              </w:rPr>
              <w:t>ул. Московская, 14</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E18E7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22F3D9" w14:textId="77777777" w:rsidR="00B2755A" w:rsidRDefault="00000000">
            <w:pPr>
              <w:ind w:firstLine="0"/>
              <w:jc w:val="left"/>
              <w:rPr>
                <w:sz w:val="24"/>
                <w:szCs w:val="24"/>
              </w:rPr>
            </w:pPr>
            <w:r>
              <w:rPr>
                <w:sz w:val="24"/>
                <w:szCs w:val="24"/>
              </w:rPr>
              <w:t>МУП «Калугатеплосеть» г. Калуги</w:t>
            </w:r>
          </w:p>
        </w:tc>
      </w:tr>
      <w:tr w:rsidR="00B2755A" w14:paraId="65C52D3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C9B088" w14:textId="77777777" w:rsidR="00B2755A" w:rsidRDefault="00000000">
            <w:pPr>
              <w:jc w:val="left"/>
              <w:rPr>
                <w:szCs w:val="24"/>
              </w:rPr>
            </w:pPr>
            <w:r>
              <w:rPr>
                <w:szCs w:val="24"/>
              </w:rPr>
              <w:t>34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86092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9FC67" w14:textId="77777777" w:rsidR="00B2755A" w:rsidRDefault="00000000">
            <w:pPr>
              <w:ind w:firstLine="0"/>
              <w:jc w:val="left"/>
              <w:rPr>
                <w:sz w:val="24"/>
                <w:szCs w:val="24"/>
              </w:rPr>
            </w:pPr>
            <w:r>
              <w:rPr>
                <w:sz w:val="24"/>
                <w:szCs w:val="24"/>
              </w:rPr>
              <w:t>ул. В. Восстания, 12</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F4D01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DFBF93" w14:textId="77777777" w:rsidR="00B2755A" w:rsidRDefault="00000000">
            <w:pPr>
              <w:ind w:firstLine="0"/>
              <w:jc w:val="left"/>
              <w:rPr>
                <w:sz w:val="24"/>
                <w:szCs w:val="24"/>
              </w:rPr>
            </w:pPr>
            <w:r>
              <w:rPr>
                <w:sz w:val="24"/>
                <w:szCs w:val="24"/>
              </w:rPr>
              <w:t>МУП «Калугатеплосеть» г. Калуги</w:t>
            </w:r>
          </w:p>
        </w:tc>
      </w:tr>
      <w:tr w:rsidR="00B2755A" w14:paraId="25DCA2E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6557E6" w14:textId="77777777" w:rsidR="00B2755A" w:rsidRDefault="00000000">
            <w:pPr>
              <w:jc w:val="left"/>
              <w:rPr>
                <w:szCs w:val="24"/>
              </w:rPr>
            </w:pPr>
            <w:r>
              <w:rPr>
                <w:szCs w:val="24"/>
              </w:rPr>
              <w:t>35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E9EB1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EDD290" w14:textId="77777777" w:rsidR="00B2755A" w:rsidRDefault="00000000">
            <w:pPr>
              <w:ind w:firstLine="0"/>
              <w:jc w:val="left"/>
              <w:rPr>
                <w:sz w:val="24"/>
                <w:szCs w:val="24"/>
              </w:rPr>
            </w:pPr>
            <w:r>
              <w:rPr>
                <w:sz w:val="24"/>
                <w:szCs w:val="24"/>
              </w:rPr>
              <w:t>проезд 1-й Академический, 29</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B3B10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9B6E20" w14:textId="77777777" w:rsidR="00B2755A" w:rsidRDefault="00000000">
            <w:pPr>
              <w:ind w:firstLine="0"/>
              <w:jc w:val="left"/>
              <w:rPr>
                <w:sz w:val="24"/>
                <w:szCs w:val="24"/>
              </w:rPr>
            </w:pPr>
            <w:r>
              <w:rPr>
                <w:sz w:val="24"/>
                <w:szCs w:val="24"/>
              </w:rPr>
              <w:t>МУП «Калугатеплосеть» г. Калуги</w:t>
            </w:r>
          </w:p>
        </w:tc>
      </w:tr>
      <w:tr w:rsidR="00B2755A" w14:paraId="4E883628"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1891A" w14:textId="77777777" w:rsidR="00B2755A" w:rsidRDefault="00000000">
            <w:pPr>
              <w:jc w:val="left"/>
              <w:rPr>
                <w:szCs w:val="24"/>
              </w:rPr>
            </w:pPr>
            <w:r>
              <w:rPr>
                <w:szCs w:val="24"/>
              </w:rPr>
              <w:t>36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56B7B"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8940FF" w14:textId="77777777" w:rsidR="00B2755A" w:rsidRDefault="00000000">
            <w:pPr>
              <w:ind w:firstLine="0"/>
              <w:jc w:val="left"/>
              <w:rPr>
                <w:sz w:val="24"/>
                <w:szCs w:val="24"/>
              </w:rPr>
            </w:pPr>
            <w:r>
              <w:rPr>
                <w:sz w:val="24"/>
                <w:szCs w:val="24"/>
              </w:rPr>
              <w:t>д. Шопино</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8F6562"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125E9" w14:textId="77777777" w:rsidR="00B2755A" w:rsidRDefault="00000000">
            <w:pPr>
              <w:ind w:firstLine="0"/>
              <w:jc w:val="left"/>
              <w:rPr>
                <w:sz w:val="24"/>
                <w:szCs w:val="24"/>
              </w:rPr>
            </w:pPr>
            <w:r>
              <w:rPr>
                <w:sz w:val="24"/>
                <w:szCs w:val="24"/>
              </w:rPr>
              <w:t>МУП «Калугатеплосеть» г. Калуги</w:t>
            </w:r>
          </w:p>
        </w:tc>
      </w:tr>
      <w:tr w:rsidR="00B2755A" w14:paraId="6FBBC2BE"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92868E" w14:textId="77777777" w:rsidR="00B2755A" w:rsidRDefault="00000000">
            <w:pPr>
              <w:jc w:val="left"/>
              <w:rPr>
                <w:szCs w:val="24"/>
              </w:rPr>
            </w:pPr>
            <w:r>
              <w:rPr>
                <w:szCs w:val="24"/>
              </w:rPr>
              <w:t>37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240D04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81F8D9" w14:textId="77777777" w:rsidR="00B2755A" w:rsidRDefault="00000000">
            <w:pPr>
              <w:ind w:firstLine="0"/>
              <w:jc w:val="left"/>
              <w:rPr>
                <w:sz w:val="24"/>
                <w:szCs w:val="24"/>
              </w:rPr>
            </w:pPr>
            <w:r>
              <w:rPr>
                <w:sz w:val="24"/>
                <w:szCs w:val="24"/>
              </w:rPr>
              <w:t>ул.65 лет Победы, 51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346F41"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9CE2F5" w14:textId="77777777" w:rsidR="00B2755A" w:rsidRDefault="00000000">
            <w:pPr>
              <w:ind w:firstLine="0"/>
              <w:jc w:val="left"/>
              <w:rPr>
                <w:sz w:val="24"/>
                <w:szCs w:val="24"/>
              </w:rPr>
            </w:pPr>
            <w:r>
              <w:rPr>
                <w:sz w:val="24"/>
                <w:szCs w:val="24"/>
              </w:rPr>
              <w:t>МУП «Калугатеплосеть» г. Калуги</w:t>
            </w:r>
          </w:p>
        </w:tc>
      </w:tr>
      <w:tr w:rsidR="00B2755A" w14:paraId="687705C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2AE90A" w14:textId="77777777" w:rsidR="00B2755A" w:rsidRDefault="00000000">
            <w:pPr>
              <w:jc w:val="left"/>
              <w:rPr>
                <w:szCs w:val="24"/>
              </w:rPr>
            </w:pPr>
            <w:r>
              <w:rPr>
                <w:szCs w:val="24"/>
              </w:rPr>
              <w:t>38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ADB6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FF628" w14:textId="77777777" w:rsidR="00B2755A" w:rsidRDefault="00000000">
            <w:pPr>
              <w:ind w:firstLine="0"/>
              <w:jc w:val="left"/>
              <w:rPr>
                <w:sz w:val="24"/>
                <w:szCs w:val="24"/>
              </w:rPr>
            </w:pPr>
            <w:r>
              <w:rPr>
                <w:sz w:val="24"/>
                <w:szCs w:val="24"/>
              </w:rPr>
              <w:t>Тульское шоссе, 28а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31A0D"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B1D11" w14:textId="77777777" w:rsidR="00B2755A" w:rsidRDefault="00000000">
            <w:pPr>
              <w:ind w:firstLine="0"/>
              <w:jc w:val="left"/>
              <w:rPr>
                <w:sz w:val="24"/>
                <w:szCs w:val="24"/>
              </w:rPr>
            </w:pPr>
            <w:r>
              <w:rPr>
                <w:sz w:val="24"/>
                <w:szCs w:val="24"/>
              </w:rPr>
              <w:t>МУП «Калугатеплосеть» г. Калуги</w:t>
            </w:r>
          </w:p>
        </w:tc>
      </w:tr>
      <w:tr w:rsidR="00B2755A" w14:paraId="075BCE98"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92616D0" w14:textId="77777777" w:rsidR="00B2755A" w:rsidRDefault="00000000">
            <w:pPr>
              <w:jc w:val="left"/>
              <w:rPr>
                <w:szCs w:val="24"/>
              </w:rPr>
            </w:pPr>
            <w:r>
              <w:rPr>
                <w:szCs w:val="24"/>
              </w:rPr>
              <w:t>39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45E9C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264451" w14:textId="77777777" w:rsidR="00B2755A" w:rsidRDefault="00000000">
            <w:pPr>
              <w:ind w:firstLine="0"/>
              <w:jc w:val="left"/>
              <w:rPr>
                <w:sz w:val="24"/>
                <w:szCs w:val="24"/>
              </w:rPr>
            </w:pPr>
            <w:r>
              <w:rPr>
                <w:sz w:val="24"/>
                <w:szCs w:val="24"/>
              </w:rPr>
              <w:t>д. Колюпаново, 15а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17CD2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259F44" w14:textId="77777777" w:rsidR="00B2755A" w:rsidRDefault="00000000">
            <w:pPr>
              <w:ind w:firstLine="0"/>
              <w:jc w:val="left"/>
              <w:rPr>
                <w:sz w:val="24"/>
                <w:szCs w:val="24"/>
              </w:rPr>
            </w:pPr>
            <w:r>
              <w:rPr>
                <w:sz w:val="24"/>
                <w:szCs w:val="24"/>
              </w:rPr>
              <w:t>МУП «Калугатеплосеть» г. Калуги</w:t>
            </w:r>
          </w:p>
        </w:tc>
      </w:tr>
      <w:tr w:rsidR="00B2755A" w14:paraId="1FB160E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15D5B" w14:textId="77777777" w:rsidR="00B2755A" w:rsidRDefault="00000000">
            <w:pPr>
              <w:jc w:val="left"/>
              <w:rPr>
                <w:szCs w:val="24"/>
              </w:rPr>
            </w:pPr>
            <w:r>
              <w:rPr>
                <w:szCs w:val="24"/>
              </w:rPr>
              <w:t>40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37587A"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A3A27" w14:textId="77777777" w:rsidR="00B2755A" w:rsidRDefault="00000000">
            <w:pPr>
              <w:ind w:firstLine="0"/>
              <w:jc w:val="left"/>
              <w:rPr>
                <w:sz w:val="24"/>
                <w:szCs w:val="24"/>
              </w:rPr>
            </w:pPr>
            <w:r>
              <w:rPr>
                <w:sz w:val="24"/>
                <w:szCs w:val="24"/>
              </w:rPr>
              <w:t>ул. Одоевское шоссе, 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5D17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2BB20" w14:textId="77777777" w:rsidR="00B2755A" w:rsidRDefault="00000000">
            <w:pPr>
              <w:ind w:firstLine="0"/>
              <w:jc w:val="left"/>
              <w:rPr>
                <w:sz w:val="24"/>
                <w:szCs w:val="24"/>
              </w:rPr>
            </w:pPr>
            <w:r>
              <w:rPr>
                <w:sz w:val="24"/>
                <w:szCs w:val="24"/>
              </w:rPr>
              <w:t>МУП «Калугатеплосеть» г. Калуги</w:t>
            </w:r>
          </w:p>
        </w:tc>
      </w:tr>
      <w:tr w:rsidR="00B2755A" w14:paraId="3E261DCE"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2DFC3E0" w14:textId="77777777" w:rsidR="00B2755A" w:rsidRDefault="00000000">
            <w:pPr>
              <w:jc w:val="left"/>
              <w:rPr>
                <w:szCs w:val="24"/>
              </w:rPr>
            </w:pPr>
            <w:r>
              <w:rPr>
                <w:szCs w:val="24"/>
              </w:rPr>
              <w:t>41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D6A648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9F8E7F" w14:textId="77777777" w:rsidR="00B2755A" w:rsidRDefault="00000000">
            <w:pPr>
              <w:ind w:firstLine="0"/>
              <w:jc w:val="left"/>
              <w:rPr>
                <w:sz w:val="24"/>
                <w:szCs w:val="24"/>
              </w:rPr>
            </w:pPr>
            <w:r>
              <w:rPr>
                <w:sz w:val="24"/>
                <w:szCs w:val="24"/>
              </w:rPr>
              <w:t>пос. Ромодановские дворики, 55</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2A76DB"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91E656F" w14:textId="77777777" w:rsidR="00B2755A" w:rsidRDefault="00000000">
            <w:pPr>
              <w:ind w:firstLine="0"/>
              <w:jc w:val="left"/>
              <w:rPr>
                <w:sz w:val="24"/>
                <w:szCs w:val="24"/>
              </w:rPr>
            </w:pPr>
            <w:r>
              <w:rPr>
                <w:sz w:val="24"/>
                <w:szCs w:val="24"/>
              </w:rPr>
              <w:t>МУП «Калугатеплосеть» г. Калуги</w:t>
            </w:r>
          </w:p>
        </w:tc>
      </w:tr>
      <w:tr w:rsidR="00B2755A" w14:paraId="2179716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23071" w14:textId="77777777" w:rsidR="00B2755A" w:rsidRDefault="00000000">
            <w:pPr>
              <w:jc w:val="left"/>
              <w:rPr>
                <w:szCs w:val="24"/>
              </w:rPr>
            </w:pPr>
            <w:r>
              <w:rPr>
                <w:szCs w:val="24"/>
              </w:rPr>
              <w:t>42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93945"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6B3DA" w14:textId="77777777" w:rsidR="00B2755A" w:rsidRDefault="00000000">
            <w:pPr>
              <w:ind w:firstLine="0"/>
              <w:jc w:val="left"/>
              <w:rPr>
                <w:sz w:val="24"/>
                <w:szCs w:val="24"/>
              </w:rPr>
            </w:pPr>
            <w:r>
              <w:rPr>
                <w:sz w:val="24"/>
                <w:szCs w:val="24"/>
              </w:rPr>
              <w:t>ул. Байконурская, 11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E9D5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70937" w14:textId="77777777" w:rsidR="00B2755A" w:rsidRDefault="00000000">
            <w:pPr>
              <w:ind w:firstLine="0"/>
              <w:jc w:val="left"/>
              <w:rPr>
                <w:sz w:val="24"/>
                <w:szCs w:val="24"/>
              </w:rPr>
            </w:pPr>
            <w:r>
              <w:rPr>
                <w:sz w:val="24"/>
                <w:szCs w:val="24"/>
              </w:rPr>
              <w:t>МУП «Калугатеплосеть» г. Калуги</w:t>
            </w:r>
          </w:p>
        </w:tc>
      </w:tr>
      <w:tr w:rsidR="00B2755A" w14:paraId="547C233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B013265" w14:textId="77777777" w:rsidR="00B2755A" w:rsidRDefault="00000000">
            <w:pPr>
              <w:jc w:val="left"/>
              <w:rPr>
                <w:szCs w:val="24"/>
              </w:rPr>
            </w:pPr>
            <w:r>
              <w:rPr>
                <w:szCs w:val="24"/>
              </w:rPr>
              <w:t>43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F737B1"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204377" w14:textId="77777777" w:rsidR="00B2755A" w:rsidRDefault="00000000">
            <w:pPr>
              <w:ind w:firstLine="0"/>
              <w:jc w:val="left"/>
              <w:rPr>
                <w:sz w:val="24"/>
                <w:szCs w:val="24"/>
              </w:rPr>
            </w:pPr>
            <w:r>
              <w:rPr>
                <w:sz w:val="24"/>
                <w:szCs w:val="24"/>
              </w:rPr>
              <w:t>ул. Кубяка, 3а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C8EE9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76FAB1" w14:textId="77777777" w:rsidR="00B2755A" w:rsidRDefault="00000000">
            <w:pPr>
              <w:ind w:firstLine="0"/>
              <w:jc w:val="left"/>
              <w:rPr>
                <w:sz w:val="24"/>
                <w:szCs w:val="24"/>
              </w:rPr>
            </w:pPr>
            <w:r>
              <w:rPr>
                <w:sz w:val="24"/>
                <w:szCs w:val="24"/>
              </w:rPr>
              <w:t>МУП «Калугатеплосеть» г. Калуги</w:t>
            </w:r>
          </w:p>
        </w:tc>
      </w:tr>
      <w:tr w:rsidR="00B2755A" w14:paraId="6443CF0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05A7D" w14:textId="77777777" w:rsidR="00B2755A" w:rsidRDefault="00000000">
            <w:pPr>
              <w:jc w:val="left"/>
              <w:rPr>
                <w:szCs w:val="24"/>
              </w:rPr>
            </w:pPr>
            <w:r>
              <w:rPr>
                <w:szCs w:val="24"/>
              </w:rPr>
              <w:t>44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C2EE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FFDF3" w14:textId="77777777" w:rsidR="00B2755A" w:rsidRDefault="00000000">
            <w:pPr>
              <w:ind w:firstLine="0"/>
              <w:jc w:val="left"/>
              <w:rPr>
                <w:sz w:val="24"/>
                <w:szCs w:val="24"/>
              </w:rPr>
            </w:pPr>
            <w:r>
              <w:rPr>
                <w:sz w:val="24"/>
                <w:szCs w:val="24"/>
              </w:rPr>
              <w:t>ул. Энтузиастов, 6б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5E4FA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22CDF4" w14:textId="77777777" w:rsidR="00B2755A" w:rsidRDefault="00000000">
            <w:pPr>
              <w:ind w:firstLine="0"/>
              <w:jc w:val="left"/>
              <w:rPr>
                <w:sz w:val="24"/>
                <w:szCs w:val="24"/>
              </w:rPr>
            </w:pPr>
            <w:r>
              <w:rPr>
                <w:sz w:val="24"/>
                <w:szCs w:val="24"/>
              </w:rPr>
              <w:t>МУП «Калугатеплосеть» г. Калуги</w:t>
            </w:r>
          </w:p>
        </w:tc>
      </w:tr>
      <w:tr w:rsidR="00B2755A" w14:paraId="110E452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69FAAA" w14:textId="77777777" w:rsidR="00B2755A" w:rsidRDefault="00000000">
            <w:pPr>
              <w:jc w:val="left"/>
              <w:rPr>
                <w:szCs w:val="24"/>
              </w:rPr>
            </w:pPr>
            <w:r>
              <w:rPr>
                <w:szCs w:val="24"/>
              </w:rPr>
              <w:t>45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C20B4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3383DA6" w14:textId="77777777" w:rsidR="00B2755A" w:rsidRDefault="00000000">
            <w:pPr>
              <w:ind w:firstLine="0"/>
              <w:jc w:val="left"/>
              <w:rPr>
                <w:sz w:val="24"/>
                <w:szCs w:val="24"/>
              </w:rPr>
            </w:pPr>
            <w:r>
              <w:rPr>
                <w:sz w:val="24"/>
                <w:szCs w:val="24"/>
              </w:rPr>
              <w:t>д. Лихун, п. Молодежный, ул. Губернская, 25</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A1D761"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D0886B" w14:textId="77777777" w:rsidR="00B2755A" w:rsidRDefault="00000000">
            <w:pPr>
              <w:ind w:firstLine="0"/>
              <w:jc w:val="left"/>
              <w:rPr>
                <w:sz w:val="24"/>
                <w:szCs w:val="24"/>
              </w:rPr>
            </w:pPr>
            <w:r>
              <w:rPr>
                <w:sz w:val="24"/>
                <w:szCs w:val="24"/>
              </w:rPr>
              <w:t>МУП «Калугатеплосеть» г. Калуги</w:t>
            </w:r>
          </w:p>
        </w:tc>
      </w:tr>
      <w:tr w:rsidR="00B2755A" w14:paraId="3ACCB889"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80435B" w14:textId="77777777" w:rsidR="00B2755A" w:rsidRDefault="00000000">
            <w:pPr>
              <w:jc w:val="left"/>
              <w:rPr>
                <w:szCs w:val="24"/>
              </w:rPr>
            </w:pPr>
            <w:r>
              <w:rPr>
                <w:szCs w:val="24"/>
              </w:rPr>
              <w:t>46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4F7D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5B239" w14:textId="77777777" w:rsidR="00B2755A" w:rsidRDefault="00000000">
            <w:pPr>
              <w:ind w:firstLine="0"/>
              <w:jc w:val="left"/>
              <w:rPr>
                <w:sz w:val="24"/>
                <w:szCs w:val="24"/>
              </w:rPr>
            </w:pPr>
            <w:r>
              <w:rPr>
                <w:sz w:val="24"/>
                <w:szCs w:val="24"/>
              </w:rPr>
              <w:t>д. Чижовка, мкрн. «Веснушки». «Веснушки»</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5325DA" w14:textId="77777777" w:rsidR="00B2755A" w:rsidRDefault="00000000">
            <w:pPr>
              <w:ind w:firstLine="0"/>
              <w:jc w:val="left"/>
              <w:rPr>
                <w:sz w:val="24"/>
                <w:szCs w:val="24"/>
              </w:rPr>
            </w:pPr>
            <w:r>
              <w:rPr>
                <w:sz w:val="24"/>
                <w:szCs w:val="24"/>
              </w:rPr>
              <w:t>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FDA76" w14:textId="77777777" w:rsidR="00B2755A" w:rsidRDefault="00000000">
            <w:pPr>
              <w:ind w:firstLine="0"/>
              <w:jc w:val="left"/>
              <w:rPr>
                <w:sz w:val="24"/>
                <w:szCs w:val="24"/>
              </w:rPr>
            </w:pPr>
            <w:r>
              <w:rPr>
                <w:sz w:val="24"/>
                <w:szCs w:val="24"/>
              </w:rPr>
              <w:t>МУП «Калугатеплосеть» г. Калуги</w:t>
            </w:r>
          </w:p>
        </w:tc>
      </w:tr>
      <w:tr w:rsidR="00B2755A" w14:paraId="7A7CD93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D0272D" w14:textId="77777777" w:rsidR="00B2755A" w:rsidRDefault="00000000">
            <w:pPr>
              <w:jc w:val="left"/>
              <w:rPr>
                <w:szCs w:val="24"/>
              </w:rPr>
            </w:pPr>
            <w:r>
              <w:rPr>
                <w:szCs w:val="24"/>
              </w:rPr>
              <w:t>47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7BC72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943341" w14:textId="77777777" w:rsidR="00B2755A" w:rsidRDefault="00000000">
            <w:pPr>
              <w:ind w:firstLine="0"/>
              <w:jc w:val="left"/>
              <w:rPr>
                <w:sz w:val="24"/>
                <w:szCs w:val="24"/>
              </w:rPr>
            </w:pPr>
            <w:r>
              <w:rPr>
                <w:sz w:val="24"/>
                <w:szCs w:val="24"/>
              </w:rPr>
              <w:t>жд. ст. Тихонова Пустынь, ул. Советская, 3б</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97F29D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E75063B" w14:textId="77777777" w:rsidR="00B2755A" w:rsidRDefault="00000000">
            <w:pPr>
              <w:ind w:firstLine="0"/>
              <w:jc w:val="left"/>
              <w:rPr>
                <w:sz w:val="24"/>
                <w:szCs w:val="24"/>
              </w:rPr>
            </w:pPr>
            <w:r>
              <w:rPr>
                <w:sz w:val="24"/>
                <w:szCs w:val="24"/>
              </w:rPr>
              <w:t>МУП «Калугатеплосеть» г. Калуги</w:t>
            </w:r>
          </w:p>
        </w:tc>
      </w:tr>
      <w:tr w:rsidR="00B2755A" w14:paraId="73DBC0F0"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A57C94" w14:textId="77777777" w:rsidR="00B2755A" w:rsidRDefault="00000000">
            <w:pPr>
              <w:jc w:val="left"/>
              <w:rPr>
                <w:szCs w:val="24"/>
              </w:rPr>
            </w:pPr>
            <w:r>
              <w:rPr>
                <w:szCs w:val="24"/>
              </w:rPr>
              <w:t>48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A907C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9BC76B" w14:textId="77777777" w:rsidR="00B2755A" w:rsidRDefault="00000000">
            <w:pPr>
              <w:ind w:firstLine="0"/>
              <w:jc w:val="left"/>
              <w:rPr>
                <w:sz w:val="24"/>
                <w:szCs w:val="24"/>
              </w:rPr>
            </w:pPr>
            <w:r>
              <w:rPr>
                <w:sz w:val="24"/>
                <w:szCs w:val="24"/>
              </w:rPr>
              <w:t>пос. Муратовский щебзавод, 19а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E05D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33598" w14:textId="77777777" w:rsidR="00B2755A" w:rsidRDefault="00000000">
            <w:pPr>
              <w:ind w:firstLine="0"/>
              <w:jc w:val="left"/>
              <w:rPr>
                <w:sz w:val="24"/>
                <w:szCs w:val="24"/>
              </w:rPr>
            </w:pPr>
            <w:r>
              <w:rPr>
                <w:sz w:val="24"/>
                <w:szCs w:val="24"/>
              </w:rPr>
              <w:t>МУП «Калугатеплосеть» г. Калуги</w:t>
            </w:r>
          </w:p>
        </w:tc>
      </w:tr>
      <w:tr w:rsidR="00B2755A" w14:paraId="07EF877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85A448" w14:textId="77777777" w:rsidR="00B2755A" w:rsidRDefault="00000000">
            <w:pPr>
              <w:jc w:val="left"/>
              <w:rPr>
                <w:szCs w:val="24"/>
              </w:rPr>
            </w:pPr>
            <w:r>
              <w:rPr>
                <w:szCs w:val="24"/>
              </w:rPr>
              <w:t>49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1FC49FB"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AEE445" w14:textId="77777777" w:rsidR="00B2755A" w:rsidRDefault="00000000">
            <w:pPr>
              <w:ind w:firstLine="0"/>
              <w:jc w:val="left"/>
              <w:rPr>
                <w:sz w:val="24"/>
                <w:szCs w:val="24"/>
              </w:rPr>
            </w:pPr>
            <w:r>
              <w:rPr>
                <w:sz w:val="24"/>
                <w:szCs w:val="24"/>
              </w:rPr>
              <w:t>ул. Дорожная, 6а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780CD8"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91BC3F" w14:textId="77777777" w:rsidR="00B2755A" w:rsidRDefault="00000000">
            <w:pPr>
              <w:ind w:firstLine="0"/>
              <w:jc w:val="left"/>
              <w:rPr>
                <w:sz w:val="24"/>
                <w:szCs w:val="24"/>
              </w:rPr>
            </w:pPr>
            <w:r>
              <w:rPr>
                <w:sz w:val="24"/>
                <w:szCs w:val="24"/>
              </w:rPr>
              <w:t>МУП «Калугатеплосеть» г. Калуги</w:t>
            </w:r>
          </w:p>
        </w:tc>
      </w:tr>
      <w:tr w:rsidR="00B2755A" w14:paraId="0ECBA0C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BC9A1" w14:textId="77777777" w:rsidR="00B2755A" w:rsidRDefault="00000000">
            <w:pPr>
              <w:jc w:val="left"/>
              <w:rPr>
                <w:szCs w:val="24"/>
              </w:rPr>
            </w:pPr>
            <w:r>
              <w:rPr>
                <w:szCs w:val="24"/>
              </w:rPr>
              <w:t>50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E2D53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A93DD" w14:textId="77777777" w:rsidR="00B2755A" w:rsidRDefault="00000000">
            <w:pPr>
              <w:ind w:firstLine="0"/>
              <w:jc w:val="left"/>
              <w:rPr>
                <w:sz w:val="24"/>
                <w:szCs w:val="24"/>
              </w:rPr>
            </w:pPr>
            <w:r>
              <w:rPr>
                <w:sz w:val="24"/>
                <w:szCs w:val="24"/>
              </w:rPr>
              <w:t>д. Канищево, ул. Нижняя Усадебная, 2</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7934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9C65D" w14:textId="77777777" w:rsidR="00B2755A" w:rsidRDefault="00000000">
            <w:pPr>
              <w:ind w:firstLine="0"/>
              <w:jc w:val="left"/>
              <w:rPr>
                <w:sz w:val="24"/>
                <w:szCs w:val="24"/>
              </w:rPr>
            </w:pPr>
            <w:r>
              <w:rPr>
                <w:sz w:val="24"/>
                <w:szCs w:val="24"/>
              </w:rPr>
              <w:t>МУП «Калугатеплосеть» г. Калуги</w:t>
            </w:r>
          </w:p>
        </w:tc>
      </w:tr>
      <w:tr w:rsidR="00B2755A" w14:paraId="655107C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E38E3E" w14:textId="77777777" w:rsidR="00B2755A" w:rsidRDefault="00000000">
            <w:pPr>
              <w:jc w:val="left"/>
              <w:rPr>
                <w:szCs w:val="24"/>
              </w:rPr>
            </w:pPr>
            <w:r>
              <w:rPr>
                <w:szCs w:val="24"/>
              </w:rPr>
              <w:t>51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8D4B0D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9143E2" w14:textId="77777777" w:rsidR="00B2755A" w:rsidRDefault="00000000">
            <w:pPr>
              <w:ind w:firstLine="0"/>
              <w:jc w:val="left"/>
              <w:rPr>
                <w:sz w:val="24"/>
                <w:szCs w:val="24"/>
              </w:rPr>
            </w:pPr>
            <w:r>
              <w:rPr>
                <w:sz w:val="24"/>
                <w:szCs w:val="24"/>
              </w:rPr>
              <w:t>ул. Московская, 299 «в»</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E600C8"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B8BDAA" w14:textId="77777777" w:rsidR="00B2755A" w:rsidRDefault="00000000">
            <w:pPr>
              <w:ind w:firstLine="0"/>
              <w:jc w:val="left"/>
              <w:rPr>
                <w:sz w:val="24"/>
                <w:szCs w:val="24"/>
              </w:rPr>
            </w:pPr>
            <w:r>
              <w:rPr>
                <w:sz w:val="24"/>
                <w:szCs w:val="24"/>
              </w:rPr>
              <w:t>МУП «Калугатеплосеть» г. Калуги</w:t>
            </w:r>
          </w:p>
        </w:tc>
      </w:tr>
      <w:tr w:rsidR="00B2755A" w14:paraId="2F217A9C"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397FB" w14:textId="77777777" w:rsidR="00B2755A" w:rsidRDefault="00000000">
            <w:pPr>
              <w:jc w:val="left"/>
              <w:rPr>
                <w:szCs w:val="24"/>
              </w:rPr>
            </w:pPr>
            <w:r>
              <w:rPr>
                <w:szCs w:val="24"/>
              </w:rPr>
              <w:t>52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A77B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9F60F3" w14:textId="77777777" w:rsidR="00B2755A" w:rsidRDefault="00000000">
            <w:pPr>
              <w:ind w:firstLine="0"/>
              <w:jc w:val="left"/>
              <w:rPr>
                <w:sz w:val="24"/>
                <w:szCs w:val="24"/>
              </w:rPr>
            </w:pPr>
            <w:r>
              <w:rPr>
                <w:sz w:val="24"/>
                <w:szCs w:val="24"/>
              </w:rPr>
              <w:t>ул. Московская, 317а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7305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5EF7E" w14:textId="77777777" w:rsidR="00B2755A" w:rsidRDefault="00000000">
            <w:pPr>
              <w:ind w:firstLine="0"/>
              <w:jc w:val="left"/>
              <w:rPr>
                <w:sz w:val="24"/>
                <w:szCs w:val="24"/>
              </w:rPr>
            </w:pPr>
            <w:r>
              <w:rPr>
                <w:sz w:val="24"/>
                <w:szCs w:val="24"/>
              </w:rPr>
              <w:t>МУП «Калугатеплосеть» г. Калуги</w:t>
            </w:r>
          </w:p>
        </w:tc>
      </w:tr>
      <w:tr w:rsidR="00B2755A" w14:paraId="2B984A60"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697FA0" w14:textId="77777777" w:rsidR="00B2755A" w:rsidRDefault="00000000">
            <w:pPr>
              <w:jc w:val="left"/>
              <w:rPr>
                <w:szCs w:val="24"/>
              </w:rPr>
            </w:pPr>
            <w:r>
              <w:rPr>
                <w:szCs w:val="24"/>
              </w:rPr>
              <w:t>53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51E58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DE718A" w14:textId="77777777" w:rsidR="00B2755A" w:rsidRDefault="00000000">
            <w:pPr>
              <w:ind w:firstLine="0"/>
              <w:jc w:val="left"/>
              <w:rPr>
                <w:sz w:val="24"/>
                <w:szCs w:val="24"/>
              </w:rPr>
            </w:pPr>
            <w:r>
              <w:rPr>
                <w:sz w:val="24"/>
                <w:szCs w:val="24"/>
              </w:rPr>
              <w:t>д. Канищево, ул. Новая, 41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4B66F4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D8072E" w14:textId="77777777" w:rsidR="00B2755A" w:rsidRDefault="00000000">
            <w:pPr>
              <w:ind w:firstLine="0"/>
              <w:jc w:val="left"/>
              <w:rPr>
                <w:sz w:val="24"/>
                <w:szCs w:val="24"/>
              </w:rPr>
            </w:pPr>
            <w:r>
              <w:rPr>
                <w:sz w:val="24"/>
                <w:szCs w:val="24"/>
              </w:rPr>
              <w:t>МУП «Калугатеплосеть» г. Калуги</w:t>
            </w:r>
          </w:p>
        </w:tc>
      </w:tr>
      <w:tr w:rsidR="00B2755A" w14:paraId="059A08C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A167A" w14:textId="77777777" w:rsidR="00B2755A" w:rsidRDefault="00000000">
            <w:pPr>
              <w:jc w:val="left"/>
              <w:rPr>
                <w:szCs w:val="24"/>
              </w:rPr>
            </w:pPr>
            <w:r>
              <w:rPr>
                <w:szCs w:val="24"/>
              </w:rPr>
              <w:t>54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CF26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B4597" w14:textId="77777777" w:rsidR="00B2755A" w:rsidRDefault="00000000">
            <w:pPr>
              <w:ind w:firstLine="0"/>
              <w:jc w:val="left"/>
              <w:rPr>
                <w:sz w:val="24"/>
                <w:szCs w:val="24"/>
              </w:rPr>
            </w:pPr>
            <w:r>
              <w:rPr>
                <w:sz w:val="24"/>
                <w:szCs w:val="24"/>
              </w:rPr>
              <w:t>ул. М. Горького, 1б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956D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967882" w14:textId="77777777" w:rsidR="00B2755A" w:rsidRDefault="00000000">
            <w:pPr>
              <w:ind w:firstLine="0"/>
              <w:jc w:val="left"/>
              <w:rPr>
                <w:sz w:val="24"/>
                <w:szCs w:val="24"/>
              </w:rPr>
            </w:pPr>
            <w:r>
              <w:rPr>
                <w:sz w:val="24"/>
                <w:szCs w:val="24"/>
              </w:rPr>
              <w:t>МУП «Калугатеплосеть» г. Калуги</w:t>
            </w:r>
          </w:p>
        </w:tc>
      </w:tr>
      <w:tr w:rsidR="00B2755A" w14:paraId="6F54180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1500713" w14:textId="77777777" w:rsidR="00B2755A" w:rsidRDefault="00000000">
            <w:pPr>
              <w:jc w:val="left"/>
              <w:rPr>
                <w:szCs w:val="24"/>
              </w:rPr>
            </w:pPr>
            <w:r>
              <w:rPr>
                <w:szCs w:val="24"/>
              </w:rPr>
              <w:t>55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2C27A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6F979DA" w14:textId="77777777" w:rsidR="00B2755A" w:rsidRDefault="00000000">
            <w:pPr>
              <w:ind w:firstLine="0"/>
              <w:jc w:val="left"/>
              <w:rPr>
                <w:sz w:val="24"/>
                <w:szCs w:val="24"/>
              </w:rPr>
            </w:pPr>
            <w:r>
              <w:rPr>
                <w:sz w:val="24"/>
                <w:szCs w:val="24"/>
              </w:rPr>
              <w:t>ул. Пролетарская, 125</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C452EB"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AE0073" w14:textId="77777777" w:rsidR="00B2755A" w:rsidRDefault="00000000">
            <w:pPr>
              <w:ind w:firstLine="0"/>
              <w:jc w:val="left"/>
              <w:rPr>
                <w:sz w:val="24"/>
                <w:szCs w:val="24"/>
              </w:rPr>
            </w:pPr>
            <w:r>
              <w:rPr>
                <w:sz w:val="24"/>
                <w:szCs w:val="24"/>
              </w:rPr>
              <w:t>МУП «Калугатеплосеть» г. Калуги</w:t>
            </w:r>
          </w:p>
        </w:tc>
      </w:tr>
      <w:tr w:rsidR="00B2755A" w14:paraId="6F89385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A1BF0" w14:textId="77777777" w:rsidR="00B2755A" w:rsidRDefault="00000000">
            <w:pPr>
              <w:jc w:val="left"/>
              <w:rPr>
                <w:szCs w:val="24"/>
              </w:rPr>
            </w:pPr>
            <w:r>
              <w:rPr>
                <w:szCs w:val="24"/>
              </w:rPr>
              <w:t>56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E689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EDDEA" w14:textId="77777777" w:rsidR="00B2755A" w:rsidRDefault="00000000">
            <w:pPr>
              <w:ind w:firstLine="0"/>
              <w:jc w:val="left"/>
              <w:rPr>
                <w:sz w:val="24"/>
                <w:szCs w:val="24"/>
              </w:rPr>
            </w:pPr>
            <w:r>
              <w:rPr>
                <w:sz w:val="24"/>
                <w:szCs w:val="24"/>
              </w:rPr>
              <w:t>ул. Ф. Энгельса, 13а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14464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D8FDB1" w14:textId="77777777" w:rsidR="00B2755A" w:rsidRDefault="00000000">
            <w:pPr>
              <w:ind w:firstLine="0"/>
              <w:jc w:val="left"/>
              <w:rPr>
                <w:sz w:val="24"/>
                <w:szCs w:val="24"/>
              </w:rPr>
            </w:pPr>
            <w:r>
              <w:rPr>
                <w:sz w:val="24"/>
                <w:szCs w:val="24"/>
              </w:rPr>
              <w:t>МУП «Калугатеплосеть» г. Калуги</w:t>
            </w:r>
          </w:p>
        </w:tc>
      </w:tr>
      <w:tr w:rsidR="00B2755A" w14:paraId="29C2491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43D8B7" w14:textId="77777777" w:rsidR="00B2755A" w:rsidRDefault="00000000">
            <w:pPr>
              <w:jc w:val="left"/>
              <w:rPr>
                <w:szCs w:val="24"/>
              </w:rPr>
            </w:pPr>
            <w:r>
              <w:rPr>
                <w:szCs w:val="24"/>
              </w:rPr>
              <w:t>57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DDE6C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EB5BB3" w14:textId="77777777" w:rsidR="00B2755A" w:rsidRDefault="00000000">
            <w:pPr>
              <w:ind w:firstLine="0"/>
              <w:jc w:val="left"/>
              <w:rPr>
                <w:sz w:val="24"/>
                <w:szCs w:val="24"/>
              </w:rPr>
            </w:pPr>
            <w:r>
              <w:rPr>
                <w:sz w:val="24"/>
                <w:szCs w:val="24"/>
              </w:rPr>
              <w:t>ул. В. Андриановой, 64а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29C21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7079A96" w14:textId="77777777" w:rsidR="00B2755A" w:rsidRDefault="00000000">
            <w:pPr>
              <w:ind w:firstLine="0"/>
              <w:jc w:val="left"/>
              <w:rPr>
                <w:sz w:val="24"/>
                <w:szCs w:val="24"/>
              </w:rPr>
            </w:pPr>
            <w:r>
              <w:rPr>
                <w:sz w:val="24"/>
                <w:szCs w:val="24"/>
              </w:rPr>
              <w:t>МУП «Калугатеплосеть» г. Калуги</w:t>
            </w:r>
          </w:p>
        </w:tc>
      </w:tr>
      <w:tr w:rsidR="00B2755A" w14:paraId="2919BC43"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B57C5" w14:textId="77777777" w:rsidR="00B2755A" w:rsidRDefault="00000000">
            <w:pPr>
              <w:jc w:val="left"/>
              <w:rPr>
                <w:szCs w:val="24"/>
              </w:rPr>
            </w:pPr>
            <w:r>
              <w:rPr>
                <w:szCs w:val="24"/>
              </w:rPr>
              <w:t>58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E2D49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19AC3" w14:textId="77777777" w:rsidR="00B2755A" w:rsidRDefault="00000000">
            <w:pPr>
              <w:ind w:firstLine="0"/>
              <w:jc w:val="left"/>
              <w:rPr>
                <w:sz w:val="24"/>
                <w:szCs w:val="24"/>
              </w:rPr>
            </w:pPr>
            <w:r>
              <w:rPr>
                <w:sz w:val="24"/>
                <w:szCs w:val="24"/>
              </w:rPr>
              <w:t>ул. В. Андриановой, 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B0DB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6B293D" w14:textId="77777777" w:rsidR="00B2755A" w:rsidRDefault="00000000">
            <w:pPr>
              <w:ind w:firstLine="0"/>
              <w:jc w:val="left"/>
              <w:rPr>
                <w:sz w:val="24"/>
                <w:szCs w:val="24"/>
              </w:rPr>
            </w:pPr>
            <w:r>
              <w:rPr>
                <w:sz w:val="24"/>
                <w:szCs w:val="24"/>
              </w:rPr>
              <w:t>МУП «Калугатеплосеть» г. Калуги</w:t>
            </w:r>
          </w:p>
        </w:tc>
      </w:tr>
      <w:tr w:rsidR="00B2755A" w14:paraId="15E22365"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582B88" w14:textId="77777777" w:rsidR="00B2755A" w:rsidRDefault="00000000">
            <w:pPr>
              <w:jc w:val="left"/>
              <w:rPr>
                <w:szCs w:val="24"/>
              </w:rPr>
            </w:pPr>
            <w:r>
              <w:rPr>
                <w:szCs w:val="24"/>
              </w:rPr>
              <w:t>59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8AEE6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E8B1C5" w14:textId="77777777" w:rsidR="00B2755A" w:rsidRDefault="00000000">
            <w:pPr>
              <w:ind w:firstLine="0"/>
              <w:jc w:val="left"/>
              <w:rPr>
                <w:sz w:val="24"/>
                <w:szCs w:val="24"/>
              </w:rPr>
            </w:pPr>
            <w:r>
              <w:rPr>
                <w:sz w:val="24"/>
                <w:szCs w:val="24"/>
              </w:rPr>
              <w:t>ул. Баррикад, 181а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F8AFE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081FD61" w14:textId="77777777" w:rsidR="00B2755A" w:rsidRDefault="00000000">
            <w:pPr>
              <w:ind w:firstLine="0"/>
              <w:jc w:val="left"/>
              <w:rPr>
                <w:sz w:val="24"/>
                <w:szCs w:val="24"/>
              </w:rPr>
            </w:pPr>
            <w:r>
              <w:rPr>
                <w:sz w:val="24"/>
                <w:szCs w:val="24"/>
              </w:rPr>
              <w:t>МУП «Калугатеплосеть» г. Калуги</w:t>
            </w:r>
          </w:p>
        </w:tc>
      </w:tr>
      <w:tr w:rsidR="00B2755A" w14:paraId="42B17A6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4932A" w14:textId="77777777" w:rsidR="00B2755A" w:rsidRDefault="00000000">
            <w:pPr>
              <w:jc w:val="left"/>
              <w:rPr>
                <w:szCs w:val="24"/>
              </w:rPr>
            </w:pPr>
            <w:r>
              <w:rPr>
                <w:szCs w:val="24"/>
              </w:rPr>
              <w:t>60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3E7D7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5F760A" w14:textId="77777777" w:rsidR="00B2755A" w:rsidRDefault="00000000">
            <w:pPr>
              <w:ind w:firstLine="0"/>
              <w:jc w:val="left"/>
              <w:rPr>
                <w:sz w:val="24"/>
                <w:szCs w:val="24"/>
              </w:rPr>
            </w:pPr>
            <w:r>
              <w:rPr>
                <w:sz w:val="24"/>
                <w:szCs w:val="24"/>
              </w:rPr>
              <w:t>ул. Ленина, 60а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023EB"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EB062" w14:textId="77777777" w:rsidR="00B2755A" w:rsidRDefault="00000000">
            <w:pPr>
              <w:ind w:firstLine="0"/>
              <w:jc w:val="left"/>
              <w:rPr>
                <w:sz w:val="24"/>
                <w:szCs w:val="24"/>
              </w:rPr>
            </w:pPr>
            <w:r>
              <w:rPr>
                <w:sz w:val="24"/>
                <w:szCs w:val="24"/>
              </w:rPr>
              <w:t>МУП «Калугатеплосеть» г. Калуги</w:t>
            </w:r>
          </w:p>
        </w:tc>
      </w:tr>
      <w:tr w:rsidR="00B2755A" w14:paraId="4596764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B2140B" w14:textId="77777777" w:rsidR="00B2755A" w:rsidRDefault="00000000">
            <w:pPr>
              <w:jc w:val="left"/>
              <w:rPr>
                <w:szCs w:val="24"/>
              </w:rPr>
            </w:pPr>
            <w:r>
              <w:rPr>
                <w:szCs w:val="24"/>
              </w:rPr>
              <w:t>61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B7B42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87F571" w14:textId="77777777" w:rsidR="00B2755A" w:rsidRDefault="00000000">
            <w:pPr>
              <w:ind w:firstLine="0"/>
              <w:jc w:val="left"/>
              <w:rPr>
                <w:sz w:val="24"/>
                <w:szCs w:val="24"/>
              </w:rPr>
            </w:pPr>
            <w:r>
              <w:rPr>
                <w:sz w:val="24"/>
                <w:szCs w:val="24"/>
              </w:rPr>
              <w:t>ул. Ленина, 26а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DFDAB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9D7C467" w14:textId="77777777" w:rsidR="00B2755A" w:rsidRDefault="00000000">
            <w:pPr>
              <w:ind w:firstLine="0"/>
              <w:jc w:val="left"/>
              <w:rPr>
                <w:sz w:val="24"/>
                <w:szCs w:val="24"/>
              </w:rPr>
            </w:pPr>
            <w:r>
              <w:rPr>
                <w:sz w:val="24"/>
                <w:szCs w:val="24"/>
              </w:rPr>
              <w:t>МУП «Калугатеплосеть» г. Калуги</w:t>
            </w:r>
          </w:p>
        </w:tc>
      </w:tr>
      <w:tr w:rsidR="00B2755A" w14:paraId="320B155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4CAAD" w14:textId="77777777" w:rsidR="00B2755A" w:rsidRDefault="00000000">
            <w:pPr>
              <w:jc w:val="left"/>
              <w:rPr>
                <w:szCs w:val="24"/>
              </w:rPr>
            </w:pPr>
            <w:r>
              <w:rPr>
                <w:szCs w:val="24"/>
              </w:rPr>
              <w:t>62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2027D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A61B08" w14:textId="77777777" w:rsidR="00B2755A" w:rsidRDefault="00000000">
            <w:pPr>
              <w:ind w:firstLine="0"/>
              <w:jc w:val="left"/>
              <w:rPr>
                <w:sz w:val="24"/>
                <w:szCs w:val="24"/>
              </w:rPr>
            </w:pPr>
            <w:r>
              <w:rPr>
                <w:sz w:val="24"/>
                <w:szCs w:val="24"/>
              </w:rPr>
              <w:t>ул. Московская, 115а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7E244"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014CE" w14:textId="77777777" w:rsidR="00B2755A" w:rsidRDefault="00000000">
            <w:pPr>
              <w:ind w:firstLine="0"/>
              <w:jc w:val="left"/>
              <w:rPr>
                <w:sz w:val="24"/>
                <w:szCs w:val="24"/>
              </w:rPr>
            </w:pPr>
            <w:r>
              <w:rPr>
                <w:sz w:val="24"/>
                <w:szCs w:val="24"/>
              </w:rPr>
              <w:t>МУП «Калугатеплосеть» г. Калуги</w:t>
            </w:r>
          </w:p>
        </w:tc>
      </w:tr>
      <w:tr w:rsidR="00B2755A" w14:paraId="5256E3D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3DFFF8" w14:textId="77777777" w:rsidR="00B2755A" w:rsidRDefault="00000000">
            <w:pPr>
              <w:jc w:val="left"/>
              <w:rPr>
                <w:szCs w:val="24"/>
              </w:rPr>
            </w:pPr>
            <w:r>
              <w:rPr>
                <w:szCs w:val="24"/>
              </w:rPr>
              <w:t>63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91BFB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17565D8" w14:textId="77777777" w:rsidR="00B2755A" w:rsidRDefault="00000000">
            <w:pPr>
              <w:ind w:firstLine="0"/>
              <w:jc w:val="left"/>
              <w:rPr>
                <w:sz w:val="24"/>
                <w:szCs w:val="24"/>
              </w:rPr>
            </w:pPr>
            <w:r>
              <w:rPr>
                <w:sz w:val="24"/>
                <w:szCs w:val="24"/>
              </w:rPr>
              <w:t>ул. Новая стройка, 1а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FD0BB1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A5BD2A" w14:textId="77777777" w:rsidR="00B2755A" w:rsidRDefault="00000000">
            <w:pPr>
              <w:ind w:firstLine="0"/>
              <w:jc w:val="left"/>
              <w:rPr>
                <w:sz w:val="24"/>
                <w:szCs w:val="24"/>
              </w:rPr>
            </w:pPr>
            <w:r>
              <w:rPr>
                <w:sz w:val="24"/>
                <w:szCs w:val="24"/>
              </w:rPr>
              <w:t>МУП «Калугатеплосеть» г. Калуги</w:t>
            </w:r>
          </w:p>
        </w:tc>
      </w:tr>
      <w:tr w:rsidR="00B2755A" w14:paraId="4397641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07125" w14:textId="77777777" w:rsidR="00B2755A" w:rsidRDefault="00000000">
            <w:pPr>
              <w:jc w:val="left"/>
              <w:rPr>
                <w:szCs w:val="24"/>
              </w:rPr>
            </w:pPr>
            <w:r>
              <w:rPr>
                <w:szCs w:val="24"/>
              </w:rPr>
              <w:t>64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B18CCD"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73980D" w14:textId="77777777" w:rsidR="00B2755A" w:rsidRDefault="00000000">
            <w:pPr>
              <w:ind w:firstLine="0"/>
              <w:jc w:val="left"/>
              <w:rPr>
                <w:sz w:val="24"/>
                <w:szCs w:val="24"/>
              </w:rPr>
            </w:pPr>
            <w:r>
              <w:rPr>
                <w:sz w:val="24"/>
                <w:szCs w:val="24"/>
              </w:rPr>
              <w:t>ул. П. Свободы, 131а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CDCB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CB9EC9" w14:textId="77777777" w:rsidR="00B2755A" w:rsidRDefault="00000000">
            <w:pPr>
              <w:ind w:firstLine="0"/>
              <w:jc w:val="left"/>
              <w:rPr>
                <w:sz w:val="24"/>
                <w:szCs w:val="24"/>
              </w:rPr>
            </w:pPr>
            <w:r>
              <w:rPr>
                <w:sz w:val="24"/>
                <w:szCs w:val="24"/>
              </w:rPr>
              <w:t>МУП «Калугатеплосеть» г. Калуги</w:t>
            </w:r>
          </w:p>
        </w:tc>
      </w:tr>
      <w:tr w:rsidR="00B2755A" w14:paraId="02A6968C"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1E8268B" w14:textId="77777777" w:rsidR="00B2755A" w:rsidRDefault="00000000">
            <w:pPr>
              <w:jc w:val="left"/>
              <w:rPr>
                <w:szCs w:val="24"/>
              </w:rPr>
            </w:pPr>
            <w:r>
              <w:rPr>
                <w:szCs w:val="24"/>
              </w:rPr>
              <w:t>65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1B67F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6FE417" w14:textId="77777777" w:rsidR="00B2755A" w:rsidRDefault="00000000">
            <w:pPr>
              <w:ind w:firstLine="0"/>
              <w:jc w:val="left"/>
              <w:rPr>
                <w:sz w:val="24"/>
                <w:szCs w:val="24"/>
              </w:rPr>
            </w:pPr>
            <w:r>
              <w:rPr>
                <w:sz w:val="24"/>
                <w:szCs w:val="24"/>
              </w:rPr>
              <w:t>ул. Широкая, 51б</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8E2822"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BA6A221" w14:textId="77777777" w:rsidR="00B2755A" w:rsidRDefault="00000000">
            <w:pPr>
              <w:ind w:firstLine="0"/>
              <w:jc w:val="left"/>
              <w:rPr>
                <w:sz w:val="24"/>
                <w:szCs w:val="24"/>
              </w:rPr>
            </w:pPr>
            <w:r>
              <w:rPr>
                <w:sz w:val="24"/>
                <w:szCs w:val="24"/>
              </w:rPr>
              <w:t>МУП «Калугатеплосеть» г. Калуги</w:t>
            </w:r>
          </w:p>
        </w:tc>
      </w:tr>
      <w:tr w:rsidR="00B2755A" w14:paraId="3A3AF294"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A2212" w14:textId="77777777" w:rsidR="00B2755A" w:rsidRDefault="00000000">
            <w:pPr>
              <w:jc w:val="left"/>
              <w:rPr>
                <w:szCs w:val="24"/>
              </w:rPr>
            </w:pPr>
            <w:r>
              <w:rPr>
                <w:szCs w:val="24"/>
              </w:rPr>
              <w:t>66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9E2A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84662" w14:textId="77777777" w:rsidR="00B2755A" w:rsidRDefault="00000000">
            <w:pPr>
              <w:ind w:firstLine="0"/>
              <w:jc w:val="left"/>
              <w:rPr>
                <w:sz w:val="24"/>
                <w:szCs w:val="24"/>
              </w:rPr>
            </w:pPr>
            <w:r>
              <w:rPr>
                <w:sz w:val="24"/>
                <w:szCs w:val="24"/>
              </w:rPr>
              <w:t>ул. Социалистическая, 2а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0D5E0"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79B5A9" w14:textId="77777777" w:rsidR="00B2755A" w:rsidRDefault="00000000">
            <w:pPr>
              <w:ind w:firstLine="0"/>
              <w:jc w:val="left"/>
              <w:rPr>
                <w:sz w:val="24"/>
                <w:szCs w:val="24"/>
              </w:rPr>
            </w:pPr>
            <w:r>
              <w:rPr>
                <w:sz w:val="24"/>
                <w:szCs w:val="24"/>
              </w:rPr>
              <w:t>МУП «Калугатеплосеть» г. Калуги</w:t>
            </w:r>
          </w:p>
        </w:tc>
      </w:tr>
      <w:tr w:rsidR="00B2755A" w14:paraId="61BEDB4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78FDF9" w14:textId="77777777" w:rsidR="00B2755A" w:rsidRDefault="00000000">
            <w:pPr>
              <w:jc w:val="left"/>
              <w:rPr>
                <w:szCs w:val="24"/>
              </w:rPr>
            </w:pPr>
            <w:r>
              <w:rPr>
                <w:szCs w:val="24"/>
              </w:rPr>
              <w:t>67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B3E3A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30EE88" w14:textId="77777777" w:rsidR="00B2755A" w:rsidRDefault="00000000">
            <w:pPr>
              <w:ind w:firstLine="0"/>
              <w:jc w:val="left"/>
              <w:rPr>
                <w:sz w:val="24"/>
                <w:szCs w:val="24"/>
              </w:rPr>
            </w:pPr>
            <w:r>
              <w:rPr>
                <w:sz w:val="24"/>
                <w:szCs w:val="24"/>
              </w:rPr>
              <w:t>ул. Чичерина, 11а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63BD42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47135F" w14:textId="77777777" w:rsidR="00B2755A" w:rsidRDefault="00000000">
            <w:pPr>
              <w:ind w:firstLine="0"/>
              <w:jc w:val="left"/>
              <w:rPr>
                <w:sz w:val="24"/>
                <w:szCs w:val="24"/>
              </w:rPr>
            </w:pPr>
            <w:r>
              <w:rPr>
                <w:sz w:val="24"/>
                <w:szCs w:val="24"/>
              </w:rPr>
              <w:t>МУП «Калугатеплосеть» г. Калуги</w:t>
            </w:r>
          </w:p>
        </w:tc>
      </w:tr>
      <w:tr w:rsidR="00B2755A" w14:paraId="01CC002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EE5235" w14:textId="77777777" w:rsidR="00B2755A" w:rsidRDefault="00000000">
            <w:pPr>
              <w:jc w:val="left"/>
              <w:rPr>
                <w:szCs w:val="24"/>
              </w:rPr>
            </w:pPr>
            <w:r>
              <w:rPr>
                <w:szCs w:val="24"/>
              </w:rPr>
              <w:t>68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4B64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1F240" w14:textId="77777777" w:rsidR="00B2755A" w:rsidRDefault="00000000">
            <w:pPr>
              <w:ind w:firstLine="0"/>
              <w:jc w:val="left"/>
              <w:rPr>
                <w:sz w:val="24"/>
                <w:szCs w:val="24"/>
              </w:rPr>
            </w:pPr>
            <w:r>
              <w:rPr>
                <w:sz w:val="24"/>
                <w:szCs w:val="24"/>
              </w:rPr>
              <w:t>ул. Телевизионная, 2д</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97520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282AD" w14:textId="77777777" w:rsidR="00B2755A" w:rsidRDefault="00000000">
            <w:pPr>
              <w:ind w:firstLine="0"/>
              <w:jc w:val="left"/>
              <w:rPr>
                <w:sz w:val="24"/>
                <w:szCs w:val="24"/>
              </w:rPr>
            </w:pPr>
            <w:r>
              <w:rPr>
                <w:sz w:val="24"/>
                <w:szCs w:val="24"/>
              </w:rPr>
              <w:t>МУП «Калугатеплосеть» г. Калуги</w:t>
            </w:r>
          </w:p>
        </w:tc>
      </w:tr>
      <w:tr w:rsidR="00B2755A" w14:paraId="51EFF4D0"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2F1285" w14:textId="77777777" w:rsidR="00B2755A" w:rsidRDefault="00000000">
            <w:pPr>
              <w:jc w:val="left"/>
              <w:rPr>
                <w:szCs w:val="24"/>
              </w:rPr>
            </w:pPr>
            <w:r>
              <w:rPr>
                <w:szCs w:val="24"/>
              </w:rPr>
              <w:t>69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E621D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ACA49C" w14:textId="77777777" w:rsidR="00B2755A" w:rsidRDefault="00000000">
            <w:pPr>
              <w:ind w:firstLine="0"/>
              <w:jc w:val="left"/>
              <w:rPr>
                <w:sz w:val="24"/>
                <w:szCs w:val="24"/>
              </w:rPr>
            </w:pPr>
            <w:r>
              <w:rPr>
                <w:sz w:val="24"/>
                <w:szCs w:val="24"/>
              </w:rPr>
              <w:t>ул. Маяковского, 59</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33E71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351EEB" w14:textId="77777777" w:rsidR="00B2755A" w:rsidRDefault="00000000">
            <w:pPr>
              <w:ind w:firstLine="0"/>
              <w:jc w:val="left"/>
              <w:rPr>
                <w:sz w:val="24"/>
                <w:szCs w:val="24"/>
              </w:rPr>
            </w:pPr>
            <w:r>
              <w:rPr>
                <w:sz w:val="24"/>
                <w:szCs w:val="24"/>
              </w:rPr>
              <w:t>МУП «Калугатеплосеть» г. Калуги</w:t>
            </w:r>
          </w:p>
        </w:tc>
      </w:tr>
      <w:tr w:rsidR="00B2755A" w14:paraId="3CE057C8"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FA86D" w14:textId="77777777" w:rsidR="00B2755A" w:rsidRDefault="00000000">
            <w:pPr>
              <w:jc w:val="left"/>
              <w:rPr>
                <w:szCs w:val="24"/>
              </w:rPr>
            </w:pPr>
            <w:r>
              <w:rPr>
                <w:szCs w:val="24"/>
              </w:rPr>
              <w:t>70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D47C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F7393E" w14:textId="77777777" w:rsidR="00B2755A" w:rsidRDefault="00000000">
            <w:pPr>
              <w:ind w:firstLine="0"/>
              <w:jc w:val="left"/>
              <w:rPr>
                <w:sz w:val="24"/>
                <w:szCs w:val="24"/>
              </w:rPr>
            </w:pPr>
            <w:r>
              <w:rPr>
                <w:sz w:val="24"/>
                <w:szCs w:val="24"/>
              </w:rPr>
              <w:t>Грабцевское шоссе,  77а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BCFD9"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4186E2" w14:textId="77777777" w:rsidR="00B2755A" w:rsidRDefault="00000000">
            <w:pPr>
              <w:ind w:firstLine="0"/>
              <w:jc w:val="left"/>
              <w:rPr>
                <w:sz w:val="24"/>
                <w:szCs w:val="24"/>
              </w:rPr>
            </w:pPr>
            <w:r>
              <w:rPr>
                <w:sz w:val="24"/>
                <w:szCs w:val="24"/>
              </w:rPr>
              <w:t>МУП «Калугатеплосеть» г. Калуги</w:t>
            </w:r>
          </w:p>
        </w:tc>
      </w:tr>
      <w:tr w:rsidR="00B2755A" w14:paraId="1473EF9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9458AB" w14:textId="77777777" w:rsidR="00B2755A" w:rsidRDefault="00000000">
            <w:pPr>
              <w:jc w:val="left"/>
              <w:rPr>
                <w:szCs w:val="24"/>
              </w:rPr>
            </w:pPr>
            <w:r>
              <w:rPr>
                <w:szCs w:val="24"/>
              </w:rPr>
              <w:t>71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71A56C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7F4AFC" w14:textId="77777777" w:rsidR="00B2755A" w:rsidRDefault="00000000">
            <w:pPr>
              <w:ind w:firstLine="0"/>
              <w:jc w:val="left"/>
              <w:rPr>
                <w:sz w:val="24"/>
                <w:szCs w:val="24"/>
              </w:rPr>
            </w:pPr>
            <w:r>
              <w:rPr>
                <w:sz w:val="24"/>
                <w:szCs w:val="24"/>
              </w:rPr>
              <w:t>ул. Хрустальная, 18а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6C7EB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45EBCE" w14:textId="77777777" w:rsidR="00B2755A" w:rsidRDefault="00000000">
            <w:pPr>
              <w:ind w:firstLine="0"/>
              <w:jc w:val="left"/>
              <w:rPr>
                <w:sz w:val="24"/>
                <w:szCs w:val="24"/>
              </w:rPr>
            </w:pPr>
            <w:r>
              <w:rPr>
                <w:sz w:val="24"/>
                <w:szCs w:val="24"/>
              </w:rPr>
              <w:t>МУП «Калугатеплосеть» г. Калуги</w:t>
            </w:r>
          </w:p>
        </w:tc>
      </w:tr>
      <w:tr w:rsidR="00B2755A" w14:paraId="6EE95581"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B3EB6" w14:textId="77777777" w:rsidR="00B2755A" w:rsidRDefault="00000000">
            <w:pPr>
              <w:jc w:val="left"/>
              <w:rPr>
                <w:szCs w:val="24"/>
              </w:rPr>
            </w:pPr>
            <w:r>
              <w:rPr>
                <w:szCs w:val="24"/>
              </w:rPr>
              <w:t>72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19134"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C3D80" w14:textId="77777777" w:rsidR="00B2755A" w:rsidRDefault="00000000">
            <w:pPr>
              <w:ind w:firstLine="0"/>
              <w:jc w:val="left"/>
              <w:rPr>
                <w:sz w:val="24"/>
                <w:szCs w:val="24"/>
              </w:rPr>
            </w:pPr>
            <w:r>
              <w:rPr>
                <w:sz w:val="24"/>
                <w:szCs w:val="24"/>
              </w:rPr>
              <w:t>ул. Маяковского, 35</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0278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91938" w14:textId="77777777" w:rsidR="00B2755A" w:rsidRDefault="00000000">
            <w:pPr>
              <w:ind w:firstLine="0"/>
              <w:jc w:val="left"/>
              <w:rPr>
                <w:sz w:val="24"/>
                <w:szCs w:val="24"/>
              </w:rPr>
            </w:pPr>
            <w:r>
              <w:rPr>
                <w:sz w:val="24"/>
                <w:szCs w:val="24"/>
              </w:rPr>
              <w:t>МУП «Калугатеплосеть» г. Калуги</w:t>
            </w:r>
          </w:p>
        </w:tc>
      </w:tr>
      <w:tr w:rsidR="00B2755A" w14:paraId="3133EC4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8821FBE" w14:textId="77777777" w:rsidR="00B2755A" w:rsidRDefault="00000000">
            <w:pPr>
              <w:jc w:val="left"/>
              <w:rPr>
                <w:szCs w:val="24"/>
              </w:rPr>
            </w:pPr>
            <w:r>
              <w:rPr>
                <w:szCs w:val="24"/>
              </w:rPr>
              <w:t>73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086277"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3B629AC" w14:textId="77777777" w:rsidR="00B2755A" w:rsidRDefault="00000000">
            <w:pPr>
              <w:ind w:firstLine="0"/>
              <w:jc w:val="left"/>
              <w:rPr>
                <w:sz w:val="24"/>
                <w:szCs w:val="24"/>
              </w:rPr>
            </w:pPr>
            <w:r>
              <w:rPr>
                <w:sz w:val="24"/>
                <w:szCs w:val="24"/>
              </w:rPr>
              <w:t>ул. Тарутинская, 171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E699F6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514FCD3" w14:textId="77777777" w:rsidR="00B2755A" w:rsidRDefault="00000000">
            <w:pPr>
              <w:ind w:firstLine="0"/>
              <w:jc w:val="left"/>
              <w:rPr>
                <w:sz w:val="24"/>
                <w:szCs w:val="24"/>
              </w:rPr>
            </w:pPr>
            <w:r>
              <w:rPr>
                <w:sz w:val="24"/>
                <w:szCs w:val="24"/>
              </w:rPr>
              <w:t>МУП «Калугатеплосеть» г. Калуги</w:t>
            </w:r>
          </w:p>
        </w:tc>
      </w:tr>
      <w:tr w:rsidR="00B2755A" w14:paraId="2FD566B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CB138" w14:textId="77777777" w:rsidR="00B2755A" w:rsidRDefault="00000000">
            <w:pPr>
              <w:jc w:val="left"/>
              <w:rPr>
                <w:szCs w:val="24"/>
              </w:rPr>
            </w:pPr>
            <w:r>
              <w:rPr>
                <w:szCs w:val="24"/>
              </w:rPr>
              <w:t>74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77F1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449091" w14:textId="77777777" w:rsidR="00B2755A" w:rsidRDefault="00000000">
            <w:pPr>
              <w:ind w:firstLine="0"/>
              <w:jc w:val="left"/>
              <w:rPr>
                <w:sz w:val="24"/>
                <w:szCs w:val="24"/>
              </w:rPr>
            </w:pPr>
            <w:r>
              <w:rPr>
                <w:sz w:val="24"/>
                <w:szCs w:val="24"/>
              </w:rPr>
              <w:t>ул. Тарутинская, 231а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6AEF60"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E3ADF" w14:textId="77777777" w:rsidR="00B2755A" w:rsidRDefault="00000000">
            <w:pPr>
              <w:ind w:firstLine="0"/>
              <w:jc w:val="left"/>
              <w:rPr>
                <w:sz w:val="24"/>
                <w:szCs w:val="24"/>
              </w:rPr>
            </w:pPr>
            <w:r>
              <w:rPr>
                <w:sz w:val="24"/>
                <w:szCs w:val="24"/>
              </w:rPr>
              <w:t>МУП «Калугатеплосеть» г. Калуги</w:t>
            </w:r>
          </w:p>
        </w:tc>
      </w:tr>
      <w:tr w:rsidR="00B2755A" w14:paraId="72ADA42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8D31F74" w14:textId="77777777" w:rsidR="00B2755A" w:rsidRDefault="00000000">
            <w:pPr>
              <w:jc w:val="left"/>
              <w:rPr>
                <w:szCs w:val="24"/>
              </w:rPr>
            </w:pPr>
            <w:r>
              <w:rPr>
                <w:szCs w:val="24"/>
              </w:rPr>
              <w:t>75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66A60D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12A8D7" w14:textId="77777777" w:rsidR="00B2755A" w:rsidRDefault="00000000">
            <w:pPr>
              <w:ind w:firstLine="0"/>
              <w:jc w:val="left"/>
              <w:rPr>
                <w:sz w:val="24"/>
                <w:szCs w:val="24"/>
              </w:rPr>
            </w:pPr>
            <w:r>
              <w:rPr>
                <w:sz w:val="24"/>
                <w:szCs w:val="24"/>
              </w:rPr>
              <w:t>ул. Новослободская, 25а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E446E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880DD11" w14:textId="77777777" w:rsidR="00B2755A" w:rsidRDefault="00000000">
            <w:pPr>
              <w:ind w:firstLine="0"/>
              <w:jc w:val="left"/>
              <w:rPr>
                <w:sz w:val="24"/>
                <w:szCs w:val="24"/>
              </w:rPr>
            </w:pPr>
            <w:r>
              <w:rPr>
                <w:sz w:val="24"/>
                <w:szCs w:val="24"/>
              </w:rPr>
              <w:t>МУП «Калугатеплосеть» г. Калуги</w:t>
            </w:r>
          </w:p>
        </w:tc>
      </w:tr>
      <w:tr w:rsidR="00B2755A" w14:paraId="69F0609B"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F30E1" w14:textId="77777777" w:rsidR="00B2755A" w:rsidRDefault="00000000">
            <w:pPr>
              <w:jc w:val="left"/>
              <w:rPr>
                <w:szCs w:val="24"/>
              </w:rPr>
            </w:pPr>
            <w:r>
              <w:rPr>
                <w:szCs w:val="24"/>
              </w:rPr>
              <w:t>76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2F0F1"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623926" w14:textId="77777777" w:rsidR="00B2755A" w:rsidRDefault="00000000">
            <w:pPr>
              <w:ind w:firstLine="0"/>
              <w:jc w:val="left"/>
              <w:rPr>
                <w:sz w:val="24"/>
                <w:szCs w:val="24"/>
              </w:rPr>
            </w:pPr>
            <w:r>
              <w:rPr>
                <w:sz w:val="24"/>
                <w:szCs w:val="24"/>
              </w:rPr>
              <w:t>ул. Чичерина, 23а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373A5A" w14:textId="77777777" w:rsidR="00B2755A" w:rsidRDefault="00000000">
            <w:pPr>
              <w:ind w:firstLine="0"/>
              <w:jc w:val="left"/>
              <w:rPr>
                <w:sz w:val="24"/>
                <w:szCs w:val="24"/>
              </w:rPr>
            </w:pPr>
            <w:r>
              <w:rPr>
                <w:sz w:val="24"/>
                <w:szCs w:val="24"/>
              </w:rPr>
              <w:t>Единственная заявка МУП г.Калуги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6567B" w14:textId="77777777" w:rsidR="00B2755A" w:rsidRDefault="00000000">
            <w:pPr>
              <w:ind w:firstLine="0"/>
              <w:jc w:val="left"/>
              <w:rPr>
                <w:sz w:val="24"/>
                <w:szCs w:val="24"/>
              </w:rPr>
            </w:pPr>
            <w:r>
              <w:rPr>
                <w:sz w:val="24"/>
                <w:szCs w:val="24"/>
              </w:rPr>
              <w:t>МУП «Калугатеплосеть» г. Калуги</w:t>
            </w:r>
          </w:p>
        </w:tc>
      </w:tr>
      <w:tr w:rsidR="00B2755A" w14:paraId="563A1D1F"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B715CA" w14:textId="77777777" w:rsidR="00B2755A" w:rsidRDefault="00000000">
            <w:pPr>
              <w:jc w:val="left"/>
              <w:rPr>
                <w:szCs w:val="24"/>
              </w:rPr>
            </w:pPr>
            <w:r>
              <w:rPr>
                <w:szCs w:val="24"/>
              </w:rPr>
              <w:t>77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CBCD6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94059D" w14:textId="77777777" w:rsidR="00B2755A" w:rsidRDefault="00000000">
            <w:pPr>
              <w:ind w:firstLine="0"/>
              <w:jc w:val="left"/>
              <w:rPr>
                <w:sz w:val="24"/>
                <w:szCs w:val="24"/>
              </w:rPr>
            </w:pPr>
            <w:r>
              <w:rPr>
                <w:sz w:val="24"/>
                <w:szCs w:val="24"/>
              </w:rPr>
              <w:t>ул. Пухова, 5а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DA85B62"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C6A879" w14:textId="77777777" w:rsidR="00B2755A" w:rsidRDefault="00000000">
            <w:pPr>
              <w:ind w:firstLine="0"/>
              <w:jc w:val="left"/>
              <w:rPr>
                <w:sz w:val="24"/>
                <w:szCs w:val="24"/>
              </w:rPr>
            </w:pPr>
            <w:r>
              <w:rPr>
                <w:sz w:val="24"/>
                <w:szCs w:val="24"/>
              </w:rPr>
              <w:t>МУП «Калугатеплосеть» г. Калуги</w:t>
            </w:r>
          </w:p>
        </w:tc>
      </w:tr>
      <w:tr w:rsidR="00B2755A" w14:paraId="0D5B1E49"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C0F26" w14:textId="77777777" w:rsidR="00B2755A" w:rsidRDefault="00000000">
            <w:pPr>
              <w:jc w:val="left"/>
              <w:rPr>
                <w:szCs w:val="24"/>
              </w:rPr>
            </w:pPr>
            <w:r>
              <w:rPr>
                <w:szCs w:val="24"/>
              </w:rPr>
              <w:t>78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5DD2F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2FD02" w14:textId="77777777" w:rsidR="00B2755A" w:rsidRDefault="00000000">
            <w:pPr>
              <w:ind w:firstLine="0"/>
              <w:jc w:val="left"/>
              <w:rPr>
                <w:sz w:val="24"/>
                <w:szCs w:val="24"/>
              </w:rPr>
            </w:pPr>
            <w:r>
              <w:rPr>
                <w:sz w:val="24"/>
                <w:szCs w:val="24"/>
              </w:rPr>
              <w:t>ул. Шахтеров,3 «а»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1272C"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28769C" w14:textId="77777777" w:rsidR="00B2755A" w:rsidRDefault="00000000">
            <w:pPr>
              <w:ind w:firstLine="0"/>
              <w:jc w:val="left"/>
              <w:rPr>
                <w:sz w:val="24"/>
                <w:szCs w:val="24"/>
              </w:rPr>
            </w:pPr>
            <w:r>
              <w:rPr>
                <w:sz w:val="24"/>
                <w:szCs w:val="24"/>
              </w:rPr>
              <w:t>МУП «Калугатеплосеть» г. Калуги</w:t>
            </w:r>
          </w:p>
        </w:tc>
      </w:tr>
      <w:tr w:rsidR="00B2755A" w14:paraId="2988495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A5814D" w14:textId="77777777" w:rsidR="00B2755A" w:rsidRDefault="00000000">
            <w:pPr>
              <w:jc w:val="left"/>
              <w:rPr>
                <w:szCs w:val="24"/>
              </w:rPr>
            </w:pPr>
            <w:r>
              <w:rPr>
                <w:szCs w:val="24"/>
              </w:rPr>
              <w:t>79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5E5C50"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082DED"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6D68DCD"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00ACDDC" w14:textId="77777777" w:rsidR="00B2755A" w:rsidRDefault="00B2755A">
            <w:pPr>
              <w:jc w:val="left"/>
              <w:rPr>
                <w:sz w:val="24"/>
                <w:szCs w:val="24"/>
              </w:rPr>
            </w:pPr>
          </w:p>
        </w:tc>
      </w:tr>
      <w:tr w:rsidR="00B2755A" w14:paraId="04848CA7"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724EF7" w14:textId="77777777" w:rsidR="00B2755A" w:rsidRDefault="00000000">
            <w:pPr>
              <w:jc w:val="left"/>
              <w:rPr>
                <w:szCs w:val="24"/>
              </w:rPr>
            </w:pPr>
            <w:r>
              <w:rPr>
                <w:szCs w:val="24"/>
              </w:rPr>
              <w:t>80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C5B0E"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E15B5" w14:textId="77777777" w:rsidR="00B2755A" w:rsidRDefault="00000000">
            <w:pPr>
              <w:ind w:firstLine="0"/>
              <w:jc w:val="left"/>
              <w:rPr>
                <w:sz w:val="24"/>
                <w:szCs w:val="24"/>
              </w:rPr>
            </w:pPr>
            <w:r>
              <w:rPr>
                <w:sz w:val="24"/>
                <w:szCs w:val="24"/>
              </w:rPr>
              <w:t>ул. Взлетная, 46</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A390B3"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31BF6" w14:textId="77777777" w:rsidR="00B2755A" w:rsidRDefault="00000000">
            <w:pPr>
              <w:ind w:firstLine="0"/>
              <w:jc w:val="left"/>
              <w:rPr>
                <w:sz w:val="24"/>
                <w:szCs w:val="24"/>
              </w:rPr>
            </w:pPr>
            <w:r>
              <w:rPr>
                <w:sz w:val="24"/>
                <w:szCs w:val="24"/>
              </w:rPr>
              <w:t>МУП «Калугатеплосеть» г. Калуги</w:t>
            </w:r>
          </w:p>
        </w:tc>
      </w:tr>
      <w:tr w:rsidR="00B2755A" w14:paraId="09E37AC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14A5CD" w14:textId="77777777" w:rsidR="00B2755A" w:rsidRDefault="00000000">
            <w:pPr>
              <w:jc w:val="left"/>
              <w:rPr>
                <w:szCs w:val="24"/>
              </w:rPr>
            </w:pPr>
            <w:r>
              <w:rPr>
                <w:szCs w:val="24"/>
              </w:rPr>
              <w:t>81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29A015"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EF3426" w14:textId="77777777" w:rsidR="00B2755A" w:rsidRDefault="00000000">
            <w:pPr>
              <w:ind w:firstLine="0"/>
              <w:jc w:val="left"/>
              <w:rPr>
                <w:sz w:val="24"/>
                <w:szCs w:val="24"/>
              </w:rPr>
            </w:pPr>
            <w:r>
              <w:rPr>
                <w:sz w:val="24"/>
                <w:szCs w:val="24"/>
              </w:rPr>
              <w:t>ул. Дубрава, 14</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B06CA6"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C44E3C9" w14:textId="77777777" w:rsidR="00B2755A" w:rsidRDefault="00000000">
            <w:pPr>
              <w:ind w:firstLine="0"/>
              <w:jc w:val="left"/>
              <w:rPr>
                <w:sz w:val="24"/>
                <w:szCs w:val="24"/>
              </w:rPr>
            </w:pPr>
            <w:r>
              <w:rPr>
                <w:sz w:val="24"/>
                <w:szCs w:val="24"/>
              </w:rPr>
              <w:t>МУП «Калугатеплосеть» г. Калуги</w:t>
            </w:r>
          </w:p>
        </w:tc>
      </w:tr>
      <w:tr w:rsidR="00B2755A" w14:paraId="10599B7D"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AC9B6" w14:textId="77777777" w:rsidR="00B2755A" w:rsidRDefault="00000000">
            <w:pPr>
              <w:jc w:val="left"/>
              <w:rPr>
                <w:szCs w:val="24"/>
              </w:rPr>
            </w:pPr>
            <w:r>
              <w:rPr>
                <w:szCs w:val="24"/>
              </w:rPr>
              <w:t>83</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930A6"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C0894" w14:textId="77777777" w:rsidR="00B2755A" w:rsidRDefault="00000000">
            <w:pPr>
              <w:ind w:firstLine="0"/>
              <w:jc w:val="left"/>
              <w:rPr>
                <w:sz w:val="24"/>
                <w:szCs w:val="24"/>
              </w:rPr>
            </w:pPr>
            <w:r>
              <w:rPr>
                <w:sz w:val="24"/>
                <w:szCs w:val="24"/>
              </w:rPr>
              <w:t>ул. Кожедуба, 11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41D90E"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30A5E9" w14:textId="77777777" w:rsidR="00B2755A" w:rsidRDefault="00000000">
            <w:pPr>
              <w:ind w:firstLine="0"/>
              <w:jc w:val="left"/>
              <w:rPr>
                <w:sz w:val="24"/>
                <w:szCs w:val="24"/>
              </w:rPr>
            </w:pPr>
            <w:r>
              <w:rPr>
                <w:sz w:val="24"/>
                <w:szCs w:val="24"/>
              </w:rPr>
              <w:t>МУП «Калугатеплосеть» г. Калуги</w:t>
            </w:r>
          </w:p>
        </w:tc>
      </w:tr>
      <w:tr w:rsidR="00B2755A" w14:paraId="6C560BC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AEB498" w14:textId="77777777" w:rsidR="00B2755A" w:rsidRDefault="00000000">
            <w:pPr>
              <w:jc w:val="left"/>
              <w:rPr>
                <w:szCs w:val="24"/>
              </w:rPr>
            </w:pPr>
            <w:r>
              <w:rPr>
                <w:szCs w:val="24"/>
              </w:rPr>
              <w:t>84</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530F2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79F0AA" w14:textId="77777777" w:rsidR="00B2755A" w:rsidRDefault="00000000">
            <w:pPr>
              <w:ind w:firstLine="0"/>
              <w:jc w:val="left"/>
              <w:rPr>
                <w:sz w:val="24"/>
                <w:szCs w:val="24"/>
              </w:rPr>
            </w:pPr>
            <w:r>
              <w:rPr>
                <w:sz w:val="24"/>
                <w:szCs w:val="24"/>
              </w:rPr>
              <w:t>ул. Аэропортовская, в/ч 15506</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126FE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5B5845" w14:textId="77777777" w:rsidR="00B2755A" w:rsidRDefault="00000000">
            <w:pPr>
              <w:ind w:firstLine="0"/>
              <w:jc w:val="left"/>
              <w:rPr>
                <w:sz w:val="24"/>
                <w:szCs w:val="24"/>
              </w:rPr>
            </w:pPr>
            <w:r>
              <w:rPr>
                <w:sz w:val="24"/>
                <w:szCs w:val="24"/>
              </w:rPr>
              <w:t>МУП «Калугатеплосеть» г. Калуги</w:t>
            </w:r>
          </w:p>
        </w:tc>
      </w:tr>
      <w:tr w:rsidR="00B2755A" w14:paraId="621A622F"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0DF043" w14:textId="77777777" w:rsidR="00B2755A" w:rsidRDefault="00000000">
            <w:pPr>
              <w:jc w:val="left"/>
              <w:rPr>
                <w:szCs w:val="24"/>
              </w:rPr>
            </w:pPr>
            <w:r>
              <w:rPr>
                <w:szCs w:val="24"/>
              </w:rPr>
              <w:t>85</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70BA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64920" w14:textId="77777777" w:rsidR="00B2755A" w:rsidRDefault="00000000">
            <w:pPr>
              <w:ind w:firstLine="0"/>
              <w:jc w:val="left"/>
              <w:rPr>
                <w:sz w:val="24"/>
                <w:szCs w:val="24"/>
              </w:rPr>
            </w:pPr>
            <w:r>
              <w:rPr>
                <w:sz w:val="24"/>
                <w:szCs w:val="24"/>
              </w:rPr>
              <w:t>ул. Маршала Жукова, 40а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003374"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2D963" w14:textId="77777777" w:rsidR="00B2755A" w:rsidRDefault="00000000">
            <w:pPr>
              <w:ind w:firstLine="0"/>
              <w:jc w:val="left"/>
              <w:rPr>
                <w:sz w:val="24"/>
                <w:szCs w:val="24"/>
              </w:rPr>
            </w:pPr>
            <w:r>
              <w:rPr>
                <w:sz w:val="24"/>
                <w:szCs w:val="24"/>
              </w:rPr>
              <w:t>МУП «Калугатеплосеть» г. Калуги</w:t>
            </w:r>
          </w:p>
        </w:tc>
      </w:tr>
      <w:tr w:rsidR="00B2755A" w14:paraId="53E49901"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35A042" w14:textId="77777777" w:rsidR="00B2755A" w:rsidRDefault="00000000">
            <w:pPr>
              <w:jc w:val="left"/>
              <w:rPr>
                <w:szCs w:val="24"/>
              </w:rPr>
            </w:pPr>
            <w:r>
              <w:rPr>
                <w:szCs w:val="24"/>
              </w:rPr>
              <w:t>86</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951CF2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8405F3" w14:textId="77777777" w:rsidR="00B2755A" w:rsidRDefault="00000000">
            <w:pPr>
              <w:ind w:firstLine="0"/>
              <w:jc w:val="left"/>
              <w:rPr>
                <w:sz w:val="24"/>
                <w:szCs w:val="24"/>
              </w:rPr>
            </w:pPr>
            <w:r>
              <w:rPr>
                <w:sz w:val="24"/>
                <w:szCs w:val="24"/>
              </w:rPr>
              <w:t>ул. Болотникова, 29</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E4F067"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2E770F1" w14:textId="77777777" w:rsidR="00B2755A" w:rsidRDefault="00000000">
            <w:pPr>
              <w:ind w:firstLine="0"/>
              <w:jc w:val="left"/>
              <w:rPr>
                <w:sz w:val="24"/>
                <w:szCs w:val="24"/>
              </w:rPr>
            </w:pPr>
            <w:r>
              <w:rPr>
                <w:sz w:val="24"/>
                <w:szCs w:val="24"/>
              </w:rPr>
              <w:t>МУП «Калугатеплосеть» г. Калуги</w:t>
            </w:r>
          </w:p>
        </w:tc>
      </w:tr>
      <w:tr w:rsidR="00B2755A" w14:paraId="7C8C835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E91D6" w14:textId="77777777" w:rsidR="00B2755A" w:rsidRDefault="00000000">
            <w:pPr>
              <w:jc w:val="left"/>
              <w:rPr>
                <w:szCs w:val="24"/>
              </w:rPr>
            </w:pPr>
            <w:r>
              <w:rPr>
                <w:szCs w:val="24"/>
              </w:rPr>
              <w:t>87</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BD6362"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9A799F"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38AC7E"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3E2E8C" w14:textId="77777777" w:rsidR="00B2755A" w:rsidRDefault="00B2755A">
            <w:pPr>
              <w:jc w:val="left"/>
              <w:rPr>
                <w:sz w:val="24"/>
                <w:szCs w:val="24"/>
              </w:rPr>
            </w:pPr>
          </w:p>
        </w:tc>
      </w:tr>
      <w:tr w:rsidR="00B2755A" w14:paraId="1B4B7498"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981360" w14:textId="77777777" w:rsidR="00B2755A" w:rsidRDefault="00000000">
            <w:pPr>
              <w:jc w:val="left"/>
              <w:rPr>
                <w:szCs w:val="24"/>
              </w:rPr>
            </w:pPr>
            <w:r>
              <w:rPr>
                <w:szCs w:val="24"/>
              </w:rPr>
              <w:t>88</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62C1122"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39A153B" w14:textId="77777777" w:rsidR="00B2755A" w:rsidRDefault="00000000">
            <w:pPr>
              <w:ind w:firstLine="0"/>
              <w:jc w:val="left"/>
              <w:rPr>
                <w:sz w:val="24"/>
                <w:szCs w:val="24"/>
              </w:rPr>
            </w:pPr>
            <w:r>
              <w:rPr>
                <w:sz w:val="24"/>
                <w:szCs w:val="24"/>
              </w:rPr>
              <w:t>Грабцевское шоссе, 22б</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92D1DAC"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2D833E3" w14:textId="77777777" w:rsidR="00B2755A" w:rsidRDefault="00000000">
            <w:pPr>
              <w:ind w:firstLine="0"/>
              <w:jc w:val="left"/>
              <w:rPr>
                <w:sz w:val="24"/>
                <w:szCs w:val="24"/>
              </w:rPr>
            </w:pPr>
            <w:r>
              <w:rPr>
                <w:sz w:val="24"/>
                <w:szCs w:val="24"/>
              </w:rPr>
              <w:t>МУП «Калугатеплосеть» г. Калуги</w:t>
            </w:r>
          </w:p>
        </w:tc>
      </w:tr>
      <w:tr w:rsidR="00B2755A" w14:paraId="768E6C5E"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498A0" w14:textId="77777777" w:rsidR="00B2755A" w:rsidRDefault="00000000">
            <w:pPr>
              <w:jc w:val="left"/>
              <w:rPr>
                <w:szCs w:val="24"/>
              </w:rPr>
            </w:pPr>
            <w:r>
              <w:rPr>
                <w:szCs w:val="24"/>
              </w:rPr>
              <w:t>89</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200ECF"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E50F7E"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004A8"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0F5721" w14:textId="77777777" w:rsidR="00B2755A" w:rsidRDefault="00B2755A">
            <w:pPr>
              <w:jc w:val="left"/>
              <w:rPr>
                <w:sz w:val="24"/>
                <w:szCs w:val="24"/>
              </w:rPr>
            </w:pPr>
          </w:p>
        </w:tc>
      </w:tr>
      <w:tr w:rsidR="00B2755A" w14:paraId="636ADE60"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05B1E" w14:textId="77777777" w:rsidR="00B2755A" w:rsidRDefault="00000000">
            <w:pPr>
              <w:jc w:val="left"/>
              <w:rPr>
                <w:szCs w:val="24"/>
              </w:rPr>
            </w:pPr>
            <w:r>
              <w:rPr>
                <w:szCs w:val="24"/>
              </w:rPr>
              <w:t>90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4693C"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60CC0" w14:textId="77777777" w:rsidR="00B2755A" w:rsidRDefault="00000000">
            <w:pPr>
              <w:ind w:firstLine="0"/>
              <w:jc w:val="left"/>
              <w:rPr>
                <w:sz w:val="24"/>
                <w:szCs w:val="24"/>
              </w:rPr>
            </w:pPr>
            <w:r>
              <w:rPr>
                <w:sz w:val="24"/>
                <w:szCs w:val="24"/>
              </w:rPr>
              <w:t>ул. Дзержинского, 83а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F3CF1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5C2E59" w14:textId="77777777" w:rsidR="00B2755A" w:rsidRDefault="00000000">
            <w:pPr>
              <w:ind w:firstLine="0"/>
              <w:jc w:val="left"/>
              <w:rPr>
                <w:sz w:val="24"/>
                <w:szCs w:val="24"/>
              </w:rPr>
            </w:pPr>
            <w:r>
              <w:rPr>
                <w:sz w:val="24"/>
                <w:szCs w:val="24"/>
              </w:rPr>
              <w:t>МУП «Калугатеплосеть» г. Калуги</w:t>
            </w:r>
          </w:p>
        </w:tc>
      </w:tr>
      <w:tr w:rsidR="00B2755A" w14:paraId="60B5327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E2051C" w14:textId="77777777" w:rsidR="00B2755A" w:rsidRDefault="00000000">
            <w:pPr>
              <w:jc w:val="left"/>
              <w:rPr>
                <w:szCs w:val="24"/>
              </w:rPr>
            </w:pPr>
            <w:r>
              <w:rPr>
                <w:szCs w:val="24"/>
              </w:rPr>
              <w:t>91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EABCCB"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A59855F" w14:textId="77777777" w:rsidR="00B2755A" w:rsidRDefault="00000000">
            <w:pPr>
              <w:ind w:firstLine="0"/>
              <w:jc w:val="left"/>
              <w:rPr>
                <w:sz w:val="24"/>
                <w:szCs w:val="24"/>
              </w:rPr>
            </w:pPr>
            <w:r>
              <w:rPr>
                <w:sz w:val="24"/>
                <w:szCs w:val="24"/>
              </w:rPr>
              <w:t>пос. Куровское</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5E6E3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B82D79" w14:textId="77777777" w:rsidR="00B2755A" w:rsidRDefault="00000000">
            <w:pPr>
              <w:ind w:firstLine="0"/>
              <w:jc w:val="left"/>
              <w:rPr>
                <w:sz w:val="24"/>
                <w:szCs w:val="24"/>
              </w:rPr>
            </w:pPr>
            <w:r>
              <w:rPr>
                <w:sz w:val="24"/>
                <w:szCs w:val="24"/>
              </w:rPr>
              <w:t>МУП «Калугатеплосеть» г. Калуги</w:t>
            </w:r>
          </w:p>
        </w:tc>
      </w:tr>
      <w:tr w:rsidR="00B2755A" w14:paraId="5D4D294C" w14:textId="77777777">
        <w:tblPrEx>
          <w:tblCellMar>
            <w:top w:w="0" w:type="dxa"/>
            <w:bottom w:w="0" w:type="dxa"/>
          </w:tblCellMar>
        </w:tblPrEx>
        <w:trPr>
          <w:trHeight w:val="74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E6304" w14:textId="77777777" w:rsidR="00B2755A" w:rsidRDefault="00000000">
            <w:pPr>
              <w:jc w:val="left"/>
              <w:rPr>
                <w:szCs w:val="24"/>
              </w:rPr>
            </w:pPr>
            <w:r>
              <w:rPr>
                <w:szCs w:val="24"/>
              </w:rPr>
              <w:t>92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094B20"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3C6B7" w14:textId="77777777" w:rsidR="00B2755A" w:rsidRDefault="00000000">
            <w:pPr>
              <w:ind w:firstLine="0"/>
              <w:jc w:val="left"/>
              <w:rPr>
                <w:sz w:val="24"/>
                <w:szCs w:val="24"/>
              </w:rPr>
            </w:pPr>
            <w:r>
              <w:rPr>
                <w:sz w:val="24"/>
                <w:szCs w:val="24"/>
              </w:rPr>
              <w:t>ул. Привокзальная 4а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B4E3F"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3592C9"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w:t>
            </w:r>
          </w:p>
        </w:tc>
      </w:tr>
      <w:tr w:rsidR="00B2755A" w14:paraId="5224BF72"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436213F" w14:textId="77777777" w:rsidR="00B2755A" w:rsidRDefault="00000000">
            <w:pPr>
              <w:jc w:val="left"/>
              <w:rPr>
                <w:szCs w:val="24"/>
              </w:rPr>
            </w:pPr>
            <w:r>
              <w:rPr>
                <w:szCs w:val="24"/>
              </w:rPr>
              <w:t>93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BA66984" w14:textId="77777777" w:rsidR="00B2755A" w:rsidRDefault="00000000">
            <w:pPr>
              <w:ind w:firstLine="0"/>
              <w:jc w:val="left"/>
              <w:rPr>
                <w:sz w:val="24"/>
                <w:szCs w:val="24"/>
              </w:rPr>
            </w:pPr>
            <w:r>
              <w:rPr>
                <w:sz w:val="24"/>
                <w:szCs w:val="24"/>
              </w:rPr>
              <w:t>ООО «Сетевая компания»</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2AE212" w14:textId="77777777" w:rsidR="00B2755A" w:rsidRDefault="00000000">
            <w:pPr>
              <w:ind w:firstLine="0"/>
              <w:jc w:val="left"/>
              <w:rPr>
                <w:sz w:val="24"/>
                <w:szCs w:val="24"/>
              </w:rPr>
            </w:pPr>
            <w:r>
              <w:rPr>
                <w:sz w:val="24"/>
                <w:szCs w:val="24"/>
              </w:rPr>
              <w:t>Кошелев проект</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2F7C57"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AC21177" w14:textId="77777777" w:rsidR="00B2755A" w:rsidRDefault="00000000">
            <w:pPr>
              <w:ind w:firstLine="0"/>
              <w:jc w:val="left"/>
              <w:rPr>
                <w:sz w:val="24"/>
                <w:szCs w:val="24"/>
              </w:rPr>
            </w:pPr>
            <w:r>
              <w:rPr>
                <w:sz w:val="24"/>
                <w:szCs w:val="24"/>
              </w:rPr>
              <w:t>ООО «Сетевая компания»</w:t>
            </w:r>
          </w:p>
        </w:tc>
      </w:tr>
      <w:tr w:rsidR="00B2755A" w14:paraId="289E6B01"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1619D" w14:textId="77777777" w:rsidR="00B2755A" w:rsidRDefault="00000000">
            <w:pPr>
              <w:jc w:val="left"/>
              <w:rPr>
                <w:szCs w:val="24"/>
              </w:rPr>
            </w:pPr>
            <w:r>
              <w:rPr>
                <w:szCs w:val="24"/>
              </w:rPr>
              <w:t>94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A9EC7" w14:textId="77777777" w:rsidR="00B2755A" w:rsidRDefault="00000000">
            <w:pPr>
              <w:ind w:firstLine="0"/>
              <w:jc w:val="left"/>
              <w:rPr>
                <w:sz w:val="24"/>
                <w:szCs w:val="24"/>
              </w:rPr>
            </w:pPr>
            <w:r>
              <w:rPr>
                <w:sz w:val="24"/>
                <w:szCs w:val="24"/>
              </w:rPr>
              <w:t>ОАО «Калужский Электромеханический Завод» (котельная),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9EA80" w14:textId="77777777" w:rsidR="00B2755A" w:rsidRDefault="00000000">
            <w:pPr>
              <w:ind w:firstLine="0"/>
              <w:jc w:val="left"/>
              <w:rPr>
                <w:sz w:val="24"/>
                <w:szCs w:val="24"/>
              </w:rPr>
            </w:pPr>
            <w:r>
              <w:rPr>
                <w:sz w:val="24"/>
                <w:szCs w:val="24"/>
              </w:rPr>
              <w:t>ул. С. Щедрина, 121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35D86F" w14:textId="77777777" w:rsidR="00B2755A" w:rsidRDefault="00000000">
            <w:pPr>
              <w:ind w:firstLine="0"/>
              <w:jc w:val="left"/>
              <w:rPr>
                <w:sz w:val="24"/>
                <w:szCs w:val="24"/>
              </w:rPr>
            </w:pPr>
            <w:r>
              <w:rPr>
                <w:sz w:val="24"/>
                <w:szCs w:val="24"/>
              </w:rPr>
              <w:t>Единственная заявка ОАО «Калужский Электромеханический Завод»</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D1369" w14:textId="77777777" w:rsidR="00B2755A" w:rsidRDefault="00000000">
            <w:pPr>
              <w:jc w:val="left"/>
              <w:rPr>
                <w:sz w:val="24"/>
                <w:szCs w:val="24"/>
              </w:rPr>
            </w:pPr>
            <w:r>
              <w:rPr>
                <w:sz w:val="24"/>
                <w:szCs w:val="24"/>
              </w:rPr>
              <w:t>ОАО «Калужский Электромеханический Завод»</w:t>
            </w:r>
          </w:p>
        </w:tc>
      </w:tr>
      <w:tr w:rsidR="00B2755A" w14:paraId="4451D7C9" w14:textId="77777777">
        <w:tblPrEx>
          <w:tblCellMar>
            <w:top w:w="0" w:type="dxa"/>
            <w:bottom w:w="0" w:type="dxa"/>
          </w:tblCellMar>
        </w:tblPrEx>
        <w:trPr>
          <w:trHeight w:val="204"/>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07BC041" w14:textId="77777777" w:rsidR="00B2755A" w:rsidRDefault="00000000">
            <w:pPr>
              <w:jc w:val="left"/>
              <w:rPr>
                <w:szCs w:val="24"/>
              </w:rPr>
            </w:pPr>
            <w:r>
              <w:rPr>
                <w:szCs w:val="24"/>
              </w:rPr>
              <w:t>95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68B74FA"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135BDC"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4B7D3E0"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4800C1" w14:textId="77777777" w:rsidR="00B2755A" w:rsidRDefault="00B2755A">
            <w:pPr>
              <w:jc w:val="left"/>
              <w:rPr>
                <w:sz w:val="24"/>
                <w:szCs w:val="24"/>
              </w:rPr>
            </w:pPr>
          </w:p>
        </w:tc>
      </w:tr>
      <w:tr w:rsidR="00B2755A" w14:paraId="461A84BE" w14:textId="77777777">
        <w:tblPrEx>
          <w:tblCellMar>
            <w:top w:w="0" w:type="dxa"/>
            <w:bottom w:w="0" w:type="dxa"/>
          </w:tblCellMar>
        </w:tblPrEx>
        <w:trPr>
          <w:trHeight w:val="171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0149C" w14:textId="77777777" w:rsidR="00B2755A" w:rsidRDefault="00000000">
            <w:pPr>
              <w:jc w:val="left"/>
              <w:rPr>
                <w:szCs w:val="24"/>
              </w:rPr>
            </w:pPr>
            <w:r>
              <w:rPr>
                <w:szCs w:val="24"/>
              </w:rPr>
              <w:t>96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B36F4D"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 (котельная),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C1B384" w14:textId="77777777" w:rsidR="00B2755A" w:rsidRDefault="00000000">
            <w:pPr>
              <w:ind w:firstLine="0"/>
              <w:jc w:val="left"/>
              <w:rPr>
                <w:sz w:val="24"/>
                <w:szCs w:val="24"/>
              </w:rPr>
            </w:pPr>
            <w:r>
              <w:rPr>
                <w:sz w:val="24"/>
                <w:szCs w:val="24"/>
              </w:rPr>
              <w:t>ул. Товарная, 13</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10A0EE"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FA72FE"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 (котельная), МУП «Калугатеплосеть» г. Калуги (сети)</w:t>
            </w:r>
          </w:p>
        </w:tc>
      </w:tr>
      <w:tr w:rsidR="00B2755A" w14:paraId="7DD9EFC0"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2633A47" w14:textId="77777777" w:rsidR="00B2755A" w:rsidRDefault="00000000">
            <w:pPr>
              <w:jc w:val="left"/>
              <w:rPr>
                <w:szCs w:val="24"/>
              </w:rPr>
            </w:pPr>
            <w:r>
              <w:rPr>
                <w:szCs w:val="24"/>
              </w:rPr>
              <w:t>97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3BF73A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2C5DBC3" w14:textId="77777777" w:rsidR="00B2755A" w:rsidRDefault="00000000">
            <w:pPr>
              <w:ind w:firstLine="0"/>
              <w:jc w:val="left"/>
            </w:pPr>
            <w:r>
              <w:rPr>
                <w:sz w:val="24"/>
                <w:szCs w:val="24"/>
              </w:rPr>
              <w:t>Грабцевское шоссе, 35</w:t>
            </w:r>
            <w:r>
              <w:rPr>
                <w:sz w:val="24"/>
                <w:szCs w:val="24"/>
                <w:lang w:val="en-US"/>
              </w:rPr>
              <w:t>Д</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8CBADC"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0E9366E" w14:textId="77777777" w:rsidR="00B2755A" w:rsidRDefault="00000000">
            <w:pPr>
              <w:ind w:firstLine="0"/>
              <w:jc w:val="left"/>
              <w:rPr>
                <w:sz w:val="24"/>
                <w:szCs w:val="24"/>
              </w:rPr>
            </w:pPr>
            <w:r>
              <w:rPr>
                <w:sz w:val="24"/>
                <w:szCs w:val="24"/>
              </w:rPr>
              <w:t>МУП «Калугатеплосеть» г. Калуги</w:t>
            </w:r>
          </w:p>
        </w:tc>
      </w:tr>
      <w:tr w:rsidR="00B2755A" w14:paraId="1B55BECC"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F9821" w14:textId="77777777" w:rsidR="00B2755A" w:rsidRDefault="00000000">
            <w:pPr>
              <w:jc w:val="left"/>
              <w:rPr>
                <w:szCs w:val="24"/>
              </w:rPr>
            </w:pPr>
            <w:r>
              <w:rPr>
                <w:szCs w:val="24"/>
              </w:rPr>
              <w:t>98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BFBBC" w14:textId="77777777" w:rsidR="00B2755A" w:rsidRDefault="00000000">
            <w:pPr>
              <w:ind w:firstLine="0"/>
              <w:jc w:val="left"/>
              <w:rPr>
                <w:sz w:val="24"/>
                <w:szCs w:val="24"/>
              </w:rPr>
            </w:pPr>
            <w:r>
              <w:rPr>
                <w:sz w:val="24"/>
                <w:szCs w:val="24"/>
              </w:rPr>
              <w:t>«ООО Сетевые компании»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C53BA7" w14:textId="77777777" w:rsidR="00B2755A" w:rsidRDefault="00000000">
            <w:pPr>
              <w:ind w:firstLine="0"/>
              <w:jc w:val="left"/>
              <w:rPr>
                <w:sz w:val="24"/>
                <w:szCs w:val="24"/>
              </w:rPr>
            </w:pPr>
            <w:r>
              <w:rPr>
                <w:sz w:val="24"/>
                <w:szCs w:val="24"/>
              </w:rPr>
              <w:t>ул. Бориса Литвинчука стр.4</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E6623"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F118EA" w14:textId="77777777" w:rsidR="00B2755A" w:rsidRDefault="00000000">
            <w:pPr>
              <w:ind w:firstLine="0"/>
              <w:jc w:val="left"/>
              <w:rPr>
                <w:sz w:val="24"/>
                <w:szCs w:val="24"/>
              </w:rPr>
            </w:pPr>
            <w:r>
              <w:rPr>
                <w:sz w:val="24"/>
                <w:szCs w:val="24"/>
              </w:rPr>
              <w:t>«ООО Сетевые компании»</w:t>
            </w:r>
          </w:p>
        </w:tc>
      </w:tr>
      <w:tr w:rsidR="00B2755A" w14:paraId="35C282D0" w14:textId="77777777">
        <w:tblPrEx>
          <w:tblCellMar>
            <w:top w:w="0" w:type="dxa"/>
            <w:bottom w:w="0" w:type="dxa"/>
          </w:tblCellMar>
        </w:tblPrEx>
        <w:trPr>
          <w:trHeight w:val="114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3856044" w14:textId="77777777" w:rsidR="00B2755A" w:rsidRDefault="00000000">
            <w:pPr>
              <w:jc w:val="left"/>
              <w:rPr>
                <w:szCs w:val="24"/>
              </w:rPr>
            </w:pPr>
            <w:r>
              <w:rPr>
                <w:szCs w:val="24"/>
              </w:rPr>
              <w:t>99</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CAE778" w14:textId="77777777" w:rsidR="00B2755A" w:rsidRDefault="00000000">
            <w:pPr>
              <w:ind w:firstLine="0"/>
              <w:jc w:val="left"/>
              <w:rPr>
                <w:sz w:val="24"/>
                <w:szCs w:val="24"/>
              </w:rPr>
            </w:pPr>
            <w:r>
              <w:rPr>
                <w:sz w:val="24"/>
                <w:szCs w:val="24"/>
              </w:rPr>
              <w:t>ОАО «НПП» Калужский приборостроительный завод «Тайфун» (котельная),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91ECD78" w14:textId="77777777" w:rsidR="00B2755A" w:rsidRDefault="00000000">
            <w:pPr>
              <w:ind w:firstLine="0"/>
              <w:jc w:val="left"/>
              <w:rPr>
                <w:sz w:val="24"/>
                <w:szCs w:val="24"/>
              </w:rPr>
            </w:pPr>
            <w:r>
              <w:rPr>
                <w:sz w:val="24"/>
                <w:szCs w:val="24"/>
              </w:rPr>
              <w:t>Грабцевское шоссе, 174</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DBD5D92"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4BB6FF2" w14:textId="77777777" w:rsidR="00B2755A" w:rsidRDefault="00000000">
            <w:pPr>
              <w:ind w:firstLine="0"/>
              <w:jc w:val="left"/>
              <w:rPr>
                <w:sz w:val="24"/>
                <w:szCs w:val="24"/>
              </w:rPr>
            </w:pPr>
            <w:r>
              <w:rPr>
                <w:sz w:val="24"/>
                <w:szCs w:val="24"/>
              </w:rPr>
              <w:t>ОАО «НПП» Калужский приборостроительный завод «Тайфун»</w:t>
            </w:r>
          </w:p>
        </w:tc>
      </w:tr>
      <w:tr w:rsidR="00B2755A" w14:paraId="64ABBCC0"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12E9F" w14:textId="77777777" w:rsidR="00B2755A" w:rsidRDefault="00000000">
            <w:pPr>
              <w:jc w:val="left"/>
              <w:rPr>
                <w:szCs w:val="24"/>
              </w:rPr>
            </w:pPr>
            <w:r>
              <w:rPr>
                <w:szCs w:val="24"/>
              </w:rPr>
              <w:t>100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6410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FAB83D" w14:textId="77777777" w:rsidR="00B2755A" w:rsidRDefault="00000000">
            <w:pPr>
              <w:ind w:firstLine="0"/>
              <w:jc w:val="left"/>
              <w:rPr>
                <w:sz w:val="24"/>
                <w:szCs w:val="24"/>
              </w:rPr>
            </w:pPr>
            <w:r>
              <w:rPr>
                <w:sz w:val="24"/>
                <w:szCs w:val="24"/>
              </w:rPr>
              <w:t>пер. Маллинники,  21</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7ADA33"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11886E" w14:textId="77777777" w:rsidR="00B2755A" w:rsidRDefault="00000000">
            <w:pPr>
              <w:ind w:firstLine="0"/>
              <w:jc w:val="left"/>
              <w:rPr>
                <w:sz w:val="24"/>
                <w:szCs w:val="24"/>
              </w:rPr>
            </w:pPr>
            <w:r>
              <w:rPr>
                <w:sz w:val="24"/>
                <w:szCs w:val="24"/>
              </w:rPr>
              <w:t>МУП «Калугатеплосеть» г. Калуги</w:t>
            </w:r>
          </w:p>
        </w:tc>
      </w:tr>
      <w:tr w:rsidR="00B2755A" w14:paraId="472D9F1A"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B74F4F5" w14:textId="77777777" w:rsidR="00B2755A" w:rsidRDefault="00000000">
            <w:pPr>
              <w:jc w:val="left"/>
              <w:rPr>
                <w:szCs w:val="24"/>
              </w:rPr>
            </w:pPr>
            <w:r>
              <w:rPr>
                <w:szCs w:val="24"/>
              </w:rPr>
              <w:t>101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0E6215D" w14:textId="77777777" w:rsidR="00B2755A" w:rsidRDefault="00000000">
            <w:pPr>
              <w:ind w:firstLine="0"/>
              <w:jc w:val="left"/>
              <w:rPr>
                <w:sz w:val="24"/>
                <w:szCs w:val="24"/>
              </w:rPr>
            </w:pPr>
            <w:r>
              <w:rPr>
                <w:sz w:val="24"/>
                <w:szCs w:val="24"/>
              </w:rPr>
              <w:t>ОАО «Калугатехремонт» (котельная),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9AB5C4" w14:textId="77777777" w:rsidR="00B2755A" w:rsidRDefault="00000000">
            <w:pPr>
              <w:ind w:firstLine="0"/>
              <w:jc w:val="left"/>
              <w:rPr>
                <w:sz w:val="24"/>
                <w:szCs w:val="24"/>
              </w:rPr>
            </w:pPr>
            <w:r>
              <w:rPr>
                <w:sz w:val="24"/>
                <w:szCs w:val="24"/>
              </w:rPr>
              <w:t>ул. Механизаторов, 38</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53BF6E5"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87B8F19" w14:textId="77777777" w:rsidR="00B2755A" w:rsidRDefault="00000000">
            <w:pPr>
              <w:ind w:firstLine="0"/>
              <w:jc w:val="left"/>
              <w:rPr>
                <w:sz w:val="24"/>
                <w:szCs w:val="24"/>
              </w:rPr>
            </w:pPr>
            <w:r>
              <w:rPr>
                <w:sz w:val="24"/>
                <w:szCs w:val="24"/>
              </w:rPr>
              <w:t>ОАО «Калугатехремонт»</w:t>
            </w:r>
          </w:p>
        </w:tc>
      </w:tr>
      <w:tr w:rsidR="00B2755A" w14:paraId="775479B3" w14:textId="77777777">
        <w:tblPrEx>
          <w:tblCellMar>
            <w:top w:w="0" w:type="dxa"/>
            <w:bottom w:w="0" w:type="dxa"/>
          </w:tblCellMar>
        </w:tblPrEx>
        <w:trPr>
          <w:trHeight w:val="85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D8D4D" w14:textId="77777777" w:rsidR="00B2755A" w:rsidRDefault="00000000">
            <w:pPr>
              <w:jc w:val="left"/>
              <w:rPr>
                <w:szCs w:val="24"/>
              </w:rPr>
            </w:pPr>
            <w:r>
              <w:rPr>
                <w:szCs w:val="24"/>
              </w:rPr>
              <w:t>102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2892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58B1D" w14:textId="77777777" w:rsidR="00B2755A" w:rsidRDefault="00000000">
            <w:pPr>
              <w:ind w:firstLine="0"/>
              <w:jc w:val="left"/>
              <w:rPr>
                <w:sz w:val="24"/>
                <w:szCs w:val="24"/>
              </w:rPr>
            </w:pPr>
            <w:r>
              <w:rPr>
                <w:sz w:val="24"/>
                <w:szCs w:val="24"/>
              </w:rPr>
              <w:t>ул. Азаровская, 13</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6DCD5"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F2B69D" w14:textId="77777777" w:rsidR="00B2755A" w:rsidRDefault="00000000">
            <w:pPr>
              <w:ind w:firstLine="0"/>
              <w:jc w:val="left"/>
              <w:rPr>
                <w:sz w:val="24"/>
                <w:szCs w:val="24"/>
              </w:rPr>
            </w:pPr>
            <w:r>
              <w:rPr>
                <w:sz w:val="24"/>
                <w:szCs w:val="24"/>
              </w:rPr>
              <w:t>МУП «Калугатеплосеть» г. Калуги</w:t>
            </w:r>
          </w:p>
        </w:tc>
      </w:tr>
      <w:tr w:rsidR="00B2755A" w14:paraId="41DEC91C"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ECDD1F8" w14:textId="77777777" w:rsidR="00B2755A" w:rsidRDefault="00000000">
            <w:pPr>
              <w:jc w:val="left"/>
              <w:rPr>
                <w:szCs w:val="24"/>
              </w:rPr>
            </w:pPr>
            <w:r>
              <w:rPr>
                <w:szCs w:val="24"/>
              </w:rPr>
              <w:t>103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FD005E"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D03F7EE" w14:textId="77777777" w:rsidR="00B2755A" w:rsidRDefault="00000000">
            <w:pPr>
              <w:ind w:firstLine="0"/>
              <w:jc w:val="left"/>
              <w:rPr>
                <w:sz w:val="24"/>
                <w:szCs w:val="24"/>
              </w:rPr>
            </w:pPr>
            <w:r>
              <w:rPr>
                <w:sz w:val="24"/>
                <w:szCs w:val="24"/>
              </w:rPr>
              <w:t>ул. Дорожная,21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C4B40D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049BED" w14:textId="77777777" w:rsidR="00B2755A" w:rsidRDefault="00000000">
            <w:pPr>
              <w:ind w:firstLine="0"/>
              <w:jc w:val="left"/>
              <w:rPr>
                <w:sz w:val="24"/>
                <w:szCs w:val="24"/>
              </w:rPr>
            </w:pPr>
            <w:r>
              <w:rPr>
                <w:sz w:val="24"/>
                <w:szCs w:val="24"/>
              </w:rPr>
              <w:t>МУП «Калугатеплосеть» г. Калуги</w:t>
            </w:r>
          </w:p>
        </w:tc>
      </w:tr>
      <w:tr w:rsidR="00B2755A" w14:paraId="2EA568AB" w14:textId="77777777">
        <w:tblPrEx>
          <w:tblCellMar>
            <w:top w:w="0" w:type="dxa"/>
            <w:bottom w:w="0" w:type="dxa"/>
          </w:tblCellMar>
        </w:tblPrEx>
        <w:trPr>
          <w:trHeight w:val="114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6144F" w14:textId="77777777" w:rsidR="00B2755A" w:rsidRDefault="00000000">
            <w:pPr>
              <w:jc w:val="left"/>
              <w:rPr>
                <w:szCs w:val="24"/>
              </w:rPr>
            </w:pPr>
            <w:r>
              <w:rPr>
                <w:szCs w:val="24"/>
              </w:rPr>
              <w:t>104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D5EC13" w14:textId="77777777" w:rsidR="00B2755A" w:rsidRDefault="00000000">
            <w:pPr>
              <w:ind w:firstLine="0"/>
              <w:jc w:val="left"/>
              <w:rPr>
                <w:sz w:val="24"/>
                <w:szCs w:val="24"/>
              </w:rPr>
            </w:pPr>
            <w:r>
              <w:rPr>
                <w:sz w:val="24"/>
                <w:szCs w:val="24"/>
              </w:rPr>
              <w:t>Филиал АО «РИР-Энерго» - «Калужская генерация» Производственное подразделение «Калужская ТЭЦ» (источник),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CE526C" w14:textId="77777777" w:rsidR="00B2755A" w:rsidRDefault="00000000">
            <w:pPr>
              <w:ind w:firstLine="0"/>
              <w:jc w:val="left"/>
              <w:rPr>
                <w:sz w:val="24"/>
                <w:szCs w:val="24"/>
              </w:rPr>
            </w:pPr>
            <w:r>
              <w:rPr>
                <w:sz w:val="24"/>
                <w:szCs w:val="24"/>
              </w:rPr>
              <w:t>АО «РИР-Энерго» - «Калужская генерация»  ул. Московская, 286а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CB194"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56B62" w14:textId="77777777" w:rsidR="00B2755A" w:rsidRDefault="00000000">
            <w:pPr>
              <w:ind w:firstLine="0"/>
              <w:jc w:val="left"/>
              <w:rPr>
                <w:sz w:val="24"/>
                <w:szCs w:val="24"/>
              </w:rPr>
            </w:pPr>
            <w:r>
              <w:rPr>
                <w:sz w:val="24"/>
                <w:szCs w:val="24"/>
              </w:rPr>
              <w:t>Филиал АО «РИР-Энерго» - «Калужская генерация»</w:t>
            </w:r>
          </w:p>
        </w:tc>
      </w:tr>
      <w:tr w:rsidR="00B2755A" w14:paraId="4D0FB5A2"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AAD2856" w14:textId="77777777" w:rsidR="00B2755A" w:rsidRDefault="00000000">
            <w:pPr>
              <w:jc w:val="left"/>
              <w:rPr>
                <w:szCs w:val="24"/>
              </w:rPr>
            </w:pPr>
            <w:r>
              <w:rPr>
                <w:szCs w:val="24"/>
              </w:rPr>
              <w:t>105</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FF13844" w14:textId="77777777" w:rsidR="00B2755A" w:rsidRDefault="00000000">
            <w:pPr>
              <w:ind w:firstLine="0"/>
              <w:jc w:val="left"/>
              <w:rPr>
                <w:sz w:val="24"/>
                <w:szCs w:val="24"/>
              </w:rPr>
            </w:pPr>
            <w:r>
              <w:rPr>
                <w:sz w:val="24"/>
                <w:szCs w:val="24"/>
              </w:rPr>
              <w:t>ОАО «Калужский турбинный завод» (источник),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4087E6A" w14:textId="77777777" w:rsidR="00B2755A" w:rsidRDefault="00000000">
            <w:pPr>
              <w:ind w:firstLine="0"/>
              <w:jc w:val="left"/>
              <w:rPr>
                <w:sz w:val="24"/>
                <w:szCs w:val="24"/>
              </w:rPr>
            </w:pPr>
            <w:r>
              <w:rPr>
                <w:sz w:val="24"/>
                <w:szCs w:val="24"/>
              </w:rPr>
              <w:t>КТЗ (цех 25) ул. Московская, 241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4E69022"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344A36" w14:textId="77777777" w:rsidR="00B2755A" w:rsidRDefault="00000000">
            <w:pPr>
              <w:ind w:firstLine="0"/>
              <w:jc w:val="left"/>
              <w:rPr>
                <w:sz w:val="24"/>
                <w:szCs w:val="24"/>
              </w:rPr>
            </w:pPr>
            <w:r>
              <w:rPr>
                <w:sz w:val="24"/>
                <w:szCs w:val="24"/>
              </w:rPr>
              <w:t>ОАО «Калужский турбинный завод»</w:t>
            </w:r>
          </w:p>
        </w:tc>
      </w:tr>
      <w:tr w:rsidR="00B2755A" w14:paraId="4F005166" w14:textId="77777777">
        <w:tblPrEx>
          <w:tblCellMar>
            <w:top w:w="0" w:type="dxa"/>
            <w:bottom w:w="0" w:type="dxa"/>
          </w:tblCellMar>
        </w:tblPrEx>
        <w:trPr>
          <w:trHeight w:val="570"/>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7F4A5" w14:textId="77777777" w:rsidR="00B2755A" w:rsidRDefault="00000000">
            <w:pPr>
              <w:jc w:val="left"/>
              <w:rPr>
                <w:szCs w:val="24"/>
              </w:rPr>
            </w:pPr>
            <w:r>
              <w:rPr>
                <w:szCs w:val="24"/>
              </w:rPr>
              <w:t>106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15441" w14:textId="77777777" w:rsidR="00B2755A" w:rsidRDefault="00000000">
            <w:pPr>
              <w:ind w:firstLine="0"/>
              <w:jc w:val="left"/>
              <w:rPr>
                <w:sz w:val="24"/>
                <w:szCs w:val="24"/>
              </w:rPr>
            </w:pPr>
            <w:r>
              <w:rPr>
                <w:sz w:val="24"/>
                <w:szCs w:val="24"/>
              </w:rPr>
              <w:t>ОАО «Калужский турбинный завод» (источник), МУП «Калугатеплосеть» г. Калуги (сети)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7A1442" w14:textId="77777777" w:rsidR="00B2755A" w:rsidRDefault="00000000">
            <w:pPr>
              <w:ind w:firstLine="0"/>
              <w:jc w:val="left"/>
              <w:rPr>
                <w:sz w:val="24"/>
                <w:szCs w:val="24"/>
              </w:rPr>
            </w:pPr>
            <w:r>
              <w:rPr>
                <w:sz w:val="24"/>
                <w:szCs w:val="24"/>
              </w:rPr>
              <w:t>КТЗ (цех 55) пос. Турынино ул. Турбостроителей, 30</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80F3A" w14:textId="77777777" w:rsidR="00B2755A" w:rsidRDefault="00000000">
            <w:pPr>
              <w:ind w:firstLine="0"/>
              <w:jc w:val="left"/>
              <w:rPr>
                <w:sz w:val="24"/>
                <w:szCs w:val="24"/>
              </w:rPr>
            </w:pPr>
            <w:r>
              <w:rPr>
                <w:sz w:val="24"/>
                <w:szCs w:val="24"/>
              </w:rPr>
              <w:t>Владение единственным источником тепловой энергии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D0973" w14:textId="77777777" w:rsidR="00B2755A" w:rsidRDefault="00000000">
            <w:pPr>
              <w:ind w:firstLine="0"/>
              <w:jc w:val="left"/>
              <w:rPr>
                <w:sz w:val="24"/>
                <w:szCs w:val="24"/>
              </w:rPr>
            </w:pPr>
            <w:r>
              <w:rPr>
                <w:sz w:val="24"/>
                <w:szCs w:val="24"/>
              </w:rPr>
              <w:t>ОАО «Калужский турбинный завод»</w:t>
            </w:r>
          </w:p>
        </w:tc>
      </w:tr>
      <w:tr w:rsidR="00B2755A" w14:paraId="0599EEAE"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3FA0FA" w14:textId="77777777" w:rsidR="00B2755A" w:rsidRDefault="00000000">
            <w:pPr>
              <w:jc w:val="left"/>
              <w:rPr>
                <w:szCs w:val="24"/>
              </w:rPr>
            </w:pPr>
            <w:r>
              <w:rPr>
                <w:szCs w:val="24"/>
              </w:rPr>
              <w:t>107</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60F7860"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A89E7BF" w14:textId="77777777" w:rsidR="00B2755A" w:rsidRDefault="00000000">
            <w:pPr>
              <w:ind w:firstLine="0"/>
              <w:jc w:val="left"/>
              <w:rPr>
                <w:sz w:val="24"/>
                <w:szCs w:val="24"/>
              </w:rPr>
            </w:pPr>
            <w:r>
              <w:rPr>
                <w:sz w:val="24"/>
                <w:szCs w:val="24"/>
              </w:rPr>
              <w:t>ул. Кибальчича, 17а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78C614F"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7DBBCA" w14:textId="77777777" w:rsidR="00B2755A" w:rsidRDefault="00000000">
            <w:pPr>
              <w:ind w:firstLine="0"/>
              <w:jc w:val="left"/>
              <w:rPr>
                <w:sz w:val="24"/>
                <w:szCs w:val="24"/>
              </w:rPr>
            </w:pPr>
            <w:r>
              <w:rPr>
                <w:sz w:val="24"/>
                <w:szCs w:val="24"/>
              </w:rPr>
              <w:t>МУП «Калугатеплосеть» г. Калуги</w:t>
            </w:r>
          </w:p>
        </w:tc>
      </w:tr>
      <w:tr w:rsidR="00B2755A" w14:paraId="49E9BAC9"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648D2" w14:textId="77777777" w:rsidR="00B2755A" w:rsidRDefault="00000000">
            <w:pPr>
              <w:jc w:val="left"/>
              <w:rPr>
                <w:szCs w:val="24"/>
              </w:rPr>
            </w:pPr>
            <w:r>
              <w:rPr>
                <w:szCs w:val="24"/>
              </w:rPr>
              <w:t>108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4A8A8"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C72559"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0ABE4"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EF42A" w14:textId="77777777" w:rsidR="00B2755A" w:rsidRDefault="00B2755A">
            <w:pPr>
              <w:jc w:val="left"/>
              <w:rPr>
                <w:sz w:val="24"/>
                <w:szCs w:val="24"/>
              </w:rPr>
            </w:pPr>
          </w:p>
        </w:tc>
      </w:tr>
      <w:tr w:rsidR="00B2755A" w14:paraId="688D9E2F"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F8E75" w14:textId="77777777" w:rsidR="00B2755A" w:rsidRDefault="00000000">
            <w:pPr>
              <w:jc w:val="left"/>
              <w:rPr>
                <w:szCs w:val="24"/>
              </w:rPr>
            </w:pPr>
            <w:r>
              <w:rPr>
                <w:szCs w:val="24"/>
              </w:rPr>
              <w:t>109</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8E563"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84DA5C" w14:textId="77777777" w:rsidR="00B2755A" w:rsidRDefault="00000000">
            <w:pPr>
              <w:ind w:firstLine="0"/>
              <w:jc w:val="left"/>
              <w:rPr>
                <w:sz w:val="24"/>
                <w:szCs w:val="24"/>
              </w:rPr>
            </w:pPr>
            <w:r>
              <w:rPr>
                <w:sz w:val="24"/>
                <w:szCs w:val="24"/>
              </w:rPr>
              <w:t>Инфекционная больница Грабцевское шоссе</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9DBA2" w14:textId="77777777" w:rsidR="00B2755A" w:rsidRDefault="00000000">
            <w:pPr>
              <w:ind w:firstLine="0"/>
              <w:jc w:val="left"/>
              <w:rPr>
                <w:sz w:val="24"/>
                <w:szCs w:val="24"/>
              </w:rPr>
            </w:pPr>
            <w:r>
              <w:rPr>
                <w:sz w:val="24"/>
                <w:szCs w:val="24"/>
              </w:rPr>
              <w:t>Единственная заявка 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2B9204" w14:textId="77777777" w:rsidR="00B2755A" w:rsidRDefault="00000000">
            <w:pPr>
              <w:ind w:firstLine="0"/>
              <w:jc w:val="left"/>
              <w:rPr>
                <w:sz w:val="24"/>
                <w:szCs w:val="24"/>
              </w:rPr>
            </w:pPr>
            <w:r>
              <w:rPr>
                <w:sz w:val="24"/>
                <w:szCs w:val="24"/>
              </w:rPr>
              <w:t>МУП «Калугатеплосеть» г. Калуги</w:t>
            </w:r>
          </w:p>
        </w:tc>
      </w:tr>
      <w:tr w:rsidR="00B2755A" w14:paraId="4310A815"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FA5F4C" w14:textId="77777777" w:rsidR="00B2755A" w:rsidRDefault="00000000">
            <w:pPr>
              <w:jc w:val="left"/>
              <w:rPr>
                <w:szCs w:val="24"/>
              </w:rPr>
            </w:pPr>
            <w:r>
              <w:rPr>
                <w:szCs w:val="24"/>
              </w:rPr>
              <w:t>110</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F26A180"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0EA2DD" w14:textId="77777777" w:rsidR="00B2755A" w:rsidRDefault="00000000">
            <w:pPr>
              <w:ind w:firstLine="0"/>
              <w:jc w:val="left"/>
              <w:rPr>
                <w:sz w:val="24"/>
                <w:szCs w:val="24"/>
              </w:rPr>
            </w:pPr>
            <w:r>
              <w:rPr>
                <w:sz w:val="24"/>
                <w:szCs w:val="24"/>
              </w:rPr>
              <w:t>п. Железнодорожников</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48AB966"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F751F9" w14:textId="77777777" w:rsidR="00B2755A" w:rsidRDefault="00000000">
            <w:pPr>
              <w:ind w:firstLine="0"/>
              <w:jc w:val="left"/>
              <w:rPr>
                <w:sz w:val="24"/>
                <w:szCs w:val="24"/>
              </w:rPr>
            </w:pPr>
            <w:r>
              <w:rPr>
                <w:sz w:val="24"/>
                <w:szCs w:val="24"/>
              </w:rPr>
              <w:t>Московская дирекция по тепловодоснабжению - структурное подразделение Центральной дирекции по тепловодоснабжению - филиала ОАО «РЖД»</w:t>
            </w:r>
          </w:p>
        </w:tc>
      </w:tr>
      <w:tr w:rsidR="00B2755A" w14:paraId="5F029494" w14:textId="77777777">
        <w:tblPrEx>
          <w:tblCellMar>
            <w:top w:w="0" w:type="dxa"/>
            <w:bottom w:w="0" w:type="dxa"/>
          </w:tblCellMar>
        </w:tblPrEx>
        <w:trPr>
          <w:trHeight w:val="341"/>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CF362" w14:textId="77777777" w:rsidR="00B2755A" w:rsidRDefault="00000000">
            <w:pPr>
              <w:jc w:val="left"/>
              <w:rPr>
                <w:szCs w:val="24"/>
              </w:rPr>
            </w:pPr>
            <w:r>
              <w:rPr>
                <w:szCs w:val="24"/>
              </w:rPr>
              <w:t>111</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E1FAED" w14:textId="77777777" w:rsidR="00B2755A" w:rsidRDefault="00000000">
            <w:pPr>
              <w:ind w:firstLine="0"/>
              <w:jc w:val="left"/>
              <w:rPr>
                <w:sz w:val="24"/>
                <w:szCs w:val="24"/>
              </w:rPr>
            </w:pPr>
            <w:r>
              <w:rPr>
                <w:sz w:val="24"/>
                <w:szCs w:val="24"/>
              </w:rPr>
              <w:t>ОАО «Элмат»</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4278C" w14:textId="77777777" w:rsidR="00B2755A" w:rsidRDefault="00000000">
            <w:pPr>
              <w:ind w:firstLine="0"/>
              <w:jc w:val="left"/>
              <w:rPr>
                <w:sz w:val="24"/>
                <w:szCs w:val="24"/>
              </w:rPr>
            </w:pPr>
            <w:r>
              <w:rPr>
                <w:sz w:val="24"/>
                <w:szCs w:val="24"/>
              </w:rPr>
              <w:t>1-й Академический проезд, 23</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DEA59"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40C90" w14:textId="77777777" w:rsidR="00B2755A" w:rsidRDefault="00000000">
            <w:pPr>
              <w:ind w:firstLine="0"/>
              <w:jc w:val="left"/>
              <w:rPr>
                <w:sz w:val="24"/>
                <w:szCs w:val="24"/>
              </w:rPr>
            </w:pPr>
            <w:r>
              <w:rPr>
                <w:sz w:val="24"/>
                <w:szCs w:val="24"/>
              </w:rPr>
              <w:t>ОАО «Элмат»</w:t>
            </w:r>
          </w:p>
        </w:tc>
      </w:tr>
      <w:tr w:rsidR="00B2755A" w14:paraId="23FFFD41" w14:textId="77777777">
        <w:tblPrEx>
          <w:tblCellMar>
            <w:top w:w="0" w:type="dxa"/>
            <w:bottom w:w="0" w:type="dxa"/>
          </w:tblCellMar>
        </w:tblPrEx>
        <w:trPr>
          <w:trHeight w:val="114"/>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10AC850" w14:textId="77777777" w:rsidR="00B2755A" w:rsidRDefault="00000000">
            <w:pPr>
              <w:jc w:val="left"/>
              <w:rPr>
                <w:szCs w:val="24"/>
              </w:rPr>
            </w:pPr>
            <w:r>
              <w:rPr>
                <w:szCs w:val="24"/>
              </w:rPr>
              <w:t>112</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5B35C23" w14:textId="77777777" w:rsidR="00B2755A" w:rsidRDefault="00000000">
            <w:pPr>
              <w:ind w:firstLine="0"/>
              <w:jc w:val="left"/>
              <w:rPr>
                <w:sz w:val="24"/>
                <w:szCs w:val="24"/>
              </w:rPr>
            </w:pPr>
            <w:r>
              <w:rPr>
                <w:sz w:val="24"/>
                <w:szCs w:val="24"/>
              </w:rPr>
              <w:t>ОАО «Элмат»</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E2719A" w14:textId="77777777" w:rsidR="00B2755A" w:rsidRDefault="00000000">
            <w:pPr>
              <w:ind w:firstLine="0"/>
              <w:jc w:val="left"/>
              <w:rPr>
                <w:sz w:val="24"/>
                <w:szCs w:val="24"/>
              </w:rPr>
            </w:pPr>
            <w:r>
              <w:rPr>
                <w:sz w:val="24"/>
                <w:szCs w:val="24"/>
              </w:rPr>
              <w:t>2-й Академический проезд, 13</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CD97B"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1A00C2D" w14:textId="77777777" w:rsidR="00B2755A" w:rsidRDefault="00000000">
            <w:pPr>
              <w:ind w:firstLine="0"/>
              <w:jc w:val="left"/>
              <w:rPr>
                <w:sz w:val="24"/>
                <w:szCs w:val="24"/>
              </w:rPr>
            </w:pPr>
            <w:r>
              <w:rPr>
                <w:sz w:val="24"/>
                <w:szCs w:val="24"/>
              </w:rPr>
              <w:t>ОАО «Элмат»</w:t>
            </w:r>
          </w:p>
        </w:tc>
      </w:tr>
      <w:tr w:rsidR="00B2755A" w14:paraId="6FF7B39F"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37776" w14:textId="77777777" w:rsidR="00B2755A" w:rsidRDefault="00000000">
            <w:pPr>
              <w:jc w:val="left"/>
              <w:rPr>
                <w:szCs w:val="24"/>
              </w:rPr>
            </w:pPr>
            <w:r>
              <w:rPr>
                <w:szCs w:val="24"/>
              </w:rPr>
              <w:t>114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AC355" w14:textId="77777777" w:rsidR="00B2755A" w:rsidRDefault="00000000">
            <w:pPr>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46913" w14:textId="77777777" w:rsidR="00B2755A" w:rsidRDefault="00000000">
            <w:pPr>
              <w:ind w:firstLine="0"/>
              <w:jc w:val="left"/>
              <w:rPr>
                <w:sz w:val="24"/>
                <w:szCs w:val="24"/>
              </w:rPr>
            </w:pPr>
            <w:r>
              <w:rPr>
                <w:sz w:val="24"/>
                <w:szCs w:val="24"/>
              </w:rPr>
              <w:t>ул. Гурьянова, 18, к.2</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FC589" w14:textId="77777777" w:rsidR="00B2755A" w:rsidRDefault="00000000">
            <w:pPr>
              <w:ind w:firstLine="0"/>
              <w:jc w:val="left"/>
              <w:rPr>
                <w:sz w:val="24"/>
                <w:szCs w:val="24"/>
              </w:rPr>
            </w:pPr>
            <w:r>
              <w:rPr>
                <w:sz w:val="24"/>
                <w:szCs w:val="24"/>
              </w:rPr>
              <w:t>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9E520" w14:textId="77777777" w:rsidR="00B2755A" w:rsidRDefault="00000000">
            <w:pPr>
              <w:ind w:firstLine="0"/>
              <w:jc w:val="left"/>
              <w:rPr>
                <w:sz w:val="24"/>
                <w:szCs w:val="24"/>
              </w:rPr>
            </w:pPr>
            <w:r>
              <w:rPr>
                <w:sz w:val="24"/>
                <w:szCs w:val="24"/>
              </w:rPr>
              <w:t>МУП «Калугатеплосеть» г. Калуги</w:t>
            </w:r>
          </w:p>
        </w:tc>
      </w:tr>
      <w:tr w:rsidR="00B2755A" w14:paraId="2F0A870D"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2C10B" w14:textId="77777777" w:rsidR="00B2755A" w:rsidRDefault="00000000">
            <w:pPr>
              <w:jc w:val="left"/>
              <w:rPr>
                <w:szCs w:val="24"/>
              </w:rPr>
            </w:pPr>
            <w:r>
              <w:rPr>
                <w:szCs w:val="24"/>
              </w:rPr>
              <w:t>115</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A47439"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B9583"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37E28"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BADE3" w14:textId="77777777" w:rsidR="00B2755A" w:rsidRDefault="00B2755A">
            <w:pPr>
              <w:jc w:val="left"/>
              <w:rPr>
                <w:sz w:val="24"/>
                <w:szCs w:val="24"/>
              </w:rPr>
            </w:pPr>
          </w:p>
        </w:tc>
      </w:tr>
      <w:tr w:rsidR="00B2755A" w14:paraId="3C20EB65"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1EBD04B" w14:textId="77777777" w:rsidR="00B2755A" w:rsidRDefault="00000000">
            <w:pPr>
              <w:jc w:val="left"/>
              <w:rPr>
                <w:szCs w:val="24"/>
              </w:rPr>
            </w:pPr>
            <w:r>
              <w:rPr>
                <w:szCs w:val="24"/>
              </w:rPr>
              <w:t>116</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EA2AD88"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1E7FD8C" w14:textId="77777777" w:rsidR="00B2755A" w:rsidRDefault="00000000">
            <w:pPr>
              <w:ind w:firstLine="0"/>
              <w:jc w:val="left"/>
              <w:rPr>
                <w:sz w:val="24"/>
                <w:szCs w:val="24"/>
              </w:rPr>
            </w:pPr>
            <w:r>
              <w:rPr>
                <w:sz w:val="24"/>
                <w:szCs w:val="24"/>
              </w:rPr>
              <w:t>ул. Гурьянова, 71а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BF68DBF" w14:textId="77777777" w:rsidR="00B2755A" w:rsidRDefault="00000000">
            <w:pPr>
              <w:ind w:firstLine="0"/>
              <w:jc w:val="left"/>
              <w:rPr>
                <w:sz w:val="24"/>
                <w:szCs w:val="24"/>
              </w:rPr>
            </w:pPr>
            <w:r>
              <w:rPr>
                <w:sz w:val="24"/>
                <w:szCs w:val="24"/>
              </w:rPr>
              <w:t>МУП «Калугатеплосеть» г. Калуги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CA8A079"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38D06F2C"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34653" w14:textId="77777777" w:rsidR="00B2755A" w:rsidRDefault="00000000">
            <w:pPr>
              <w:jc w:val="left"/>
              <w:rPr>
                <w:szCs w:val="24"/>
              </w:rPr>
            </w:pPr>
            <w:r>
              <w:rPr>
                <w:szCs w:val="24"/>
              </w:rPr>
              <w:t>117</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DDC6AD" w14:textId="77777777" w:rsidR="00B2755A" w:rsidRDefault="00000000">
            <w:pPr>
              <w:ind w:firstLine="0"/>
              <w:jc w:val="left"/>
              <w:rPr>
                <w:sz w:val="24"/>
                <w:szCs w:val="24"/>
              </w:rPr>
            </w:pPr>
            <w:r>
              <w:rPr>
                <w:sz w:val="24"/>
                <w:szCs w:val="24"/>
              </w:rPr>
              <w:t>ОАО «КНИИТМУ»</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BC39A" w14:textId="77777777" w:rsidR="00B2755A" w:rsidRDefault="00000000">
            <w:pPr>
              <w:ind w:firstLine="0"/>
              <w:jc w:val="left"/>
              <w:rPr>
                <w:sz w:val="24"/>
                <w:szCs w:val="24"/>
              </w:rPr>
            </w:pPr>
            <w:r>
              <w:rPr>
                <w:sz w:val="24"/>
                <w:szCs w:val="24"/>
              </w:rPr>
              <w:t>ул. Карла Маркса, 4</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B9C06"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D6B0B" w14:textId="77777777" w:rsidR="00B2755A" w:rsidRDefault="00000000">
            <w:pPr>
              <w:ind w:firstLine="0"/>
              <w:jc w:val="left"/>
              <w:rPr>
                <w:sz w:val="24"/>
                <w:szCs w:val="24"/>
              </w:rPr>
            </w:pPr>
            <w:r>
              <w:rPr>
                <w:sz w:val="24"/>
                <w:szCs w:val="24"/>
              </w:rPr>
              <w:t>ОАО «КНИИТМУ»</w:t>
            </w:r>
          </w:p>
        </w:tc>
      </w:tr>
      <w:tr w:rsidR="00B2755A" w14:paraId="2213CCD1"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45AD39" w14:textId="77777777" w:rsidR="00B2755A" w:rsidRDefault="00000000">
            <w:pPr>
              <w:jc w:val="left"/>
              <w:rPr>
                <w:szCs w:val="24"/>
              </w:rPr>
            </w:pPr>
            <w:r>
              <w:rPr>
                <w:szCs w:val="24"/>
              </w:rPr>
              <w:t>118</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132D10" w14:textId="77777777" w:rsidR="00B2755A" w:rsidRDefault="00000000">
            <w:pPr>
              <w:ind w:firstLine="0"/>
              <w:jc w:val="left"/>
              <w:rPr>
                <w:sz w:val="24"/>
                <w:szCs w:val="24"/>
              </w:rPr>
            </w:pPr>
            <w:r>
              <w:rPr>
                <w:sz w:val="24"/>
                <w:szCs w:val="24"/>
              </w:rPr>
              <w:t>ООО «Дом»</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DB491FC" w14:textId="77777777" w:rsidR="00B2755A" w:rsidRDefault="00000000">
            <w:pPr>
              <w:ind w:firstLine="0"/>
              <w:jc w:val="left"/>
              <w:rPr>
                <w:sz w:val="24"/>
                <w:szCs w:val="24"/>
              </w:rPr>
            </w:pPr>
            <w:r>
              <w:rPr>
                <w:sz w:val="24"/>
                <w:szCs w:val="24"/>
              </w:rPr>
              <w:t>ул. Кибальчича, 8</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3513BD9"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E71E2B9" w14:textId="77777777" w:rsidR="00B2755A" w:rsidRDefault="00000000">
            <w:pPr>
              <w:ind w:firstLine="0"/>
              <w:jc w:val="left"/>
              <w:rPr>
                <w:sz w:val="24"/>
                <w:szCs w:val="24"/>
              </w:rPr>
            </w:pPr>
            <w:r>
              <w:rPr>
                <w:sz w:val="24"/>
                <w:szCs w:val="24"/>
              </w:rPr>
              <w:t>ООО «Дом»</w:t>
            </w:r>
          </w:p>
        </w:tc>
      </w:tr>
      <w:tr w:rsidR="00B2755A" w14:paraId="1CF792F7"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54045" w14:textId="77777777" w:rsidR="00B2755A" w:rsidRDefault="00000000">
            <w:pPr>
              <w:jc w:val="left"/>
              <w:rPr>
                <w:szCs w:val="24"/>
              </w:rPr>
            </w:pPr>
            <w:r>
              <w:rPr>
                <w:szCs w:val="24"/>
              </w:rPr>
              <w:t>119</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F88CF"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03CD8"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B2DE5"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C74BF" w14:textId="77777777" w:rsidR="00B2755A" w:rsidRDefault="00B2755A">
            <w:pPr>
              <w:jc w:val="left"/>
              <w:rPr>
                <w:sz w:val="24"/>
                <w:szCs w:val="24"/>
              </w:rPr>
            </w:pPr>
          </w:p>
        </w:tc>
      </w:tr>
      <w:tr w:rsidR="00B2755A" w14:paraId="38C7ADC0"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DBD75" w14:textId="77777777" w:rsidR="00B2755A" w:rsidRDefault="00000000">
            <w:pPr>
              <w:jc w:val="left"/>
              <w:rPr>
                <w:szCs w:val="24"/>
              </w:rPr>
            </w:pPr>
            <w:r>
              <w:rPr>
                <w:szCs w:val="24"/>
              </w:rPr>
              <w:t>120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A2664" w14:textId="77777777" w:rsidR="00B2755A" w:rsidRDefault="00000000">
            <w:pPr>
              <w:ind w:firstLine="0"/>
              <w:jc w:val="left"/>
              <w:rPr>
                <w:sz w:val="24"/>
                <w:szCs w:val="24"/>
              </w:rPr>
            </w:pPr>
            <w:r>
              <w:rPr>
                <w:sz w:val="24"/>
                <w:szCs w:val="24"/>
              </w:rPr>
              <w:t>ООО «КП «Сигнал»</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CFB1F4" w14:textId="77777777" w:rsidR="00B2755A" w:rsidRDefault="00000000">
            <w:pPr>
              <w:ind w:firstLine="0"/>
              <w:jc w:val="left"/>
              <w:rPr>
                <w:sz w:val="24"/>
                <w:szCs w:val="24"/>
              </w:rPr>
            </w:pPr>
            <w:r>
              <w:rPr>
                <w:sz w:val="24"/>
                <w:szCs w:val="24"/>
              </w:rPr>
              <w:t>ул. Никитина, д. 39а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ABF80"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14D84" w14:textId="77777777" w:rsidR="00B2755A" w:rsidRDefault="00000000">
            <w:pPr>
              <w:ind w:firstLine="0"/>
              <w:jc w:val="left"/>
              <w:rPr>
                <w:sz w:val="24"/>
                <w:szCs w:val="24"/>
              </w:rPr>
            </w:pPr>
            <w:r>
              <w:rPr>
                <w:sz w:val="24"/>
                <w:szCs w:val="24"/>
              </w:rPr>
              <w:t>ООО «КП«Сигнал»</w:t>
            </w:r>
          </w:p>
        </w:tc>
      </w:tr>
      <w:tr w:rsidR="00B2755A" w14:paraId="380EFD26" w14:textId="77777777">
        <w:tblPrEx>
          <w:tblCellMar>
            <w:top w:w="0" w:type="dxa"/>
            <w:bottom w:w="0" w:type="dxa"/>
          </w:tblCellMar>
        </w:tblPrEx>
        <w:trPr>
          <w:trHeight w:val="756"/>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F616EB2" w14:textId="77777777" w:rsidR="00B2755A" w:rsidRDefault="00000000">
            <w:pPr>
              <w:jc w:val="left"/>
              <w:rPr>
                <w:szCs w:val="24"/>
              </w:rPr>
            </w:pPr>
            <w:r>
              <w:rPr>
                <w:szCs w:val="24"/>
              </w:rPr>
              <w:t>121</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E09B99"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EBE1CDE" w14:textId="77777777" w:rsidR="00B2755A" w:rsidRDefault="00000000">
            <w:pPr>
              <w:ind w:firstLine="0"/>
              <w:jc w:val="left"/>
              <w:rPr>
                <w:sz w:val="24"/>
                <w:szCs w:val="24"/>
              </w:rPr>
            </w:pPr>
            <w:r>
              <w:rPr>
                <w:sz w:val="24"/>
                <w:szCs w:val="24"/>
              </w:rPr>
              <w:t>ул. Ольговская, 19а</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E6633C9" w14:textId="77777777" w:rsidR="00B2755A" w:rsidRDefault="00000000">
            <w:pPr>
              <w:ind w:firstLine="0"/>
              <w:jc w:val="left"/>
              <w:rPr>
                <w:sz w:val="24"/>
                <w:szCs w:val="24"/>
              </w:rPr>
            </w:pPr>
            <w:r>
              <w:rPr>
                <w:sz w:val="24"/>
                <w:szCs w:val="24"/>
              </w:rPr>
              <w:t>Единственная заявка МУП «Калугатеплосеть»</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1DD7644" w14:textId="77777777" w:rsidR="00B2755A" w:rsidRDefault="00000000">
            <w:pPr>
              <w:jc w:val="left"/>
            </w:pPr>
            <w:r>
              <w:rPr>
                <w:sz w:val="24"/>
                <w:szCs w:val="24"/>
              </w:rPr>
              <w:t>МУП «Калугатеплосеть»</w:t>
            </w:r>
            <w:r>
              <w:t xml:space="preserve"> </w:t>
            </w:r>
            <w:r>
              <w:rPr>
                <w:sz w:val="24"/>
                <w:szCs w:val="24"/>
              </w:rPr>
              <w:t>г. Калуги</w:t>
            </w:r>
          </w:p>
        </w:tc>
      </w:tr>
      <w:tr w:rsidR="00B2755A" w14:paraId="0DBA184D"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26A9B" w14:textId="77777777" w:rsidR="00B2755A" w:rsidRDefault="00000000">
            <w:pPr>
              <w:jc w:val="left"/>
              <w:rPr>
                <w:szCs w:val="24"/>
              </w:rPr>
            </w:pPr>
            <w:r>
              <w:rPr>
                <w:szCs w:val="24"/>
              </w:rPr>
              <w:t>122</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080F2" w14:textId="77777777" w:rsidR="00B2755A" w:rsidRDefault="00000000">
            <w:pPr>
              <w:ind w:firstLine="0"/>
              <w:jc w:val="left"/>
              <w:rPr>
                <w:sz w:val="24"/>
                <w:szCs w:val="24"/>
              </w:rPr>
            </w:pPr>
            <w:r>
              <w:rPr>
                <w:sz w:val="24"/>
                <w:szCs w:val="24"/>
              </w:rPr>
              <w:t>ОАО «КНИИТМУ»</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F8613" w14:textId="77777777" w:rsidR="00B2755A" w:rsidRDefault="00000000">
            <w:pPr>
              <w:ind w:firstLine="0"/>
              <w:jc w:val="left"/>
              <w:rPr>
                <w:sz w:val="24"/>
                <w:szCs w:val="24"/>
              </w:rPr>
            </w:pPr>
            <w:r>
              <w:rPr>
                <w:sz w:val="24"/>
                <w:szCs w:val="24"/>
              </w:rPr>
              <w:t>ул. Пушкина, 19</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B76FA6"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330F5" w14:textId="77777777" w:rsidR="00B2755A" w:rsidRDefault="00000000">
            <w:pPr>
              <w:ind w:firstLine="0"/>
              <w:jc w:val="left"/>
              <w:rPr>
                <w:sz w:val="24"/>
                <w:szCs w:val="24"/>
              </w:rPr>
            </w:pPr>
            <w:r>
              <w:rPr>
                <w:sz w:val="24"/>
                <w:szCs w:val="24"/>
              </w:rPr>
              <w:t>ОАО «КНИИТМУ»</w:t>
            </w:r>
          </w:p>
        </w:tc>
      </w:tr>
      <w:tr w:rsidR="00B2755A" w14:paraId="30438DB0"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742E7AA" w14:textId="77777777" w:rsidR="00B2755A" w:rsidRDefault="00000000">
            <w:pPr>
              <w:jc w:val="left"/>
              <w:rPr>
                <w:szCs w:val="24"/>
              </w:rPr>
            </w:pPr>
            <w:r>
              <w:rPr>
                <w:szCs w:val="24"/>
              </w:rPr>
              <w:t>123</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CBE263F" w14:textId="77777777" w:rsidR="00B2755A" w:rsidRDefault="00000000">
            <w:pPr>
              <w:ind w:firstLine="0"/>
              <w:jc w:val="left"/>
              <w:rPr>
                <w:sz w:val="24"/>
                <w:szCs w:val="24"/>
              </w:rPr>
            </w:pPr>
            <w:r>
              <w:rPr>
                <w:sz w:val="24"/>
                <w:szCs w:val="24"/>
              </w:rPr>
              <w:t>МУП «Калугатеплосеть» 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CE0F49" w14:textId="77777777" w:rsidR="00B2755A" w:rsidRDefault="00000000">
            <w:pPr>
              <w:ind w:firstLine="0"/>
              <w:jc w:val="left"/>
              <w:rPr>
                <w:sz w:val="24"/>
                <w:szCs w:val="24"/>
              </w:rPr>
            </w:pPr>
            <w:r>
              <w:rPr>
                <w:sz w:val="24"/>
                <w:szCs w:val="24"/>
              </w:rPr>
              <w:t>ул. Ромодановские дворики, 61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D2D398A"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B052AB1" w14:textId="77777777" w:rsidR="00B2755A" w:rsidRDefault="00000000">
            <w:pPr>
              <w:ind w:firstLine="0"/>
              <w:jc w:val="left"/>
              <w:rPr>
                <w:sz w:val="24"/>
                <w:szCs w:val="24"/>
              </w:rPr>
            </w:pPr>
            <w:r>
              <w:rPr>
                <w:sz w:val="24"/>
                <w:szCs w:val="24"/>
              </w:rPr>
              <w:t>МУП «Калугатеплосеть» г. Калуги</w:t>
            </w:r>
          </w:p>
        </w:tc>
      </w:tr>
      <w:tr w:rsidR="00B2755A" w14:paraId="01C3F357" w14:textId="77777777">
        <w:tblPrEx>
          <w:tblCellMar>
            <w:top w:w="0" w:type="dxa"/>
            <w:bottom w:w="0" w:type="dxa"/>
          </w:tblCellMar>
        </w:tblPrEx>
        <w:trPr>
          <w:trHeight w:val="889"/>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F540F" w14:textId="77777777" w:rsidR="00B2755A" w:rsidRDefault="00000000">
            <w:pPr>
              <w:jc w:val="left"/>
              <w:rPr>
                <w:szCs w:val="24"/>
              </w:rPr>
            </w:pPr>
            <w:r>
              <w:rPr>
                <w:szCs w:val="24"/>
              </w:rPr>
              <w:t>124</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882FD" w14:textId="77777777" w:rsidR="00B2755A" w:rsidRDefault="00000000">
            <w:pPr>
              <w:ind w:firstLine="0"/>
              <w:jc w:val="left"/>
              <w:rPr>
                <w:sz w:val="24"/>
                <w:szCs w:val="24"/>
              </w:rPr>
            </w:pPr>
            <w:r>
              <w:rPr>
                <w:sz w:val="24"/>
                <w:szCs w:val="24"/>
              </w:rPr>
              <w:t>ОАО «Калужская обувная фабрика «Калита»</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5FEF2" w14:textId="77777777" w:rsidR="00B2755A" w:rsidRDefault="00000000">
            <w:pPr>
              <w:ind w:firstLine="0"/>
              <w:jc w:val="left"/>
              <w:rPr>
                <w:sz w:val="24"/>
                <w:szCs w:val="24"/>
              </w:rPr>
            </w:pPr>
            <w:r>
              <w:rPr>
                <w:sz w:val="24"/>
                <w:szCs w:val="24"/>
              </w:rPr>
              <w:t>ул. Тарутинская, 171б</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C27E5A"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62706" w14:textId="77777777" w:rsidR="00B2755A" w:rsidRDefault="00000000">
            <w:pPr>
              <w:ind w:firstLine="0"/>
              <w:jc w:val="left"/>
              <w:rPr>
                <w:sz w:val="24"/>
                <w:szCs w:val="24"/>
              </w:rPr>
            </w:pPr>
            <w:r>
              <w:rPr>
                <w:sz w:val="24"/>
                <w:szCs w:val="24"/>
              </w:rPr>
              <w:t>ОАО «Калужская обувная фабрика «Калита»</w:t>
            </w:r>
          </w:p>
        </w:tc>
      </w:tr>
      <w:tr w:rsidR="00B2755A" w14:paraId="6F058B20" w14:textId="77777777">
        <w:tblPrEx>
          <w:tblCellMar>
            <w:top w:w="0" w:type="dxa"/>
            <w:bottom w:w="0" w:type="dxa"/>
          </w:tblCellMar>
        </w:tblPrEx>
        <w:trPr>
          <w:trHeight w:val="1451"/>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55B0222" w14:textId="77777777" w:rsidR="00B2755A" w:rsidRDefault="00B2755A">
            <w:pPr>
              <w:jc w:val="left"/>
              <w:rPr>
                <w:szCs w:val="24"/>
              </w:rPr>
            </w:pP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F6DAEAB" w14:textId="77777777" w:rsidR="00B2755A" w:rsidRDefault="00000000">
            <w:pPr>
              <w:ind w:firstLine="0"/>
              <w:jc w:val="left"/>
              <w:rPr>
                <w:sz w:val="24"/>
                <w:szCs w:val="24"/>
              </w:rPr>
            </w:pPr>
            <w:r>
              <w:rPr>
                <w:sz w:val="24"/>
                <w:szCs w:val="24"/>
              </w:rPr>
              <w:t>ГБУ «Центральное жилищно-коммунальное управление» Министерства обороны РФ</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DD29835" w14:textId="77777777" w:rsidR="00B2755A" w:rsidRDefault="00000000">
            <w:pPr>
              <w:ind w:firstLine="0"/>
              <w:jc w:val="left"/>
              <w:rPr>
                <w:sz w:val="24"/>
                <w:szCs w:val="24"/>
              </w:rPr>
            </w:pPr>
            <w:r>
              <w:rPr>
                <w:sz w:val="24"/>
                <w:szCs w:val="24"/>
              </w:rPr>
              <w:t>Военные городки № 1, 2, 3, 56, 56х</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3260B0A"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058233B0" w14:textId="77777777" w:rsidR="00B2755A" w:rsidRDefault="00000000">
            <w:pPr>
              <w:ind w:firstLine="0"/>
              <w:jc w:val="left"/>
              <w:rPr>
                <w:sz w:val="24"/>
                <w:szCs w:val="24"/>
              </w:rPr>
            </w:pPr>
            <w:r>
              <w:rPr>
                <w:sz w:val="24"/>
                <w:szCs w:val="24"/>
              </w:rPr>
              <w:t>ГБУ «Центральное жилищно-коммунальное управление» Министерства обороны РФ</w:t>
            </w:r>
          </w:p>
        </w:tc>
      </w:tr>
      <w:tr w:rsidR="00B2755A" w14:paraId="3AA2ABB2"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B74090" w14:textId="77777777" w:rsidR="00B2755A" w:rsidRDefault="00B2755A">
            <w:pPr>
              <w:jc w:val="left"/>
              <w:rPr>
                <w:szCs w:val="24"/>
              </w:rPr>
            </w:pP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34AA8F" w14:textId="77777777" w:rsidR="00B2755A" w:rsidRDefault="00000000">
            <w:pPr>
              <w:ind w:firstLine="0"/>
              <w:jc w:val="left"/>
              <w:rPr>
                <w:sz w:val="24"/>
                <w:szCs w:val="24"/>
              </w:rPr>
            </w:pPr>
            <w:r>
              <w:rPr>
                <w:sz w:val="24"/>
                <w:szCs w:val="24"/>
              </w:rPr>
              <w:t>АО «Главное управление жилищно-коммунального хозяйства»</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FE60B" w14:textId="77777777" w:rsidR="00B2755A" w:rsidRDefault="00000000">
            <w:pPr>
              <w:ind w:firstLine="0"/>
              <w:jc w:val="left"/>
              <w:rPr>
                <w:sz w:val="24"/>
                <w:szCs w:val="24"/>
              </w:rPr>
            </w:pPr>
            <w:r>
              <w:rPr>
                <w:sz w:val="24"/>
                <w:szCs w:val="24"/>
              </w:rPr>
              <w:t>Военные городки № 5, 10, 12, 15, 25 и в/ч 86283</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939BF"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910B3" w14:textId="77777777" w:rsidR="00B2755A" w:rsidRDefault="00000000">
            <w:pPr>
              <w:ind w:firstLine="0"/>
              <w:jc w:val="left"/>
              <w:rPr>
                <w:sz w:val="24"/>
                <w:szCs w:val="24"/>
              </w:rPr>
            </w:pPr>
            <w:r>
              <w:rPr>
                <w:sz w:val="24"/>
                <w:szCs w:val="24"/>
              </w:rPr>
              <w:t>АО «Главное управление жилищно-коммунального хозяйства»</w:t>
            </w:r>
          </w:p>
        </w:tc>
      </w:tr>
      <w:tr w:rsidR="00B2755A" w14:paraId="3024BA76"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1B17F" w14:textId="77777777" w:rsidR="00B2755A" w:rsidRDefault="00000000">
            <w:pPr>
              <w:jc w:val="left"/>
            </w:pPr>
            <w:r>
              <w:rPr>
                <w:szCs w:val="24"/>
              </w:rPr>
              <w:t>125</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302D9" w14:textId="77777777" w:rsidR="00B2755A" w:rsidRDefault="00000000">
            <w:pPr>
              <w:ind w:firstLine="0"/>
              <w:jc w:val="left"/>
            </w:pPr>
            <w:r>
              <w:rPr>
                <w:sz w:val="24"/>
                <w:szCs w:val="24"/>
              </w:rPr>
              <w:t>ООО СЗ «Лидер-Бетон»</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30EAAA" w14:textId="77777777" w:rsidR="00B2755A" w:rsidRDefault="00000000">
            <w:pPr>
              <w:ind w:firstLine="0"/>
              <w:jc w:val="left"/>
            </w:pPr>
            <w:r>
              <w:rPr>
                <w:sz w:val="24"/>
                <w:szCs w:val="24"/>
              </w:rPr>
              <w:t>ул. Академика Потехина стр.10</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75F8F" w14:textId="77777777" w:rsidR="00B2755A" w:rsidRDefault="00000000">
            <w:pPr>
              <w:ind w:firstLine="0"/>
              <w:jc w:val="left"/>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9EF0D" w14:textId="77777777" w:rsidR="00B2755A" w:rsidRDefault="00000000">
            <w:pPr>
              <w:ind w:firstLine="0"/>
              <w:jc w:val="left"/>
            </w:pPr>
            <w:r>
              <w:rPr>
                <w:sz w:val="24"/>
                <w:szCs w:val="24"/>
              </w:rPr>
              <w:t>ООО СЗ «Лидер-Бетон»</w:t>
            </w:r>
          </w:p>
        </w:tc>
      </w:tr>
      <w:tr w:rsidR="00B2755A" w14:paraId="71C19A91"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21AB6" w14:textId="77777777" w:rsidR="00B2755A" w:rsidRDefault="00000000">
            <w:pPr>
              <w:jc w:val="left"/>
              <w:rPr>
                <w:szCs w:val="24"/>
              </w:rPr>
            </w:pPr>
            <w:r>
              <w:rPr>
                <w:szCs w:val="24"/>
              </w:rPr>
              <w:t>126</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7636D" w14:textId="77777777" w:rsidR="00B2755A" w:rsidRDefault="00000000">
            <w:pPr>
              <w:ind w:firstLine="0"/>
              <w:jc w:val="left"/>
              <w:rPr>
                <w:sz w:val="24"/>
                <w:szCs w:val="24"/>
              </w:rPr>
            </w:pPr>
            <w:r>
              <w:rPr>
                <w:sz w:val="24"/>
                <w:szCs w:val="24"/>
              </w:rPr>
              <w:t>ООО ЭНЕРГОТРАНС</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E25FD" w14:textId="77777777" w:rsidR="00B2755A" w:rsidRDefault="00000000">
            <w:pPr>
              <w:ind w:firstLine="0"/>
              <w:jc w:val="left"/>
              <w:rPr>
                <w:sz w:val="24"/>
                <w:szCs w:val="24"/>
              </w:rPr>
            </w:pPr>
            <w:r>
              <w:rPr>
                <w:sz w:val="24"/>
                <w:szCs w:val="24"/>
              </w:rPr>
              <w:t>ул. Московская 250</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942923" w14:textId="77777777" w:rsidR="00B2755A" w:rsidRDefault="00000000">
            <w:pPr>
              <w:ind w:firstLine="0"/>
              <w:jc w:val="left"/>
              <w:rPr>
                <w:sz w:val="24"/>
                <w:szCs w:val="24"/>
              </w:rPr>
            </w:pPr>
            <w:r>
              <w:rPr>
                <w:sz w:val="24"/>
                <w:szCs w:val="24"/>
              </w:rPr>
              <w:t>Единственная заявка</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AEF77" w14:textId="77777777" w:rsidR="00B2755A" w:rsidRDefault="00000000">
            <w:pPr>
              <w:ind w:firstLine="0"/>
              <w:jc w:val="left"/>
              <w:rPr>
                <w:sz w:val="24"/>
                <w:szCs w:val="24"/>
              </w:rPr>
            </w:pPr>
            <w:r>
              <w:rPr>
                <w:sz w:val="24"/>
                <w:szCs w:val="24"/>
              </w:rPr>
              <w:t>ООО ЭНЕРГОТРАНС</w:t>
            </w:r>
          </w:p>
        </w:tc>
      </w:tr>
      <w:tr w:rsidR="00B2755A" w14:paraId="3BB02BB1"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3B413" w14:textId="77777777" w:rsidR="00B2755A" w:rsidRDefault="00000000">
            <w:pPr>
              <w:jc w:val="left"/>
              <w:rPr>
                <w:szCs w:val="24"/>
              </w:rPr>
            </w:pPr>
            <w:r>
              <w:rPr>
                <w:szCs w:val="24"/>
              </w:rPr>
              <w:t>127</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FF912"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2FBE8"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6E15A" w14:textId="77777777" w:rsidR="00B2755A" w:rsidRDefault="00B2755A">
            <w:pPr>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00D04" w14:textId="77777777" w:rsidR="00B2755A" w:rsidRDefault="00B2755A">
            <w:pPr>
              <w:jc w:val="left"/>
              <w:rPr>
                <w:sz w:val="24"/>
                <w:szCs w:val="24"/>
              </w:rPr>
            </w:pPr>
          </w:p>
        </w:tc>
      </w:tr>
      <w:tr w:rsidR="00B2755A" w14:paraId="15A19A8A"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90BF3" w14:textId="77777777" w:rsidR="00B2755A" w:rsidRDefault="00000000">
            <w:pPr>
              <w:jc w:val="left"/>
              <w:rPr>
                <w:szCs w:val="24"/>
              </w:rPr>
            </w:pPr>
            <w:r>
              <w:rPr>
                <w:szCs w:val="24"/>
              </w:rPr>
              <w:t>128</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C63A2" w14:textId="77777777" w:rsidR="00B2755A" w:rsidRDefault="00000000">
            <w:pPr>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72F85" w14:textId="77777777" w:rsidR="00B2755A" w:rsidRDefault="00000000">
            <w:pPr>
              <w:ind w:firstLine="0"/>
              <w:jc w:val="left"/>
              <w:rPr>
                <w:sz w:val="24"/>
                <w:szCs w:val="24"/>
              </w:rPr>
            </w:pPr>
            <w:r>
              <w:rPr>
                <w:sz w:val="24"/>
                <w:szCs w:val="24"/>
              </w:rPr>
              <w:t>ул.  Тульская, 128</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D6C9D9"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0A5D14"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4928FD48"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2648A" w14:textId="77777777" w:rsidR="00B2755A" w:rsidRDefault="00000000">
            <w:pPr>
              <w:jc w:val="left"/>
              <w:rPr>
                <w:szCs w:val="24"/>
              </w:rPr>
            </w:pPr>
            <w:r>
              <w:rPr>
                <w:szCs w:val="24"/>
              </w:rPr>
              <w:t>129</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C7FC1E"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1FD9A7"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ED8B7A" w14:textId="77777777" w:rsidR="00B2755A" w:rsidRDefault="00B2755A">
            <w:pPr>
              <w:ind w:firstLine="0"/>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C7674" w14:textId="77777777" w:rsidR="00B2755A" w:rsidRDefault="00B2755A">
            <w:pPr>
              <w:jc w:val="left"/>
              <w:rPr>
                <w:sz w:val="24"/>
                <w:szCs w:val="24"/>
              </w:rPr>
            </w:pPr>
          </w:p>
        </w:tc>
      </w:tr>
      <w:tr w:rsidR="00B2755A" w14:paraId="0394707F"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899563" w14:textId="77777777" w:rsidR="00B2755A" w:rsidRDefault="00000000">
            <w:pPr>
              <w:jc w:val="left"/>
              <w:rPr>
                <w:szCs w:val="24"/>
              </w:rPr>
            </w:pPr>
            <w:r>
              <w:rPr>
                <w:szCs w:val="24"/>
              </w:rPr>
              <w:t>130</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34D5D2"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BD7D8"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944B5E" w14:textId="77777777" w:rsidR="00B2755A" w:rsidRDefault="00B2755A">
            <w:pPr>
              <w:ind w:firstLine="0"/>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C1D14" w14:textId="77777777" w:rsidR="00B2755A" w:rsidRDefault="00B2755A">
            <w:pPr>
              <w:jc w:val="left"/>
              <w:rPr>
                <w:sz w:val="24"/>
                <w:szCs w:val="24"/>
              </w:rPr>
            </w:pPr>
          </w:p>
        </w:tc>
      </w:tr>
      <w:tr w:rsidR="00B2755A" w14:paraId="63E9FABD"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C5EA6" w14:textId="77777777" w:rsidR="00B2755A" w:rsidRDefault="00000000">
            <w:pPr>
              <w:jc w:val="left"/>
              <w:rPr>
                <w:szCs w:val="24"/>
              </w:rPr>
            </w:pPr>
            <w:r>
              <w:rPr>
                <w:szCs w:val="24"/>
              </w:rPr>
              <w:t>131</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7EE15" w14:textId="77777777" w:rsidR="00B2755A" w:rsidRDefault="00B2755A">
            <w:pPr>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56522" w14:textId="77777777" w:rsidR="00B2755A" w:rsidRDefault="00B2755A">
            <w:pPr>
              <w:jc w:val="left"/>
              <w:rPr>
                <w:sz w:val="24"/>
                <w:szCs w:val="24"/>
              </w:rPr>
            </w:pP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75AA76" w14:textId="77777777" w:rsidR="00B2755A" w:rsidRDefault="00B2755A">
            <w:pPr>
              <w:ind w:firstLine="0"/>
              <w:jc w:val="left"/>
              <w:rPr>
                <w:sz w:val="24"/>
                <w:szCs w:val="24"/>
              </w:rPr>
            </w:pP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933ED" w14:textId="77777777" w:rsidR="00B2755A" w:rsidRDefault="00B2755A">
            <w:pPr>
              <w:jc w:val="left"/>
              <w:rPr>
                <w:sz w:val="24"/>
                <w:szCs w:val="24"/>
              </w:rPr>
            </w:pPr>
          </w:p>
        </w:tc>
      </w:tr>
      <w:tr w:rsidR="00B2755A" w14:paraId="10F3D0B5"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245173A" w14:textId="77777777" w:rsidR="00B2755A" w:rsidRDefault="00000000">
            <w:pPr>
              <w:jc w:val="left"/>
              <w:rPr>
                <w:szCs w:val="24"/>
              </w:rPr>
            </w:pPr>
            <w:r>
              <w:rPr>
                <w:szCs w:val="24"/>
              </w:rPr>
              <w:t>132</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98DB7E"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6295F4B" w14:textId="77777777" w:rsidR="00B2755A" w:rsidRDefault="00000000">
            <w:pPr>
              <w:ind w:firstLine="0"/>
              <w:jc w:val="left"/>
              <w:rPr>
                <w:sz w:val="24"/>
                <w:szCs w:val="24"/>
              </w:rPr>
            </w:pPr>
            <w:r>
              <w:rPr>
                <w:sz w:val="24"/>
                <w:szCs w:val="24"/>
              </w:rPr>
              <w:t>ул. Дорожная, 25</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C399703"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86334F7"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308771B0"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9A75A9" w14:textId="77777777" w:rsidR="00B2755A" w:rsidRDefault="00000000">
            <w:pPr>
              <w:jc w:val="left"/>
              <w:rPr>
                <w:szCs w:val="24"/>
              </w:rPr>
            </w:pPr>
            <w:r>
              <w:rPr>
                <w:szCs w:val="24"/>
              </w:rPr>
              <w:t>133</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0C04A"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DC64E" w14:textId="77777777" w:rsidR="00B2755A" w:rsidRDefault="00000000">
            <w:pPr>
              <w:jc w:val="left"/>
              <w:rPr>
                <w:sz w:val="24"/>
                <w:szCs w:val="24"/>
              </w:rPr>
            </w:pPr>
            <w:r>
              <w:rPr>
                <w:sz w:val="24"/>
                <w:szCs w:val="24"/>
              </w:rPr>
              <w:t>ул.  Полесская, 3</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D55A1"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B03A3"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61F94014" w14:textId="77777777">
        <w:tblPrEx>
          <w:tblCellMar>
            <w:top w:w="0" w:type="dxa"/>
            <w:bottom w:w="0" w:type="dxa"/>
          </w:tblCellMar>
        </w:tblPrEx>
        <w:trPr>
          <w:trHeight w:val="85"/>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7212EE0" w14:textId="77777777" w:rsidR="00B2755A" w:rsidRDefault="00000000">
            <w:pPr>
              <w:jc w:val="left"/>
              <w:rPr>
                <w:szCs w:val="24"/>
              </w:rPr>
            </w:pPr>
            <w:r>
              <w:rPr>
                <w:szCs w:val="24"/>
              </w:rPr>
              <w:t>134</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F101B39"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F11700" w14:textId="77777777" w:rsidR="00B2755A" w:rsidRDefault="00000000">
            <w:pPr>
              <w:ind w:firstLine="0"/>
              <w:jc w:val="left"/>
              <w:rPr>
                <w:sz w:val="24"/>
                <w:szCs w:val="24"/>
              </w:rPr>
            </w:pPr>
            <w:r>
              <w:rPr>
                <w:sz w:val="24"/>
                <w:szCs w:val="24"/>
              </w:rPr>
              <w:t>Пр. Ю. Круглова, 3</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70C24CF"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7ECC974"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43644EE7"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C3069" w14:textId="77777777" w:rsidR="00B2755A" w:rsidRDefault="00000000">
            <w:pPr>
              <w:jc w:val="left"/>
              <w:rPr>
                <w:szCs w:val="24"/>
              </w:rPr>
            </w:pPr>
            <w:r>
              <w:rPr>
                <w:szCs w:val="24"/>
              </w:rPr>
              <w:t>135</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9EA42" w14:textId="77777777" w:rsidR="00B2755A" w:rsidRDefault="00000000">
            <w:pPr>
              <w:ind w:firstLine="0"/>
              <w:jc w:val="left"/>
              <w:rPr>
                <w:sz w:val="24"/>
                <w:szCs w:val="24"/>
              </w:rPr>
            </w:pPr>
            <w:r>
              <w:rPr>
                <w:sz w:val="24"/>
                <w:szCs w:val="24"/>
              </w:rPr>
              <w:t>ООО «ЭНЕРГОТРАНС»</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CD612" w14:textId="77777777" w:rsidR="00B2755A" w:rsidRDefault="00000000">
            <w:pPr>
              <w:ind w:firstLine="0"/>
              <w:jc w:val="left"/>
              <w:rPr>
                <w:sz w:val="24"/>
                <w:szCs w:val="24"/>
              </w:rPr>
            </w:pPr>
            <w:r>
              <w:rPr>
                <w:sz w:val="24"/>
                <w:szCs w:val="24"/>
              </w:rPr>
              <w:t>р-н ул. Анненки</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4D4030"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A44E80" w14:textId="77777777" w:rsidR="00B2755A" w:rsidRDefault="00000000">
            <w:pPr>
              <w:ind w:firstLine="0"/>
              <w:jc w:val="left"/>
              <w:rPr>
                <w:sz w:val="24"/>
                <w:szCs w:val="24"/>
              </w:rPr>
            </w:pPr>
            <w:r>
              <w:rPr>
                <w:sz w:val="24"/>
                <w:szCs w:val="24"/>
              </w:rPr>
              <w:t>ООО «ЭНЕРГОТРАНС»</w:t>
            </w:r>
          </w:p>
        </w:tc>
      </w:tr>
      <w:tr w:rsidR="00B2755A" w14:paraId="1D139F21"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A33DBEA" w14:textId="77777777" w:rsidR="00B2755A" w:rsidRDefault="00000000">
            <w:pPr>
              <w:jc w:val="left"/>
              <w:rPr>
                <w:szCs w:val="24"/>
              </w:rPr>
            </w:pPr>
            <w:r>
              <w:rPr>
                <w:szCs w:val="24"/>
              </w:rPr>
              <w:t>136</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288A4B5" w14:textId="77777777" w:rsidR="00B2755A" w:rsidRDefault="00000000">
            <w:pPr>
              <w:ind w:firstLine="0"/>
              <w:jc w:val="left"/>
            </w:pPr>
            <w:r>
              <w:rPr>
                <w:rFonts w:eastAsia="Times New Roman"/>
                <w:color w:val="000000"/>
                <w:spacing w:val="0"/>
                <w:sz w:val="24"/>
                <w:szCs w:val="24"/>
                <w:lang w:eastAsia="ru-RU"/>
              </w:rPr>
              <w:t>АО «Азимут» (быв. КЗТА)</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F23819B" w14:textId="77777777" w:rsidR="00B2755A" w:rsidRDefault="00000000">
            <w:pPr>
              <w:ind w:firstLine="0"/>
              <w:jc w:val="left"/>
            </w:pPr>
            <w:r>
              <w:rPr>
                <w:rFonts w:eastAsia="Times New Roman"/>
                <w:color w:val="000000"/>
                <w:spacing w:val="0"/>
                <w:sz w:val="24"/>
                <w:szCs w:val="24"/>
                <w:lang w:eastAsia="ru-RU"/>
              </w:rPr>
              <w:t>ул. Салтыкова- Щедрина, 141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02FE695"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8ADC2B6" w14:textId="77777777" w:rsidR="00B2755A" w:rsidRDefault="00000000">
            <w:pPr>
              <w:ind w:firstLine="0"/>
              <w:jc w:val="left"/>
            </w:pPr>
            <w:r>
              <w:rPr>
                <w:rFonts w:eastAsia="Times New Roman"/>
                <w:color w:val="000000"/>
                <w:spacing w:val="0"/>
                <w:sz w:val="24"/>
                <w:szCs w:val="24"/>
                <w:lang w:eastAsia="ru-RU"/>
              </w:rPr>
              <w:t>АО «Калужский завод телеграфной аппаратуры» (АО «Азимут»)</w:t>
            </w:r>
          </w:p>
        </w:tc>
      </w:tr>
      <w:tr w:rsidR="00B2755A" w14:paraId="582A43FF"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CC74C1" w14:textId="77777777" w:rsidR="00B2755A" w:rsidRDefault="00000000">
            <w:pPr>
              <w:jc w:val="left"/>
              <w:rPr>
                <w:szCs w:val="24"/>
              </w:rPr>
            </w:pPr>
            <w:r>
              <w:rPr>
                <w:szCs w:val="24"/>
              </w:rPr>
              <w:t>137</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A7D9B2" w14:textId="77777777" w:rsidR="00B2755A" w:rsidRDefault="00000000">
            <w:pPr>
              <w:ind w:firstLine="0"/>
              <w:jc w:val="left"/>
              <w:rPr>
                <w:sz w:val="24"/>
                <w:szCs w:val="24"/>
              </w:rPr>
            </w:pPr>
            <w:r>
              <w:rPr>
                <w:sz w:val="24"/>
                <w:szCs w:val="24"/>
              </w:rPr>
              <w:t>ООО «Тепло-Сервис»</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7435F" w14:textId="77777777" w:rsidR="00B2755A" w:rsidRDefault="00000000">
            <w:pPr>
              <w:ind w:firstLine="0"/>
              <w:jc w:val="left"/>
              <w:rPr>
                <w:sz w:val="24"/>
                <w:szCs w:val="24"/>
              </w:rPr>
            </w:pPr>
            <w:r>
              <w:rPr>
                <w:sz w:val="24"/>
                <w:szCs w:val="24"/>
              </w:rPr>
              <w:t>ул. Молодежная, 8А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09F2E"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78872" w14:textId="77777777" w:rsidR="00B2755A" w:rsidRDefault="00000000">
            <w:pPr>
              <w:ind w:firstLine="0"/>
              <w:jc w:val="left"/>
              <w:rPr>
                <w:sz w:val="24"/>
                <w:szCs w:val="24"/>
              </w:rPr>
            </w:pPr>
            <w:r>
              <w:rPr>
                <w:sz w:val="24"/>
                <w:szCs w:val="24"/>
              </w:rPr>
              <w:t>ООО «Тепло-Сервис»</w:t>
            </w:r>
          </w:p>
        </w:tc>
      </w:tr>
      <w:tr w:rsidR="00B2755A" w14:paraId="2E10DFCA"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87F6B85" w14:textId="77777777" w:rsidR="00B2755A" w:rsidRDefault="00000000">
            <w:pPr>
              <w:jc w:val="left"/>
              <w:rPr>
                <w:szCs w:val="24"/>
              </w:rPr>
            </w:pPr>
            <w:r>
              <w:rPr>
                <w:szCs w:val="24"/>
              </w:rPr>
              <w:t>138</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B4CBE01"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A2233C2" w14:textId="77777777" w:rsidR="00B2755A" w:rsidRDefault="00000000">
            <w:pPr>
              <w:ind w:firstLine="0"/>
              <w:jc w:val="left"/>
              <w:rPr>
                <w:sz w:val="24"/>
                <w:szCs w:val="24"/>
              </w:rPr>
            </w:pPr>
            <w:r>
              <w:rPr>
                <w:sz w:val="24"/>
                <w:szCs w:val="24"/>
              </w:rPr>
              <w:t>ул. Грабцевское шоссе, 115 стр21</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1D287C02"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52A2D19"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r w:rsidR="00B2755A" w14:paraId="5608C2EA"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61BB4" w14:textId="77777777" w:rsidR="00B2755A" w:rsidRDefault="00000000">
            <w:pPr>
              <w:jc w:val="left"/>
              <w:rPr>
                <w:szCs w:val="24"/>
              </w:rPr>
            </w:pPr>
            <w:r>
              <w:rPr>
                <w:szCs w:val="24"/>
              </w:rPr>
              <w:t>139</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41A1A1" w14:textId="77777777" w:rsidR="00B2755A" w:rsidRDefault="00B2755A">
            <w:pPr>
              <w:ind w:firstLine="0"/>
              <w:jc w:val="left"/>
              <w:rPr>
                <w:sz w:val="24"/>
                <w:szCs w:val="24"/>
              </w:rPr>
            </w:pP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28424" w14:textId="77777777" w:rsidR="00B2755A" w:rsidRDefault="00000000">
            <w:pPr>
              <w:ind w:firstLine="0"/>
              <w:jc w:val="left"/>
              <w:rPr>
                <w:sz w:val="24"/>
                <w:szCs w:val="24"/>
              </w:rPr>
            </w:pPr>
            <w:r>
              <w:rPr>
                <w:sz w:val="24"/>
                <w:szCs w:val="24"/>
              </w:rPr>
              <w:t>ул. Маяковского, 29А</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42D13" w14:textId="77777777" w:rsidR="00B2755A" w:rsidRDefault="00000000">
            <w:pPr>
              <w:ind w:firstLine="0"/>
              <w:jc w:val="left"/>
              <w:rPr>
                <w:sz w:val="24"/>
                <w:szCs w:val="24"/>
              </w:rPr>
            </w:pPr>
            <w:r>
              <w:rPr>
                <w:sz w:val="24"/>
                <w:szCs w:val="24"/>
              </w:rPr>
              <w:t>Владение источником тепловой энергии и тепловыми сетями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1FD21" w14:textId="77777777" w:rsidR="00B2755A" w:rsidRDefault="00B2755A">
            <w:pPr>
              <w:jc w:val="left"/>
              <w:rPr>
                <w:sz w:val="24"/>
                <w:szCs w:val="24"/>
              </w:rPr>
            </w:pPr>
          </w:p>
        </w:tc>
      </w:tr>
      <w:tr w:rsidR="00B2755A" w14:paraId="6AFA0DFC"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92A6260" w14:textId="77777777" w:rsidR="00B2755A" w:rsidRDefault="00000000">
            <w:pPr>
              <w:jc w:val="left"/>
              <w:rPr>
                <w:szCs w:val="24"/>
              </w:rPr>
            </w:pPr>
            <w:r>
              <w:rPr>
                <w:szCs w:val="24"/>
              </w:rPr>
              <w:t>140</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A0CCEC5" w14:textId="77777777" w:rsidR="00B2755A" w:rsidRDefault="00000000">
            <w:pPr>
              <w:ind w:firstLine="0"/>
              <w:jc w:val="left"/>
              <w:rPr>
                <w:sz w:val="24"/>
                <w:szCs w:val="24"/>
              </w:rPr>
            </w:pPr>
            <w:r>
              <w:rPr>
                <w:sz w:val="24"/>
                <w:szCs w:val="24"/>
              </w:rPr>
              <w:t>ООО «ТерраИнвест»</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386549DD" w14:textId="77777777" w:rsidR="00B2755A" w:rsidRDefault="00000000">
            <w:pPr>
              <w:ind w:firstLine="0"/>
              <w:jc w:val="left"/>
              <w:rPr>
                <w:sz w:val="24"/>
                <w:szCs w:val="24"/>
              </w:rPr>
            </w:pPr>
            <w:r>
              <w:rPr>
                <w:sz w:val="24"/>
                <w:szCs w:val="24"/>
              </w:rPr>
              <w:t>ул. Пухова, 56</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20CF6526"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F682FAE" w14:textId="77777777" w:rsidR="00B2755A" w:rsidRDefault="00000000">
            <w:pPr>
              <w:ind w:firstLine="0"/>
              <w:jc w:val="left"/>
              <w:rPr>
                <w:sz w:val="24"/>
                <w:szCs w:val="24"/>
              </w:rPr>
            </w:pPr>
            <w:r>
              <w:rPr>
                <w:sz w:val="24"/>
                <w:szCs w:val="24"/>
              </w:rPr>
              <w:t>ООО «ТерраИнвест»</w:t>
            </w:r>
          </w:p>
        </w:tc>
      </w:tr>
      <w:tr w:rsidR="00B2755A" w14:paraId="0E1C363F"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F76C58" w14:textId="77777777" w:rsidR="00B2755A" w:rsidRDefault="00000000">
            <w:pPr>
              <w:jc w:val="left"/>
              <w:rPr>
                <w:szCs w:val="24"/>
              </w:rPr>
            </w:pPr>
            <w:r>
              <w:rPr>
                <w:szCs w:val="24"/>
              </w:rPr>
              <w:t>141</w:t>
            </w:r>
          </w:p>
        </w:tc>
        <w:tc>
          <w:tcPr>
            <w:tcW w:w="316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41FBE" w14:textId="77777777" w:rsidR="00B2755A" w:rsidRDefault="00000000">
            <w:pPr>
              <w:ind w:firstLine="0"/>
              <w:jc w:val="left"/>
              <w:rPr>
                <w:sz w:val="24"/>
                <w:szCs w:val="24"/>
              </w:rPr>
            </w:pPr>
            <w:r>
              <w:rPr>
                <w:sz w:val="24"/>
                <w:szCs w:val="24"/>
              </w:rPr>
              <w:t>ООО «ПрофИнжиниринг»</w:t>
            </w:r>
          </w:p>
        </w:tc>
        <w:tc>
          <w:tcPr>
            <w:tcW w:w="33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2A991" w14:textId="77777777" w:rsidR="00B2755A" w:rsidRDefault="00000000">
            <w:pPr>
              <w:ind w:firstLine="0"/>
              <w:jc w:val="left"/>
              <w:rPr>
                <w:sz w:val="24"/>
                <w:szCs w:val="24"/>
              </w:rPr>
            </w:pPr>
            <w:r>
              <w:rPr>
                <w:sz w:val="24"/>
                <w:szCs w:val="24"/>
              </w:rPr>
              <w:t>ул. Кубяка, д.9.к.6</w:t>
            </w:r>
          </w:p>
        </w:tc>
        <w:tc>
          <w:tcPr>
            <w:tcW w:w="35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00EF2"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FA29A3" w14:textId="77777777" w:rsidR="00B2755A" w:rsidRDefault="00000000">
            <w:pPr>
              <w:ind w:firstLine="0"/>
              <w:jc w:val="left"/>
              <w:rPr>
                <w:sz w:val="24"/>
                <w:szCs w:val="24"/>
              </w:rPr>
            </w:pPr>
            <w:r>
              <w:rPr>
                <w:sz w:val="24"/>
                <w:szCs w:val="24"/>
              </w:rPr>
              <w:t>ООО «Форик»</w:t>
            </w:r>
          </w:p>
        </w:tc>
      </w:tr>
      <w:tr w:rsidR="00B2755A" w14:paraId="1BF017D3" w14:textId="77777777">
        <w:tblPrEx>
          <w:tblCellMar>
            <w:top w:w="0" w:type="dxa"/>
            <w:bottom w:w="0" w:type="dxa"/>
          </w:tblCellMar>
        </w:tblPrEx>
        <w:trPr>
          <w:trHeight w:val="737"/>
        </w:trPr>
        <w:tc>
          <w:tcPr>
            <w:tcW w:w="1384"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6B59D53E" w14:textId="77777777" w:rsidR="00B2755A" w:rsidRDefault="00000000">
            <w:pPr>
              <w:ind w:firstLine="0"/>
              <w:jc w:val="center"/>
              <w:rPr>
                <w:sz w:val="24"/>
                <w:szCs w:val="24"/>
              </w:rPr>
            </w:pPr>
            <w:r>
              <w:rPr>
                <w:sz w:val="24"/>
                <w:szCs w:val="24"/>
              </w:rPr>
              <w:t>142</w:t>
            </w:r>
          </w:p>
        </w:tc>
        <w:tc>
          <w:tcPr>
            <w:tcW w:w="3166"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0569ADD" w14:textId="77777777" w:rsidR="00B2755A" w:rsidRDefault="00000000">
            <w:pPr>
              <w:ind w:firstLine="0"/>
              <w:jc w:val="left"/>
            </w:pPr>
            <w:r>
              <w:rPr>
                <w:sz w:val="24"/>
                <w:szCs w:val="24"/>
              </w:rPr>
              <w:t>МУП «Калугатеплосеть»</w:t>
            </w:r>
            <w:r>
              <w:t xml:space="preserve"> </w:t>
            </w:r>
            <w:r>
              <w:rPr>
                <w:sz w:val="24"/>
                <w:szCs w:val="24"/>
              </w:rPr>
              <w:t>г. Калуги</w:t>
            </w:r>
          </w:p>
        </w:tc>
        <w:tc>
          <w:tcPr>
            <w:tcW w:w="33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45800D7E" w14:textId="77777777" w:rsidR="00B2755A" w:rsidRDefault="00000000">
            <w:pPr>
              <w:ind w:firstLine="0"/>
              <w:jc w:val="left"/>
              <w:rPr>
                <w:sz w:val="24"/>
                <w:szCs w:val="24"/>
              </w:rPr>
            </w:pPr>
            <w:r>
              <w:rPr>
                <w:sz w:val="24"/>
                <w:szCs w:val="24"/>
              </w:rPr>
              <w:t>ул. Ермоловская, 96</w:t>
            </w:r>
          </w:p>
        </w:tc>
        <w:tc>
          <w:tcPr>
            <w:tcW w:w="3593"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5C926254" w14:textId="77777777" w:rsidR="00B2755A" w:rsidRDefault="00000000">
            <w:pPr>
              <w:ind w:firstLine="0"/>
              <w:jc w:val="left"/>
              <w:rPr>
                <w:sz w:val="24"/>
                <w:szCs w:val="24"/>
              </w:rPr>
            </w:pPr>
            <w:r>
              <w:rPr>
                <w:sz w:val="24"/>
                <w:szCs w:val="24"/>
              </w:rPr>
              <w:t>Владение единственным источником тепловой энергии и тепловыми сетями в зоне деятельности единой теплоснабжающей организации</w:t>
            </w:r>
          </w:p>
        </w:tc>
        <w:tc>
          <w:tcPr>
            <w:tcW w:w="3055" w:type="dxa"/>
            <w:tcBorders>
              <w:top w:val="single" w:sz="4" w:space="0" w:color="000000"/>
              <w:left w:val="single" w:sz="4" w:space="0" w:color="000000"/>
              <w:bottom w:val="single" w:sz="4" w:space="0" w:color="000000"/>
              <w:right w:val="single" w:sz="4" w:space="0" w:color="000000"/>
            </w:tcBorders>
            <w:shd w:val="clear" w:color="auto" w:fill="D9D9D9"/>
            <w:tcMar>
              <w:top w:w="0" w:type="dxa"/>
              <w:left w:w="108" w:type="dxa"/>
              <w:bottom w:w="0" w:type="dxa"/>
              <w:right w:w="108" w:type="dxa"/>
            </w:tcMar>
            <w:vAlign w:val="center"/>
          </w:tcPr>
          <w:p w14:paraId="76D31C42" w14:textId="77777777" w:rsidR="00B2755A" w:rsidRDefault="00000000">
            <w:pPr>
              <w:ind w:firstLine="0"/>
              <w:jc w:val="left"/>
            </w:pPr>
            <w:r>
              <w:rPr>
                <w:sz w:val="24"/>
                <w:szCs w:val="24"/>
              </w:rPr>
              <w:t>МУП «Калугатеплосеть»</w:t>
            </w:r>
            <w:r>
              <w:t xml:space="preserve"> </w:t>
            </w:r>
            <w:r>
              <w:rPr>
                <w:sz w:val="24"/>
                <w:szCs w:val="24"/>
              </w:rPr>
              <w:t>г. Калуги</w:t>
            </w:r>
          </w:p>
        </w:tc>
      </w:tr>
    </w:tbl>
    <w:p w14:paraId="64CEB944" w14:textId="77777777" w:rsidR="00000000" w:rsidRDefault="00000000">
      <w:pPr>
        <w:sectPr w:rsidR="00000000">
          <w:headerReference w:type="default" r:id="rId210"/>
          <w:footerReference w:type="default" r:id="rId211"/>
          <w:pgSz w:w="16838" w:h="11906" w:orient="landscape"/>
          <w:pgMar w:top="844" w:right="1134" w:bottom="1701" w:left="851" w:header="510" w:footer="692" w:gutter="0"/>
          <w:cols w:space="720"/>
        </w:sectPr>
      </w:pPr>
    </w:p>
    <w:p w14:paraId="69A647B5" w14:textId="77777777" w:rsidR="00B2755A" w:rsidRDefault="00000000">
      <w:pPr>
        <w:pStyle w:val="10"/>
      </w:pPr>
      <w:bookmarkStart w:id="148" w:name="_Toc132981702"/>
      <w:r>
        <w:t>Раздел 11.  Решения о распределении тепловой нагрузки между источниками тепловой энергии</w:t>
      </w:r>
      <w:bookmarkEnd w:id="148"/>
    </w:p>
    <w:p w14:paraId="2B19DB13" w14:textId="77777777" w:rsidR="00B2755A" w:rsidRDefault="00B2755A">
      <w:pPr>
        <w:widowControl/>
        <w:spacing w:before="0" w:after="0" w:line="360" w:lineRule="auto"/>
        <w:textAlignment w:val="auto"/>
        <w:rPr>
          <w:rFonts w:eastAsia="Times New Roman"/>
          <w:kern w:val="3"/>
          <w:sz w:val="24"/>
          <w:lang w:eastAsia="ru-RU"/>
        </w:rPr>
      </w:pPr>
    </w:p>
    <w:p w14:paraId="19F62618" w14:textId="77777777" w:rsidR="00B2755A" w:rsidRDefault="00000000">
      <w:pPr>
        <w:pStyle w:val="af7"/>
        <w:tabs>
          <w:tab w:val="left" w:pos="851"/>
          <w:tab w:val="left" w:pos="1134"/>
        </w:tabs>
        <w:spacing w:line="360" w:lineRule="auto"/>
        <w:ind w:left="0" w:firstLine="709"/>
        <w:rPr>
          <w:sz w:val="24"/>
          <w:szCs w:val="24"/>
        </w:rPr>
      </w:pPr>
      <w:r>
        <w:rPr>
          <w:sz w:val="24"/>
          <w:szCs w:val="24"/>
        </w:rPr>
        <w:t>В целях обеспечения существующих и перспективных потребителей теплотой при обеспечении наиболее эффективного режима работы станций предлагается изменение зон действия энергоисточников в соответствии с таблицей 11.1.</w:t>
      </w:r>
    </w:p>
    <w:p w14:paraId="1320376B" w14:textId="77777777" w:rsidR="00B2755A" w:rsidRDefault="00000000">
      <w:pPr>
        <w:widowControl/>
        <w:tabs>
          <w:tab w:val="left" w:pos="990"/>
        </w:tabs>
        <w:spacing w:before="0" w:after="0"/>
        <w:ind w:firstLine="0"/>
        <w:textAlignment w:val="auto"/>
        <w:rPr>
          <w:b/>
          <w:bCs/>
          <w:sz w:val="18"/>
          <w:szCs w:val="18"/>
        </w:rPr>
      </w:pPr>
      <w:r>
        <w:rPr>
          <w:b/>
          <w:bCs/>
          <w:sz w:val="18"/>
          <w:szCs w:val="18"/>
        </w:rPr>
        <w:t>Таблица 11.1. Список предлагаемого переключения тепловой нагрузки между источниками теплоснабжения</w:t>
      </w:r>
    </w:p>
    <w:tbl>
      <w:tblPr>
        <w:tblW w:w="9048" w:type="dxa"/>
        <w:tblInd w:w="103" w:type="dxa"/>
        <w:tblLayout w:type="fixed"/>
        <w:tblCellMar>
          <w:left w:w="10" w:type="dxa"/>
          <w:right w:w="10" w:type="dxa"/>
        </w:tblCellMar>
        <w:tblLook w:val="04A0" w:firstRow="1" w:lastRow="0" w:firstColumn="1" w:lastColumn="0" w:noHBand="0" w:noVBand="1"/>
      </w:tblPr>
      <w:tblGrid>
        <w:gridCol w:w="4115"/>
        <w:gridCol w:w="2553"/>
        <w:gridCol w:w="2380"/>
      </w:tblGrid>
      <w:tr w:rsidR="00B2755A" w14:paraId="505BE96D" w14:textId="77777777">
        <w:tblPrEx>
          <w:tblCellMar>
            <w:top w:w="0" w:type="dxa"/>
            <w:bottom w:w="0" w:type="dxa"/>
          </w:tblCellMar>
        </w:tblPrEx>
        <w:trPr>
          <w:trHeight w:val="300"/>
        </w:trPr>
        <w:tc>
          <w:tcPr>
            <w:tcW w:w="411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FACF66"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Базовый источник</w:t>
            </w:r>
          </w:p>
        </w:tc>
        <w:tc>
          <w:tcPr>
            <w:tcW w:w="255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F3597E"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Вывод из эксплуатации</w:t>
            </w:r>
          </w:p>
        </w:tc>
        <w:tc>
          <w:tcPr>
            <w:tcW w:w="238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BCFDA8" w14:textId="77777777" w:rsidR="00B2755A" w:rsidRDefault="00000000">
            <w:pPr>
              <w:widowControl/>
              <w:spacing w:before="0" w:after="0"/>
              <w:ind w:firstLine="0"/>
              <w:jc w:val="center"/>
              <w:textAlignment w:val="auto"/>
              <w:rPr>
                <w:rFonts w:eastAsia="Times New Roman"/>
                <w:b/>
                <w:color w:val="000000"/>
                <w:spacing w:val="0"/>
                <w:sz w:val="20"/>
                <w:szCs w:val="20"/>
                <w:lang w:eastAsia="ru-RU"/>
              </w:rPr>
            </w:pPr>
            <w:r>
              <w:rPr>
                <w:rFonts w:eastAsia="Times New Roman"/>
                <w:b/>
                <w:color w:val="000000"/>
                <w:spacing w:val="0"/>
                <w:sz w:val="20"/>
                <w:szCs w:val="20"/>
                <w:lang w:eastAsia="ru-RU"/>
              </w:rPr>
              <w:t>Год перевода</w:t>
            </w:r>
          </w:p>
        </w:tc>
      </w:tr>
      <w:tr w:rsidR="00B2755A" w14:paraId="524062E5"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6DACE"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в мкр. Тепличный</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14D4F35F"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Дорожная, 6а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4889319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08F8D7F8"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EBA65"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в мкр. Тепличный</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34E167F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Тепличная, 22</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465D6BA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6B91E3FB"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1EBD5"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в мкр. Тепличный</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0C4120B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д. Канищево, ул. Новая, 41</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3990301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44E115D2"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3F72A"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w:t>
            </w:r>
          </w:p>
          <w:p w14:paraId="028DDE27"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ул. Кибальчича, 17а</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1790341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Кубяка, 3а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122C345A"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3885FCE3"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EEAD1"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Вооруженного восстания, 12</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7952F903"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Кропоткина, 4а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7F27E4E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28735297"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437180"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Вооруженного восстания, 12</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4165F798"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Театральная ,4г</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7FD84F9E"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0B2C902B"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343DCC"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Вооруженного восстания, 12</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4E33BE3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Московская, 31а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3215D8D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38971EE5"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36FDA"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Хрустальная, 18а</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6406DACE"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Болотникова, 29</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7604FE2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394AD73F"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89136E"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М. Горького, 1б</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5DBB2D7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Ф. Энгельса, 13а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70CB10A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5765A89A"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305A0A"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Кирова, 67а</w:t>
            </w:r>
          </w:p>
        </w:tc>
        <w:tc>
          <w:tcPr>
            <w:tcW w:w="255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FAF66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ул.Чижевского,12а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0ACC36F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49C54B67"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1F3FC"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Пестеля, 32б</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4FF9F4C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ул.Тульская,78в</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4330FF77"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6BC6AD8D"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EA79B9"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Реконструируемая котельная ул. Пролетарская, 125</w:t>
            </w:r>
          </w:p>
        </w:tc>
        <w:tc>
          <w:tcPr>
            <w:tcW w:w="255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4C76BD"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Московская,115а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467403E8"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7C9F17A0"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FCE4FF"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Реконстрируемая котельная ул. В. Андриановой, 5а</w:t>
            </w:r>
          </w:p>
        </w:tc>
        <w:tc>
          <w:tcPr>
            <w:tcW w:w="255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3E9DE54"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В. Андриановой, 64а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1E033899"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52999F25"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A515A"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пер. Вишневского, 3</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69EFF030"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Вишневского, 3а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34DE637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69FF0F96"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B3803" w14:textId="77777777" w:rsidR="00B2755A" w:rsidRDefault="00000000">
            <w:pPr>
              <w:widowControl/>
              <w:spacing w:before="0" w:after="0"/>
              <w:ind w:firstLine="0"/>
              <w:jc w:val="center"/>
              <w:textAlignment w:val="auto"/>
            </w:pPr>
            <w:r>
              <w:rPr>
                <w:rFonts w:eastAsia="Times New Roman"/>
                <w:color w:val="000000"/>
                <w:spacing w:val="0"/>
                <w:sz w:val="20"/>
                <w:szCs w:val="20"/>
                <w:lang w:eastAsia="ru-RU"/>
              </w:rPr>
              <w:t>Малинники, 21</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1420C8AC"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Новослободская, 25а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48BF327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56548D3D"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5D4F7"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(Грабцевское шоссе)</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6FC80203"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Грабцевское шоссе, 31</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670217B6"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3B3289C1"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B3B20"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(Грабцевское шоссе)</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1DD7E590"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Котельная по ул. Ленина, 23</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7E8E7BDB"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26EF2762" w14:textId="77777777">
        <w:tblPrEx>
          <w:tblCellMar>
            <w:top w:w="0" w:type="dxa"/>
            <w:bottom w:w="0" w:type="dxa"/>
          </w:tblCellMar>
        </w:tblPrEx>
        <w:trPr>
          <w:trHeight w:val="525"/>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B7B12"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(Грабцевское шоссе)</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2B0D1F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Грабцевское шоссе, 22б</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318719A2"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5CD8ABB9"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691AD"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Новая котельная (Грабцевское шоссе)</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3FCF60BB"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Маяковского, 35</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11BEB955"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r w:rsidR="00B2755A" w14:paraId="2C082D2C" w14:textId="77777777">
        <w:tblPrEx>
          <w:tblCellMar>
            <w:top w:w="0" w:type="dxa"/>
            <w:bottom w:w="0" w:type="dxa"/>
          </w:tblCellMar>
        </w:tblPrEx>
        <w:trPr>
          <w:trHeight w:val="300"/>
        </w:trPr>
        <w:tc>
          <w:tcPr>
            <w:tcW w:w="411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0BABC" w14:textId="77777777" w:rsidR="00B2755A" w:rsidRDefault="00000000">
            <w:pPr>
              <w:widowControl/>
              <w:spacing w:before="0" w:after="0"/>
              <w:ind w:firstLine="0"/>
              <w:jc w:val="center"/>
              <w:textAlignment w:val="auto"/>
              <w:rPr>
                <w:rFonts w:eastAsia="Times New Roman"/>
                <w:bCs/>
                <w:spacing w:val="0"/>
                <w:sz w:val="20"/>
                <w:szCs w:val="20"/>
                <w:lang w:eastAsia="ru-RU"/>
              </w:rPr>
            </w:pPr>
            <w:r>
              <w:rPr>
                <w:rFonts w:eastAsia="Times New Roman"/>
                <w:bCs/>
                <w:spacing w:val="0"/>
                <w:sz w:val="20"/>
                <w:szCs w:val="20"/>
                <w:lang w:eastAsia="ru-RU"/>
              </w:rPr>
              <w:t>Переключение на ТЭЦ  АО «РИР» Энерго</w:t>
            </w:r>
          </w:p>
        </w:tc>
        <w:tc>
          <w:tcPr>
            <w:tcW w:w="2553" w:type="dxa"/>
            <w:tcBorders>
              <w:bottom w:val="single" w:sz="4" w:space="0" w:color="000000"/>
              <w:right w:val="single" w:sz="4" w:space="0" w:color="000000"/>
            </w:tcBorders>
            <w:tcMar>
              <w:top w:w="0" w:type="dxa"/>
              <w:left w:w="108" w:type="dxa"/>
              <w:bottom w:w="0" w:type="dxa"/>
              <w:right w:w="108" w:type="dxa"/>
            </w:tcMar>
            <w:vAlign w:val="center"/>
          </w:tcPr>
          <w:p w14:paraId="7148B907" w14:textId="77777777" w:rsidR="00B2755A" w:rsidRDefault="00000000">
            <w:pPr>
              <w:widowControl/>
              <w:spacing w:before="0" w:after="0"/>
              <w:ind w:firstLine="0"/>
              <w:jc w:val="center"/>
              <w:textAlignment w:val="auto"/>
              <w:rPr>
                <w:rFonts w:eastAsia="Times New Roman"/>
                <w:spacing w:val="0"/>
                <w:sz w:val="20"/>
                <w:szCs w:val="20"/>
                <w:lang w:eastAsia="ru-RU"/>
              </w:rPr>
            </w:pPr>
            <w:r>
              <w:rPr>
                <w:rFonts w:eastAsia="Times New Roman"/>
                <w:spacing w:val="0"/>
                <w:sz w:val="20"/>
                <w:szCs w:val="20"/>
                <w:lang w:eastAsia="ru-RU"/>
              </w:rPr>
              <w:t>ул. Гурьянова, 59а</w:t>
            </w:r>
          </w:p>
        </w:tc>
        <w:tc>
          <w:tcPr>
            <w:tcW w:w="2380" w:type="dxa"/>
            <w:tcBorders>
              <w:bottom w:val="single" w:sz="4" w:space="0" w:color="000000"/>
              <w:right w:val="single" w:sz="4" w:space="0" w:color="000000"/>
            </w:tcBorders>
            <w:tcMar>
              <w:top w:w="0" w:type="dxa"/>
              <w:left w:w="108" w:type="dxa"/>
              <w:bottom w:w="0" w:type="dxa"/>
              <w:right w:w="108" w:type="dxa"/>
            </w:tcMar>
            <w:vAlign w:val="center"/>
          </w:tcPr>
          <w:p w14:paraId="0DEF2FC4" w14:textId="77777777" w:rsidR="00B2755A" w:rsidRDefault="00000000">
            <w:pPr>
              <w:widowControl/>
              <w:spacing w:before="0" w:after="0"/>
              <w:ind w:firstLine="0"/>
              <w:jc w:val="center"/>
              <w:textAlignment w:val="auto"/>
              <w:rPr>
                <w:rFonts w:eastAsia="Times New Roman"/>
                <w:color w:val="000000"/>
                <w:spacing w:val="0"/>
                <w:sz w:val="20"/>
                <w:szCs w:val="20"/>
                <w:lang w:eastAsia="ru-RU"/>
              </w:rPr>
            </w:pPr>
            <w:r>
              <w:rPr>
                <w:rFonts w:eastAsia="Times New Roman"/>
                <w:color w:val="000000"/>
                <w:spacing w:val="0"/>
                <w:sz w:val="20"/>
                <w:szCs w:val="20"/>
                <w:lang w:eastAsia="ru-RU"/>
              </w:rPr>
              <w:t>2017</w:t>
            </w:r>
          </w:p>
        </w:tc>
      </w:tr>
    </w:tbl>
    <w:p w14:paraId="50B9C8F3" w14:textId="77777777" w:rsidR="00B2755A" w:rsidRDefault="00000000">
      <w:pPr>
        <w:spacing w:line="360" w:lineRule="auto"/>
        <w:rPr>
          <w:sz w:val="24"/>
          <w:szCs w:val="24"/>
        </w:rPr>
      </w:pPr>
      <w:r>
        <w:rPr>
          <w:sz w:val="24"/>
          <w:szCs w:val="24"/>
        </w:rPr>
        <w:t>На рисунках 11.1 – 11.5 представлено распределение тепловой нагрузки между теплоснабжающими организациями городского округа города Калуги Калужской области на период с 2012 по 2026 годы. Перспективная тепловая нагрузка на каждый период складывалась из фактической тепловой нагрузки на источнике тепловой энергии в базовом 2012 году и прогнозного прироста тепловой нагрузки в зоне действия этого энергоисточника.</w:t>
      </w:r>
    </w:p>
    <w:p w14:paraId="025EF590" w14:textId="77777777" w:rsidR="00B2755A" w:rsidRDefault="00000000">
      <w:pPr>
        <w:spacing w:line="360" w:lineRule="auto"/>
        <w:rPr>
          <w:sz w:val="24"/>
          <w:szCs w:val="24"/>
        </w:rPr>
      </w:pPr>
      <w:r>
        <w:rPr>
          <w:sz w:val="24"/>
          <w:szCs w:val="24"/>
        </w:rPr>
        <w:t>В целом предлагаемое к реализации распределение тепловой нагрузки предполагает во всем рассматриваемом периоде максимальную загрузку наиболее эффективных из существующих источников тепловой энергии.</w:t>
      </w:r>
    </w:p>
    <w:p w14:paraId="0FFF3C47" w14:textId="77777777" w:rsidR="00B2755A" w:rsidRDefault="00B2755A">
      <w:pPr>
        <w:ind w:firstLine="0"/>
        <w:jc w:val="center"/>
      </w:pPr>
    </w:p>
    <w:p w14:paraId="4DB834A7" w14:textId="77777777" w:rsidR="00B2755A" w:rsidRDefault="00000000">
      <w:pPr>
        <w:spacing w:before="0" w:after="200"/>
        <w:ind w:firstLine="0"/>
        <w:jc w:val="center"/>
        <w:textAlignment w:val="auto"/>
      </w:pPr>
      <w:bookmarkStart w:id="149" w:name="_Toc71274691"/>
      <w:r>
        <w:rPr>
          <w:noProof/>
          <w:lang w:eastAsia="ru-RU"/>
        </w:rPr>
        <w:drawing>
          <wp:inline distT="0" distB="0" distL="0" distR="0" wp14:anchorId="0D4925BC" wp14:editId="4A3957D1">
            <wp:extent cx="5819040" cy="4191479"/>
            <wp:effectExtent l="0" t="0" r="0" b="0"/>
            <wp:docPr id="333450562" name="Диаграмма 73762"/>
            <wp:cNvGraphicFramePr/>
            <a:graphic xmlns:a="http://schemas.openxmlformats.org/drawingml/2006/main">
              <a:graphicData uri="http://schemas.openxmlformats.org/drawingml/2006/chart">
                <c:chart xmlns:c="http://schemas.openxmlformats.org/drawingml/2006/chart" xmlns:r="http://schemas.openxmlformats.org/officeDocument/2006/relationships" r:id="rId212"/>
              </a:graphicData>
            </a:graphic>
          </wp:inline>
        </w:drawing>
      </w:r>
      <w:r>
        <w:rPr>
          <w:b/>
          <w:bCs/>
          <w:sz w:val="18"/>
          <w:szCs w:val="18"/>
        </w:rPr>
        <w:t>Рисунок 11.1. Распределение присоединенной нагрузки между теплоснабжающими организациями городского округа города Калуги Калужской области в 2012 году</w:t>
      </w:r>
      <w:bookmarkEnd w:id="149"/>
    </w:p>
    <w:p w14:paraId="2EC8D8BD" w14:textId="77777777" w:rsidR="00B2755A" w:rsidRDefault="00B2755A">
      <w:pPr>
        <w:spacing w:before="0" w:after="200"/>
        <w:ind w:firstLine="0"/>
        <w:jc w:val="center"/>
        <w:textAlignment w:val="auto"/>
        <w:rPr>
          <w:b/>
          <w:bCs/>
          <w:sz w:val="18"/>
          <w:szCs w:val="18"/>
        </w:rPr>
      </w:pPr>
    </w:p>
    <w:p w14:paraId="6A2F9DFA" w14:textId="77777777" w:rsidR="00B2755A" w:rsidRDefault="00B2755A">
      <w:pPr>
        <w:spacing w:before="0" w:after="200"/>
        <w:ind w:firstLine="0"/>
        <w:jc w:val="center"/>
        <w:textAlignment w:val="auto"/>
        <w:rPr>
          <w:b/>
          <w:bCs/>
          <w:sz w:val="18"/>
          <w:szCs w:val="18"/>
        </w:rPr>
      </w:pPr>
    </w:p>
    <w:p w14:paraId="3FCC7F6C" w14:textId="77777777" w:rsidR="00B2755A" w:rsidRDefault="00000000">
      <w:pPr>
        <w:pStyle w:val="a9"/>
        <w:jc w:val="center"/>
      </w:pPr>
      <w:r>
        <w:rPr>
          <w:noProof/>
        </w:rPr>
        <w:drawing>
          <wp:inline distT="0" distB="0" distL="0" distR="0" wp14:anchorId="14EAC173" wp14:editId="0D0C080F">
            <wp:extent cx="5224680" cy="3871440"/>
            <wp:effectExtent l="0" t="0" r="0" b="0"/>
            <wp:docPr id="944571660" name="Диаграмма 19"/>
            <wp:cNvGraphicFramePr/>
            <a:graphic xmlns:a="http://schemas.openxmlformats.org/drawingml/2006/main">
              <a:graphicData uri="http://schemas.openxmlformats.org/drawingml/2006/chart">
                <c:chart xmlns:c="http://schemas.openxmlformats.org/drawingml/2006/chart" xmlns:r="http://schemas.openxmlformats.org/officeDocument/2006/relationships" r:id="rId213"/>
              </a:graphicData>
            </a:graphic>
          </wp:inline>
        </w:drawing>
      </w:r>
    </w:p>
    <w:p w14:paraId="234138E3" w14:textId="77777777" w:rsidR="00B2755A" w:rsidRDefault="00000000">
      <w:pPr>
        <w:spacing w:before="0" w:after="200"/>
        <w:ind w:firstLine="0"/>
        <w:jc w:val="center"/>
        <w:textAlignment w:val="auto"/>
      </w:pPr>
      <w:bookmarkStart w:id="150" w:name="_Toc71274692"/>
      <w:r>
        <w:rPr>
          <w:b/>
          <w:bCs/>
          <w:sz w:val="18"/>
          <w:szCs w:val="18"/>
        </w:rPr>
        <w:t>Рисунок 11.2. Распределение присоединенной нагрузки между теплоснабжающими организациями городского округа города Калуги Калужской области в 2017 году</w:t>
      </w:r>
      <w:bookmarkEnd w:id="150"/>
    </w:p>
    <w:p w14:paraId="18303076" w14:textId="77777777" w:rsidR="00B2755A" w:rsidRDefault="00000000">
      <w:pPr>
        <w:ind w:firstLine="0"/>
        <w:jc w:val="center"/>
      </w:pPr>
      <w:r>
        <w:rPr>
          <w:noProof/>
          <w:lang w:eastAsia="ru-RU"/>
        </w:rPr>
        <w:drawing>
          <wp:inline distT="0" distB="0" distL="0" distR="0" wp14:anchorId="219DF288" wp14:editId="436DFF08">
            <wp:extent cx="5118120" cy="3634200"/>
            <wp:effectExtent l="0" t="0" r="0" b="0"/>
            <wp:docPr id="1668311761" name="Диаграмма 20"/>
            <wp:cNvGraphicFramePr/>
            <a:graphic xmlns:a="http://schemas.openxmlformats.org/drawingml/2006/main">
              <a:graphicData uri="http://schemas.openxmlformats.org/drawingml/2006/chart">
                <c:chart xmlns:c="http://schemas.openxmlformats.org/drawingml/2006/chart" xmlns:r="http://schemas.openxmlformats.org/officeDocument/2006/relationships" r:id="rId214"/>
              </a:graphicData>
            </a:graphic>
          </wp:inline>
        </w:drawing>
      </w:r>
    </w:p>
    <w:p w14:paraId="0BBFEA19" w14:textId="77777777" w:rsidR="00B2755A" w:rsidRDefault="00000000">
      <w:pPr>
        <w:spacing w:before="0" w:after="200"/>
        <w:ind w:firstLine="0"/>
        <w:jc w:val="center"/>
        <w:textAlignment w:val="auto"/>
      </w:pPr>
      <w:bookmarkStart w:id="151" w:name="_Toc71274693"/>
      <w:r>
        <w:rPr>
          <w:b/>
          <w:bCs/>
          <w:sz w:val="18"/>
          <w:szCs w:val="18"/>
        </w:rPr>
        <w:t>Рисунок 11.3. Распределение присоединенной нагрузки между теплоснабжающими организациями городского округа города Калуги Калужской области в 2023 году</w:t>
      </w:r>
      <w:bookmarkEnd w:id="151"/>
    </w:p>
    <w:p w14:paraId="5C8482A5" w14:textId="77777777" w:rsidR="00B2755A" w:rsidRDefault="00000000">
      <w:pPr>
        <w:spacing w:before="0" w:after="200"/>
        <w:ind w:firstLine="0"/>
        <w:jc w:val="center"/>
        <w:textAlignment w:val="auto"/>
      </w:pPr>
      <w:r>
        <w:rPr>
          <w:noProof/>
          <w:lang w:eastAsia="ru-RU"/>
        </w:rPr>
        <w:drawing>
          <wp:inline distT="0" distB="0" distL="0" distR="0" wp14:anchorId="6DDDB583" wp14:editId="6D895A19">
            <wp:extent cx="5307839" cy="4109040"/>
            <wp:effectExtent l="0" t="0" r="0" b="0"/>
            <wp:docPr id="1684118207" name="Диаграмма 21"/>
            <wp:cNvGraphicFramePr/>
            <a:graphic xmlns:a="http://schemas.openxmlformats.org/drawingml/2006/main">
              <a:graphicData uri="http://schemas.openxmlformats.org/drawingml/2006/chart">
                <c:chart xmlns:c="http://schemas.openxmlformats.org/drawingml/2006/chart" xmlns:r="http://schemas.openxmlformats.org/officeDocument/2006/relationships" r:id="rId215"/>
              </a:graphicData>
            </a:graphic>
          </wp:inline>
        </w:drawing>
      </w:r>
    </w:p>
    <w:p w14:paraId="6294CB4E" w14:textId="77777777" w:rsidR="00B2755A" w:rsidRDefault="00000000">
      <w:pPr>
        <w:spacing w:before="0" w:after="200"/>
        <w:ind w:firstLine="0"/>
        <w:jc w:val="center"/>
        <w:textAlignment w:val="auto"/>
        <w:rPr>
          <w:b/>
          <w:bCs/>
          <w:sz w:val="18"/>
          <w:szCs w:val="18"/>
        </w:rPr>
      </w:pPr>
      <w:r>
        <w:rPr>
          <w:b/>
          <w:bCs/>
          <w:sz w:val="18"/>
          <w:szCs w:val="18"/>
        </w:rPr>
        <w:t>Рисунок 11.4. Распределение присоединенной нагрузки между теплоснабжающими организациями городского округа города Калуги Калужской области в 2024 году</w:t>
      </w:r>
    </w:p>
    <w:p w14:paraId="0148679A" w14:textId="77777777" w:rsidR="00B2755A" w:rsidRDefault="00B2755A">
      <w:pPr>
        <w:spacing w:before="0" w:after="200"/>
        <w:ind w:firstLine="0"/>
        <w:jc w:val="center"/>
        <w:textAlignment w:val="auto"/>
        <w:rPr>
          <w:lang w:eastAsia="ru-RU"/>
        </w:rPr>
      </w:pPr>
    </w:p>
    <w:p w14:paraId="51BB2083" w14:textId="77777777" w:rsidR="00B2755A" w:rsidRDefault="00000000">
      <w:pPr>
        <w:spacing w:before="0" w:after="200"/>
        <w:ind w:firstLine="0"/>
        <w:jc w:val="center"/>
        <w:textAlignment w:val="auto"/>
      </w:pPr>
      <w:r>
        <w:rPr>
          <w:noProof/>
          <w:lang w:eastAsia="ru-RU"/>
        </w:rPr>
        <w:drawing>
          <wp:inline distT="0" distB="0" distL="0" distR="0" wp14:anchorId="4952667F" wp14:editId="7932E1E3">
            <wp:extent cx="5772960" cy="2696040"/>
            <wp:effectExtent l="0" t="0" r="0" b="9060"/>
            <wp:docPr id="1822529956" name="Рисунок 73756"/>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16">
                      <a:lum/>
                      <a:alphaModFix/>
                    </a:blip>
                    <a:srcRect l="21596" t="32058" r="31636" b="29113"/>
                    <a:stretch>
                      <a:fillRect/>
                    </a:stretch>
                  </pic:blipFill>
                  <pic:spPr>
                    <a:xfrm>
                      <a:off x="0" y="0"/>
                      <a:ext cx="5772960" cy="2696040"/>
                    </a:xfrm>
                    <a:prstGeom prst="rect">
                      <a:avLst/>
                    </a:prstGeom>
                    <a:noFill/>
                    <a:ln>
                      <a:noFill/>
                      <a:prstDash/>
                    </a:ln>
                  </pic:spPr>
                </pic:pic>
              </a:graphicData>
            </a:graphic>
          </wp:inline>
        </w:drawing>
      </w:r>
    </w:p>
    <w:p w14:paraId="12DB29D2" w14:textId="77777777" w:rsidR="00B2755A" w:rsidRDefault="00B2755A">
      <w:pPr>
        <w:ind w:firstLine="0"/>
        <w:jc w:val="center"/>
      </w:pPr>
    </w:p>
    <w:p w14:paraId="7CE00F43" w14:textId="77777777" w:rsidR="00B2755A" w:rsidRDefault="00000000">
      <w:pPr>
        <w:spacing w:before="0" w:after="200"/>
        <w:ind w:firstLine="0"/>
        <w:jc w:val="center"/>
        <w:textAlignment w:val="auto"/>
        <w:rPr>
          <w:b/>
          <w:bCs/>
          <w:sz w:val="18"/>
          <w:szCs w:val="18"/>
        </w:rPr>
        <w:sectPr w:rsidR="00B2755A">
          <w:headerReference w:type="default" r:id="rId217"/>
          <w:footerReference w:type="default" r:id="rId218"/>
          <w:pgSz w:w="11906" w:h="16838"/>
          <w:pgMar w:top="851" w:right="1134" w:bottom="1134" w:left="1701" w:header="510" w:footer="692" w:gutter="0"/>
          <w:cols w:space="720"/>
        </w:sectPr>
      </w:pPr>
      <w:bookmarkStart w:id="152" w:name="_Toc71274694"/>
      <w:r>
        <w:rPr>
          <w:b/>
          <w:bCs/>
          <w:sz w:val="18"/>
          <w:szCs w:val="18"/>
        </w:rPr>
        <w:t>Рисунок 11.5.  Распределение присоединенной нагрузки между теплоснабжающими организациями городского округа города Калуги Калужской области в 2026 году</w:t>
      </w:r>
      <w:bookmarkEnd w:id="152"/>
    </w:p>
    <w:p w14:paraId="3AB68376" w14:textId="77777777" w:rsidR="00B2755A" w:rsidRDefault="00B2755A">
      <w:pPr>
        <w:ind w:firstLine="0"/>
        <w:sectPr w:rsidR="00B2755A">
          <w:headerReference w:type="default" r:id="rId219"/>
          <w:footerReference w:type="default" r:id="rId220"/>
          <w:pgSz w:w="23811" w:h="16838" w:orient="landscape"/>
          <w:pgMar w:top="1701" w:right="851" w:bottom="1134" w:left="1134" w:header="510" w:footer="692" w:gutter="0"/>
          <w:cols w:space="720"/>
        </w:sectPr>
      </w:pPr>
    </w:p>
    <w:p w14:paraId="06DE251B" w14:textId="77777777" w:rsidR="00B2755A" w:rsidRDefault="00000000">
      <w:pPr>
        <w:pStyle w:val="10"/>
      </w:pPr>
      <w:bookmarkStart w:id="153" w:name="_Toc132981704"/>
      <w:r>
        <w:rPr>
          <w:b/>
        </w:rPr>
        <w:t>РАЗДЕл</w:t>
      </w:r>
      <w:r>
        <w:rPr>
          <w:sz w:val="24"/>
        </w:rPr>
        <w:t xml:space="preserve"> </w:t>
      </w:r>
      <w:bookmarkStart w:id="154" w:name="_Toc368331450"/>
      <w:r>
        <w:rPr>
          <w:b/>
        </w:rPr>
        <w:t xml:space="preserve">12. </w:t>
      </w:r>
      <w:r>
        <w:t xml:space="preserve">Индикаторы развития системы теплоснабжения </w:t>
      </w:r>
      <w:bookmarkEnd w:id="153"/>
      <w:bookmarkEnd w:id="154"/>
      <w:r>
        <w:t>городского округа города Калуги Калужской области</w:t>
      </w:r>
    </w:p>
    <w:p w14:paraId="13422B1E" w14:textId="77777777" w:rsidR="00B2755A" w:rsidRDefault="00000000">
      <w:pPr>
        <w:spacing w:line="360" w:lineRule="auto"/>
        <w:rPr>
          <w:sz w:val="24"/>
          <w:szCs w:val="24"/>
        </w:rPr>
      </w:pPr>
      <w:r>
        <w:rPr>
          <w:sz w:val="24"/>
          <w:szCs w:val="24"/>
        </w:rPr>
        <w:t>На основе анализа существующего состояния системы теплоснабжения городского округа города Калуги Калужской области определены базовые значения для ряда целевых показателей развития системы теплоснабжения (по состоянию базового периода – 2012 г.).</w:t>
      </w:r>
    </w:p>
    <w:p w14:paraId="6C7CDB1D" w14:textId="77777777" w:rsidR="00B2755A" w:rsidRDefault="00000000">
      <w:pPr>
        <w:spacing w:line="360" w:lineRule="auto"/>
        <w:rPr>
          <w:sz w:val="24"/>
          <w:szCs w:val="24"/>
        </w:rPr>
      </w:pPr>
      <w:r>
        <w:rPr>
          <w:sz w:val="24"/>
          <w:szCs w:val="24"/>
        </w:rPr>
        <w:t>Для источников с комбинированной выработкой тепловой и электрической энергии:</w:t>
      </w:r>
    </w:p>
    <w:p w14:paraId="0CEED0BD" w14:textId="77777777" w:rsidR="00B2755A" w:rsidRDefault="00000000">
      <w:pPr>
        <w:numPr>
          <w:ilvl w:val="0"/>
          <w:numId w:val="29"/>
        </w:numPr>
        <w:tabs>
          <w:tab w:val="left" w:pos="0"/>
        </w:tabs>
        <w:spacing w:line="360" w:lineRule="auto"/>
        <w:ind w:left="0" w:firstLine="567"/>
      </w:pPr>
      <w:r>
        <w:rPr>
          <w:sz w:val="24"/>
          <w:szCs w:val="24"/>
        </w:rPr>
        <w:t>проектный часовой коэффициент теплофикации – 0,65</w:t>
      </w:r>
      <w:r>
        <w:rPr>
          <w:sz w:val="24"/>
          <w:szCs w:val="24"/>
          <w:lang w:val="en-US"/>
        </w:rPr>
        <w:t>;</w:t>
      </w:r>
    </w:p>
    <w:p w14:paraId="40CA9709" w14:textId="77777777" w:rsidR="00B2755A" w:rsidRDefault="00000000">
      <w:pPr>
        <w:numPr>
          <w:ilvl w:val="0"/>
          <w:numId w:val="29"/>
        </w:numPr>
        <w:tabs>
          <w:tab w:val="left" w:pos="0"/>
        </w:tabs>
        <w:spacing w:line="360" w:lineRule="auto"/>
        <w:ind w:left="0" w:firstLine="567"/>
      </w:pPr>
      <w:r>
        <w:rPr>
          <w:sz w:val="24"/>
          <w:szCs w:val="24"/>
        </w:rPr>
        <w:t>годовой коэффициент теплофикации</w:t>
      </w:r>
      <w:r>
        <w:rPr>
          <w:sz w:val="24"/>
          <w:szCs w:val="24"/>
          <w:lang w:val="en-US"/>
        </w:rPr>
        <w:t xml:space="preserve"> – </w:t>
      </w:r>
      <w:r>
        <w:rPr>
          <w:sz w:val="24"/>
          <w:szCs w:val="24"/>
        </w:rPr>
        <w:t>1,0;</w:t>
      </w:r>
    </w:p>
    <w:p w14:paraId="37110CD6" w14:textId="77777777" w:rsidR="00B2755A" w:rsidRDefault="00000000">
      <w:pPr>
        <w:numPr>
          <w:ilvl w:val="0"/>
          <w:numId w:val="29"/>
        </w:numPr>
        <w:tabs>
          <w:tab w:val="left" w:pos="0"/>
        </w:tabs>
        <w:spacing w:line="360" w:lineRule="auto"/>
        <w:ind w:left="0" w:firstLine="567"/>
        <w:rPr>
          <w:sz w:val="24"/>
          <w:szCs w:val="24"/>
        </w:rPr>
      </w:pPr>
      <w:r>
        <w:rPr>
          <w:sz w:val="24"/>
          <w:szCs w:val="24"/>
        </w:rPr>
        <w:t>коэффициент использования установленной электрической мощности – 15,91 %;</w:t>
      </w:r>
    </w:p>
    <w:p w14:paraId="24263C0B" w14:textId="77777777" w:rsidR="00B2755A" w:rsidRDefault="00000000">
      <w:pPr>
        <w:numPr>
          <w:ilvl w:val="0"/>
          <w:numId w:val="29"/>
        </w:numPr>
        <w:tabs>
          <w:tab w:val="left" w:pos="0"/>
        </w:tabs>
        <w:spacing w:line="360" w:lineRule="auto"/>
        <w:ind w:left="0" w:firstLine="567"/>
        <w:rPr>
          <w:sz w:val="24"/>
          <w:szCs w:val="24"/>
        </w:rPr>
      </w:pPr>
      <w:r>
        <w:rPr>
          <w:sz w:val="24"/>
          <w:szCs w:val="24"/>
        </w:rPr>
        <w:t>доля электроэнергии, выработанной в теплофикационном цикле – 12,9 %;</w:t>
      </w:r>
    </w:p>
    <w:p w14:paraId="69DA44B7" w14:textId="77777777" w:rsidR="00B2755A" w:rsidRDefault="00000000">
      <w:pPr>
        <w:numPr>
          <w:ilvl w:val="0"/>
          <w:numId w:val="29"/>
        </w:numPr>
        <w:tabs>
          <w:tab w:val="left" w:pos="0"/>
        </w:tabs>
        <w:spacing w:line="360" w:lineRule="auto"/>
        <w:ind w:left="0" w:firstLine="567"/>
        <w:rPr>
          <w:sz w:val="24"/>
          <w:szCs w:val="24"/>
        </w:rPr>
      </w:pPr>
      <w:r>
        <w:rPr>
          <w:sz w:val="24"/>
          <w:szCs w:val="24"/>
        </w:rPr>
        <w:t>среднегодовое значение УРУТ на выработку электрической энергии – 496,4 г/кВт*ч;</w:t>
      </w:r>
    </w:p>
    <w:p w14:paraId="758B0EB2" w14:textId="77777777" w:rsidR="00B2755A" w:rsidRDefault="00000000">
      <w:pPr>
        <w:numPr>
          <w:ilvl w:val="0"/>
          <w:numId w:val="29"/>
        </w:numPr>
        <w:tabs>
          <w:tab w:val="left" w:pos="0"/>
        </w:tabs>
        <w:spacing w:line="360" w:lineRule="auto"/>
        <w:ind w:left="0" w:firstLine="567"/>
        <w:rPr>
          <w:sz w:val="24"/>
          <w:szCs w:val="24"/>
        </w:rPr>
      </w:pPr>
      <w:r>
        <w:rPr>
          <w:sz w:val="24"/>
          <w:szCs w:val="24"/>
        </w:rPr>
        <w:t>среднегодовое значение УРУТ на выработку тепловой энергии – 181,17 кг/Гкал;</w:t>
      </w:r>
    </w:p>
    <w:p w14:paraId="72BFCA48" w14:textId="77777777" w:rsidR="00B2755A" w:rsidRDefault="00000000">
      <w:pPr>
        <w:numPr>
          <w:ilvl w:val="0"/>
          <w:numId w:val="29"/>
        </w:numPr>
        <w:tabs>
          <w:tab w:val="left" w:pos="0"/>
        </w:tabs>
        <w:spacing w:line="360" w:lineRule="auto"/>
        <w:ind w:left="0" w:firstLine="567"/>
        <w:rPr>
          <w:sz w:val="24"/>
          <w:szCs w:val="24"/>
        </w:rPr>
      </w:pPr>
      <w:r>
        <w:rPr>
          <w:sz w:val="24"/>
          <w:szCs w:val="24"/>
        </w:rPr>
        <w:t>расход тепла на собственные нужды (в % от выработки) – 7,9 %;</w:t>
      </w:r>
    </w:p>
    <w:p w14:paraId="42C023AB" w14:textId="77777777" w:rsidR="00B2755A" w:rsidRDefault="00000000">
      <w:pPr>
        <w:numPr>
          <w:ilvl w:val="0"/>
          <w:numId w:val="29"/>
        </w:numPr>
        <w:tabs>
          <w:tab w:val="left" w:pos="0"/>
        </w:tabs>
        <w:spacing w:line="360" w:lineRule="auto"/>
        <w:ind w:left="0" w:firstLine="567"/>
        <w:rPr>
          <w:sz w:val="24"/>
          <w:szCs w:val="24"/>
        </w:rPr>
      </w:pPr>
      <w:r>
        <w:rPr>
          <w:sz w:val="24"/>
          <w:szCs w:val="24"/>
        </w:rPr>
        <w:t>расход электроэнергии на собственные нужды (в % от выработки) – 22,2 %.</w:t>
      </w:r>
    </w:p>
    <w:p w14:paraId="6025262B" w14:textId="77777777" w:rsidR="00B2755A" w:rsidRDefault="00B2755A">
      <w:pPr>
        <w:spacing w:line="360" w:lineRule="auto"/>
        <w:rPr>
          <w:sz w:val="24"/>
          <w:szCs w:val="24"/>
        </w:rPr>
      </w:pPr>
    </w:p>
    <w:p w14:paraId="0C3631AA" w14:textId="77777777" w:rsidR="00B2755A" w:rsidRDefault="00000000">
      <w:pPr>
        <w:spacing w:line="360" w:lineRule="auto"/>
        <w:rPr>
          <w:sz w:val="24"/>
          <w:szCs w:val="24"/>
        </w:rPr>
      </w:pPr>
      <w:r>
        <w:rPr>
          <w:sz w:val="24"/>
          <w:szCs w:val="24"/>
        </w:rPr>
        <w:t>Для источников с выработкой тепловой энергии (котельных):</w:t>
      </w:r>
    </w:p>
    <w:p w14:paraId="161C0BC5" w14:textId="77777777" w:rsidR="00B2755A" w:rsidRDefault="00000000">
      <w:pPr>
        <w:numPr>
          <w:ilvl w:val="0"/>
          <w:numId w:val="30"/>
        </w:numPr>
        <w:tabs>
          <w:tab w:val="left" w:pos="0"/>
        </w:tabs>
        <w:spacing w:line="360" w:lineRule="auto"/>
        <w:ind w:left="0" w:firstLine="567"/>
        <w:rPr>
          <w:sz w:val="24"/>
          <w:szCs w:val="24"/>
        </w:rPr>
      </w:pPr>
      <w:r>
        <w:rPr>
          <w:sz w:val="24"/>
          <w:szCs w:val="24"/>
        </w:rPr>
        <w:t>Средневзвешенный срок службы котлоагрегатов – 29,3 лет;</w:t>
      </w:r>
    </w:p>
    <w:p w14:paraId="4CFC4335" w14:textId="77777777" w:rsidR="00B2755A" w:rsidRDefault="00000000">
      <w:pPr>
        <w:numPr>
          <w:ilvl w:val="0"/>
          <w:numId w:val="30"/>
        </w:numPr>
        <w:tabs>
          <w:tab w:val="left" w:pos="0"/>
        </w:tabs>
        <w:spacing w:line="360" w:lineRule="auto"/>
        <w:ind w:left="0" w:firstLine="567"/>
        <w:rPr>
          <w:sz w:val="24"/>
          <w:szCs w:val="24"/>
        </w:rPr>
      </w:pPr>
      <w:r>
        <w:rPr>
          <w:sz w:val="24"/>
          <w:szCs w:val="24"/>
        </w:rPr>
        <w:t xml:space="preserve">УРУТ на выработку тепловой энергии – 163,1 </w:t>
      </w:r>
      <w:r>
        <w:rPr>
          <w:sz w:val="24"/>
          <w:szCs w:val="24"/>
        </w:rPr>
        <w:tab/>
        <w:t>кг у.т./Гкал;</w:t>
      </w:r>
    </w:p>
    <w:p w14:paraId="04AB1C67" w14:textId="77777777" w:rsidR="00B2755A" w:rsidRDefault="00000000">
      <w:pPr>
        <w:numPr>
          <w:ilvl w:val="0"/>
          <w:numId w:val="30"/>
        </w:numPr>
        <w:tabs>
          <w:tab w:val="left" w:pos="0"/>
        </w:tabs>
        <w:spacing w:line="360" w:lineRule="auto"/>
        <w:ind w:left="0" w:firstLine="567"/>
        <w:rPr>
          <w:sz w:val="24"/>
          <w:szCs w:val="24"/>
        </w:rPr>
      </w:pPr>
      <w:r>
        <w:rPr>
          <w:sz w:val="24"/>
          <w:szCs w:val="24"/>
        </w:rPr>
        <w:t>УРУТ на отпуск тепловой энергии – 167,5 кг у.т./Гкал;</w:t>
      </w:r>
    </w:p>
    <w:p w14:paraId="336D4E38" w14:textId="77777777" w:rsidR="00B2755A" w:rsidRDefault="00000000">
      <w:pPr>
        <w:numPr>
          <w:ilvl w:val="0"/>
          <w:numId w:val="30"/>
        </w:numPr>
        <w:tabs>
          <w:tab w:val="left" w:pos="0"/>
        </w:tabs>
        <w:spacing w:line="360" w:lineRule="auto"/>
        <w:ind w:left="0" w:firstLine="567"/>
        <w:rPr>
          <w:sz w:val="24"/>
          <w:szCs w:val="24"/>
        </w:rPr>
      </w:pPr>
      <w:r>
        <w:rPr>
          <w:sz w:val="24"/>
          <w:szCs w:val="24"/>
        </w:rPr>
        <w:t>расход тепла на собственные нужды (в % от выработки) – 2,6%;</w:t>
      </w:r>
    </w:p>
    <w:p w14:paraId="035E9A08" w14:textId="77777777" w:rsidR="00B2755A" w:rsidRDefault="00000000">
      <w:pPr>
        <w:numPr>
          <w:ilvl w:val="0"/>
          <w:numId w:val="30"/>
        </w:numPr>
        <w:tabs>
          <w:tab w:val="left" w:pos="0"/>
        </w:tabs>
        <w:spacing w:line="360" w:lineRule="auto"/>
        <w:ind w:left="0" w:firstLine="567"/>
        <w:rPr>
          <w:sz w:val="24"/>
          <w:szCs w:val="24"/>
        </w:rPr>
      </w:pPr>
      <w:r>
        <w:rPr>
          <w:sz w:val="24"/>
          <w:szCs w:val="24"/>
        </w:rPr>
        <w:t>удельный расход электроэнергии на выработку тепловой энергии – 21,6 кВт*ч / Гкал;</w:t>
      </w:r>
    </w:p>
    <w:p w14:paraId="5F47D6A8" w14:textId="77777777" w:rsidR="00B2755A" w:rsidRDefault="00000000">
      <w:pPr>
        <w:numPr>
          <w:ilvl w:val="0"/>
          <w:numId w:val="30"/>
        </w:numPr>
        <w:tabs>
          <w:tab w:val="left" w:pos="0"/>
        </w:tabs>
        <w:spacing w:line="360" w:lineRule="auto"/>
        <w:ind w:left="0" w:firstLine="567"/>
      </w:pPr>
      <w:r>
        <w:rPr>
          <w:sz w:val="24"/>
          <w:szCs w:val="24"/>
        </w:rPr>
        <w:t>удельный расход воды на выработку тепловой энергии – 0,47 м</w:t>
      </w:r>
      <w:r>
        <w:rPr>
          <w:sz w:val="24"/>
          <w:szCs w:val="24"/>
          <w:vertAlign w:val="superscript"/>
        </w:rPr>
        <w:t>3</w:t>
      </w:r>
      <w:r>
        <w:rPr>
          <w:sz w:val="24"/>
          <w:szCs w:val="24"/>
        </w:rPr>
        <w:t xml:space="preserve"> / Гкал.</w:t>
      </w:r>
    </w:p>
    <w:p w14:paraId="6202DC3F" w14:textId="77777777" w:rsidR="00B2755A" w:rsidRDefault="00B2755A">
      <w:pPr>
        <w:spacing w:line="360" w:lineRule="auto"/>
        <w:rPr>
          <w:sz w:val="24"/>
          <w:szCs w:val="24"/>
        </w:rPr>
      </w:pPr>
    </w:p>
    <w:p w14:paraId="22C84856" w14:textId="77777777" w:rsidR="00B2755A" w:rsidRDefault="00000000">
      <w:pPr>
        <w:widowControl/>
        <w:spacing w:line="360" w:lineRule="auto"/>
      </w:pPr>
      <w:r>
        <w:rPr>
          <w:rFonts w:eastAsia="Times New Roman"/>
          <w:kern w:val="3"/>
          <w:sz w:val="24"/>
          <w:szCs w:val="24"/>
        </w:rPr>
        <w:t xml:space="preserve">Предлагается при </w:t>
      </w:r>
      <w:r>
        <w:rPr>
          <w:rFonts w:eastAsia="Times New Roman"/>
          <w:sz w:val="24"/>
          <w:szCs w:val="24"/>
        </w:rPr>
        <w:t>разработке</w:t>
      </w:r>
      <w:r>
        <w:rPr>
          <w:rFonts w:eastAsia="Times New Roman"/>
          <w:kern w:val="3"/>
          <w:sz w:val="24"/>
          <w:szCs w:val="24"/>
        </w:rPr>
        <w:t xml:space="preserve"> перспективной схемы теплоснабжения городского округа города Калуги Калужской области на расчетный срок до 2028 года установить следующие показатели целевых индикаторов развития системы теплоснабжения:</w:t>
      </w:r>
    </w:p>
    <w:p w14:paraId="788BD0D9" w14:textId="77777777" w:rsidR="00B2755A" w:rsidRDefault="00000000">
      <w:pPr>
        <w:widowControl/>
        <w:spacing w:line="360" w:lineRule="auto"/>
      </w:pPr>
      <w:r>
        <w:rPr>
          <w:rFonts w:eastAsia="Times New Roman"/>
          <w:sz w:val="24"/>
          <w:szCs w:val="24"/>
        </w:rPr>
        <w:t>1. Обеспечить полное удовлетворение перспективного потребление тепловой энергии при соблюдении на всем периоде действия схемы теплоснабжения нормативных требований по наличию резервов мощности: обеспечение тепловой энергией вновь вводимой застройки (ввод площади многоквартирных жилых домов в объеме 4657 тыс. м</w:t>
      </w:r>
      <w:r>
        <w:rPr>
          <w:rFonts w:eastAsia="Times New Roman"/>
          <w:sz w:val="24"/>
          <w:szCs w:val="24"/>
          <w:vertAlign w:val="superscript"/>
        </w:rPr>
        <w:t>2</w:t>
      </w:r>
      <w:r>
        <w:rPr>
          <w:rFonts w:eastAsia="Times New Roman"/>
          <w:sz w:val="24"/>
          <w:szCs w:val="24"/>
        </w:rPr>
        <w:t xml:space="preserve"> до 2028 года, ввод площади индивидуальных жилых домов 771 тыс. м</w:t>
      </w:r>
      <w:r>
        <w:rPr>
          <w:rFonts w:eastAsia="Times New Roman"/>
          <w:sz w:val="24"/>
          <w:szCs w:val="24"/>
          <w:vertAlign w:val="superscript"/>
        </w:rPr>
        <w:t>2</w:t>
      </w:r>
      <w:r>
        <w:rPr>
          <w:rFonts w:eastAsia="Times New Roman"/>
          <w:sz w:val="24"/>
          <w:szCs w:val="24"/>
        </w:rPr>
        <w:t>, ввод площади общественно-деловых зданий – 1237 тыс. м</w:t>
      </w:r>
      <w:r>
        <w:rPr>
          <w:rFonts w:eastAsia="Times New Roman"/>
          <w:sz w:val="24"/>
          <w:szCs w:val="24"/>
          <w:vertAlign w:val="superscript"/>
        </w:rPr>
        <w:t>2</w:t>
      </w:r>
      <w:r>
        <w:rPr>
          <w:rFonts w:eastAsia="Times New Roman"/>
          <w:sz w:val="24"/>
          <w:szCs w:val="24"/>
        </w:rPr>
        <w:t>.</w:t>
      </w:r>
    </w:p>
    <w:p w14:paraId="26D80B38" w14:textId="77777777" w:rsidR="00B2755A" w:rsidRDefault="00000000">
      <w:pPr>
        <w:widowControl/>
        <w:spacing w:line="360" w:lineRule="auto"/>
        <w:rPr>
          <w:rFonts w:eastAsia="Times New Roman"/>
          <w:sz w:val="24"/>
          <w:szCs w:val="24"/>
        </w:rPr>
      </w:pPr>
      <w:r>
        <w:rPr>
          <w:rFonts w:eastAsia="Times New Roman"/>
          <w:sz w:val="24"/>
          <w:szCs w:val="24"/>
        </w:rPr>
        <w:t>2. Для этого обеспечить на расчетный срок (к 2028 г.) тепловой энергией теплоиспользующие установки потребителей, введенных в эксплуатацию к расчетному сроку, с тепловой нагрузкой не менее 323 Гкал/ч (в том числе не менее 60 Гкал/ч к 2018 г. и не менее 179 Гкал/ч к 2024 г.).</w:t>
      </w:r>
    </w:p>
    <w:p w14:paraId="49333CE2" w14:textId="77777777" w:rsidR="00B2755A" w:rsidRDefault="00000000">
      <w:pPr>
        <w:widowControl/>
        <w:spacing w:line="360" w:lineRule="auto"/>
      </w:pPr>
      <w:r>
        <w:rPr>
          <w:rFonts w:eastAsia="Times New Roman"/>
          <w:kern w:val="3"/>
          <w:sz w:val="24"/>
          <w:szCs w:val="24"/>
        </w:rPr>
        <w:t xml:space="preserve">3. При </w:t>
      </w:r>
      <w:r>
        <w:rPr>
          <w:rFonts w:eastAsia="Times New Roman"/>
          <w:sz w:val="24"/>
          <w:szCs w:val="24"/>
        </w:rPr>
        <w:t>разработке</w:t>
      </w:r>
      <w:r>
        <w:rPr>
          <w:rFonts w:eastAsia="Times New Roman"/>
          <w:kern w:val="3"/>
          <w:sz w:val="24"/>
          <w:szCs w:val="24"/>
        </w:rPr>
        <w:t xml:space="preserve"> проектов нового строительства и реконструкции головных и линейных объектов системы теплоснабжения обеспечить нормативную экологическую безопасность населения при их эксплуатации, в том числе п</w:t>
      </w:r>
      <w:r>
        <w:rPr>
          <w:rFonts w:eastAsia="Times New Roman"/>
          <w:sz w:val="24"/>
          <w:szCs w:val="24"/>
        </w:rPr>
        <w:t>ри эксплуатации головных объектов системы централизованного теплоснабжения муниципального образования не допускать превышения ПДВ загрязняющих веществ в атмосферу и водную среду.</w:t>
      </w:r>
    </w:p>
    <w:p w14:paraId="4DB38643" w14:textId="77777777" w:rsidR="00B2755A" w:rsidRDefault="00000000">
      <w:pPr>
        <w:widowControl/>
        <w:spacing w:line="360" w:lineRule="auto"/>
      </w:pPr>
      <w:r>
        <w:rPr>
          <w:rFonts w:eastAsia="Times New Roman"/>
          <w:sz w:val="24"/>
          <w:szCs w:val="24"/>
        </w:rPr>
        <w:t xml:space="preserve">4. </w:t>
      </w:r>
      <w:r>
        <w:rPr>
          <w:rFonts w:eastAsia="Times New Roman"/>
          <w:kern w:val="3"/>
          <w:sz w:val="24"/>
          <w:szCs w:val="24"/>
        </w:rPr>
        <w:t xml:space="preserve">Обеспечить переход к преимущественной продаже ресурсов на основе измерений их расхода. </w:t>
      </w:r>
      <w:r>
        <w:rPr>
          <w:rFonts w:eastAsia="Times New Roman"/>
          <w:sz w:val="24"/>
          <w:szCs w:val="24"/>
        </w:rPr>
        <w:t>С этой целью:</w:t>
      </w:r>
    </w:p>
    <w:p w14:paraId="7B32A236" w14:textId="77777777" w:rsidR="00B2755A" w:rsidRDefault="00000000">
      <w:pPr>
        <w:widowControl/>
        <w:spacing w:line="360" w:lineRule="auto"/>
        <w:ind w:left="567"/>
        <w:rPr>
          <w:rFonts w:eastAsia="Times New Roman"/>
          <w:sz w:val="24"/>
          <w:szCs w:val="24"/>
        </w:rPr>
      </w:pPr>
      <w:r>
        <w:rPr>
          <w:rFonts w:eastAsia="Times New Roman"/>
          <w:sz w:val="24"/>
          <w:szCs w:val="24"/>
        </w:rPr>
        <w:t>4.1. Установить приборы учета тепловой энергии на 100 % всех зданий бюджетных учреждений города к 2015 г.</w:t>
      </w:r>
    </w:p>
    <w:p w14:paraId="6085E4B5" w14:textId="77777777" w:rsidR="00B2755A" w:rsidRDefault="00000000">
      <w:pPr>
        <w:widowControl/>
        <w:spacing w:line="360" w:lineRule="auto"/>
        <w:ind w:left="567"/>
        <w:rPr>
          <w:rFonts w:eastAsia="Times New Roman"/>
          <w:sz w:val="24"/>
          <w:szCs w:val="24"/>
        </w:rPr>
      </w:pPr>
      <w:r>
        <w:rPr>
          <w:rFonts w:eastAsia="Times New Roman"/>
          <w:sz w:val="24"/>
          <w:szCs w:val="24"/>
        </w:rPr>
        <w:t>4.2. Установить приборы учета топлива на 100 % всех индивидуальных жилых зданий города к 2015 г.</w:t>
      </w:r>
    </w:p>
    <w:p w14:paraId="0BA3CD99" w14:textId="77777777" w:rsidR="00B2755A" w:rsidRDefault="00000000">
      <w:pPr>
        <w:widowControl/>
        <w:spacing w:line="360" w:lineRule="auto"/>
        <w:ind w:left="567"/>
        <w:rPr>
          <w:rFonts w:eastAsia="Times New Roman"/>
          <w:sz w:val="24"/>
          <w:szCs w:val="24"/>
        </w:rPr>
      </w:pPr>
      <w:r>
        <w:rPr>
          <w:rFonts w:eastAsia="Times New Roman"/>
          <w:sz w:val="24"/>
          <w:szCs w:val="24"/>
        </w:rPr>
        <w:t>4.3. К 2015 г. довести уровень потребления энергоресурсов в многоквартирных домах с использованием общедомовых приборов учета до 95% по теплоэнергии. При этом для 100 % многоквартирных домов с тепловой нагрузкой выше 0,2 Гкал/ч до 2015 г. установить приборы учета.</w:t>
      </w:r>
    </w:p>
    <w:p w14:paraId="261311E4" w14:textId="77777777" w:rsidR="00B2755A" w:rsidRDefault="00000000">
      <w:pPr>
        <w:widowControl/>
        <w:spacing w:line="360" w:lineRule="auto"/>
      </w:pPr>
      <w:r>
        <w:rPr>
          <w:rFonts w:eastAsia="Times New Roman"/>
          <w:sz w:val="24"/>
          <w:szCs w:val="24"/>
        </w:rPr>
        <w:t>5. Обеспечить надежность поставки тепловой энергии, для чего:</w:t>
      </w:r>
    </w:p>
    <w:p w14:paraId="44A23138" w14:textId="77777777" w:rsidR="00B2755A" w:rsidRDefault="00000000">
      <w:pPr>
        <w:widowControl/>
        <w:spacing w:line="360" w:lineRule="auto"/>
        <w:ind w:left="567"/>
      </w:pPr>
      <w:r>
        <w:rPr>
          <w:rFonts w:eastAsia="Times New Roman"/>
          <w:sz w:val="24"/>
          <w:szCs w:val="24"/>
        </w:rPr>
        <w:t>5.1. Не допускать увеличения количества инцидентов на сетях теплоснабжения по отношению к уровню 2012 года.</w:t>
      </w:r>
    </w:p>
    <w:p w14:paraId="1D46FF92" w14:textId="77777777" w:rsidR="00B2755A" w:rsidRDefault="00000000">
      <w:pPr>
        <w:widowControl/>
        <w:spacing w:line="360" w:lineRule="auto"/>
        <w:ind w:left="567"/>
      </w:pPr>
      <w:r>
        <w:rPr>
          <w:rFonts w:eastAsia="Times New Roman"/>
          <w:sz w:val="24"/>
          <w:szCs w:val="24"/>
        </w:rPr>
        <w:t>5.2. Не допускать увеличения времени устранения инцидента (аварии) на сетях теплоснабжения по отношению к уровню 2012 года.</w:t>
      </w:r>
    </w:p>
    <w:p w14:paraId="47C74FCB" w14:textId="77777777" w:rsidR="00B2755A" w:rsidRDefault="00000000">
      <w:pPr>
        <w:widowControl/>
        <w:spacing w:line="360" w:lineRule="auto"/>
        <w:ind w:left="567"/>
      </w:pPr>
      <w:r>
        <w:rPr>
          <w:rFonts w:eastAsia="Times New Roman"/>
          <w:sz w:val="24"/>
          <w:szCs w:val="24"/>
        </w:rPr>
        <w:t>5.3. Обеспечить своевременную замену или продление ресурса основного и вспомогательного оборудования источников и сетевого хозяйства систем теплоснабжения с истекающими нормативными сроками эксплуатации.</w:t>
      </w:r>
    </w:p>
    <w:p w14:paraId="444CEAB9" w14:textId="77777777" w:rsidR="00B2755A" w:rsidRDefault="00000000">
      <w:pPr>
        <w:widowControl/>
        <w:spacing w:line="360" w:lineRule="auto"/>
        <w:ind w:left="567"/>
      </w:pPr>
      <w:r>
        <w:rPr>
          <w:rFonts w:eastAsia="Times New Roman"/>
          <w:sz w:val="24"/>
          <w:szCs w:val="24"/>
        </w:rPr>
        <w:t>5.4. Обеспечить наличие резервов тепловой мощности энергоисточников, позволяющих осуществлять теплоснабжение потребителей в течение всего рассматриваемого периода.</w:t>
      </w:r>
    </w:p>
    <w:p w14:paraId="55D59C17" w14:textId="77777777" w:rsidR="00B2755A" w:rsidRDefault="00000000">
      <w:pPr>
        <w:widowControl/>
        <w:spacing w:line="360" w:lineRule="auto"/>
        <w:ind w:left="567"/>
      </w:pPr>
      <w:r>
        <w:rPr>
          <w:rFonts w:eastAsia="Times New Roman"/>
          <w:sz w:val="24"/>
          <w:szCs w:val="24"/>
        </w:rPr>
        <w:t>5.5. Присоединение новых потребителей в районах высокоплотной застройки (тепловой нагрузки) осуществлять преимущественно к сетям систем централизованного теплоснабжения, в районах низкоплотной застройки (тепловой нагрузки) – на индивидуальное теплоснабжение с использованием современных газовых котлов.</w:t>
      </w:r>
    </w:p>
    <w:p w14:paraId="7ED1F2DF" w14:textId="77777777" w:rsidR="00B2755A" w:rsidRDefault="00000000">
      <w:pPr>
        <w:widowControl/>
        <w:spacing w:line="360" w:lineRule="auto"/>
      </w:pPr>
      <w:r>
        <w:rPr>
          <w:rFonts w:eastAsia="Times New Roman"/>
          <w:sz w:val="24"/>
          <w:szCs w:val="24"/>
        </w:rPr>
        <w:t>6. Внедрить новейшие технологии предоставления коммунальных услуг и технологии управления коммунальной сферой, в том числе:</w:t>
      </w:r>
    </w:p>
    <w:p w14:paraId="575F5104" w14:textId="77777777" w:rsidR="00B2755A" w:rsidRDefault="00000000">
      <w:pPr>
        <w:widowControl/>
        <w:spacing w:line="360" w:lineRule="auto"/>
        <w:ind w:left="567"/>
        <w:rPr>
          <w:rFonts w:eastAsia="Times New Roman"/>
          <w:sz w:val="24"/>
          <w:szCs w:val="24"/>
        </w:rPr>
      </w:pPr>
      <w:r>
        <w:rPr>
          <w:rFonts w:eastAsia="Times New Roman"/>
          <w:sz w:val="24"/>
          <w:szCs w:val="24"/>
        </w:rPr>
        <w:t>6.1. Сформировать эффективную систему управления коммунальным хозяйством города на основе муниципальной информационной базы коммунальных ресурсов.</w:t>
      </w:r>
    </w:p>
    <w:p w14:paraId="7EB3F7F7" w14:textId="77777777" w:rsidR="00B2755A" w:rsidRDefault="00000000">
      <w:pPr>
        <w:widowControl/>
        <w:spacing w:line="360" w:lineRule="auto"/>
        <w:ind w:left="567"/>
      </w:pPr>
      <w:r>
        <w:rPr>
          <w:rFonts w:eastAsia="Times New Roman"/>
          <w:sz w:val="24"/>
          <w:szCs w:val="24"/>
        </w:rPr>
        <w:t>6.2. Обеспечить технические возможности регулирования поставки услуги теплоснабжения в соответствии с индивидуальными запросами потребителей.</w:t>
      </w:r>
    </w:p>
    <w:p w14:paraId="593CC60D" w14:textId="77777777" w:rsidR="00B2755A" w:rsidRDefault="00000000">
      <w:pPr>
        <w:widowControl/>
        <w:spacing w:line="360" w:lineRule="auto"/>
        <w:ind w:left="567"/>
      </w:pPr>
      <w:r>
        <w:rPr>
          <w:rFonts w:eastAsia="Times New Roman"/>
          <w:sz w:val="24"/>
          <w:szCs w:val="24"/>
        </w:rPr>
        <w:t>6.3. Осуществлять обновление разработанной электронной модели системы теплоснабжения на основе проводимого мониторинга системы.</w:t>
      </w:r>
    </w:p>
    <w:p w14:paraId="0B86BC5D" w14:textId="77777777" w:rsidR="00B2755A" w:rsidRDefault="00000000">
      <w:pPr>
        <w:widowControl/>
        <w:spacing w:line="360" w:lineRule="auto"/>
        <w:textAlignment w:val="auto"/>
        <w:rPr>
          <w:rFonts w:eastAsia="Times New Roman"/>
          <w:spacing w:val="0"/>
          <w:sz w:val="24"/>
          <w:lang w:eastAsia="ru-RU"/>
        </w:rPr>
      </w:pPr>
      <w:r>
        <w:rPr>
          <w:rFonts w:eastAsia="Times New Roman"/>
          <w:spacing w:val="0"/>
          <w:sz w:val="24"/>
          <w:lang w:eastAsia="ru-RU"/>
        </w:rPr>
        <w:t>7. В целях повышения экономичности эксплуатации системы теплоснабжения городского округа города Калуги Калужской области обеспечить соответствие величины фактических потерь теплоты при транспорте по тепловым сетям нормативным (на уровне 10-11 % от отпуска теплоты в сети).</w:t>
      </w:r>
    </w:p>
    <w:p w14:paraId="4AF4F4E1" w14:textId="77777777" w:rsidR="00B2755A" w:rsidRDefault="00000000">
      <w:pPr>
        <w:pStyle w:val="10"/>
      </w:pPr>
      <w:bookmarkStart w:id="155" w:name="_Toc132981705"/>
      <w:r>
        <w:rPr>
          <w:rStyle w:val="d6e2e5f2eee2eee5e2fbe4e5ebe5ede8e5e4ebffd2e5eaf1f2"/>
          <w:rFonts w:ascii="Arial" w:hAnsi="Arial" w:cs="Arial"/>
          <w:b/>
          <w:sz w:val="24"/>
        </w:rPr>
        <w:t>Раздел 13.</w:t>
      </w:r>
      <w:r>
        <w:rPr>
          <w:rStyle w:val="d6e2e5f2eee2eee5e2fbe4e5ebe5ede8e5e4ebffd2e5eaf1f2"/>
          <w:rFonts w:cs="Arial"/>
        </w:rPr>
        <w:t xml:space="preserve"> </w:t>
      </w:r>
      <w:r>
        <w:t>Ценовые (тарифные) последствия</w:t>
      </w:r>
      <w:bookmarkEnd w:id="155"/>
    </w:p>
    <w:p w14:paraId="32634550"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Тарифы на тепловую энергию городского округа города Калуги Калужской области устанавливаются Министерством конкурентной политики Калужской области.</w:t>
      </w:r>
    </w:p>
    <w:p w14:paraId="2566E548"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Формирование тарифов на тепловую энергию осуществляется методом индексации установленных тарифов. Затраты организаций, учитываемые при формировании тарифов на тепловую энергию 2023 год приведены в таблице 13.1. В таблицах 13.2, 13.3., 13.4, 13.5 представлены тарифы на тепловую энергию организаций и динамика их изменений за 2018-2025 гг. В таблицах 13.6, 13.7., 13.8. представлена плата за подключение к системам теплоснабжения и горячего водоснабжения.</w:t>
      </w:r>
    </w:p>
    <w:p w14:paraId="7776BF1D" w14:textId="77777777" w:rsidR="00B2755A" w:rsidRDefault="00B2755A">
      <w:pPr>
        <w:spacing w:before="0" w:after="0" w:line="360" w:lineRule="auto"/>
        <w:ind w:right="-1" w:firstLine="709"/>
        <w:rPr>
          <w:rFonts w:eastAsia="Arial"/>
          <w:spacing w:val="-4"/>
          <w:sz w:val="24"/>
          <w:szCs w:val="24"/>
        </w:rPr>
        <w:sectPr w:rsidR="00B2755A">
          <w:headerReference w:type="default" r:id="rId221"/>
          <w:footerReference w:type="default" r:id="rId222"/>
          <w:pgSz w:w="11906" w:h="16838"/>
          <w:pgMar w:top="851" w:right="1134" w:bottom="1134" w:left="1701" w:header="510" w:footer="692" w:gutter="0"/>
          <w:cols w:space="720"/>
        </w:sectPr>
      </w:pPr>
    </w:p>
    <w:p w14:paraId="218EB213" w14:textId="77777777" w:rsidR="00B2755A" w:rsidRDefault="00000000">
      <w:pPr>
        <w:spacing w:before="0" w:after="200"/>
        <w:ind w:firstLine="0"/>
      </w:pPr>
      <w:bookmarkStart w:id="156" w:name="_Toc71036193"/>
      <w:bookmarkStart w:id="157" w:name="_Toc132971388"/>
      <w:r>
        <w:rPr>
          <w:b/>
          <w:bCs/>
          <w:sz w:val="20"/>
          <w:szCs w:val="20"/>
        </w:rPr>
        <w:t>Таблица 13.1</w:t>
      </w:r>
      <w:r>
        <w:rPr>
          <w:b/>
          <w:bCs/>
          <w:sz w:val="20"/>
          <w:szCs w:val="20"/>
          <w:lang w:eastAsia="ru-RU"/>
        </w:rPr>
        <w:t xml:space="preserve"> </w:t>
      </w:r>
      <w:r>
        <w:rPr>
          <w:b/>
          <w:bCs/>
          <w:sz w:val="20"/>
          <w:szCs w:val="20"/>
        </w:rPr>
        <w:t>– Смета затрат теплоснабжающих организаций г. Калуги, утверждённых в тарифах на тепловую энергию 2025 года</w:t>
      </w:r>
    </w:p>
    <w:tbl>
      <w:tblPr>
        <w:tblW w:w="14912" w:type="dxa"/>
        <w:tblLayout w:type="fixed"/>
        <w:tblCellMar>
          <w:left w:w="10" w:type="dxa"/>
          <w:right w:w="10" w:type="dxa"/>
        </w:tblCellMar>
        <w:tblLook w:val="04A0" w:firstRow="1" w:lastRow="0" w:firstColumn="1" w:lastColumn="0" w:noHBand="0" w:noVBand="1"/>
      </w:tblPr>
      <w:tblGrid>
        <w:gridCol w:w="737"/>
        <w:gridCol w:w="4396"/>
        <w:gridCol w:w="1133"/>
        <w:gridCol w:w="1135"/>
        <w:gridCol w:w="1133"/>
        <w:gridCol w:w="1135"/>
        <w:gridCol w:w="1275"/>
        <w:gridCol w:w="993"/>
        <w:gridCol w:w="993"/>
        <w:gridCol w:w="992"/>
        <w:gridCol w:w="990"/>
      </w:tblGrid>
      <w:tr w:rsidR="00B2755A" w14:paraId="461B5A91" w14:textId="77777777">
        <w:tblPrEx>
          <w:tblCellMar>
            <w:top w:w="0" w:type="dxa"/>
            <w:bottom w:w="0" w:type="dxa"/>
          </w:tblCellMar>
        </w:tblPrEx>
        <w:trPr>
          <w:trHeight w:val="731"/>
          <w:tblHeader/>
        </w:trPr>
        <w:tc>
          <w:tcPr>
            <w:tcW w:w="737"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524429" w14:textId="77777777" w:rsidR="00B2755A" w:rsidRDefault="00000000">
            <w:pPr>
              <w:widowControl/>
              <w:spacing w:before="0" w:after="0"/>
              <w:ind w:firstLine="0"/>
              <w:jc w:val="center"/>
              <w:textAlignment w:val="auto"/>
              <w:rPr>
                <w:rFonts w:eastAsia="Times New Roman"/>
                <w:b/>
                <w:bCs/>
                <w:spacing w:val="0"/>
                <w:sz w:val="18"/>
                <w:lang w:eastAsia="ru-RU"/>
              </w:rPr>
            </w:pPr>
            <w:r>
              <w:rPr>
                <w:rFonts w:eastAsia="Times New Roman"/>
                <w:b/>
                <w:bCs/>
                <w:spacing w:val="0"/>
                <w:sz w:val="18"/>
                <w:lang w:eastAsia="ru-RU"/>
              </w:rPr>
              <w:t>№ п/п</w:t>
            </w:r>
          </w:p>
        </w:tc>
        <w:tc>
          <w:tcPr>
            <w:tcW w:w="4396"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0DE11D" w14:textId="77777777" w:rsidR="00B2755A" w:rsidRDefault="00000000">
            <w:pPr>
              <w:widowControl/>
              <w:spacing w:before="0" w:after="0"/>
              <w:ind w:firstLine="0"/>
              <w:jc w:val="center"/>
              <w:textAlignment w:val="auto"/>
              <w:rPr>
                <w:rFonts w:eastAsia="Times New Roman"/>
                <w:b/>
                <w:bCs/>
                <w:spacing w:val="0"/>
                <w:sz w:val="18"/>
                <w:lang w:eastAsia="ru-RU"/>
              </w:rPr>
            </w:pPr>
            <w:r>
              <w:rPr>
                <w:rFonts w:eastAsia="Times New Roman"/>
                <w:b/>
                <w:bCs/>
                <w:spacing w:val="0"/>
                <w:sz w:val="18"/>
                <w:lang w:eastAsia="ru-RU"/>
              </w:rPr>
              <w:t>Наименование показателя</w:t>
            </w:r>
          </w:p>
        </w:tc>
        <w:tc>
          <w:tcPr>
            <w:tcW w:w="1133" w:type="dxa"/>
            <w:vMerge w:val="restart"/>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81F811" w14:textId="77777777" w:rsidR="00B2755A" w:rsidRDefault="00000000">
            <w:pPr>
              <w:widowControl/>
              <w:spacing w:before="0" w:after="0"/>
              <w:ind w:firstLine="0"/>
              <w:jc w:val="center"/>
              <w:textAlignment w:val="auto"/>
              <w:rPr>
                <w:rFonts w:eastAsia="Times New Roman"/>
                <w:b/>
                <w:bCs/>
                <w:spacing w:val="0"/>
                <w:sz w:val="18"/>
                <w:lang w:eastAsia="ru-RU"/>
              </w:rPr>
            </w:pPr>
            <w:r>
              <w:rPr>
                <w:rFonts w:eastAsia="Times New Roman"/>
                <w:b/>
                <w:bCs/>
                <w:spacing w:val="0"/>
                <w:sz w:val="18"/>
                <w:lang w:eastAsia="ru-RU"/>
              </w:rPr>
              <w:t>Единица измерения</w:t>
            </w:r>
          </w:p>
        </w:tc>
        <w:tc>
          <w:tcPr>
            <w:tcW w:w="8646" w:type="dxa"/>
            <w:gridSpan w:val="8"/>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16788C" w14:textId="77777777" w:rsidR="00B2755A" w:rsidRDefault="00000000">
            <w:pPr>
              <w:widowControl/>
              <w:spacing w:before="0" w:after="0"/>
              <w:ind w:firstLine="0"/>
              <w:jc w:val="center"/>
              <w:textAlignment w:val="auto"/>
            </w:pPr>
            <w:r>
              <w:rPr>
                <w:rFonts w:eastAsia="Times New Roman"/>
                <w:b/>
                <w:bCs/>
                <w:spacing w:val="0"/>
                <w:sz w:val="18"/>
                <w:lang w:eastAsia="ru-RU"/>
              </w:rPr>
              <w:t>МУП «Калугатеплосеть» г.</w:t>
            </w:r>
            <w:r>
              <w:rPr>
                <w:rFonts w:eastAsia="Times New Roman"/>
                <w:b/>
                <w:bCs/>
                <w:spacing w:val="0"/>
                <w:sz w:val="18"/>
                <w:lang w:val="en-US" w:eastAsia="ru-RU"/>
              </w:rPr>
              <w:t xml:space="preserve"> </w:t>
            </w:r>
            <w:r>
              <w:rPr>
                <w:rFonts w:eastAsia="Times New Roman"/>
                <w:b/>
                <w:bCs/>
                <w:spacing w:val="0"/>
                <w:sz w:val="18"/>
                <w:lang w:eastAsia="ru-RU"/>
              </w:rPr>
              <w:t>Калуги</w:t>
            </w:r>
          </w:p>
        </w:tc>
      </w:tr>
      <w:tr w:rsidR="00B2755A" w14:paraId="28F8ECF1" w14:textId="77777777">
        <w:tblPrEx>
          <w:tblCellMar>
            <w:top w:w="0" w:type="dxa"/>
            <w:bottom w:w="0" w:type="dxa"/>
          </w:tblCellMar>
        </w:tblPrEx>
        <w:trPr>
          <w:trHeight w:val="360"/>
          <w:tblHeader/>
        </w:trPr>
        <w:tc>
          <w:tcPr>
            <w:tcW w:w="73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26E400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439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99F2E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13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0762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68"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487AB0"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Тариф на т/энергию по системам теплоснабжения от собственных источников т/энергиии, кроме (ул.Баррикад,181а; ул.Вишневского,1; ул. Ипподромная,37; ул.Кропоткина,4а; ул.Тарутинская,171; ул.Широкая,51б)</w:t>
            </w:r>
          </w:p>
        </w:tc>
        <w:tc>
          <w:tcPr>
            <w:tcW w:w="2410"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978B2D" w14:textId="77777777" w:rsidR="00B2755A" w:rsidRDefault="00000000">
            <w:pPr>
              <w:widowControl/>
              <w:spacing w:before="0" w:after="0"/>
              <w:ind w:firstLine="0"/>
              <w:jc w:val="center"/>
              <w:textAlignment w:val="auto"/>
            </w:pPr>
            <w:r>
              <w:rPr>
                <w:rFonts w:eastAsia="Times New Roman"/>
                <w:b/>
                <w:bCs/>
                <w:spacing w:val="0"/>
                <w:sz w:val="12"/>
                <w:szCs w:val="12"/>
                <w:lang w:eastAsia="ru-RU"/>
              </w:rPr>
              <w:t>Тариф на т/энергию по системам теплоснабжения от собственных источников т/энергиии, по следующим (ул.Баррикад,181а; ул.Вишневского,1; ул. Ипподромная,37; ул.Кропоткина,4а; ул.Тарутинская,171; ул.Широкая,51б)</w:t>
            </w:r>
          </w:p>
        </w:tc>
        <w:tc>
          <w:tcPr>
            <w:tcW w:w="1986"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CC323FF"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Тарифы на тепловую энергию по системе теплоснабжения котельной расположенной  д.Чижовка микрорайон Веснушки</w:t>
            </w:r>
          </w:p>
        </w:tc>
        <w:tc>
          <w:tcPr>
            <w:tcW w:w="1982" w:type="dxa"/>
            <w:gridSpan w:val="2"/>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548E7FF"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Тарифы на услуги   по передаче тепловой энергии</w:t>
            </w:r>
          </w:p>
        </w:tc>
      </w:tr>
      <w:tr w:rsidR="00B2755A" w14:paraId="2DBB3966" w14:textId="77777777">
        <w:tblPrEx>
          <w:tblCellMar>
            <w:top w:w="0" w:type="dxa"/>
            <w:bottom w:w="0" w:type="dxa"/>
          </w:tblCellMar>
        </w:tblPrEx>
        <w:trPr>
          <w:trHeight w:val="265"/>
          <w:tblHeader/>
        </w:trPr>
        <w:tc>
          <w:tcPr>
            <w:tcW w:w="737"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A6A21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4396"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3A4D2E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133" w:type="dxa"/>
            <w:vMerge/>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3AADB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7275D95"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1-е полугодие</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C3E12FE"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2-е полугодие</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6B6967"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1-е полугодие</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B740B3"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2-е полугодие</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C39FA47"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1-е полугодие</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7435B52"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2-е полугодие</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13375A"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1-е полугодие</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3F3403" w14:textId="77777777" w:rsidR="00B2755A" w:rsidRDefault="00000000">
            <w:pPr>
              <w:widowControl/>
              <w:spacing w:before="0" w:after="0"/>
              <w:ind w:firstLine="0"/>
              <w:jc w:val="center"/>
              <w:textAlignment w:val="auto"/>
              <w:rPr>
                <w:rFonts w:eastAsia="Times New Roman"/>
                <w:b/>
                <w:bCs/>
                <w:spacing w:val="0"/>
                <w:sz w:val="12"/>
                <w:szCs w:val="12"/>
                <w:lang w:eastAsia="ru-RU"/>
              </w:rPr>
            </w:pPr>
            <w:r>
              <w:rPr>
                <w:rFonts w:eastAsia="Times New Roman"/>
                <w:b/>
                <w:bCs/>
                <w:spacing w:val="0"/>
                <w:sz w:val="12"/>
                <w:szCs w:val="12"/>
                <w:lang w:eastAsia="ru-RU"/>
              </w:rPr>
              <w:t>2-е полугодие</w:t>
            </w:r>
          </w:p>
        </w:tc>
      </w:tr>
      <w:tr w:rsidR="00B2755A" w14:paraId="02A47AB5"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295BD86"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946B63"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Энергоресурсы (газ, электроэнергия, вода, водоотведения, покупная тепловая энергия)</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E88729"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962A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1 244 926,5512</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F10A10"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928 271,3539</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1BFD60"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17 653,0776</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D425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13 754,0396</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AAF0F8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15 424,5638</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8F406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13 237,6912</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4B8FF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27 923,7062</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3133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20 454,6932</w:t>
            </w:r>
          </w:p>
        </w:tc>
      </w:tr>
      <w:tr w:rsidR="00B2755A" w14:paraId="242A8544"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0426A6"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4BB7A6"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З/п и отчисления на социальные нужды</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D14A20"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1579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403 394,066</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F2694F"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300 788,1513</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BEE618"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9 106,7786</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E8E24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7 095,3629</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E1082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5 334,43</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A5A74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4 578,12</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B2AD6A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13 231,6734</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7993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9 692,4749</w:t>
            </w:r>
          </w:p>
        </w:tc>
      </w:tr>
      <w:tr w:rsidR="00B2755A" w14:paraId="2EB37057"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473E79"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E346758"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Расход на приобретения материалов, ремонт основных средств, услуги сторонних организаций.</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6D8E70"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FE0E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74 782,172</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48D02"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55 760,8383</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2260FD"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7 318,9422</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EFAC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568,1354</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FC87E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558,7112</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9AF55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479,4982</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67A71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2 048,4561</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181E1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1 500,5365</w:t>
            </w:r>
          </w:p>
        </w:tc>
      </w:tr>
      <w:tr w:rsidR="00B2755A" w14:paraId="230461F7"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E998D7"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9944C7"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Служебные командировки</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2F04383"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5ABB6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18,6644</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D52AD7"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13,9170</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D93AF4"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B797B8"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7444450"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FD7C11"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8D6B33"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75640E4" w14:textId="77777777" w:rsidR="00B2755A" w:rsidRDefault="00B2755A">
            <w:pPr>
              <w:widowControl/>
              <w:spacing w:before="0" w:after="0" w:line="276" w:lineRule="auto"/>
              <w:ind w:firstLine="0"/>
              <w:jc w:val="center"/>
              <w:rPr>
                <w:rFonts w:eastAsia="Times New Roman"/>
                <w:spacing w:val="0"/>
                <w:sz w:val="16"/>
                <w:szCs w:val="16"/>
                <w:lang w:eastAsia="ru-RU"/>
              </w:rPr>
            </w:pPr>
          </w:p>
        </w:tc>
      </w:tr>
      <w:tr w:rsidR="00B2755A" w14:paraId="5C7B9DBC" w14:textId="77777777">
        <w:tblPrEx>
          <w:tblCellMar>
            <w:top w:w="0" w:type="dxa"/>
            <w:bottom w:w="0" w:type="dxa"/>
          </w:tblCellMar>
        </w:tblPrEx>
        <w:trPr>
          <w:trHeight w:val="45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A2F1339"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B017162"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Обучение персонала</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167AA3A"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FA1C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522,0110</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2A2B9B"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389,2341</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AD79EBA"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6,4885</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F126B6"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5,0554</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A671451"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F835F89"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F4EB34"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1,0128</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7EFFAF6"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0,7419</w:t>
            </w:r>
          </w:p>
        </w:tc>
      </w:tr>
      <w:tr w:rsidR="00B2755A" w14:paraId="69B28408"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5F247E"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607BE88"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Арендные платежи</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252932"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6AA29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989,0565</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F6836F"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737,4835</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41D28BE"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2,6932</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DB0DEAE"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2,0983</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5BBB5E"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0,0514</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B2FA5E5"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0,0441</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FC0420"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3,9030</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83739D6"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2,8590</w:t>
            </w:r>
          </w:p>
        </w:tc>
      </w:tr>
      <w:tr w:rsidR="00B2755A" w14:paraId="5A3BAB92"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0801714"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020A85"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Налоги</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5A6941"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184DF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11 226,5741</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7443CF"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8 371,0217</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5A1539"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557,2145</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ECE7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434,1425</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18B30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1 074,21</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3D4E0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921,9091</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C7F7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494,1403</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64DB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361,9680</w:t>
            </w:r>
          </w:p>
        </w:tc>
      </w:tr>
      <w:tr w:rsidR="00B2755A" w14:paraId="72F95E5C" w14:textId="77777777">
        <w:tblPrEx>
          <w:tblCellMar>
            <w:top w:w="0" w:type="dxa"/>
            <w:bottom w:w="0" w:type="dxa"/>
          </w:tblCellMar>
        </w:tblPrEx>
        <w:trPr>
          <w:trHeight w:val="45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31D5E8"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E80544"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Амортизация</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81ECF55"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104AA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37 949,2979</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B041FD5"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28 296,6461</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8460C6A"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660,9606</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5716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514,9741</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21182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79,4636</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4D0B0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68,1974</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4FEA9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991,3871</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8A953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726,2116</w:t>
            </w:r>
          </w:p>
        </w:tc>
      </w:tr>
      <w:tr w:rsidR="00B2755A" w14:paraId="3E839C14"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3A5F5B1"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CF7452"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Расходы по договорам займа, кредитным договорам, процентам по ним</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1AE52A4"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A54A4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B2034F5"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9C4B7C"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0089B8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5436ED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6FF53E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C42375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3527C9E" w14:textId="77777777" w:rsidR="00B2755A" w:rsidRDefault="00B2755A">
            <w:pPr>
              <w:widowControl/>
              <w:spacing w:before="0" w:after="0"/>
              <w:ind w:firstLine="0"/>
              <w:jc w:val="center"/>
              <w:textAlignment w:val="auto"/>
              <w:rPr>
                <w:rFonts w:eastAsia="Times New Roman"/>
                <w:spacing w:val="0"/>
                <w:sz w:val="16"/>
                <w:szCs w:val="16"/>
                <w:lang w:eastAsia="ru-RU"/>
              </w:rPr>
            </w:pPr>
          </w:p>
        </w:tc>
      </w:tr>
      <w:tr w:rsidR="00B2755A" w14:paraId="5AEDFD38"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A078DA5"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ED1DFBC"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Суммарная корректировка НВВ</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481259D"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8CA45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889EAD"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B3C383A"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045D9B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2BD463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23BDA4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D31293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206D38A" w14:textId="77777777" w:rsidR="00B2755A" w:rsidRDefault="00B2755A">
            <w:pPr>
              <w:widowControl/>
              <w:spacing w:before="0" w:after="0"/>
              <w:ind w:firstLine="0"/>
              <w:jc w:val="center"/>
              <w:textAlignment w:val="auto"/>
              <w:rPr>
                <w:rFonts w:eastAsia="Times New Roman"/>
                <w:spacing w:val="0"/>
                <w:sz w:val="16"/>
                <w:szCs w:val="16"/>
                <w:lang w:eastAsia="ru-RU"/>
              </w:rPr>
            </w:pPr>
          </w:p>
        </w:tc>
      </w:tr>
      <w:tr w:rsidR="00B2755A" w14:paraId="0AF8E083"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182E00"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5A9B2FA"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Прибыль</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442021"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29136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235 468,7048</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E3D1C4"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175 575,7022</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9F33854"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2C4A61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D2577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44,6244</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17303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38,2975</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45210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514,5241</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B5806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376,8996</w:t>
            </w:r>
          </w:p>
        </w:tc>
      </w:tr>
      <w:tr w:rsidR="00B2755A" w14:paraId="267DFA59"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8C9BEBC"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EA6EE2A"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Итого расходы, в т ч.</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50BA01E"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A0A771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E877F2E"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F26C8AC" w14:textId="77777777" w:rsidR="00B2755A" w:rsidRDefault="00B2755A">
            <w:pPr>
              <w:widowControl/>
              <w:spacing w:before="0" w:after="0" w:line="276" w:lineRule="auto"/>
              <w:ind w:firstLine="0"/>
              <w:jc w:val="center"/>
              <w:rPr>
                <w:rFonts w:eastAsia="Times New Roman"/>
                <w:spacing w:val="0"/>
                <w:sz w:val="16"/>
                <w:szCs w:val="16"/>
                <w:lang w:eastAsia="ru-RU"/>
              </w:rPr>
            </w:pP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DED5AD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5C26A0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E6A87C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E7B31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ECE2C15" w14:textId="77777777" w:rsidR="00B2755A" w:rsidRDefault="00B2755A">
            <w:pPr>
              <w:widowControl/>
              <w:spacing w:before="0" w:after="0"/>
              <w:ind w:firstLine="0"/>
              <w:jc w:val="center"/>
              <w:textAlignment w:val="auto"/>
              <w:rPr>
                <w:rFonts w:eastAsia="Times New Roman"/>
                <w:spacing w:val="0"/>
                <w:sz w:val="16"/>
                <w:szCs w:val="16"/>
                <w:lang w:eastAsia="ru-RU"/>
              </w:rPr>
            </w:pPr>
          </w:p>
        </w:tc>
      </w:tr>
      <w:tr w:rsidR="00B2755A" w14:paraId="7811994F"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9F9DE35" w14:textId="77777777" w:rsidR="00B2755A" w:rsidRDefault="00B2755A">
            <w:pPr>
              <w:widowControl/>
              <w:numPr>
                <w:ilvl w:val="1"/>
                <w:numId w:val="31"/>
              </w:numPr>
              <w:tabs>
                <w:tab w:val="left" w:pos="141"/>
              </w:tabs>
              <w:spacing w:before="0" w:after="0"/>
              <w:ind w:left="574"/>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1CE61BC"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 xml:space="preserve"> корректировка</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58831E7"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4EF45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- 101 634,2529</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3BF781"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- 75 782,9171</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992D4A5"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F4B4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B9B3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-1 430,5077</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D3863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-1 227,6923</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4020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461,1085</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19EF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337,7715</w:t>
            </w:r>
          </w:p>
        </w:tc>
      </w:tr>
      <w:tr w:rsidR="00B2755A" w14:paraId="40DC05F4"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3365FB" w14:textId="77777777" w:rsidR="00B2755A" w:rsidRDefault="00B2755A">
            <w:pPr>
              <w:widowControl/>
              <w:numPr>
                <w:ilvl w:val="1"/>
                <w:numId w:val="31"/>
              </w:numPr>
              <w:tabs>
                <w:tab w:val="left" w:pos="141"/>
              </w:tabs>
              <w:spacing w:before="0" w:after="0"/>
              <w:ind w:left="574"/>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DC38CF"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 xml:space="preserve"> неподконтрольные</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77C22E1"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0530F1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124 849,7289</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D76E136"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292 288,6375</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4AAB833"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3 345,5589</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74693F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2 606,6247</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4B0AD8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2 391,0493</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FDC6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2 052,0498</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AE0D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4 558,5282</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37C7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3 339,2164</w:t>
            </w:r>
          </w:p>
        </w:tc>
      </w:tr>
      <w:tr w:rsidR="00B2755A" w14:paraId="70AE61A0"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DD3F60" w14:textId="77777777" w:rsidR="00B2755A" w:rsidRDefault="00B2755A">
            <w:pPr>
              <w:widowControl/>
              <w:numPr>
                <w:ilvl w:val="1"/>
                <w:numId w:val="31"/>
              </w:numPr>
              <w:tabs>
                <w:tab w:val="left" w:pos="141"/>
              </w:tabs>
              <w:spacing w:before="0" w:after="0"/>
              <w:ind w:left="574"/>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9D528A1"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 xml:space="preserve"> операционные</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18491C4"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5D8C7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361 442,933</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86C1A4E"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269 507,5631</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639F102"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7 717,7688</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7DFCF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6 013,1439</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02023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4 655,8187</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BFEA2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3 995,7234</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52A3F0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12 212,0445</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4C85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8 945,5756</w:t>
            </w:r>
          </w:p>
        </w:tc>
      </w:tr>
      <w:tr w:rsidR="00B2755A" w14:paraId="46806408" w14:textId="77777777">
        <w:tblPrEx>
          <w:tblCellMar>
            <w:top w:w="0" w:type="dxa"/>
            <w:bottom w:w="0" w:type="dxa"/>
          </w:tblCellMar>
        </w:tblPrEx>
        <w:trPr>
          <w:trHeight w:val="45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CE41A8D" w14:textId="77777777" w:rsidR="00B2755A" w:rsidRDefault="00B2755A">
            <w:pPr>
              <w:widowControl/>
              <w:numPr>
                <w:ilvl w:val="1"/>
                <w:numId w:val="31"/>
              </w:numPr>
              <w:tabs>
                <w:tab w:val="left" w:pos="141"/>
              </w:tabs>
              <w:spacing w:before="0" w:after="0"/>
              <w:ind w:left="574"/>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5DB94ED"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 xml:space="preserve"> энергоресурсы</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ED0BC2"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E8EC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1 244 926,5512</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DB7F2AD"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928 271,3539</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4E5A945"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17 653,0776</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99B8E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13 754,0396</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FB343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15 424,5638</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B402A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13 237,6912</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7BD14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27 923,7062</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BD8C8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20 454,6932</w:t>
            </w:r>
          </w:p>
        </w:tc>
      </w:tr>
      <w:tr w:rsidR="00B2755A" w14:paraId="39E5DECB" w14:textId="77777777">
        <w:tblPrEx>
          <w:tblCellMar>
            <w:top w:w="0" w:type="dxa"/>
            <w:bottom w:w="0" w:type="dxa"/>
          </w:tblCellMar>
        </w:tblPrEx>
        <w:trPr>
          <w:trHeight w:val="225"/>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68A6CBC" w14:textId="77777777" w:rsidR="00B2755A" w:rsidRDefault="00B2755A">
            <w:pPr>
              <w:widowControl/>
              <w:numPr>
                <w:ilvl w:val="1"/>
                <w:numId w:val="31"/>
              </w:numPr>
              <w:tabs>
                <w:tab w:val="left" w:pos="141"/>
              </w:tabs>
              <w:spacing w:before="0" w:after="0"/>
              <w:ind w:left="574"/>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77A3C5E"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 xml:space="preserve"> прибыль</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6AB458" w14:textId="77777777" w:rsidR="00B2755A" w:rsidRDefault="00000000">
            <w:pPr>
              <w:ind w:firstLine="0"/>
              <w:jc w:val="left"/>
              <w:rPr>
                <w:rFonts w:eastAsia="Times New Roman"/>
                <w:spacing w:val="0"/>
                <w:sz w:val="18"/>
                <w:lang w:eastAsia="ru-RU"/>
              </w:rPr>
            </w:pPr>
            <w:r>
              <w:rPr>
                <w:rFonts w:eastAsia="Times New Roman"/>
                <w:spacing w:val="0"/>
                <w:sz w:val="18"/>
                <w:lang w:eastAsia="ru-RU"/>
              </w:rPr>
              <w:t>Тыс. руб.</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39577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235 468,7048</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20BEAB"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175 575,7022</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B3F9ADC"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0</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224C3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77121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44,6244</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A2964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38,2975</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0F5C6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514,5241</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1FB9E7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376,8996</w:t>
            </w:r>
          </w:p>
        </w:tc>
      </w:tr>
      <w:tr w:rsidR="00B2755A" w14:paraId="485E667F" w14:textId="77777777">
        <w:tblPrEx>
          <w:tblCellMar>
            <w:top w:w="0" w:type="dxa"/>
            <w:bottom w:w="0" w:type="dxa"/>
          </w:tblCellMar>
        </w:tblPrEx>
        <w:trPr>
          <w:trHeight w:val="30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2A0F5DA"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4047973"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Объем тепловой энергии</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AB3EEAB"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Тыс./Гкал</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3D7F1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764,2708</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E513FB7"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509,15969</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E06050E"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9,2513</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37FCBF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6,3537</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63A55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10,0023</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36E278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7,5851</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2924DA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114,4638</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5CDEF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79,3809</w:t>
            </w:r>
          </w:p>
        </w:tc>
      </w:tr>
      <w:tr w:rsidR="00B2755A" w14:paraId="111E26F2" w14:textId="77777777">
        <w:tblPrEx>
          <w:tblCellMar>
            <w:top w:w="0" w:type="dxa"/>
            <w:bottom w:w="0" w:type="dxa"/>
          </w:tblCellMar>
        </w:tblPrEx>
        <w:trPr>
          <w:trHeight w:val="450"/>
        </w:trPr>
        <w:tc>
          <w:tcPr>
            <w:tcW w:w="737"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688EF059" w14:textId="77777777" w:rsidR="00B2755A" w:rsidRDefault="00B2755A">
            <w:pPr>
              <w:widowControl/>
              <w:numPr>
                <w:ilvl w:val="0"/>
                <w:numId w:val="31"/>
              </w:numPr>
              <w:spacing w:before="0" w:after="0"/>
              <w:jc w:val="center"/>
              <w:textAlignment w:val="auto"/>
              <w:rPr>
                <w:rFonts w:eastAsia="Times New Roman"/>
                <w:spacing w:val="0"/>
                <w:sz w:val="18"/>
                <w:szCs w:val="18"/>
                <w:lang w:eastAsia="ru-RU"/>
              </w:rPr>
            </w:pPr>
          </w:p>
        </w:tc>
        <w:tc>
          <w:tcPr>
            <w:tcW w:w="4396"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4EA77AD8"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Тариф на тепловую энергию</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A209B9F" w14:textId="77777777" w:rsidR="00B2755A" w:rsidRDefault="00000000">
            <w:pPr>
              <w:widowControl/>
              <w:spacing w:before="0" w:after="0"/>
              <w:ind w:firstLine="0"/>
              <w:jc w:val="left"/>
              <w:textAlignment w:val="auto"/>
              <w:rPr>
                <w:rFonts w:eastAsia="Times New Roman"/>
                <w:spacing w:val="0"/>
                <w:sz w:val="18"/>
                <w:lang w:eastAsia="ru-RU"/>
              </w:rPr>
            </w:pPr>
            <w:r>
              <w:rPr>
                <w:rFonts w:eastAsia="Times New Roman"/>
                <w:spacing w:val="0"/>
                <w:sz w:val="18"/>
                <w:lang w:eastAsia="ru-RU"/>
              </w:rPr>
              <w:t>Руб./ Гкал</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1FFECC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2 496,03</w:t>
            </w:r>
          </w:p>
        </w:tc>
        <w:tc>
          <w:tcPr>
            <w:tcW w:w="113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0CF804A6"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2 793,68</w:t>
            </w:r>
          </w:p>
        </w:tc>
        <w:tc>
          <w:tcPr>
            <w:tcW w:w="113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21D705FC" w14:textId="77777777" w:rsidR="00B2755A" w:rsidRDefault="00000000">
            <w:pPr>
              <w:widowControl/>
              <w:spacing w:before="0" w:after="0" w:line="276" w:lineRule="auto"/>
              <w:ind w:firstLine="0"/>
              <w:jc w:val="center"/>
              <w:rPr>
                <w:rFonts w:eastAsia="Times New Roman"/>
                <w:spacing w:val="0"/>
                <w:sz w:val="16"/>
                <w:szCs w:val="16"/>
                <w:lang w:eastAsia="ru-RU"/>
              </w:rPr>
            </w:pPr>
            <w:r>
              <w:rPr>
                <w:rFonts w:eastAsia="Times New Roman"/>
                <w:spacing w:val="0"/>
                <w:sz w:val="16"/>
                <w:szCs w:val="16"/>
                <w:lang w:eastAsia="ru-RU"/>
              </w:rPr>
              <w:t>3 104,04</w:t>
            </w:r>
          </w:p>
        </w:tc>
        <w:tc>
          <w:tcPr>
            <w:tcW w:w="1275"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vAlign w:val="center"/>
          </w:tcPr>
          <w:p w14:paraId="510D586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3 521,38</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080663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2 108,07</w:t>
            </w:r>
          </w:p>
        </w:tc>
        <w:tc>
          <w:tcPr>
            <w:tcW w:w="993"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78251D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2 385,74</w:t>
            </w:r>
          </w:p>
        </w:tc>
        <w:tc>
          <w:tcPr>
            <w:tcW w:w="992"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42EEF0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398,99</w:t>
            </w:r>
          </w:p>
        </w:tc>
        <w:tc>
          <w:tcPr>
            <w:tcW w:w="990" w:type="dxa"/>
            <w:tcBorders>
              <w:top w:val="single" w:sz="4" w:space="0" w:color="000000"/>
              <w:left w:val="single" w:sz="4" w:space="0" w:color="000000"/>
              <w:bottom w:val="single" w:sz="4" w:space="0" w:color="000000"/>
              <w:right w:val="single" w:sz="4" w:space="0" w:color="000000"/>
            </w:tcBorders>
            <w:tcMar>
              <w:top w:w="0" w:type="dxa"/>
              <w:left w:w="28" w:type="dxa"/>
              <w:bottom w:w="0" w:type="dxa"/>
              <w:right w:w="28" w:type="dxa"/>
            </w:tcMar>
          </w:tcPr>
          <w:p w14:paraId="637EC3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421,44</w:t>
            </w:r>
          </w:p>
        </w:tc>
      </w:tr>
    </w:tbl>
    <w:p w14:paraId="4CC8BC8C" w14:textId="77777777" w:rsidR="00B2755A" w:rsidRDefault="00B2755A">
      <w:pPr>
        <w:spacing w:before="0" w:after="200"/>
        <w:ind w:firstLine="0"/>
        <w:rPr>
          <w:b/>
          <w:bCs/>
          <w:sz w:val="18"/>
          <w:szCs w:val="18"/>
        </w:rPr>
      </w:pPr>
    </w:p>
    <w:p w14:paraId="4BF62E43" w14:textId="77777777" w:rsidR="00B2755A" w:rsidRDefault="00B2755A">
      <w:pPr>
        <w:spacing w:before="0" w:after="200"/>
        <w:ind w:firstLine="0"/>
        <w:rPr>
          <w:b/>
          <w:bCs/>
          <w:sz w:val="18"/>
          <w:szCs w:val="18"/>
        </w:rPr>
      </w:pPr>
    </w:p>
    <w:p w14:paraId="3E598D4B" w14:textId="77777777" w:rsidR="00B2755A" w:rsidRDefault="00B2755A">
      <w:pPr>
        <w:spacing w:before="0" w:after="200"/>
        <w:ind w:firstLine="0"/>
        <w:rPr>
          <w:b/>
          <w:bCs/>
          <w:sz w:val="18"/>
          <w:szCs w:val="18"/>
        </w:rPr>
      </w:pPr>
    </w:p>
    <w:p w14:paraId="0C8E3EA1" w14:textId="77777777" w:rsidR="00B2755A" w:rsidRDefault="00B2755A">
      <w:pPr>
        <w:spacing w:before="0" w:after="200"/>
        <w:ind w:firstLine="0"/>
        <w:rPr>
          <w:b/>
          <w:bCs/>
          <w:sz w:val="18"/>
          <w:szCs w:val="18"/>
        </w:rPr>
      </w:pPr>
    </w:p>
    <w:p w14:paraId="48056BCC" w14:textId="77777777" w:rsidR="00B2755A" w:rsidRDefault="00B2755A">
      <w:pPr>
        <w:spacing w:before="0" w:after="200"/>
        <w:ind w:firstLine="0"/>
        <w:rPr>
          <w:b/>
          <w:bCs/>
          <w:sz w:val="18"/>
          <w:szCs w:val="18"/>
        </w:rPr>
      </w:pPr>
    </w:p>
    <w:p w14:paraId="13054BA0" w14:textId="77777777" w:rsidR="00B2755A" w:rsidRDefault="00B2755A">
      <w:pPr>
        <w:spacing w:before="0" w:after="200"/>
        <w:ind w:firstLine="0"/>
        <w:rPr>
          <w:b/>
          <w:bCs/>
          <w:sz w:val="18"/>
          <w:szCs w:val="18"/>
        </w:rPr>
      </w:pPr>
    </w:p>
    <w:p w14:paraId="4D32FCC9" w14:textId="77777777" w:rsidR="00B2755A" w:rsidRDefault="00B2755A">
      <w:pPr>
        <w:spacing w:before="0" w:after="200"/>
        <w:ind w:firstLine="0"/>
        <w:rPr>
          <w:b/>
          <w:bCs/>
          <w:sz w:val="18"/>
          <w:szCs w:val="18"/>
        </w:rPr>
      </w:pPr>
    </w:p>
    <w:p w14:paraId="381885AF" w14:textId="77777777" w:rsidR="00B2755A" w:rsidRDefault="00B2755A">
      <w:pPr>
        <w:spacing w:before="0" w:after="200"/>
        <w:ind w:firstLine="0"/>
        <w:rPr>
          <w:b/>
          <w:bCs/>
          <w:sz w:val="18"/>
          <w:szCs w:val="18"/>
        </w:rPr>
      </w:pPr>
    </w:p>
    <w:p w14:paraId="1FCD5C2C" w14:textId="77777777" w:rsidR="00B2755A" w:rsidRDefault="00B2755A">
      <w:pPr>
        <w:spacing w:before="0" w:after="200"/>
        <w:ind w:firstLine="0"/>
        <w:rPr>
          <w:b/>
          <w:bCs/>
          <w:sz w:val="18"/>
          <w:szCs w:val="18"/>
        </w:rPr>
      </w:pPr>
    </w:p>
    <w:p w14:paraId="2455D668" w14:textId="77777777" w:rsidR="00B2755A" w:rsidRDefault="00B2755A">
      <w:pPr>
        <w:spacing w:before="0" w:after="200"/>
        <w:ind w:firstLine="0"/>
        <w:rPr>
          <w:b/>
          <w:bCs/>
          <w:sz w:val="18"/>
          <w:szCs w:val="18"/>
        </w:rPr>
      </w:pPr>
    </w:p>
    <w:p w14:paraId="0C0F2622" w14:textId="77777777" w:rsidR="00B2755A" w:rsidRDefault="00000000">
      <w:pPr>
        <w:spacing w:before="0" w:after="200"/>
        <w:ind w:firstLine="0"/>
      </w:pPr>
      <w:r>
        <w:rPr>
          <w:b/>
          <w:bCs/>
          <w:sz w:val="20"/>
          <w:szCs w:val="20"/>
        </w:rPr>
        <w:t>Таблица 13.2</w:t>
      </w:r>
      <w:r>
        <w:rPr>
          <w:b/>
          <w:bCs/>
          <w:sz w:val="20"/>
          <w:szCs w:val="20"/>
          <w:lang w:eastAsia="ru-RU"/>
        </w:rPr>
        <w:t xml:space="preserve"> </w:t>
      </w:r>
      <w:r>
        <w:rPr>
          <w:b/>
          <w:bCs/>
          <w:sz w:val="20"/>
          <w:szCs w:val="20"/>
        </w:rPr>
        <w:t>– Смета затрат теплоснабжающих организаций г. Калуги, утверждённых в тарифах на тепловую энергию 2023 года</w:t>
      </w:r>
      <w:bookmarkEnd w:id="156"/>
      <w:bookmarkEnd w:id="157"/>
    </w:p>
    <w:tbl>
      <w:tblPr>
        <w:tblW w:w="14426" w:type="dxa"/>
        <w:tblLayout w:type="fixed"/>
        <w:tblCellMar>
          <w:left w:w="10" w:type="dxa"/>
          <w:right w:w="10" w:type="dxa"/>
        </w:tblCellMar>
        <w:tblLook w:val="04A0" w:firstRow="1" w:lastRow="0" w:firstColumn="1" w:lastColumn="0" w:noHBand="0" w:noVBand="1"/>
      </w:tblPr>
      <w:tblGrid>
        <w:gridCol w:w="5354"/>
        <w:gridCol w:w="1559"/>
        <w:gridCol w:w="1419"/>
        <w:gridCol w:w="1700"/>
        <w:gridCol w:w="1560"/>
        <w:gridCol w:w="1275"/>
        <w:gridCol w:w="1559"/>
      </w:tblGrid>
      <w:tr w:rsidR="00B2755A" w14:paraId="01DF9D55" w14:textId="77777777">
        <w:tblPrEx>
          <w:tblCellMar>
            <w:top w:w="0" w:type="dxa"/>
            <w:bottom w:w="0" w:type="dxa"/>
          </w:tblCellMar>
        </w:tblPrEx>
        <w:trPr>
          <w:trHeight w:val="57"/>
          <w:tblHeader/>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368B5E" w14:textId="77777777" w:rsidR="00B2755A" w:rsidRDefault="00000000">
            <w:pPr>
              <w:spacing w:before="0" w:after="200"/>
              <w:ind w:left="294" w:firstLine="0"/>
              <w:jc w:val="center"/>
              <w:rPr>
                <w:b/>
                <w:bCs/>
                <w:sz w:val="16"/>
                <w:szCs w:val="16"/>
              </w:rPr>
            </w:pPr>
            <w:r>
              <w:rPr>
                <w:b/>
                <w:bCs/>
                <w:sz w:val="16"/>
                <w:szCs w:val="16"/>
              </w:rPr>
              <w:t>Статья расходов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8D64A7" w14:textId="77777777" w:rsidR="00B2755A" w:rsidRDefault="00000000">
            <w:pPr>
              <w:spacing w:before="0" w:after="200"/>
              <w:ind w:left="46" w:firstLine="0"/>
              <w:jc w:val="center"/>
              <w:rPr>
                <w:b/>
                <w:bCs/>
                <w:sz w:val="16"/>
                <w:szCs w:val="16"/>
              </w:rPr>
            </w:pPr>
            <w:r>
              <w:rPr>
                <w:b/>
                <w:bCs/>
                <w:sz w:val="16"/>
                <w:szCs w:val="16"/>
              </w:rPr>
              <w:t>АО «Калужский завод путевых машини гидроприводов»</w:t>
            </w:r>
          </w:p>
        </w:tc>
        <w:tc>
          <w:tcPr>
            <w:tcW w:w="4679"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5B036E" w14:textId="77777777" w:rsidR="00B2755A" w:rsidRDefault="00000000">
            <w:pPr>
              <w:spacing w:before="0" w:after="200"/>
              <w:ind w:left="317" w:firstLine="0"/>
              <w:jc w:val="center"/>
              <w:rPr>
                <w:b/>
                <w:bCs/>
                <w:sz w:val="16"/>
                <w:szCs w:val="16"/>
              </w:rPr>
            </w:pPr>
            <w:r>
              <w:rPr>
                <w:b/>
                <w:bCs/>
                <w:sz w:val="16"/>
                <w:szCs w:val="16"/>
              </w:rPr>
              <w:t>МУП «Калугатеплосеть» г. Калуги                                   (кот. д. Чижовка, мкрн. Веснушки,                                                                          Тариф с категорией потребителей «население», Тариф без категории потребителей «население»)</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9F659B" w14:textId="77777777" w:rsidR="00B2755A" w:rsidRDefault="00000000">
            <w:pPr>
              <w:spacing w:before="0" w:after="200"/>
              <w:ind w:left="57" w:firstLine="0"/>
              <w:jc w:val="center"/>
              <w:rPr>
                <w:b/>
                <w:bCs/>
                <w:sz w:val="16"/>
                <w:szCs w:val="16"/>
              </w:rPr>
            </w:pPr>
            <w:r>
              <w:rPr>
                <w:b/>
                <w:bCs/>
                <w:sz w:val="16"/>
                <w:szCs w:val="16"/>
              </w:rPr>
              <w:t>АО «КНИИТМУ»</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9D28F" w14:textId="77777777" w:rsidR="00B2755A" w:rsidRDefault="00000000">
            <w:pPr>
              <w:spacing w:before="0" w:after="200"/>
              <w:ind w:left="198" w:firstLine="0"/>
              <w:jc w:val="center"/>
              <w:rPr>
                <w:b/>
                <w:bCs/>
                <w:sz w:val="16"/>
                <w:szCs w:val="16"/>
              </w:rPr>
            </w:pPr>
            <w:r>
              <w:rPr>
                <w:b/>
                <w:bCs/>
                <w:sz w:val="16"/>
                <w:szCs w:val="16"/>
              </w:rPr>
              <w:t>ООО «Энерготранс»</w:t>
            </w:r>
          </w:p>
        </w:tc>
      </w:tr>
      <w:tr w:rsidR="00B2755A" w14:paraId="650A14D8"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A37023" w14:textId="77777777" w:rsidR="00B2755A" w:rsidRDefault="00000000">
            <w:pPr>
              <w:spacing w:before="0" w:after="200"/>
              <w:ind w:left="175" w:firstLine="0"/>
              <w:jc w:val="left"/>
              <w:rPr>
                <w:bCs/>
                <w:sz w:val="18"/>
                <w:szCs w:val="18"/>
              </w:rPr>
            </w:pPr>
            <w:r>
              <w:rPr>
                <w:bCs/>
                <w:sz w:val="18"/>
                <w:szCs w:val="18"/>
              </w:rPr>
              <w:t>НВВ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11D9A3" w14:textId="77777777" w:rsidR="00B2755A" w:rsidRDefault="00000000">
            <w:pPr>
              <w:spacing w:before="0" w:after="200"/>
              <w:ind w:left="188" w:right="176" w:firstLine="0"/>
              <w:jc w:val="center"/>
              <w:rPr>
                <w:bCs/>
                <w:sz w:val="18"/>
                <w:szCs w:val="18"/>
              </w:rPr>
            </w:pPr>
            <w:r>
              <w:rPr>
                <w:bCs/>
                <w:sz w:val="18"/>
                <w:szCs w:val="18"/>
              </w:rPr>
              <w:t>81440,09</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D73AC7" w14:textId="77777777" w:rsidR="00B2755A" w:rsidRDefault="00000000">
            <w:pPr>
              <w:spacing w:before="0" w:after="200"/>
              <w:ind w:left="34" w:firstLine="0"/>
              <w:jc w:val="center"/>
              <w:rPr>
                <w:bCs/>
                <w:sz w:val="18"/>
                <w:szCs w:val="18"/>
              </w:rPr>
            </w:pPr>
            <w:r>
              <w:rPr>
                <w:bCs/>
                <w:sz w:val="18"/>
                <w:szCs w:val="18"/>
              </w:rPr>
              <w:t xml:space="preserve"> 27732,32</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6A1D0" w14:textId="77777777" w:rsidR="00B2755A" w:rsidRDefault="00000000">
            <w:pPr>
              <w:spacing w:before="0" w:after="200"/>
              <w:ind w:firstLine="57"/>
              <w:rPr>
                <w:bCs/>
                <w:sz w:val="18"/>
                <w:szCs w:val="18"/>
              </w:rPr>
            </w:pPr>
            <w:r>
              <w:rPr>
                <w:bCs/>
                <w:sz w:val="18"/>
                <w:szCs w:val="18"/>
              </w:rPr>
              <w:t>2782493,28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AA60E8" w14:textId="77777777" w:rsidR="00B2755A" w:rsidRDefault="00000000">
            <w:pPr>
              <w:spacing w:before="0" w:after="200"/>
              <w:ind w:firstLine="175"/>
              <w:rPr>
                <w:bCs/>
                <w:sz w:val="18"/>
                <w:szCs w:val="18"/>
              </w:rPr>
            </w:pPr>
            <w:r>
              <w:rPr>
                <w:bCs/>
                <w:sz w:val="18"/>
                <w:szCs w:val="18"/>
              </w:rPr>
              <w:t>68623,19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494E7" w14:textId="77777777" w:rsidR="00B2755A" w:rsidRDefault="00000000">
            <w:pPr>
              <w:spacing w:before="0" w:after="200"/>
              <w:ind w:left="57" w:firstLine="0"/>
              <w:jc w:val="center"/>
              <w:rPr>
                <w:bCs/>
                <w:sz w:val="18"/>
                <w:szCs w:val="18"/>
              </w:rPr>
            </w:pPr>
            <w:r>
              <w:rPr>
                <w:bCs/>
                <w:sz w:val="18"/>
                <w:szCs w:val="18"/>
              </w:rPr>
              <w:t>6179,29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115B1" w14:textId="77777777" w:rsidR="00B2755A" w:rsidRDefault="00000000">
            <w:pPr>
              <w:spacing w:before="0" w:after="200"/>
              <w:ind w:left="198" w:firstLine="0"/>
              <w:jc w:val="center"/>
              <w:rPr>
                <w:bCs/>
                <w:sz w:val="18"/>
                <w:szCs w:val="18"/>
              </w:rPr>
            </w:pPr>
            <w:r>
              <w:rPr>
                <w:bCs/>
                <w:sz w:val="18"/>
                <w:szCs w:val="18"/>
              </w:rPr>
              <w:t>2210,47</w:t>
            </w:r>
          </w:p>
        </w:tc>
      </w:tr>
      <w:tr w:rsidR="00B2755A" w14:paraId="333FF0E5"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E91BD" w14:textId="77777777" w:rsidR="00B2755A" w:rsidRDefault="00000000">
            <w:pPr>
              <w:spacing w:before="0" w:after="200"/>
              <w:ind w:left="175" w:firstLine="0"/>
              <w:jc w:val="left"/>
              <w:rPr>
                <w:bCs/>
                <w:sz w:val="18"/>
                <w:szCs w:val="18"/>
              </w:rPr>
            </w:pPr>
            <w:r>
              <w:rPr>
                <w:bCs/>
                <w:sz w:val="18"/>
                <w:szCs w:val="18"/>
              </w:rPr>
              <w:t>Налог на 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B9CF62" w14:textId="77777777" w:rsidR="00B2755A" w:rsidRDefault="00000000">
            <w:pPr>
              <w:spacing w:before="0" w:after="200"/>
              <w:ind w:left="188" w:firstLine="0"/>
              <w:jc w:val="center"/>
              <w:rPr>
                <w:bCs/>
                <w:sz w:val="18"/>
                <w:szCs w:val="18"/>
              </w:rPr>
            </w:pPr>
            <w:r>
              <w:rPr>
                <w:bCs/>
                <w:sz w:val="18"/>
                <w:szCs w:val="18"/>
              </w:rPr>
              <w:t>100,74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55C6A2" w14:textId="77777777" w:rsidR="00B2755A" w:rsidRDefault="00000000">
            <w:pPr>
              <w:spacing w:before="0" w:after="200"/>
              <w:ind w:left="34" w:firstLine="0"/>
              <w:jc w:val="center"/>
              <w:rPr>
                <w:bCs/>
                <w:sz w:val="18"/>
                <w:szCs w:val="18"/>
              </w:rPr>
            </w:pPr>
            <w:r>
              <w:rPr>
                <w:bCs/>
                <w:sz w:val="18"/>
                <w:szCs w:val="18"/>
              </w:rPr>
              <w:t>-</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1FB23" w14:textId="77777777" w:rsidR="00B2755A" w:rsidRDefault="00B2755A">
            <w:pPr>
              <w:spacing w:before="0" w:after="20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FC2FBB"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FCD62"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370823" w14:textId="77777777" w:rsidR="00B2755A" w:rsidRDefault="00B2755A">
            <w:pPr>
              <w:spacing w:before="0" w:after="200"/>
              <w:ind w:left="198" w:firstLine="0"/>
              <w:jc w:val="center"/>
              <w:rPr>
                <w:bCs/>
                <w:sz w:val="18"/>
                <w:szCs w:val="18"/>
              </w:rPr>
            </w:pPr>
          </w:p>
        </w:tc>
      </w:tr>
      <w:tr w:rsidR="00B2755A" w14:paraId="0C76FD23"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09544A" w14:textId="77777777" w:rsidR="00B2755A" w:rsidRDefault="00000000">
            <w:pPr>
              <w:spacing w:before="0" w:after="200"/>
              <w:ind w:left="175" w:firstLine="0"/>
              <w:jc w:val="left"/>
              <w:rPr>
                <w:bCs/>
                <w:sz w:val="18"/>
                <w:szCs w:val="18"/>
              </w:rPr>
            </w:pPr>
            <w:r>
              <w:rPr>
                <w:bCs/>
                <w:sz w:val="18"/>
                <w:szCs w:val="18"/>
              </w:rPr>
              <w:t>Итого расходов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F35F37" w14:textId="77777777" w:rsidR="00B2755A" w:rsidRDefault="00000000">
            <w:pPr>
              <w:spacing w:before="0" w:after="200"/>
              <w:ind w:left="188" w:firstLine="0"/>
              <w:jc w:val="center"/>
              <w:rPr>
                <w:bCs/>
                <w:sz w:val="18"/>
                <w:szCs w:val="18"/>
              </w:rPr>
            </w:pPr>
            <w:r>
              <w:rPr>
                <w:bCs/>
                <w:sz w:val="18"/>
                <w:szCs w:val="18"/>
              </w:rPr>
              <w:t>80187,14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98B3FF" w14:textId="77777777" w:rsidR="00B2755A" w:rsidRDefault="00000000">
            <w:pPr>
              <w:spacing w:before="0" w:after="200"/>
              <w:ind w:left="34" w:firstLine="0"/>
              <w:jc w:val="center"/>
              <w:rPr>
                <w:bCs/>
                <w:sz w:val="18"/>
                <w:szCs w:val="18"/>
              </w:rPr>
            </w:pPr>
            <w:r>
              <w:rPr>
                <w:bCs/>
                <w:sz w:val="18"/>
                <w:szCs w:val="18"/>
              </w:rPr>
              <w:t>27109,98</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3E1094" w14:textId="77777777" w:rsidR="00B2755A" w:rsidRDefault="00000000">
            <w:pPr>
              <w:spacing w:before="0" w:after="200"/>
              <w:ind w:left="57" w:firstLine="199"/>
              <w:rPr>
                <w:bCs/>
                <w:sz w:val="18"/>
                <w:szCs w:val="18"/>
              </w:rPr>
            </w:pPr>
            <w:r>
              <w:rPr>
                <w:bCs/>
                <w:sz w:val="18"/>
                <w:szCs w:val="18"/>
              </w:rPr>
              <w:t xml:space="preserve">       2647850,44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0F00E4"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1FFE0" w14:textId="77777777" w:rsidR="00B2755A" w:rsidRDefault="00000000">
            <w:pPr>
              <w:spacing w:before="0" w:after="200"/>
              <w:ind w:left="57" w:firstLine="0"/>
              <w:jc w:val="center"/>
              <w:rPr>
                <w:bCs/>
                <w:sz w:val="18"/>
                <w:szCs w:val="18"/>
              </w:rPr>
            </w:pPr>
            <w:r>
              <w:rPr>
                <w:bCs/>
                <w:sz w:val="18"/>
                <w:szCs w:val="18"/>
              </w:rPr>
              <w:t>5980,58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E1EE13" w14:textId="77777777" w:rsidR="00B2755A" w:rsidRDefault="00000000">
            <w:pPr>
              <w:spacing w:before="0" w:after="200"/>
              <w:ind w:left="198" w:firstLine="0"/>
              <w:jc w:val="center"/>
              <w:rPr>
                <w:bCs/>
                <w:sz w:val="18"/>
                <w:szCs w:val="18"/>
              </w:rPr>
            </w:pPr>
            <w:r>
              <w:rPr>
                <w:bCs/>
                <w:sz w:val="18"/>
                <w:szCs w:val="18"/>
              </w:rPr>
              <w:t>2169,15</w:t>
            </w:r>
          </w:p>
        </w:tc>
      </w:tr>
      <w:tr w:rsidR="00B2755A" w14:paraId="11736CAA"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D9DDF6" w14:textId="77777777" w:rsidR="00B2755A" w:rsidRDefault="00000000">
            <w:pPr>
              <w:spacing w:before="0" w:after="200"/>
              <w:ind w:left="175" w:firstLine="0"/>
              <w:jc w:val="left"/>
              <w:rPr>
                <w:bCs/>
                <w:sz w:val="18"/>
                <w:szCs w:val="18"/>
              </w:rPr>
            </w:pPr>
            <w:r>
              <w:rPr>
                <w:bCs/>
                <w:sz w:val="18"/>
                <w:szCs w:val="18"/>
              </w:rPr>
              <w:t>Налог по упращенной системе налогообложения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2513B1"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71214D" w14:textId="77777777" w:rsidR="00B2755A" w:rsidRDefault="00B2755A">
            <w:pPr>
              <w:spacing w:before="0" w:after="200"/>
              <w:ind w:left="34"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17630F" w14:textId="77777777" w:rsidR="00B2755A" w:rsidRDefault="00B2755A">
            <w:pPr>
              <w:spacing w:before="0" w:after="200"/>
              <w:ind w:left="57" w:firstLine="199"/>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4027BE"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417013"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7570C2" w14:textId="77777777" w:rsidR="00B2755A" w:rsidRDefault="00000000">
            <w:pPr>
              <w:spacing w:before="0" w:after="200"/>
              <w:ind w:left="198" w:firstLine="0"/>
              <w:jc w:val="center"/>
              <w:rPr>
                <w:bCs/>
                <w:sz w:val="18"/>
                <w:szCs w:val="18"/>
              </w:rPr>
            </w:pPr>
            <w:r>
              <w:rPr>
                <w:bCs/>
                <w:sz w:val="18"/>
                <w:szCs w:val="18"/>
              </w:rPr>
              <w:t>22,1</w:t>
            </w:r>
          </w:p>
        </w:tc>
      </w:tr>
      <w:tr w:rsidR="00B2755A" w14:paraId="25E633F6"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C735A" w14:textId="77777777" w:rsidR="00B2755A" w:rsidRDefault="00000000">
            <w:pPr>
              <w:spacing w:before="0" w:after="200"/>
              <w:ind w:left="175" w:firstLine="0"/>
              <w:jc w:val="left"/>
              <w:rPr>
                <w:bCs/>
                <w:sz w:val="18"/>
                <w:szCs w:val="18"/>
              </w:rPr>
            </w:pPr>
            <w:r>
              <w:rPr>
                <w:bCs/>
                <w:sz w:val="18"/>
                <w:szCs w:val="18"/>
              </w:rPr>
              <w:t>Итого расходов (без налога на 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820E83" w14:textId="77777777" w:rsidR="00B2755A" w:rsidRDefault="00000000">
            <w:pPr>
              <w:spacing w:before="0" w:after="200"/>
              <w:ind w:left="188" w:firstLine="0"/>
              <w:jc w:val="center"/>
              <w:rPr>
                <w:bCs/>
                <w:sz w:val="18"/>
                <w:szCs w:val="18"/>
              </w:rPr>
            </w:pPr>
            <w:r>
              <w:rPr>
                <w:bCs/>
                <w:sz w:val="18"/>
                <w:szCs w:val="18"/>
              </w:rPr>
              <w:t>80086,4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738C5E" w14:textId="77777777" w:rsidR="00B2755A" w:rsidRDefault="00000000">
            <w:pPr>
              <w:spacing w:before="0" w:after="200"/>
              <w:ind w:firstLine="340"/>
              <w:jc w:val="left"/>
              <w:rPr>
                <w:bCs/>
                <w:sz w:val="18"/>
                <w:szCs w:val="18"/>
              </w:rPr>
            </w:pPr>
            <w:r>
              <w:rPr>
                <w:bCs/>
                <w:sz w:val="18"/>
                <w:szCs w:val="18"/>
              </w:rPr>
              <w:t>27109,98</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CF35C" w14:textId="77777777" w:rsidR="00B2755A" w:rsidRDefault="00000000">
            <w:pPr>
              <w:spacing w:before="0" w:after="200"/>
              <w:ind w:firstLine="57"/>
              <w:rPr>
                <w:bCs/>
                <w:sz w:val="18"/>
                <w:szCs w:val="18"/>
              </w:rPr>
            </w:pPr>
            <w:r>
              <w:rPr>
                <w:bCs/>
                <w:sz w:val="18"/>
                <w:szCs w:val="18"/>
              </w:rPr>
              <w:t>2647850,44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7106BD" w14:textId="77777777" w:rsidR="00B2755A" w:rsidRDefault="00000000">
            <w:pPr>
              <w:spacing w:before="0" w:after="200"/>
              <w:ind w:firstLine="175"/>
              <w:rPr>
                <w:bCs/>
                <w:sz w:val="18"/>
                <w:szCs w:val="18"/>
              </w:rPr>
            </w:pPr>
            <w:r>
              <w:rPr>
                <w:bCs/>
                <w:sz w:val="18"/>
                <w:szCs w:val="18"/>
              </w:rPr>
              <w:t>68623,19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1C2CDE" w14:textId="77777777" w:rsidR="00B2755A" w:rsidRDefault="00000000">
            <w:pPr>
              <w:spacing w:before="0" w:after="200"/>
              <w:ind w:left="57" w:firstLine="0"/>
              <w:jc w:val="center"/>
              <w:rPr>
                <w:bCs/>
                <w:sz w:val="18"/>
                <w:szCs w:val="18"/>
              </w:rPr>
            </w:pPr>
            <w:r>
              <w:rPr>
                <w:bCs/>
                <w:sz w:val="18"/>
                <w:szCs w:val="18"/>
              </w:rPr>
              <w:t>5980,58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F220EF" w14:textId="77777777" w:rsidR="00B2755A" w:rsidRDefault="00000000">
            <w:pPr>
              <w:spacing w:before="0" w:after="200"/>
              <w:ind w:left="198" w:firstLine="0"/>
              <w:jc w:val="center"/>
              <w:rPr>
                <w:bCs/>
                <w:sz w:val="18"/>
                <w:szCs w:val="18"/>
              </w:rPr>
            </w:pPr>
            <w:r>
              <w:rPr>
                <w:bCs/>
                <w:sz w:val="18"/>
                <w:szCs w:val="18"/>
              </w:rPr>
              <w:t>2147,05</w:t>
            </w:r>
          </w:p>
        </w:tc>
      </w:tr>
      <w:tr w:rsidR="00B2755A" w14:paraId="364B967D"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64349E" w14:textId="77777777" w:rsidR="00B2755A" w:rsidRDefault="00000000">
            <w:pPr>
              <w:spacing w:before="0" w:after="200"/>
              <w:ind w:left="175" w:firstLine="0"/>
              <w:jc w:val="left"/>
              <w:rPr>
                <w:bCs/>
                <w:sz w:val="18"/>
                <w:szCs w:val="18"/>
              </w:rPr>
            </w:pPr>
            <w:r>
              <w:rPr>
                <w:bCs/>
                <w:sz w:val="18"/>
                <w:szCs w:val="18"/>
              </w:rPr>
              <w:t>Стоимость натурального топлива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3597B" w14:textId="77777777" w:rsidR="00B2755A" w:rsidRDefault="00000000">
            <w:pPr>
              <w:spacing w:before="0" w:after="200"/>
              <w:ind w:left="188" w:firstLine="0"/>
              <w:jc w:val="center"/>
              <w:rPr>
                <w:bCs/>
                <w:sz w:val="18"/>
                <w:szCs w:val="18"/>
              </w:rPr>
            </w:pPr>
            <w:r>
              <w:rPr>
                <w:bCs/>
                <w:sz w:val="18"/>
                <w:szCs w:val="18"/>
              </w:rPr>
              <w:t>52165,74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C937C" w14:textId="77777777" w:rsidR="00B2755A" w:rsidRDefault="00000000">
            <w:pPr>
              <w:spacing w:before="0" w:after="200"/>
              <w:ind w:left="56" w:firstLine="0"/>
              <w:jc w:val="center"/>
              <w:rPr>
                <w:bCs/>
                <w:sz w:val="18"/>
                <w:szCs w:val="18"/>
              </w:rPr>
            </w:pPr>
            <w:r>
              <w:rPr>
                <w:bCs/>
                <w:sz w:val="18"/>
                <w:szCs w:val="18"/>
              </w:rPr>
              <w:t>17493,21</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42C0AE" w14:textId="77777777" w:rsidR="00B2755A" w:rsidRDefault="00000000">
            <w:pPr>
              <w:spacing w:before="0" w:after="200"/>
              <w:ind w:firstLine="57"/>
              <w:rPr>
                <w:bCs/>
                <w:sz w:val="18"/>
                <w:szCs w:val="18"/>
              </w:rPr>
            </w:pPr>
            <w:r>
              <w:rPr>
                <w:bCs/>
                <w:sz w:val="18"/>
                <w:szCs w:val="18"/>
              </w:rPr>
              <w:t>1546262,76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E6BBBC" w14:textId="77777777" w:rsidR="00B2755A" w:rsidRDefault="00000000">
            <w:pPr>
              <w:spacing w:before="0" w:after="200"/>
              <w:ind w:firstLine="175"/>
              <w:rPr>
                <w:bCs/>
                <w:sz w:val="18"/>
                <w:szCs w:val="18"/>
              </w:rPr>
            </w:pPr>
            <w:r>
              <w:rPr>
                <w:bCs/>
                <w:sz w:val="18"/>
                <w:szCs w:val="18"/>
              </w:rPr>
              <w:t>29999,96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BD0420" w14:textId="77777777" w:rsidR="00B2755A" w:rsidRDefault="00000000">
            <w:pPr>
              <w:spacing w:before="0" w:after="200"/>
              <w:ind w:left="57" w:firstLine="0"/>
              <w:jc w:val="center"/>
              <w:rPr>
                <w:bCs/>
                <w:sz w:val="18"/>
                <w:szCs w:val="18"/>
              </w:rPr>
            </w:pPr>
            <w:r>
              <w:rPr>
                <w:bCs/>
                <w:sz w:val="18"/>
                <w:szCs w:val="18"/>
              </w:rPr>
              <w:t>3214,52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53F786" w14:textId="77777777" w:rsidR="00B2755A" w:rsidRDefault="00000000">
            <w:pPr>
              <w:spacing w:before="0" w:after="200"/>
              <w:ind w:left="198" w:firstLine="0"/>
              <w:jc w:val="center"/>
              <w:rPr>
                <w:bCs/>
                <w:sz w:val="18"/>
                <w:szCs w:val="18"/>
              </w:rPr>
            </w:pPr>
            <w:r>
              <w:rPr>
                <w:bCs/>
                <w:sz w:val="18"/>
                <w:szCs w:val="18"/>
              </w:rPr>
              <w:t>874,86</w:t>
            </w:r>
          </w:p>
        </w:tc>
      </w:tr>
      <w:tr w:rsidR="00B2755A" w14:paraId="55FB4728"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D905D7" w14:textId="77777777" w:rsidR="00B2755A" w:rsidRDefault="00000000">
            <w:pPr>
              <w:spacing w:before="0" w:after="200"/>
              <w:ind w:left="175" w:firstLine="0"/>
              <w:jc w:val="left"/>
              <w:rPr>
                <w:bCs/>
                <w:sz w:val="18"/>
                <w:szCs w:val="18"/>
              </w:rPr>
            </w:pPr>
            <w:r>
              <w:rPr>
                <w:bCs/>
                <w:sz w:val="18"/>
                <w:szCs w:val="18"/>
              </w:rPr>
              <w:t>Энергия, в т. ч.</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C1C711" w14:textId="77777777" w:rsidR="00B2755A" w:rsidRDefault="00000000">
            <w:pPr>
              <w:spacing w:before="0" w:after="200"/>
              <w:ind w:left="188" w:firstLine="0"/>
              <w:jc w:val="center"/>
              <w:rPr>
                <w:bCs/>
                <w:sz w:val="18"/>
                <w:szCs w:val="18"/>
              </w:rPr>
            </w:pPr>
            <w:r>
              <w:rPr>
                <w:bCs/>
                <w:sz w:val="18"/>
                <w:szCs w:val="18"/>
              </w:rPr>
              <w:t>6672,54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FEDFB2" w14:textId="77777777" w:rsidR="00B2755A" w:rsidRDefault="00000000">
            <w:pPr>
              <w:spacing w:before="0" w:after="200"/>
              <w:ind w:left="56" w:firstLine="0"/>
              <w:jc w:val="center"/>
              <w:rPr>
                <w:bCs/>
                <w:sz w:val="18"/>
                <w:szCs w:val="18"/>
              </w:rPr>
            </w:pPr>
            <w:r>
              <w:rPr>
                <w:bCs/>
                <w:sz w:val="18"/>
                <w:szCs w:val="18"/>
              </w:rPr>
              <w:t>2438,17</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D887B5" w14:textId="77777777" w:rsidR="00B2755A" w:rsidRDefault="00000000">
            <w:pPr>
              <w:spacing w:before="0" w:after="200"/>
              <w:ind w:firstLine="57"/>
              <w:rPr>
                <w:bCs/>
                <w:sz w:val="18"/>
                <w:szCs w:val="18"/>
              </w:rPr>
            </w:pPr>
            <w:r>
              <w:rPr>
                <w:bCs/>
                <w:sz w:val="18"/>
                <w:szCs w:val="18"/>
              </w:rPr>
              <w:t>296691,98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DAEEA3" w14:textId="77777777" w:rsidR="00B2755A" w:rsidRDefault="00000000">
            <w:pPr>
              <w:spacing w:before="0" w:after="200"/>
              <w:ind w:firstLine="175"/>
              <w:rPr>
                <w:bCs/>
                <w:sz w:val="18"/>
                <w:szCs w:val="18"/>
              </w:rPr>
            </w:pPr>
            <w:r>
              <w:rPr>
                <w:bCs/>
                <w:sz w:val="18"/>
                <w:szCs w:val="18"/>
              </w:rPr>
              <w:t>5956,58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01D2C9"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002E41" w14:textId="77777777" w:rsidR="00B2755A" w:rsidRDefault="00B2755A">
            <w:pPr>
              <w:spacing w:before="0" w:after="200"/>
              <w:ind w:left="198" w:firstLine="0"/>
              <w:jc w:val="center"/>
              <w:rPr>
                <w:bCs/>
                <w:sz w:val="18"/>
                <w:szCs w:val="18"/>
              </w:rPr>
            </w:pPr>
          </w:p>
        </w:tc>
      </w:tr>
      <w:tr w:rsidR="00B2755A" w14:paraId="0548F35D"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E5B7AE" w14:textId="77777777" w:rsidR="00B2755A" w:rsidRDefault="00000000">
            <w:pPr>
              <w:spacing w:before="0" w:after="200"/>
              <w:ind w:left="175" w:firstLine="0"/>
              <w:jc w:val="left"/>
              <w:rPr>
                <w:bCs/>
                <w:sz w:val="18"/>
                <w:szCs w:val="18"/>
              </w:rPr>
            </w:pPr>
            <w:r>
              <w:rPr>
                <w:bCs/>
                <w:sz w:val="18"/>
                <w:szCs w:val="18"/>
              </w:rPr>
              <w:t>затраты на покупную электрическую энергию</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C44223" w14:textId="77777777" w:rsidR="00B2755A" w:rsidRDefault="00000000">
            <w:pPr>
              <w:spacing w:before="0" w:after="200"/>
              <w:ind w:left="188" w:firstLine="0"/>
              <w:jc w:val="center"/>
              <w:rPr>
                <w:bCs/>
                <w:sz w:val="18"/>
                <w:szCs w:val="18"/>
              </w:rPr>
            </w:pPr>
            <w:r>
              <w:rPr>
                <w:bCs/>
                <w:sz w:val="18"/>
                <w:szCs w:val="18"/>
              </w:rPr>
              <w:t>6672,54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2A0DD6"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18B69" w14:textId="77777777" w:rsidR="00B2755A" w:rsidRDefault="00000000">
            <w:pPr>
              <w:spacing w:before="0" w:after="200"/>
              <w:ind w:firstLine="57"/>
              <w:rPr>
                <w:bCs/>
                <w:sz w:val="18"/>
                <w:szCs w:val="18"/>
              </w:rPr>
            </w:pPr>
            <w:r>
              <w:rPr>
                <w:bCs/>
                <w:sz w:val="18"/>
                <w:szCs w:val="18"/>
              </w:rPr>
              <w:t>292288,05</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DE541" w14:textId="77777777" w:rsidR="00B2755A" w:rsidRDefault="00000000">
            <w:pPr>
              <w:spacing w:before="0" w:after="200"/>
              <w:ind w:firstLine="175"/>
              <w:rPr>
                <w:bCs/>
                <w:sz w:val="18"/>
                <w:szCs w:val="18"/>
              </w:rPr>
            </w:pPr>
            <w:r>
              <w:rPr>
                <w:bCs/>
                <w:sz w:val="18"/>
                <w:szCs w:val="18"/>
              </w:rPr>
              <w:t>5956,58</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0CB9A" w14:textId="77777777" w:rsidR="00B2755A" w:rsidRDefault="00000000">
            <w:pPr>
              <w:spacing w:before="0" w:after="200"/>
              <w:ind w:left="57" w:firstLine="0"/>
              <w:jc w:val="center"/>
              <w:rPr>
                <w:bCs/>
                <w:sz w:val="18"/>
                <w:szCs w:val="18"/>
              </w:rPr>
            </w:pPr>
            <w:r>
              <w:rPr>
                <w:bCs/>
                <w:sz w:val="18"/>
                <w:szCs w:val="18"/>
              </w:rPr>
              <w:t>547,81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4F9662" w14:textId="77777777" w:rsidR="00B2755A" w:rsidRDefault="00000000">
            <w:pPr>
              <w:spacing w:before="0" w:after="200"/>
              <w:ind w:left="198" w:firstLine="0"/>
              <w:jc w:val="center"/>
              <w:rPr>
                <w:bCs/>
                <w:sz w:val="18"/>
                <w:szCs w:val="18"/>
              </w:rPr>
            </w:pPr>
            <w:r>
              <w:rPr>
                <w:bCs/>
                <w:sz w:val="18"/>
                <w:szCs w:val="18"/>
              </w:rPr>
              <w:t>312,92</w:t>
            </w:r>
          </w:p>
        </w:tc>
      </w:tr>
      <w:tr w:rsidR="00B2755A" w14:paraId="269488E1"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ACEE61" w14:textId="77777777" w:rsidR="00B2755A" w:rsidRDefault="00000000">
            <w:pPr>
              <w:spacing w:before="0" w:after="200"/>
              <w:ind w:left="175" w:firstLine="0"/>
              <w:jc w:val="left"/>
              <w:rPr>
                <w:bCs/>
                <w:sz w:val="18"/>
                <w:szCs w:val="18"/>
              </w:rPr>
            </w:pPr>
            <w:r>
              <w:rPr>
                <w:bCs/>
                <w:sz w:val="18"/>
                <w:szCs w:val="18"/>
              </w:rPr>
              <w:t>Затраты на оплату труда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1F6E6" w14:textId="77777777" w:rsidR="00B2755A" w:rsidRDefault="00000000">
            <w:pPr>
              <w:spacing w:before="0" w:after="200"/>
              <w:ind w:left="188" w:firstLine="0"/>
              <w:jc w:val="center"/>
              <w:rPr>
                <w:bCs/>
                <w:sz w:val="18"/>
                <w:szCs w:val="18"/>
              </w:rPr>
            </w:pPr>
            <w:r>
              <w:rPr>
                <w:bCs/>
                <w:sz w:val="18"/>
                <w:szCs w:val="18"/>
              </w:rPr>
              <w:t>11503,46</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A9B276" w14:textId="77777777" w:rsidR="00B2755A" w:rsidRDefault="00000000">
            <w:pPr>
              <w:spacing w:before="0" w:after="200"/>
              <w:ind w:left="56" w:firstLine="0"/>
              <w:jc w:val="center"/>
              <w:rPr>
                <w:bCs/>
                <w:sz w:val="18"/>
                <w:szCs w:val="18"/>
              </w:rPr>
            </w:pPr>
            <w:r>
              <w:rPr>
                <w:bCs/>
                <w:sz w:val="18"/>
                <w:szCs w:val="18"/>
              </w:rPr>
              <w:t>1504,27</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306210" w14:textId="77777777" w:rsidR="00B2755A" w:rsidRDefault="00000000">
            <w:pPr>
              <w:spacing w:before="0" w:after="200"/>
              <w:ind w:firstLine="57"/>
              <w:rPr>
                <w:bCs/>
                <w:sz w:val="18"/>
                <w:szCs w:val="18"/>
              </w:rPr>
            </w:pPr>
            <w:r>
              <w:rPr>
                <w:bCs/>
                <w:sz w:val="18"/>
                <w:szCs w:val="18"/>
              </w:rPr>
              <w:t>396171,27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2EC9C4" w14:textId="77777777" w:rsidR="00B2755A" w:rsidRDefault="00000000">
            <w:pPr>
              <w:spacing w:before="0" w:after="200"/>
              <w:ind w:firstLine="175"/>
              <w:rPr>
                <w:bCs/>
                <w:sz w:val="18"/>
                <w:szCs w:val="18"/>
              </w:rPr>
            </w:pPr>
            <w:r>
              <w:rPr>
                <w:bCs/>
                <w:sz w:val="18"/>
                <w:szCs w:val="18"/>
              </w:rPr>
              <w:t>18312,6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FF48C3" w14:textId="77777777" w:rsidR="00B2755A" w:rsidRDefault="00000000">
            <w:pPr>
              <w:spacing w:before="0" w:after="200"/>
              <w:ind w:left="57" w:firstLine="0"/>
              <w:jc w:val="center"/>
              <w:rPr>
                <w:bCs/>
                <w:sz w:val="18"/>
                <w:szCs w:val="18"/>
              </w:rPr>
            </w:pPr>
            <w:r>
              <w:rPr>
                <w:bCs/>
                <w:sz w:val="18"/>
                <w:szCs w:val="18"/>
              </w:rPr>
              <w:t>873,02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970B2C" w14:textId="77777777" w:rsidR="00B2755A" w:rsidRDefault="00000000">
            <w:pPr>
              <w:spacing w:before="0" w:after="200"/>
              <w:ind w:left="198" w:firstLine="0"/>
              <w:jc w:val="center"/>
              <w:rPr>
                <w:bCs/>
                <w:sz w:val="18"/>
                <w:szCs w:val="18"/>
              </w:rPr>
            </w:pPr>
            <w:r>
              <w:rPr>
                <w:bCs/>
                <w:sz w:val="18"/>
                <w:szCs w:val="18"/>
              </w:rPr>
              <w:t>114,36</w:t>
            </w:r>
          </w:p>
        </w:tc>
      </w:tr>
      <w:tr w:rsidR="00B2755A" w14:paraId="31B5501E"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53D6D0" w14:textId="77777777" w:rsidR="00B2755A" w:rsidRDefault="00000000">
            <w:pPr>
              <w:spacing w:before="0" w:after="200"/>
              <w:ind w:left="175" w:firstLine="0"/>
              <w:jc w:val="left"/>
              <w:rPr>
                <w:bCs/>
                <w:sz w:val="18"/>
                <w:szCs w:val="18"/>
              </w:rPr>
            </w:pPr>
            <w:r>
              <w:rPr>
                <w:bCs/>
                <w:sz w:val="18"/>
                <w:szCs w:val="18"/>
              </w:rPr>
              <w:t>Отчисления на социальные нужды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4B072" w14:textId="77777777" w:rsidR="00B2755A" w:rsidRDefault="00000000">
            <w:pPr>
              <w:spacing w:before="0" w:after="200"/>
              <w:ind w:left="188" w:firstLine="0"/>
              <w:jc w:val="center"/>
              <w:rPr>
                <w:bCs/>
                <w:sz w:val="18"/>
                <w:szCs w:val="18"/>
              </w:rPr>
            </w:pPr>
            <w:r>
              <w:rPr>
                <w:bCs/>
                <w:sz w:val="18"/>
                <w:szCs w:val="18"/>
              </w:rPr>
              <w:t>3922,68</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1D8D0" w14:textId="77777777" w:rsidR="00B2755A" w:rsidRDefault="00000000">
            <w:pPr>
              <w:spacing w:before="0" w:after="200"/>
              <w:ind w:left="56" w:firstLine="0"/>
              <w:jc w:val="center"/>
              <w:rPr>
                <w:bCs/>
                <w:sz w:val="18"/>
                <w:szCs w:val="18"/>
              </w:rPr>
            </w:pPr>
            <w:r>
              <w:rPr>
                <w:bCs/>
                <w:sz w:val="18"/>
                <w:szCs w:val="18"/>
              </w:rPr>
              <w:t>454,29</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75D67" w14:textId="77777777" w:rsidR="00B2755A" w:rsidRDefault="00000000">
            <w:pPr>
              <w:spacing w:before="0" w:after="200"/>
              <w:ind w:firstLine="57"/>
              <w:rPr>
                <w:bCs/>
                <w:sz w:val="18"/>
                <w:szCs w:val="18"/>
              </w:rPr>
            </w:pPr>
            <w:r>
              <w:rPr>
                <w:bCs/>
                <w:sz w:val="18"/>
                <w:szCs w:val="18"/>
              </w:rPr>
              <w:t>119643,72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74150" w14:textId="77777777" w:rsidR="00B2755A" w:rsidRDefault="00000000">
            <w:pPr>
              <w:spacing w:before="0" w:after="200"/>
              <w:ind w:firstLine="175"/>
              <w:rPr>
                <w:bCs/>
                <w:sz w:val="18"/>
                <w:szCs w:val="18"/>
              </w:rPr>
            </w:pPr>
            <w:r>
              <w:rPr>
                <w:bCs/>
                <w:sz w:val="18"/>
                <w:szCs w:val="18"/>
              </w:rPr>
              <w:t>5530,4</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16E82" w14:textId="77777777" w:rsidR="00B2755A" w:rsidRDefault="00000000">
            <w:pPr>
              <w:spacing w:before="0" w:after="200"/>
              <w:ind w:left="57" w:firstLine="0"/>
              <w:jc w:val="center"/>
              <w:rPr>
                <w:bCs/>
                <w:sz w:val="18"/>
                <w:szCs w:val="18"/>
              </w:rPr>
            </w:pPr>
            <w:r>
              <w:rPr>
                <w:bCs/>
                <w:sz w:val="18"/>
                <w:szCs w:val="18"/>
              </w:rPr>
              <w:t>267,14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193FE7" w14:textId="77777777" w:rsidR="00B2755A" w:rsidRDefault="00000000">
            <w:pPr>
              <w:spacing w:before="0" w:after="200"/>
              <w:ind w:left="198" w:firstLine="0"/>
              <w:jc w:val="center"/>
              <w:rPr>
                <w:bCs/>
                <w:sz w:val="18"/>
                <w:szCs w:val="18"/>
              </w:rPr>
            </w:pPr>
            <w:r>
              <w:rPr>
                <w:bCs/>
                <w:sz w:val="18"/>
                <w:szCs w:val="18"/>
              </w:rPr>
              <w:t>34,54</w:t>
            </w:r>
          </w:p>
        </w:tc>
      </w:tr>
      <w:tr w:rsidR="00B2755A" w14:paraId="3D971124"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F6884" w14:textId="77777777" w:rsidR="00B2755A" w:rsidRDefault="00000000">
            <w:pPr>
              <w:spacing w:before="0" w:after="200"/>
              <w:ind w:left="175" w:firstLine="0"/>
              <w:jc w:val="left"/>
              <w:rPr>
                <w:bCs/>
                <w:sz w:val="18"/>
                <w:szCs w:val="18"/>
              </w:rPr>
            </w:pPr>
            <w:r>
              <w:rPr>
                <w:bCs/>
                <w:sz w:val="18"/>
                <w:szCs w:val="18"/>
              </w:rPr>
              <w:t>Холодная вода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E94CB9" w14:textId="77777777" w:rsidR="00B2755A" w:rsidRDefault="00000000">
            <w:pPr>
              <w:spacing w:before="0" w:after="200"/>
              <w:ind w:left="188" w:firstLine="0"/>
              <w:jc w:val="center"/>
              <w:rPr>
                <w:bCs/>
                <w:sz w:val="18"/>
                <w:szCs w:val="18"/>
              </w:rPr>
            </w:pPr>
            <w:r>
              <w:rPr>
                <w:bCs/>
                <w:sz w:val="18"/>
                <w:szCs w:val="18"/>
              </w:rPr>
              <w:t>1400,01</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31149A" w14:textId="77777777" w:rsidR="00B2755A" w:rsidRDefault="00000000">
            <w:pPr>
              <w:spacing w:before="0" w:after="200"/>
              <w:ind w:left="56" w:firstLine="0"/>
              <w:jc w:val="center"/>
              <w:rPr>
                <w:bCs/>
                <w:sz w:val="18"/>
                <w:szCs w:val="18"/>
              </w:rPr>
            </w:pPr>
            <w:r>
              <w:rPr>
                <w:bCs/>
                <w:sz w:val="18"/>
                <w:szCs w:val="18"/>
              </w:rPr>
              <w:t>382,58</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EFFEAE" w14:textId="77777777" w:rsidR="00B2755A" w:rsidRDefault="00000000">
            <w:pPr>
              <w:spacing w:before="0" w:after="200"/>
              <w:ind w:firstLine="57"/>
              <w:rPr>
                <w:bCs/>
                <w:sz w:val="18"/>
                <w:szCs w:val="18"/>
              </w:rPr>
            </w:pPr>
            <w:r>
              <w:rPr>
                <w:bCs/>
                <w:sz w:val="18"/>
                <w:szCs w:val="18"/>
              </w:rPr>
              <w:t>49015,66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A55E4" w14:textId="77777777" w:rsidR="00B2755A" w:rsidRDefault="00000000">
            <w:pPr>
              <w:spacing w:before="0" w:after="200"/>
              <w:ind w:firstLine="175"/>
              <w:rPr>
                <w:bCs/>
                <w:sz w:val="18"/>
                <w:szCs w:val="18"/>
              </w:rPr>
            </w:pPr>
            <w:r>
              <w:rPr>
                <w:bCs/>
                <w:sz w:val="18"/>
                <w:szCs w:val="18"/>
              </w:rPr>
              <w:t>937,32</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8DEF42" w14:textId="77777777" w:rsidR="00B2755A" w:rsidRDefault="00000000">
            <w:pPr>
              <w:spacing w:before="0" w:after="200"/>
              <w:ind w:left="57" w:firstLine="0"/>
              <w:jc w:val="center"/>
              <w:rPr>
                <w:bCs/>
                <w:sz w:val="18"/>
                <w:szCs w:val="18"/>
              </w:rPr>
            </w:pPr>
            <w:r>
              <w:rPr>
                <w:bCs/>
                <w:sz w:val="18"/>
                <w:szCs w:val="18"/>
              </w:rPr>
              <w:t>68,69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20923D" w14:textId="77777777" w:rsidR="00B2755A" w:rsidRDefault="00000000">
            <w:pPr>
              <w:spacing w:before="0" w:after="200"/>
              <w:ind w:left="198" w:firstLine="0"/>
              <w:jc w:val="center"/>
              <w:rPr>
                <w:bCs/>
                <w:sz w:val="18"/>
                <w:szCs w:val="18"/>
              </w:rPr>
            </w:pPr>
            <w:r>
              <w:rPr>
                <w:bCs/>
                <w:sz w:val="18"/>
                <w:szCs w:val="18"/>
              </w:rPr>
              <w:t>18,22</w:t>
            </w:r>
          </w:p>
        </w:tc>
      </w:tr>
      <w:tr w:rsidR="00B2755A" w14:paraId="7D0C4FC2"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7969E4" w14:textId="77777777" w:rsidR="00B2755A" w:rsidRDefault="00000000">
            <w:pPr>
              <w:spacing w:before="0" w:after="200"/>
              <w:ind w:left="175" w:firstLine="0"/>
              <w:jc w:val="left"/>
              <w:rPr>
                <w:bCs/>
                <w:sz w:val="18"/>
                <w:szCs w:val="18"/>
              </w:rPr>
            </w:pPr>
            <w:r>
              <w:rPr>
                <w:bCs/>
                <w:sz w:val="18"/>
                <w:szCs w:val="18"/>
              </w:rPr>
              <w:t>Водоотведение</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E04B89" w14:textId="77777777" w:rsidR="00B2755A" w:rsidRDefault="00000000">
            <w:pPr>
              <w:spacing w:before="0" w:after="200"/>
              <w:ind w:left="188" w:firstLine="0"/>
              <w:jc w:val="center"/>
              <w:rPr>
                <w:bCs/>
                <w:sz w:val="18"/>
                <w:szCs w:val="18"/>
              </w:rPr>
            </w:pPr>
            <w:r>
              <w:rPr>
                <w:bCs/>
                <w:sz w:val="18"/>
                <w:szCs w:val="18"/>
              </w:rPr>
              <w:t>118,64</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BE9C57"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8079B7" w14:textId="77777777" w:rsidR="00B2755A" w:rsidRDefault="00000000">
            <w:pPr>
              <w:spacing w:before="0" w:after="200"/>
              <w:ind w:firstLine="199"/>
              <w:rPr>
                <w:bCs/>
                <w:sz w:val="18"/>
                <w:szCs w:val="18"/>
              </w:rPr>
            </w:pPr>
            <w:r>
              <w:rPr>
                <w:bCs/>
                <w:sz w:val="18"/>
                <w:szCs w:val="18"/>
              </w:rPr>
              <w:t>8449,18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CA3F97" w14:textId="77777777" w:rsidR="00B2755A" w:rsidRDefault="00000000">
            <w:pPr>
              <w:spacing w:before="0" w:after="200"/>
              <w:ind w:firstLine="175"/>
              <w:rPr>
                <w:bCs/>
                <w:sz w:val="18"/>
                <w:szCs w:val="18"/>
              </w:rPr>
            </w:pPr>
            <w:r>
              <w:rPr>
                <w:bCs/>
                <w:sz w:val="18"/>
                <w:szCs w:val="18"/>
              </w:rPr>
              <w:t>161,57</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F66317" w14:textId="77777777" w:rsidR="00B2755A" w:rsidRDefault="00000000">
            <w:pPr>
              <w:spacing w:before="0" w:after="200"/>
              <w:ind w:left="57" w:firstLine="0"/>
              <w:jc w:val="center"/>
              <w:rPr>
                <w:bCs/>
                <w:sz w:val="18"/>
                <w:szCs w:val="18"/>
              </w:rPr>
            </w:pPr>
            <w:r>
              <w:rPr>
                <w:bCs/>
                <w:sz w:val="18"/>
                <w:szCs w:val="18"/>
              </w:rPr>
              <w:t>14,21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43E06" w14:textId="77777777" w:rsidR="00B2755A" w:rsidRDefault="00B2755A">
            <w:pPr>
              <w:spacing w:before="0" w:after="200"/>
              <w:ind w:left="198" w:firstLine="0"/>
              <w:jc w:val="center"/>
              <w:rPr>
                <w:bCs/>
                <w:sz w:val="18"/>
                <w:szCs w:val="18"/>
              </w:rPr>
            </w:pPr>
          </w:p>
        </w:tc>
      </w:tr>
      <w:tr w:rsidR="00B2755A" w14:paraId="430D077D"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CAEAD" w14:textId="77777777" w:rsidR="00B2755A" w:rsidRDefault="00000000">
            <w:pPr>
              <w:spacing w:before="0" w:after="200"/>
              <w:ind w:left="175" w:firstLine="0"/>
              <w:jc w:val="left"/>
              <w:rPr>
                <w:bCs/>
                <w:sz w:val="18"/>
                <w:szCs w:val="18"/>
              </w:rPr>
            </w:pPr>
            <w:r>
              <w:rPr>
                <w:bCs/>
                <w:sz w:val="18"/>
                <w:szCs w:val="18"/>
              </w:rPr>
              <w:t>Расходы на приобретение материалов и сырья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A5FD95" w14:textId="77777777" w:rsidR="00B2755A" w:rsidRDefault="00000000">
            <w:pPr>
              <w:spacing w:before="0" w:after="200"/>
              <w:ind w:left="188" w:firstLine="0"/>
              <w:jc w:val="center"/>
              <w:rPr>
                <w:bCs/>
                <w:sz w:val="18"/>
                <w:szCs w:val="18"/>
              </w:rPr>
            </w:pPr>
            <w:r>
              <w:rPr>
                <w:bCs/>
                <w:sz w:val="18"/>
                <w:szCs w:val="18"/>
              </w:rPr>
              <w:t>1115,71</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FE3C0E" w14:textId="77777777" w:rsidR="00B2755A" w:rsidRDefault="00000000">
            <w:pPr>
              <w:spacing w:before="0" w:after="200"/>
              <w:ind w:left="56" w:firstLine="0"/>
              <w:jc w:val="center"/>
              <w:rPr>
                <w:bCs/>
                <w:sz w:val="18"/>
                <w:szCs w:val="18"/>
              </w:rPr>
            </w:pPr>
            <w:r>
              <w:rPr>
                <w:bCs/>
                <w:sz w:val="18"/>
                <w:szCs w:val="18"/>
              </w:rPr>
              <w:t>2566,14</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52D9C0" w14:textId="77777777" w:rsidR="00B2755A" w:rsidRDefault="00000000">
            <w:pPr>
              <w:spacing w:before="0" w:after="200"/>
              <w:ind w:firstLine="57"/>
              <w:rPr>
                <w:bCs/>
                <w:sz w:val="18"/>
                <w:szCs w:val="18"/>
              </w:rPr>
            </w:pPr>
            <w:r>
              <w:rPr>
                <w:bCs/>
                <w:sz w:val="18"/>
                <w:szCs w:val="18"/>
              </w:rPr>
              <w:t>48291,42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786D8C" w14:textId="77777777" w:rsidR="00B2755A" w:rsidRDefault="00000000">
            <w:pPr>
              <w:spacing w:before="0" w:after="200"/>
              <w:ind w:firstLine="175"/>
              <w:rPr>
                <w:bCs/>
                <w:sz w:val="18"/>
                <w:szCs w:val="18"/>
              </w:rPr>
            </w:pPr>
            <w:r>
              <w:rPr>
                <w:bCs/>
                <w:sz w:val="18"/>
                <w:szCs w:val="18"/>
              </w:rPr>
              <w:t>218,09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80F62AF" w14:textId="77777777" w:rsidR="00B2755A" w:rsidRDefault="00000000">
            <w:pPr>
              <w:spacing w:before="0" w:after="200"/>
              <w:ind w:left="57" w:firstLine="0"/>
              <w:jc w:val="center"/>
              <w:rPr>
                <w:bCs/>
                <w:sz w:val="18"/>
                <w:szCs w:val="18"/>
              </w:rPr>
            </w:pPr>
            <w:r>
              <w:rPr>
                <w:bCs/>
                <w:sz w:val="18"/>
                <w:szCs w:val="18"/>
              </w:rPr>
              <w:t>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49B0B6" w14:textId="77777777" w:rsidR="00B2755A" w:rsidRDefault="00000000">
            <w:pPr>
              <w:spacing w:before="0" w:after="200"/>
              <w:ind w:left="198" w:firstLine="0"/>
              <w:jc w:val="center"/>
              <w:rPr>
                <w:bCs/>
                <w:sz w:val="18"/>
                <w:szCs w:val="18"/>
              </w:rPr>
            </w:pPr>
            <w:r>
              <w:rPr>
                <w:bCs/>
                <w:sz w:val="18"/>
                <w:szCs w:val="18"/>
              </w:rPr>
              <w:t>100,19</w:t>
            </w:r>
          </w:p>
        </w:tc>
      </w:tr>
      <w:tr w:rsidR="00B2755A" w14:paraId="14E4165B"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E52A4A" w14:textId="77777777" w:rsidR="00B2755A" w:rsidRDefault="00000000">
            <w:pPr>
              <w:spacing w:before="0" w:after="200"/>
              <w:ind w:left="175" w:firstLine="0"/>
              <w:jc w:val="left"/>
              <w:rPr>
                <w:bCs/>
                <w:sz w:val="18"/>
                <w:szCs w:val="18"/>
              </w:rPr>
            </w:pPr>
            <w:r>
              <w:rPr>
                <w:bCs/>
                <w:sz w:val="18"/>
                <w:szCs w:val="18"/>
              </w:rPr>
              <w:t>Ремонт основных средств, выполняемый подрядным способом</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43798"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258C7A"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AD806" w14:textId="77777777" w:rsidR="00B2755A" w:rsidRDefault="00000000">
            <w:pPr>
              <w:spacing w:before="0" w:after="200"/>
              <w:ind w:left="1080" w:hanging="1023"/>
              <w:rPr>
                <w:bCs/>
                <w:sz w:val="18"/>
                <w:szCs w:val="18"/>
              </w:rPr>
            </w:pPr>
            <w:r>
              <w:rPr>
                <w:bCs/>
                <w:sz w:val="18"/>
                <w:szCs w:val="18"/>
              </w:rPr>
              <w:t>831,82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8E1E65"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30D5B9"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83C331" w14:textId="77777777" w:rsidR="00B2755A" w:rsidRDefault="00B2755A">
            <w:pPr>
              <w:spacing w:before="0" w:after="200"/>
              <w:ind w:left="198" w:firstLine="0"/>
              <w:jc w:val="center"/>
              <w:rPr>
                <w:bCs/>
                <w:sz w:val="18"/>
                <w:szCs w:val="18"/>
              </w:rPr>
            </w:pPr>
          </w:p>
        </w:tc>
      </w:tr>
      <w:tr w:rsidR="00B2755A" w14:paraId="44937C2D"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3A55BD" w14:textId="77777777" w:rsidR="00B2755A" w:rsidRDefault="00000000">
            <w:pPr>
              <w:spacing w:before="0" w:after="200"/>
              <w:ind w:left="175" w:firstLine="0"/>
              <w:jc w:val="left"/>
              <w:rPr>
                <w:bCs/>
                <w:sz w:val="18"/>
                <w:szCs w:val="18"/>
              </w:rPr>
            </w:pPr>
            <w:r>
              <w:rPr>
                <w:bCs/>
                <w:sz w:val="18"/>
                <w:szCs w:val="18"/>
              </w:rPr>
              <w:t>Расходы на оплату работ и услуг производственного характера, выплняемых по договорам со сторонними организациями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7DB60"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A7AFB0"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0BED84" w14:textId="77777777" w:rsidR="00B2755A" w:rsidRDefault="00000000">
            <w:pPr>
              <w:spacing w:before="0" w:after="200"/>
              <w:ind w:left="1080" w:hanging="1023"/>
              <w:rPr>
                <w:bCs/>
                <w:sz w:val="18"/>
                <w:szCs w:val="18"/>
              </w:rPr>
            </w:pPr>
            <w:r>
              <w:rPr>
                <w:bCs/>
                <w:sz w:val="18"/>
                <w:szCs w:val="18"/>
              </w:rPr>
              <w:t>22183,39</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A3E772"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3026A"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B07C0B" w14:textId="77777777" w:rsidR="00B2755A" w:rsidRDefault="00B2755A">
            <w:pPr>
              <w:spacing w:before="0" w:after="200"/>
              <w:ind w:left="198" w:firstLine="0"/>
              <w:jc w:val="center"/>
              <w:rPr>
                <w:bCs/>
                <w:sz w:val="18"/>
                <w:szCs w:val="18"/>
              </w:rPr>
            </w:pPr>
          </w:p>
        </w:tc>
      </w:tr>
      <w:tr w:rsidR="00B2755A" w14:paraId="3060AA57"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0F9D71" w14:textId="77777777" w:rsidR="00B2755A" w:rsidRDefault="00000000">
            <w:pPr>
              <w:spacing w:before="0" w:after="200"/>
              <w:ind w:left="175" w:firstLine="0"/>
              <w:jc w:val="left"/>
              <w:rPr>
                <w:bCs/>
                <w:sz w:val="18"/>
                <w:szCs w:val="18"/>
              </w:rPr>
            </w:pPr>
            <w:r>
              <w:rPr>
                <w:bCs/>
                <w:sz w:val="18"/>
                <w:szCs w:val="18"/>
              </w:rPr>
              <w:t>Расходы на оплату иных работ и услуг по договорам с организациями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17E2C0" w14:textId="77777777" w:rsidR="00B2755A" w:rsidRDefault="00000000">
            <w:pPr>
              <w:spacing w:before="0" w:after="200"/>
              <w:ind w:left="188" w:firstLine="0"/>
              <w:jc w:val="center"/>
              <w:rPr>
                <w:bCs/>
                <w:sz w:val="18"/>
                <w:szCs w:val="18"/>
              </w:rPr>
            </w:pPr>
            <w:r>
              <w:rPr>
                <w:bCs/>
                <w:sz w:val="18"/>
                <w:szCs w:val="18"/>
              </w:rPr>
              <w:t>2607,82</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62AC68" w14:textId="77777777" w:rsidR="00B2755A" w:rsidRDefault="00000000">
            <w:pPr>
              <w:spacing w:before="0" w:after="200"/>
              <w:ind w:left="56" w:firstLine="0"/>
              <w:jc w:val="center"/>
              <w:rPr>
                <w:bCs/>
                <w:sz w:val="18"/>
                <w:szCs w:val="18"/>
              </w:rPr>
            </w:pPr>
            <w:r>
              <w:rPr>
                <w:bCs/>
                <w:sz w:val="18"/>
                <w:szCs w:val="18"/>
              </w:rPr>
              <w:t>39,01</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7CBE4B" w14:textId="77777777" w:rsidR="00B2755A" w:rsidRDefault="00000000">
            <w:pPr>
              <w:spacing w:before="0" w:after="200"/>
              <w:ind w:firstLine="57"/>
              <w:rPr>
                <w:bCs/>
                <w:sz w:val="18"/>
                <w:szCs w:val="18"/>
              </w:rPr>
            </w:pPr>
            <w:r>
              <w:rPr>
                <w:bCs/>
                <w:sz w:val="18"/>
                <w:szCs w:val="18"/>
              </w:rPr>
              <w:t>14132,91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CF2AC" w14:textId="77777777" w:rsidR="00B2755A" w:rsidRDefault="00000000">
            <w:pPr>
              <w:spacing w:before="0" w:after="200"/>
              <w:ind w:firstLine="175"/>
              <w:rPr>
                <w:bCs/>
                <w:sz w:val="18"/>
                <w:szCs w:val="18"/>
              </w:rPr>
            </w:pPr>
            <w:r>
              <w:rPr>
                <w:bCs/>
                <w:sz w:val="18"/>
                <w:szCs w:val="18"/>
              </w:rPr>
              <w:t>130,26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16AFDC" w14:textId="77777777" w:rsidR="00B2755A" w:rsidRDefault="00000000">
            <w:pPr>
              <w:spacing w:before="0" w:after="200"/>
              <w:ind w:left="57" w:firstLine="0"/>
              <w:jc w:val="center"/>
              <w:rPr>
                <w:bCs/>
                <w:sz w:val="18"/>
                <w:szCs w:val="18"/>
              </w:rPr>
            </w:pPr>
            <w:r>
              <w:rPr>
                <w:bCs/>
                <w:sz w:val="18"/>
                <w:szCs w:val="18"/>
              </w:rPr>
              <w:t>273,5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658308" w14:textId="77777777" w:rsidR="00B2755A" w:rsidRDefault="00000000">
            <w:pPr>
              <w:spacing w:before="0" w:after="200"/>
              <w:ind w:left="198" w:firstLine="0"/>
              <w:jc w:val="center"/>
              <w:rPr>
                <w:bCs/>
                <w:sz w:val="18"/>
                <w:szCs w:val="18"/>
              </w:rPr>
            </w:pPr>
            <w:r>
              <w:rPr>
                <w:bCs/>
                <w:sz w:val="18"/>
                <w:szCs w:val="18"/>
              </w:rPr>
              <w:t>82,47</w:t>
            </w:r>
          </w:p>
        </w:tc>
      </w:tr>
      <w:tr w:rsidR="00B2755A" w14:paraId="25016A0C"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739CC2" w14:textId="77777777" w:rsidR="00B2755A" w:rsidRDefault="00000000">
            <w:pPr>
              <w:spacing w:before="0" w:after="200"/>
              <w:ind w:left="175" w:firstLine="0"/>
              <w:jc w:val="left"/>
              <w:rPr>
                <w:bCs/>
                <w:sz w:val="18"/>
                <w:szCs w:val="18"/>
              </w:rPr>
            </w:pPr>
            <w:r>
              <w:rPr>
                <w:bCs/>
                <w:sz w:val="18"/>
                <w:szCs w:val="18"/>
              </w:rPr>
              <w:t>Расходы на служебные командировки</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516716"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ECA211"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122F62" w14:textId="77777777" w:rsidR="00B2755A" w:rsidRDefault="00000000">
            <w:pPr>
              <w:spacing w:before="0" w:after="200"/>
              <w:ind w:left="1080" w:hanging="1023"/>
              <w:rPr>
                <w:bCs/>
                <w:sz w:val="18"/>
                <w:szCs w:val="18"/>
              </w:rPr>
            </w:pPr>
            <w:r>
              <w:rPr>
                <w:bCs/>
                <w:sz w:val="18"/>
                <w:szCs w:val="18"/>
              </w:rPr>
              <w:t>14,86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B087D6"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57F04A"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AA0EA9" w14:textId="77777777" w:rsidR="00B2755A" w:rsidRDefault="00B2755A">
            <w:pPr>
              <w:spacing w:before="0" w:after="200"/>
              <w:ind w:left="198" w:firstLine="0"/>
              <w:jc w:val="center"/>
              <w:rPr>
                <w:bCs/>
                <w:sz w:val="18"/>
                <w:szCs w:val="18"/>
              </w:rPr>
            </w:pPr>
          </w:p>
        </w:tc>
      </w:tr>
      <w:tr w:rsidR="00B2755A" w14:paraId="37B1F8A3"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E237A" w14:textId="77777777" w:rsidR="00B2755A" w:rsidRDefault="00000000">
            <w:pPr>
              <w:spacing w:before="0" w:after="200"/>
              <w:ind w:left="175" w:firstLine="0"/>
              <w:jc w:val="left"/>
              <w:rPr>
                <w:bCs/>
                <w:sz w:val="18"/>
                <w:szCs w:val="18"/>
              </w:rPr>
            </w:pPr>
            <w:r>
              <w:rPr>
                <w:bCs/>
                <w:sz w:val="18"/>
                <w:szCs w:val="18"/>
              </w:rPr>
              <w:t>Расходы на обучение персонала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3E659"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98B4CD"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5D1FD2" w14:textId="77777777" w:rsidR="00B2755A" w:rsidRDefault="00000000">
            <w:pPr>
              <w:spacing w:before="0" w:after="200"/>
              <w:ind w:left="1080" w:hanging="1023"/>
              <w:rPr>
                <w:bCs/>
                <w:sz w:val="18"/>
                <w:szCs w:val="18"/>
              </w:rPr>
            </w:pPr>
            <w:r>
              <w:rPr>
                <w:bCs/>
                <w:sz w:val="18"/>
                <w:szCs w:val="18"/>
              </w:rPr>
              <w:t>920,49</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9AA529"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BF08FD"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88563" w14:textId="77777777" w:rsidR="00B2755A" w:rsidRDefault="00B2755A">
            <w:pPr>
              <w:spacing w:before="0" w:after="200"/>
              <w:ind w:left="198" w:firstLine="0"/>
              <w:jc w:val="center"/>
              <w:rPr>
                <w:bCs/>
                <w:sz w:val="18"/>
                <w:szCs w:val="18"/>
              </w:rPr>
            </w:pPr>
          </w:p>
        </w:tc>
      </w:tr>
      <w:tr w:rsidR="00B2755A" w14:paraId="7FBB3E03"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C5E9B" w14:textId="77777777" w:rsidR="00B2755A" w:rsidRDefault="00000000">
            <w:pPr>
              <w:spacing w:before="0" w:after="200"/>
              <w:jc w:val="left"/>
              <w:rPr>
                <w:bCs/>
                <w:sz w:val="18"/>
                <w:szCs w:val="18"/>
              </w:rPr>
            </w:pPr>
            <w:r>
              <w:rPr>
                <w:bCs/>
                <w:sz w:val="18"/>
                <w:szCs w:val="18"/>
              </w:rPr>
              <w:t>Арендная плата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E62E89"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40985" w14:textId="77777777" w:rsidR="00B2755A" w:rsidRDefault="00000000">
            <w:pPr>
              <w:spacing w:before="0" w:after="200"/>
              <w:rPr>
                <w:bCs/>
                <w:sz w:val="18"/>
                <w:szCs w:val="18"/>
              </w:rPr>
            </w:pPr>
            <w:r>
              <w:rPr>
                <w:bCs/>
                <w:sz w:val="18"/>
                <w:szCs w:val="18"/>
              </w:rPr>
              <w:t>33,3</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E25A8" w14:textId="77777777" w:rsidR="00B2755A" w:rsidRDefault="00000000">
            <w:pPr>
              <w:spacing w:before="0" w:after="200"/>
              <w:ind w:firstLine="57"/>
              <w:rPr>
                <w:bCs/>
                <w:sz w:val="18"/>
                <w:szCs w:val="18"/>
              </w:rPr>
            </w:pPr>
            <w:r>
              <w:rPr>
                <w:bCs/>
                <w:sz w:val="18"/>
                <w:szCs w:val="18"/>
              </w:rPr>
              <w:t>1738,99</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377EEA" w14:textId="77777777" w:rsidR="00B2755A" w:rsidRDefault="00000000">
            <w:pPr>
              <w:spacing w:before="0" w:after="200"/>
              <w:rPr>
                <w:bCs/>
                <w:sz w:val="18"/>
                <w:szCs w:val="18"/>
              </w:rPr>
            </w:pPr>
            <w:r>
              <w:rPr>
                <w:bCs/>
                <w:sz w:val="18"/>
                <w:szCs w:val="18"/>
              </w:rPr>
              <w:t>30,46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0CAB86" w14:textId="77777777" w:rsidR="00B2755A" w:rsidRDefault="00B2755A">
            <w:pPr>
              <w:spacing w:before="0" w:after="20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1D2FB0" w14:textId="77777777" w:rsidR="00B2755A" w:rsidRDefault="00000000">
            <w:pPr>
              <w:spacing w:before="0" w:after="200"/>
              <w:rPr>
                <w:bCs/>
                <w:sz w:val="18"/>
                <w:szCs w:val="18"/>
              </w:rPr>
            </w:pPr>
            <w:r>
              <w:rPr>
                <w:bCs/>
                <w:sz w:val="18"/>
                <w:szCs w:val="18"/>
              </w:rPr>
              <w:t>588</w:t>
            </w:r>
          </w:p>
        </w:tc>
      </w:tr>
      <w:tr w:rsidR="00B2755A" w14:paraId="5164DF8F"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D46F971" w14:textId="77777777" w:rsidR="00B2755A" w:rsidRDefault="00000000">
            <w:pPr>
              <w:spacing w:before="0" w:after="200"/>
              <w:ind w:left="175" w:firstLine="0"/>
              <w:jc w:val="left"/>
              <w:rPr>
                <w:bCs/>
                <w:sz w:val="18"/>
                <w:szCs w:val="18"/>
              </w:rPr>
            </w:pPr>
            <w:r>
              <w:rPr>
                <w:bCs/>
                <w:sz w:val="18"/>
                <w:szCs w:val="18"/>
              </w:rPr>
              <w:t>Прочие операционные расходы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DC43BC" w14:textId="77777777" w:rsidR="00B2755A" w:rsidRDefault="00000000">
            <w:pPr>
              <w:spacing w:before="0" w:after="200"/>
              <w:ind w:left="188" w:firstLine="0"/>
              <w:jc w:val="center"/>
              <w:rPr>
                <w:bCs/>
                <w:sz w:val="18"/>
                <w:szCs w:val="18"/>
              </w:rPr>
            </w:pPr>
            <w:r>
              <w:rPr>
                <w:bCs/>
                <w:sz w:val="18"/>
                <w:szCs w:val="18"/>
              </w:rPr>
              <w:t>11,33</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1F5B6A"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02BC5D" w14:textId="77777777" w:rsidR="00B2755A" w:rsidRDefault="00B2755A">
            <w:pPr>
              <w:spacing w:before="0" w:after="20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0100DF"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B309F"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D513C8" w14:textId="77777777" w:rsidR="00B2755A" w:rsidRDefault="00B2755A">
            <w:pPr>
              <w:spacing w:before="0" w:after="200"/>
              <w:ind w:left="198" w:firstLine="0"/>
              <w:jc w:val="center"/>
              <w:rPr>
                <w:bCs/>
                <w:sz w:val="18"/>
                <w:szCs w:val="18"/>
              </w:rPr>
            </w:pPr>
          </w:p>
        </w:tc>
      </w:tr>
      <w:tr w:rsidR="00B2755A" w14:paraId="709E14C5"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E14D1D" w14:textId="77777777" w:rsidR="00B2755A" w:rsidRDefault="00000000">
            <w:pPr>
              <w:spacing w:before="0" w:after="200"/>
              <w:ind w:left="175" w:firstLine="0"/>
              <w:jc w:val="left"/>
              <w:rPr>
                <w:bCs/>
                <w:sz w:val="18"/>
                <w:szCs w:val="18"/>
              </w:rPr>
            </w:pPr>
            <w:r>
              <w:rPr>
                <w:bCs/>
                <w:sz w:val="18"/>
                <w:szCs w:val="18"/>
              </w:rPr>
              <w:t>Расходы на уплату налогов, сборов и других обязательных платежей</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58150C" w14:textId="77777777" w:rsidR="00B2755A" w:rsidRDefault="00000000">
            <w:pPr>
              <w:spacing w:before="0" w:after="200"/>
              <w:ind w:left="188" w:firstLine="0"/>
              <w:jc w:val="center"/>
              <w:rPr>
                <w:bCs/>
                <w:sz w:val="18"/>
                <w:szCs w:val="18"/>
              </w:rPr>
            </w:pPr>
            <w:r>
              <w:rPr>
                <w:bCs/>
                <w:sz w:val="18"/>
                <w:szCs w:val="18"/>
              </w:rPr>
              <w:t>364,45</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2C3A17" w14:textId="77777777" w:rsidR="00B2755A" w:rsidRDefault="00000000">
            <w:pPr>
              <w:spacing w:before="0" w:after="200"/>
              <w:ind w:left="56" w:firstLine="0"/>
              <w:jc w:val="center"/>
              <w:rPr>
                <w:bCs/>
                <w:sz w:val="18"/>
                <w:szCs w:val="18"/>
              </w:rPr>
            </w:pPr>
            <w:r>
              <w:rPr>
                <w:bCs/>
                <w:sz w:val="18"/>
                <w:szCs w:val="18"/>
              </w:rPr>
              <w:t>2199,01</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BD37D5" w14:textId="77777777" w:rsidR="00B2755A" w:rsidRDefault="00000000">
            <w:pPr>
              <w:spacing w:before="0" w:after="200"/>
              <w:ind w:firstLine="57"/>
              <w:rPr>
                <w:bCs/>
                <w:sz w:val="18"/>
                <w:szCs w:val="18"/>
              </w:rPr>
            </w:pPr>
            <w:r>
              <w:rPr>
                <w:bCs/>
                <w:sz w:val="18"/>
                <w:szCs w:val="18"/>
              </w:rPr>
              <w:t>13328,96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13B80E" w14:textId="77777777" w:rsidR="00B2755A" w:rsidRDefault="00000000">
            <w:pPr>
              <w:spacing w:before="0" w:after="200"/>
              <w:ind w:firstLine="175"/>
              <w:rPr>
                <w:bCs/>
                <w:sz w:val="18"/>
                <w:szCs w:val="18"/>
              </w:rPr>
            </w:pPr>
            <w:r>
              <w:rPr>
                <w:bCs/>
                <w:sz w:val="18"/>
                <w:szCs w:val="18"/>
              </w:rPr>
              <w:t>2393,09</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88AF9D" w14:textId="77777777" w:rsidR="00B2755A" w:rsidRDefault="00000000">
            <w:pPr>
              <w:spacing w:before="0" w:after="200"/>
              <w:ind w:left="57" w:firstLine="0"/>
              <w:jc w:val="center"/>
              <w:rPr>
                <w:bCs/>
                <w:sz w:val="18"/>
                <w:szCs w:val="18"/>
              </w:rPr>
            </w:pPr>
            <w:r>
              <w:rPr>
                <w:bCs/>
                <w:sz w:val="18"/>
                <w:szCs w:val="18"/>
              </w:rPr>
              <w:t>10,5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C5F6E9" w14:textId="77777777" w:rsidR="00B2755A" w:rsidRDefault="00000000">
            <w:pPr>
              <w:spacing w:before="0" w:after="200"/>
              <w:ind w:left="198" w:firstLine="0"/>
              <w:jc w:val="center"/>
              <w:rPr>
                <w:bCs/>
                <w:sz w:val="18"/>
                <w:szCs w:val="18"/>
              </w:rPr>
            </w:pPr>
            <w:r>
              <w:rPr>
                <w:bCs/>
                <w:sz w:val="18"/>
                <w:szCs w:val="18"/>
              </w:rPr>
              <w:t>21,5</w:t>
            </w:r>
          </w:p>
        </w:tc>
      </w:tr>
      <w:tr w:rsidR="00B2755A" w14:paraId="0F5E72F3"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B8FB862" w14:textId="77777777" w:rsidR="00B2755A" w:rsidRDefault="00000000">
            <w:pPr>
              <w:spacing w:before="0" w:after="200"/>
              <w:ind w:left="175" w:firstLine="0"/>
              <w:jc w:val="left"/>
              <w:rPr>
                <w:bCs/>
                <w:sz w:val="18"/>
                <w:szCs w:val="18"/>
              </w:rPr>
            </w:pPr>
            <w:r>
              <w:rPr>
                <w:bCs/>
                <w:sz w:val="18"/>
                <w:szCs w:val="18"/>
              </w:rPr>
              <w:t>Амортизация Оси нематериальных активов</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A17A51" w14:textId="77777777" w:rsidR="00B2755A" w:rsidRDefault="00000000">
            <w:pPr>
              <w:spacing w:before="0" w:after="200"/>
              <w:ind w:left="188" w:firstLine="0"/>
              <w:jc w:val="center"/>
              <w:rPr>
                <w:bCs/>
                <w:sz w:val="18"/>
                <w:szCs w:val="18"/>
              </w:rPr>
            </w:pPr>
            <w:r>
              <w:rPr>
                <w:bCs/>
                <w:sz w:val="18"/>
                <w:szCs w:val="18"/>
              </w:rPr>
              <w:t>204,02</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E52DC"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1DAF2C" w14:textId="77777777" w:rsidR="00B2755A" w:rsidRDefault="00000000">
            <w:pPr>
              <w:spacing w:before="0" w:after="200"/>
              <w:ind w:firstLine="57"/>
              <w:rPr>
                <w:bCs/>
                <w:sz w:val="18"/>
                <w:szCs w:val="18"/>
              </w:rPr>
            </w:pPr>
            <w:r>
              <w:rPr>
                <w:bCs/>
                <w:sz w:val="18"/>
                <w:szCs w:val="18"/>
              </w:rPr>
              <w:t>130173,01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D5D82A" w14:textId="77777777" w:rsidR="00B2755A" w:rsidRDefault="00000000">
            <w:pPr>
              <w:spacing w:before="0" w:after="200"/>
              <w:ind w:firstLine="175"/>
              <w:rPr>
                <w:bCs/>
                <w:sz w:val="18"/>
                <w:szCs w:val="18"/>
              </w:rPr>
            </w:pPr>
            <w:r>
              <w:rPr>
                <w:bCs/>
                <w:sz w:val="18"/>
                <w:szCs w:val="18"/>
              </w:rPr>
              <w:t>4952,86</w:t>
            </w: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D2B166" w14:textId="77777777" w:rsidR="00B2755A" w:rsidRDefault="00000000">
            <w:pPr>
              <w:spacing w:before="0" w:after="200"/>
              <w:ind w:left="57" w:firstLine="0"/>
              <w:jc w:val="center"/>
              <w:rPr>
                <w:bCs/>
                <w:sz w:val="18"/>
                <w:szCs w:val="18"/>
              </w:rPr>
            </w:pPr>
            <w:r>
              <w:rPr>
                <w:bCs/>
                <w:sz w:val="18"/>
                <w:szCs w:val="18"/>
              </w:rPr>
              <w:t>270,34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EC96B6" w14:textId="77777777" w:rsidR="00B2755A" w:rsidRDefault="00B2755A">
            <w:pPr>
              <w:spacing w:before="0" w:after="200"/>
              <w:ind w:left="198" w:firstLine="0"/>
              <w:jc w:val="center"/>
              <w:rPr>
                <w:bCs/>
                <w:sz w:val="18"/>
                <w:szCs w:val="18"/>
              </w:rPr>
            </w:pPr>
          </w:p>
        </w:tc>
      </w:tr>
      <w:tr w:rsidR="00B2755A" w14:paraId="53D8ECB7"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6C9BE9" w14:textId="77777777" w:rsidR="00B2755A" w:rsidRDefault="00000000">
            <w:pPr>
              <w:spacing w:before="0" w:after="200"/>
              <w:ind w:left="175" w:firstLine="0"/>
              <w:jc w:val="left"/>
              <w:rPr>
                <w:bCs/>
                <w:sz w:val="18"/>
                <w:szCs w:val="18"/>
              </w:rPr>
            </w:pPr>
            <w:r>
              <w:rPr>
                <w:bCs/>
                <w:sz w:val="18"/>
                <w:szCs w:val="18"/>
              </w:rPr>
              <w:t>Прочие неподконтрольные расходы</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A61180" w14:textId="77777777" w:rsidR="00B2755A" w:rsidRDefault="00B2755A">
            <w:pPr>
              <w:spacing w:before="0" w:after="200"/>
              <w:ind w:left="188" w:firstLine="0"/>
              <w:jc w:val="center"/>
              <w:rPr>
                <w:bCs/>
                <w:sz w:val="18"/>
                <w:szCs w:val="18"/>
              </w:rPr>
            </w:pP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FA212F"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D7DF11" w14:textId="77777777" w:rsidR="00B2755A" w:rsidRDefault="00B2755A">
            <w:pPr>
              <w:spacing w:before="0" w:after="200"/>
              <w:ind w:left="108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956498" w14:textId="77777777" w:rsidR="00B2755A" w:rsidRDefault="00B2755A">
            <w:pPr>
              <w:spacing w:before="0" w:after="200"/>
              <w:ind w:left="108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40F7C2" w14:textId="77777777" w:rsidR="00B2755A" w:rsidRDefault="00000000">
            <w:pPr>
              <w:spacing w:before="0" w:after="200"/>
              <w:ind w:left="57" w:firstLine="0"/>
              <w:jc w:val="center"/>
              <w:rPr>
                <w:bCs/>
                <w:sz w:val="18"/>
                <w:szCs w:val="18"/>
              </w:rPr>
            </w:pPr>
            <w:r>
              <w:rPr>
                <w:bCs/>
                <w:sz w:val="18"/>
                <w:szCs w:val="18"/>
              </w:rPr>
              <w:t>440,85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6D8D78" w14:textId="77777777" w:rsidR="00B2755A" w:rsidRDefault="00B2755A">
            <w:pPr>
              <w:spacing w:before="0" w:after="200"/>
              <w:ind w:left="198" w:firstLine="0"/>
              <w:jc w:val="center"/>
              <w:rPr>
                <w:bCs/>
                <w:sz w:val="18"/>
                <w:szCs w:val="18"/>
              </w:rPr>
            </w:pPr>
          </w:p>
        </w:tc>
      </w:tr>
      <w:tr w:rsidR="00B2755A" w14:paraId="6489BD75"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FE0431" w14:textId="77777777" w:rsidR="00B2755A" w:rsidRDefault="00000000">
            <w:pPr>
              <w:spacing w:before="0" w:after="200"/>
              <w:ind w:left="175" w:firstLine="0"/>
              <w:jc w:val="left"/>
              <w:rPr>
                <w:bCs/>
                <w:sz w:val="18"/>
                <w:szCs w:val="18"/>
              </w:rPr>
            </w:pPr>
            <w:r>
              <w:rPr>
                <w:bCs/>
                <w:sz w:val="18"/>
                <w:szCs w:val="18"/>
              </w:rPr>
              <w:t>Корректировка</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F3B23B" w14:textId="77777777" w:rsidR="00B2755A" w:rsidRDefault="00000000">
            <w:pPr>
              <w:spacing w:before="0" w:after="200"/>
              <w:ind w:left="188" w:firstLine="0"/>
              <w:jc w:val="center"/>
              <w:rPr>
                <w:bCs/>
                <w:sz w:val="18"/>
                <w:szCs w:val="18"/>
              </w:rPr>
            </w:pPr>
            <w:r>
              <w:rPr>
                <w:bCs/>
                <w:sz w:val="18"/>
                <w:szCs w:val="18"/>
              </w:rPr>
              <w:t>850</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94086" w14:textId="77777777" w:rsidR="00B2755A" w:rsidRDefault="00000000">
            <w:pPr>
              <w:spacing w:before="0" w:after="200"/>
              <w:ind w:left="56" w:firstLine="0"/>
              <w:jc w:val="center"/>
              <w:rPr>
                <w:bCs/>
                <w:sz w:val="18"/>
                <w:szCs w:val="18"/>
              </w:rPr>
            </w:pPr>
            <w:r>
              <w:rPr>
                <w:bCs/>
                <w:sz w:val="18"/>
                <w:szCs w:val="18"/>
              </w:rPr>
              <w:t>-382,54</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FD2C46" w14:textId="77777777" w:rsidR="00B2755A" w:rsidRDefault="00000000">
            <w:pPr>
              <w:spacing w:before="0" w:after="200"/>
              <w:rPr>
                <w:bCs/>
                <w:sz w:val="18"/>
                <w:szCs w:val="18"/>
              </w:rPr>
            </w:pPr>
            <w:r>
              <w:rPr>
                <w:bCs/>
                <w:sz w:val="18"/>
                <w:szCs w:val="18"/>
              </w:rPr>
              <w:t>30050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9850E0"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6353E0"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95A28D" w14:textId="77777777" w:rsidR="00B2755A" w:rsidRDefault="00B2755A">
            <w:pPr>
              <w:spacing w:before="0" w:after="200"/>
              <w:ind w:left="198" w:firstLine="0"/>
              <w:jc w:val="center"/>
              <w:rPr>
                <w:bCs/>
                <w:sz w:val="18"/>
                <w:szCs w:val="18"/>
              </w:rPr>
            </w:pPr>
          </w:p>
        </w:tc>
      </w:tr>
      <w:tr w:rsidR="00B2755A" w14:paraId="0C2A38C0"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6213A" w14:textId="77777777" w:rsidR="00B2755A" w:rsidRDefault="00000000">
            <w:pPr>
              <w:spacing w:before="0" w:after="200"/>
              <w:ind w:left="175" w:firstLine="0"/>
              <w:jc w:val="left"/>
              <w:rPr>
                <w:bCs/>
                <w:sz w:val="18"/>
                <w:szCs w:val="18"/>
              </w:rPr>
            </w:pPr>
            <w:r>
              <w:rPr>
                <w:bCs/>
                <w:sz w:val="18"/>
                <w:szCs w:val="18"/>
              </w:rPr>
              <w:t>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A56658" w14:textId="77777777" w:rsidR="00B2755A" w:rsidRDefault="00000000">
            <w:pPr>
              <w:spacing w:before="0" w:after="200"/>
              <w:ind w:left="188" w:firstLine="0"/>
              <w:jc w:val="center"/>
              <w:rPr>
                <w:bCs/>
                <w:sz w:val="18"/>
                <w:szCs w:val="18"/>
              </w:rPr>
            </w:pPr>
            <w:r>
              <w:rPr>
                <w:bCs/>
                <w:sz w:val="18"/>
                <w:szCs w:val="18"/>
              </w:rPr>
              <w:t>402,95</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40141" w14:textId="77777777" w:rsidR="00B2755A" w:rsidRDefault="00000000">
            <w:pPr>
              <w:spacing w:before="0" w:after="200"/>
              <w:ind w:left="56" w:firstLine="0"/>
              <w:jc w:val="center"/>
              <w:rPr>
                <w:bCs/>
                <w:sz w:val="18"/>
                <w:szCs w:val="18"/>
              </w:rPr>
            </w:pPr>
            <w:r>
              <w:rPr>
                <w:bCs/>
                <w:sz w:val="18"/>
                <w:szCs w:val="18"/>
              </w:rPr>
              <w:t>-16,56</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0F8CD" w14:textId="77777777" w:rsidR="00B2755A" w:rsidRDefault="00000000">
            <w:pPr>
              <w:spacing w:before="0" w:after="200"/>
              <w:ind w:firstLine="199"/>
              <w:rPr>
                <w:bCs/>
                <w:sz w:val="18"/>
                <w:szCs w:val="18"/>
              </w:rPr>
            </w:pPr>
            <w:r>
              <w:rPr>
                <w:bCs/>
                <w:sz w:val="18"/>
                <w:szCs w:val="18"/>
              </w:rPr>
              <w:t>104592,84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15904F"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4E1D9C" w14:textId="77777777" w:rsidR="00B2755A" w:rsidRDefault="00000000">
            <w:pPr>
              <w:spacing w:before="0" w:after="200"/>
              <w:ind w:left="57" w:firstLine="0"/>
              <w:jc w:val="center"/>
              <w:rPr>
                <w:bCs/>
                <w:sz w:val="18"/>
                <w:szCs w:val="18"/>
              </w:rPr>
            </w:pPr>
            <w:r>
              <w:rPr>
                <w:bCs/>
                <w:sz w:val="18"/>
                <w:szCs w:val="18"/>
              </w:rPr>
              <w:t>198,71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D2CDB4" w14:textId="77777777" w:rsidR="00B2755A" w:rsidRDefault="00000000">
            <w:pPr>
              <w:spacing w:before="0" w:after="200"/>
              <w:ind w:left="198" w:firstLine="0"/>
              <w:jc w:val="center"/>
              <w:rPr>
                <w:bCs/>
                <w:sz w:val="18"/>
                <w:szCs w:val="18"/>
              </w:rPr>
            </w:pPr>
            <w:r>
              <w:rPr>
                <w:bCs/>
                <w:sz w:val="18"/>
                <w:szCs w:val="18"/>
              </w:rPr>
              <w:t>41,32</w:t>
            </w:r>
          </w:p>
        </w:tc>
      </w:tr>
      <w:tr w:rsidR="00B2755A" w14:paraId="2C22F9F7"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CFE6BB" w14:textId="77777777" w:rsidR="00B2755A" w:rsidRDefault="00000000">
            <w:pPr>
              <w:spacing w:before="0" w:after="200"/>
              <w:ind w:left="175" w:firstLine="0"/>
              <w:jc w:val="left"/>
              <w:rPr>
                <w:bCs/>
                <w:sz w:val="18"/>
                <w:szCs w:val="18"/>
              </w:rPr>
            </w:pPr>
            <w:r>
              <w:rPr>
                <w:bCs/>
                <w:sz w:val="18"/>
                <w:szCs w:val="18"/>
              </w:rPr>
              <w:t>Нормативная 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D36AA1" w14:textId="77777777" w:rsidR="00B2755A" w:rsidRDefault="00000000">
            <w:pPr>
              <w:spacing w:before="0" w:after="200"/>
              <w:ind w:left="188" w:firstLine="0"/>
              <w:jc w:val="center"/>
              <w:rPr>
                <w:bCs/>
                <w:sz w:val="18"/>
                <w:szCs w:val="18"/>
              </w:rPr>
            </w:pPr>
            <w:r>
              <w:rPr>
                <w:bCs/>
                <w:sz w:val="18"/>
                <w:szCs w:val="18"/>
              </w:rPr>
              <w:t>402,95</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AE5C08" w14:textId="77777777" w:rsidR="00B2755A" w:rsidRDefault="00000000">
            <w:pPr>
              <w:spacing w:before="0" w:after="200"/>
              <w:ind w:left="56" w:firstLine="0"/>
              <w:jc w:val="center"/>
              <w:rPr>
                <w:bCs/>
                <w:sz w:val="18"/>
                <w:szCs w:val="18"/>
              </w:rPr>
            </w:pPr>
            <w:r>
              <w:rPr>
                <w:bCs/>
                <w:sz w:val="18"/>
                <w:szCs w:val="18"/>
              </w:rPr>
              <w:t>-16,56</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0D8BEE" w14:textId="77777777" w:rsidR="00B2755A" w:rsidRDefault="00000000">
            <w:pPr>
              <w:spacing w:before="0" w:after="200"/>
              <w:ind w:firstLine="199"/>
              <w:rPr>
                <w:bCs/>
                <w:sz w:val="18"/>
                <w:szCs w:val="18"/>
              </w:rPr>
            </w:pPr>
            <w:r>
              <w:rPr>
                <w:bCs/>
                <w:sz w:val="18"/>
                <w:szCs w:val="18"/>
              </w:rPr>
              <w:t>104592,84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BDE7F3"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7841D9" w14:textId="77777777" w:rsidR="00B2755A" w:rsidRDefault="00000000">
            <w:pPr>
              <w:spacing w:before="0" w:after="200"/>
              <w:ind w:left="57" w:firstLine="0"/>
              <w:jc w:val="center"/>
              <w:rPr>
                <w:bCs/>
                <w:sz w:val="18"/>
                <w:szCs w:val="18"/>
              </w:rPr>
            </w:pPr>
            <w:r>
              <w:rPr>
                <w:bCs/>
                <w:sz w:val="18"/>
                <w:szCs w:val="18"/>
              </w:rPr>
              <w:t>60,41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830350" w14:textId="77777777" w:rsidR="00B2755A" w:rsidRDefault="00000000">
            <w:pPr>
              <w:spacing w:before="0" w:after="200"/>
              <w:ind w:left="198" w:firstLine="0"/>
              <w:jc w:val="center"/>
              <w:rPr>
                <w:bCs/>
                <w:sz w:val="18"/>
                <w:szCs w:val="18"/>
              </w:rPr>
            </w:pPr>
            <w:r>
              <w:rPr>
                <w:bCs/>
                <w:sz w:val="18"/>
                <w:szCs w:val="18"/>
              </w:rPr>
              <w:t>41,32</w:t>
            </w:r>
          </w:p>
        </w:tc>
      </w:tr>
      <w:tr w:rsidR="00B2755A" w14:paraId="2978D03B"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DC53C4" w14:textId="77777777" w:rsidR="00B2755A" w:rsidRDefault="00000000">
            <w:pPr>
              <w:spacing w:before="0" w:after="200"/>
              <w:ind w:left="175" w:firstLine="0"/>
              <w:jc w:val="left"/>
              <w:rPr>
                <w:bCs/>
                <w:sz w:val="18"/>
                <w:szCs w:val="18"/>
              </w:rPr>
            </w:pPr>
            <w:r>
              <w:rPr>
                <w:bCs/>
                <w:sz w:val="18"/>
                <w:szCs w:val="18"/>
              </w:rPr>
              <w:t>Расчетная предпринимательская прибыль</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867AA5" w14:textId="77777777" w:rsidR="00B2755A" w:rsidRDefault="00000000">
            <w:pPr>
              <w:spacing w:before="0" w:after="200"/>
              <w:ind w:left="188" w:firstLine="0"/>
              <w:jc w:val="center"/>
              <w:rPr>
                <w:bCs/>
                <w:sz w:val="18"/>
                <w:szCs w:val="18"/>
              </w:rPr>
            </w:pPr>
            <w:r>
              <w:rPr>
                <w:bCs/>
                <w:sz w:val="18"/>
                <w:szCs w:val="18"/>
              </w:rPr>
              <w:t>0</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1BC9C1" w14:textId="77777777" w:rsidR="00B2755A" w:rsidRDefault="00B2755A">
            <w:pPr>
              <w:spacing w:before="0" w:after="200"/>
              <w:ind w:left="56" w:firstLine="0"/>
              <w:jc w:val="center"/>
              <w:rPr>
                <w:bCs/>
                <w:sz w:val="18"/>
                <w:szCs w:val="18"/>
              </w:rPr>
            </w:pP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17EBB2" w14:textId="77777777" w:rsidR="00B2755A" w:rsidRDefault="00B2755A">
            <w:pPr>
              <w:spacing w:before="0" w:after="20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B9EBCC"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97CCAB" w14:textId="77777777" w:rsidR="00B2755A" w:rsidRDefault="00000000">
            <w:pPr>
              <w:spacing w:before="0" w:after="200"/>
              <w:ind w:left="57" w:firstLine="0"/>
              <w:jc w:val="center"/>
              <w:rPr>
                <w:bCs/>
                <w:sz w:val="18"/>
                <w:szCs w:val="18"/>
              </w:rPr>
            </w:pPr>
            <w:r>
              <w:rPr>
                <w:bCs/>
                <w:sz w:val="18"/>
                <w:szCs w:val="18"/>
              </w:rPr>
              <w:t>138,3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93BAF9" w14:textId="77777777" w:rsidR="00B2755A" w:rsidRDefault="00B2755A">
            <w:pPr>
              <w:spacing w:before="0" w:after="200"/>
              <w:ind w:left="198" w:firstLine="0"/>
              <w:jc w:val="center"/>
              <w:rPr>
                <w:bCs/>
                <w:sz w:val="18"/>
                <w:szCs w:val="18"/>
              </w:rPr>
            </w:pPr>
          </w:p>
        </w:tc>
      </w:tr>
      <w:tr w:rsidR="00B2755A" w14:paraId="5CCEF650" w14:textId="77777777">
        <w:tblPrEx>
          <w:tblCellMar>
            <w:top w:w="0" w:type="dxa"/>
            <w:bottom w:w="0" w:type="dxa"/>
          </w:tblCellMar>
        </w:tblPrEx>
        <w:trPr>
          <w:trHeight w:val="57"/>
        </w:trPr>
        <w:tc>
          <w:tcPr>
            <w:tcW w:w="535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91EE2" w14:textId="77777777" w:rsidR="00B2755A" w:rsidRDefault="00000000">
            <w:pPr>
              <w:spacing w:before="0" w:after="200"/>
              <w:ind w:left="175" w:firstLine="0"/>
              <w:jc w:val="left"/>
              <w:rPr>
                <w:bCs/>
                <w:sz w:val="18"/>
                <w:szCs w:val="18"/>
              </w:rPr>
            </w:pPr>
            <w:r>
              <w:rPr>
                <w:bCs/>
                <w:sz w:val="18"/>
                <w:szCs w:val="18"/>
              </w:rPr>
              <w:t>Сумма снижения</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828777" w14:textId="77777777" w:rsidR="00B2755A" w:rsidRDefault="00000000">
            <w:pPr>
              <w:spacing w:before="0" w:after="200"/>
              <w:ind w:left="188" w:firstLine="0"/>
              <w:jc w:val="center"/>
              <w:rPr>
                <w:bCs/>
                <w:sz w:val="18"/>
                <w:szCs w:val="18"/>
              </w:rPr>
            </w:pPr>
            <w:r>
              <w:rPr>
                <w:bCs/>
                <w:sz w:val="18"/>
                <w:szCs w:val="18"/>
              </w:rPr>
              <w:t>0</w:t>
            </w:r>
          </w:p>
        </w:tc>
        <w:tc>
          <w:tcPr>
            <w:tcW w:w="14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939F06" w14:textId="77777777" w:rsidR="00B2755A" w:rsidRDefault="00000000">
            <w:pPr>
              <w:spacing w:before="0" w:after="200"/>
              <w:rPr>
                <w:bCs/>
                <w:sz w:val="18"/>
                <w:szCs w:val="18"/>
              </w:rPr>
            </w:pPr>
            <w:r>
              <w:rPr>
                <w:bCs/>
                <w:sz w:val="18"/>
                <w:szCs w:val="18"/>
              </w:rPr>
              <w:t>1576</w:t>
            </w:r>
          </w:p>
        </w:tc>
        <w:tc>
          <w:tcPr>
            <w:tcW w:w="170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4864E6" w14:textId="77777777" w:rsidR="00B2755A" w:rsidRDefault="00B2755A">
            <w:pPr>
              <w:spacing w:before="0" w:after="20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539C7A" w14:textId="77777777" w:rsidR="00B2755A" w:rsidRDefault="00B2755A">
            <w:pPr>
              <w:spacing w:before="0" w:after="200"/>
              <w:rPr>
                <w:bCs/>
                <w:sz w:val="18"/>
                <w:szCs w:val="18"/>
              </w:rPr>
            </w:pPr>
          </w:p>
        </w:tc>
        <w:tc>
          <w:tcPr>
            <w:tcW w:w="127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A6D4C1" w14:textId="77777777" w:rsidR="00B2755A" w:rsidRDefault="00B2755A">
            <w:pPr>
              <w:spacing w:before="0" w:after="20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3CC143" w14:textId="77777777" w:rsidR="00B2755A" w:rsidRDefault="00B2755A">
            <w:pPr>
              <w:spacing w:before="0" w:after="200"/>
              <w:ind w:left="1080" w:firstLine="0"/>
              <w:rPr>
                <w:bCs/>
                <w:sz w:val="18"/>
                <w:szCs w:val="18"/>
              </w:rPr>
            </w:pPr>
          </w:p>
        </w:tc>
      </w:tr>
    </w:tbl>
    <w:p w14:paraId="0ACC4623" w14:textId="77777777" w:rsidR="00B2755A" w:rsidRDefault="00B2755A"/>
    <w:p w14:paraId="59AB75D8" w14:textId="77777777" w:rsidR="00B2755A" w:rsidRDefault="00000000">
      <w:pPr>
        <w:spacing w:before="0" w:after="200"/>
        <w:ind w:firstLine="0"/>
      </w:pPr>
      <w:r>
        <w:rPr>
          <w:b/>
          <w:bCs/>
          <w:sz w:val="20"/>
          <w:szCs w:val="20"/>
        </w:rPr>
        <w:t>Таблица 13.2</w:t>
      </w:r>
      <w:r>
        <w:rPr>
          <w:b/>
          <w:bCs/>
          <w:sz w:val="20"/>
          <w:szCs w:val="20"/>
          <w:lang w:eastAsia="ru-RU"/>
        </w:rPr>
        <w:t xml:space="preserve"> (продолжение) </w:t>
      </w:r>
      <w:r>
        <w:rPr>
          <w:b/>
          <w:bCs/>
          <w:sz w:val="20"/>
          <w:szCs w:val="20"/>
        </w:rPr>
        <w:t>– Смета затрат теплоснабжающих организаций г. Калуги, утверждённых в тарифах на тепловую энергию 2023 года</w:t>
      </w:r>
    </w:p>
    <w:p w14:paraId="21D4C41A" w14:textId="77777777" w:rsidR="00B2755A" w:rsidRDefault="00B2755A"/>
    <w:tbl>
      <w:tblPr>
        <w:tblW w:w="14426" w:type="dxa"/>
        <w:tblLayout w:type="fixed"/>
        <w:tblCellMar>
          <w:left w:w="10" w:type="dxa"/>
          <w:right w:w="10" w:type="dxa"/>
        </w:tblCellMar>
        <w:tblLook w:val="04A0" w:firstRow="1" w:lastRow="0" w:firstColumn="1" w:lastColumn="0" w:noHBand="0" w:noVBand="1"/>
      </w:tblPr>
      <w:tblGrid>
        <w:gridCol w:w="3228"/>
        <w:gridCol w:w="2126"/>
        <w:gridCol w:w="1559"/>
        <w:gridCol w:w="1560"/>
        <w:gridCol w:w="1985"/>
        <w:gridCol w:w="2409"/>
        <w:gridCol w:w="1559"/>
      </w:tblGrid>
      <w:tr w:rsidR="00B2755A" w14:paraId="2B4C7CE7" w14:textId="77777777">
        <w:tblPrEx>
          <w:tblCellMar>
            <w:top w:w="0" w:type="dxa"/>
            <w:bottom w:w="0" w:type="dxa"/>
          </w:tblCellMar>
        </w:tblPrEx>
        <w:trPr>
          <w:trHeight w:val="781"/>
          <w:tblHeader/>
        </w:trPr>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3CABF" w14:textId="77777777" w:rsidR="00B2755A" w:rsidRDefault="00000000">
            <w:pPr>
              <w:spacing w:before="0" w:after="200"/>
              <w:ind w:left="294" w:firstLine="0"/>
              <w:jc w:val="center"/>
              <w:rPr>
                <w:b/>
                <w:bCs/>
                <w:sz w:val="18"/>
                <w:szCs w:val="18"/>
              </w:rPr>
            </w:pPr>
            <w:r>
              <w:rPr>
                <w:b/>
                <w:bCs/>
                <w:sz w:val="18"/>
                <w:szCs w:val="18"/>
              </w:rPr>
              <w:t>Статья расходов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5EF28" w14:textId="77777777" w:rsidR="00B2755A" w:rsidRDefault="00000000">
            <w:pPr>
              <w:spacing w:before="0" w:after="200"/>
              <w:ind w:left="46" w:firstLine="0"/>
              <w:jc w:val="center"/>
              <w:rPr>
                <w:b/>
                <w:bCs/>
                <w:sz w:val="18"/>
                <w:szCs w:val="18"/>
              </w:rPr>
            </w:pPr>
            <w:r>
              <w:rPr>
                <w:b/>
                <w:bCs/>
                <w:sz w:val="18"/>
                <w:szCs w:val="18"/>
              </w:rPr>
              <w:t>АО «Калужский электромеханический завод»</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4AF6A" w14:textId="77777777" w:rsidR="00B2755A" w:rsidRDefault="00000000">
            <w:pPr>
              <w:spacing w:before="0" w:after="200"/>
              <w:ind w:firstLine="0"/>
              <w:jc w:val="center"/>
              <w:rPr>
                <w:b/>
                <w:bCs/>
                <w:sz w:val="18"/>
                <w:szCs w:val="18"/>
              </w:rPr>
            </w:pPr>
            <w:r>
              <w:rPr>
                <w:b/>
                <w:bCs/>
                <w:sz w:val="18"/>
                <w:szCs w:val="18"/>
              </w:rPr>
              <w:t>ООО «Тепло-Сервис»</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A6633" w14:textId="77777777" w:rsidR="00B2755A" w:rsidRDefault="00000000">
            <w:pPr>
              <w:spacing w:before="0" w:after="200"/>
              <w:ind w:firstLine="0"/>
              <w:jc w:val="center"/>
              <w:rPr>
                <w:b/>
                <w:bCs/>
                <w:sz w:val="18"/>
                <w:szCs w:val="18"/>
              </w:rPr>
            </w:pPr>
            <w:r>
              <w:rPr>
                <w:b/>
                <w:bCs/>
                <w:sz w:val="18"/>
                <w:szCs w:val="18"/>
              </w:rPr>
              <w:t>АО «РИР» Энерго – «Калужская генерация»</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F9390" w14:textId="77777777" w:rsidR="00B2755A" w:rsidRDefault="00000000">
            <w:pPr>
              <w:spacing w:before="0" w:after="200"/>
              <w:ind w:firstLine="317"/>
              <w:jc w:val="center"/>
              <w:rPr>
                <w:b/>
                <w:bCs/>
                <w:sz w:val="18"/>
                <w:szCs w:val="18"/>
              </w:rPr>
            </w:pPr>
            <w:r>
              <w:rPr>
                <w:b/>
                <w:bCs/>
                <w:sz w:val="18"/>
                <w:szCs w:val="18"/>
              </w:rPr>
              <w:t>ПАО «Калужский турбинный   завод»</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CB768" w14:textId="77777777" w:rsidR="00B2755A" w:rsidRDefault="00000000">
            <w:pPr>
              <w:spacing w:before="0" w:after="200"/>
              <w:ind w:left="57" w:firstLine="0"/>
              <w:jc w:val="center"/>
              <w:rPr>
                <w:b/>
                <w:bCs/>
                <w:sz w:val="18"/>
                <w:szCs w:val="18"/>
              </w:rPr>
            </w:pPr>
            <w:r>
              <w:rPr>
                <w:b/>
                <w:bCs/>
                <w:sz w:val="18"/>
                <w:szCs w:val="18"/>
              </w:rPr>
              <w:t>АО «НПП Калужский приборостроительный завод «Тайфун»</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84DE2E" w14:textId="77777777" w:rsidR="00B2755A" w:rsidRDefault="00000000">
            <w:pPr>
              <w:spacing w:before="0" w:after="200"/>
              <w:ind w:left="198" w:firstLine="0"/>
              <w:jc w:val="center"/>
              <w:rPr>
                <w:b/>
                <w:bCs/>
                <w:sz w:val="18"/>
                <w:szCs w:val="18"/>
              </w:rPr>
            </w:pPr>
            <w:r>
              <w:rPr>
                <w:b/>
                <w:bCs/>
                <w:sz w:val="18"/>
                <w:szCs w:val="18"/>
              </w:rPr>
              <w:t>ООО «Постак»</w:t>
            </w:r>
          </w:p>
        </w:tc>
      </w:tr>
      <w:tr w:rsidR="00B2755A" w14:paraId="4E23CC8E"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07CDD" w14:textId="77777777" w:rsidR="00B2755A" w:rsidRDefault="00000000">
            <w:pPr>
              <w:spacing w:before="0" w:after="200"/>
              <w:ind w:left="175" w:firstLine="0"/>
              <w:jc w:val="center"/>
              <w:rPr>
                <w:bCs/>
                <w:sz w:val="18"/>
                <w:szCs w:val="18"/>
              </w:rPr>
            </w:pPr>
            <w:r>
              <w:rPr>
                <w:bCs/>
                <w:sz w:val="18"/>
                <w:szCs w:val="18"/>
              </w:rPr>
              <w:t>НВВ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A3070D" w14:textId="77777777" w:rsidR="00B2755A" w:rsidRDefault="00000000">
            <w:pPr>
              <w:spacing w:before="0" w:after="200"/>
              <w:ind w:left="188" w:right="176" w:firstLine="0"/>
              <w:jc w:val="center"/>
              <w:rPr>
                <w:bCs/>
                <w:sz w:val="18"/>
                <w:szCs w:val="18"/>
              </w:rPr>
            </w:pPr>
            <w:r>
              <w:rPr>
                <w:bCs/>
                <w:sz w:val="18"/>
                <w:szCs w:val="18"/>
              </w:rPr>
              <w:t>177891,75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522C42" w14:textId="77777777" w:rsidR="00B2755A" w:rsidRDefault="00000000">
            <w:pPr>
              <w:spacing w:before="0" w:after="200"/>
              <w:ind w:left="34" w:firstLine="0"/>
              <w:jc w:val="center"/>
              <w:rPr>
                <w:bCs/>
                <w:sz w:val="18"/>
                <w:szCs w:val="18"/>
              </w:rPr>
            </w:pPr>
            <w:r>
              <w:rPr>
                <w:bCs/>
                <w:sz w:val="18"/>
                <w:szCs w:val="18"/>
              </w:rPr>
              <w:t>42244,01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788BBD" w14:textId="77777777" w:rsidR="00B2755A" w:rsidRDefault="00000000">
            <w:pPr>
              <w:spacing w:before="0" w:after="200"/>
              <w:ind w:firstLine="199"/>
              <w:rPr>
                <w:bCs/>
                <w:sz w:val="18"/>
                <w:szCs w:val="18"/>
              </w:rPr>
            </w:pPr>
            <w:r>
              <w:rPr>
                <w:bCs/>
                <w:sz w:val="18"/>
                <w:szCs w:val="18"/>
              </w:rPr>
              <w:t>98573,07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9593A3" w14:textId="77777777" w:rsidR="00B2755A" w:rsidRDefault="00000000">
            <w:pPr>
              <w:spacing w:before="0" w:after="200"/>
              <w:ind w:firstLine="34"/>
              <w:rPr>
                <w:bCs/>
                <w:sz w:val="18"/>
                <w:szCs w:val="18"/>
              </w:rPr>
            </w:pPr>
            <w:r>
              <w:rPr>
                <w:bCs/>
                <w:sz w:val="18"/>
                <w:szCs w:val="18"/>
              </w:rPr>
              <w:t>338754,87</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4D985C" w14:textId="77777777" w:rsidR="00B2755A" w:rsidRDefault="00000000">
            <w:pPr>
              <w:spacing w:before="0" w:after="200"/>
              <w:ind w:left="57" w:firstLine="0"/>
              <w:jc w:val="center"/>
              <w:rPr>
                <w:bCs/>
                <w:sz w:val="18"/>
                <w:szCs w:val="18"/>
              </w:rPr>
            </w:pPr>
            <w:r>
              <w:rPr>
                <w:bCs/>
                <w:sz w:val="18"/>
                <w:szCs w:val="18"/>
              </w:rPr>
              <w:t>178520,13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DAF633" w14:textId="77777777" w:rsidR="00B2755A" w:rsidRDefault="00000000">
            <w:pPr>
              <w:spacing w:before="0" w:after="200"/>
              <w:ind w:left="198" w:firstLine="0"/>
              <w:jc w:val="center"/>
              <w:rPr>
                <w:bCs/>
                <w:sz w:val="18"/>
                <w:szCs w:val="18"/>
              </w:rPr>
            </w:pPr>
            <w:r>
              <w:rPr>
                <w:bCs/>
                <w:sz w:val="18"/>
                <w:szCs w:val="18"/>
              </w:rPr>
              <w:t>5121,46</w:t>
            </w:r>
          </w:p>
        </w:tc>
      </w:tr>
      <w:tr w:rsidR="00B2755A" w14:paraId="2CEAAE17"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6B4F1C" w14:textId="77777777" w:rsidR="00B2755A" w:rsidRDefault="00000000">
            <w:pPr>
              <w:spacing w:before="0" w:after="200"/>
              <w:ind w:left="175" w:firstLine="0"/>
              <w:jc w:val="center"/>
              <w:rPr>
                <w:bCs/>
                <w:sz w:val="18"/>
                <w:szCs w:val="18"/>
              </w:rPr>
            </w:pPr>
            <w:r>
              <w:rPr>
                <w:bCs/>
                <w:sz w:val="18"/>
                <w:szCs w:val="18"/>
              </w:rPr>
              <w:t>Налог на прибыль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5C6B1C1" w14:textId="77777777" w:rsidR="00B2755A" w:rsidRDefault="00B2755A">
            <w:pPr>
              <w:spacing w:before="0" w:after="200"/>
              <w:ind w:left="188"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9DDEA7" w14:textId="77777777" w:rsidR="00B2755A" w:rsidRDefault="00B2755A">
            <w:pPr>
              <w:spacing w:before="0" w:after="200"/>
              <w:ind w:left="34"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38694" w14:textId="77777777" w:rsidR="00B2755A" w:rsidRDefault="00B2755A">
            <w:pPr>
              <w:spacing w:before="0" w:after="200"/>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FEDAC6" w14:textId="77777777" w:rsidR="00B2755A" w:rsidRDefault="00B2755A">
            <w:pPr>
              <w:spacing w:before="0" w:after="20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1B8CE8"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F99C37" w14:textId="77777777" w:rsidR="00B2755A" w:rsidRDefault="00B2755A">
            <w:pPr>
              <w:spacing w:before="0" w:after="200"/>
              <w:ind w:left="198" w:firstLine="0"/>
              <w:jc w:val="center"/>
              <w:rPr>
                <w:bCs/>
                <w:sz w:val="18"/>
                <w:szCs w:val="18"/>
              </w:rPr>
            </w:pPr>
          </w:p>
        </w:tc>
      </w:tr>
      <w:tr w:rsidR="00B2755A" w14:paraId="2BAECA47"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258677" w14:textId="77777777" w:rsidR="00B2755A" w:rsidRDefault="00000000">
            <w:pPr>
              <w:spacing w:before="0" w:after="200"/>
              <w:ind w:left="175" w:firstLine="0"/>
              <w:jc w:val="center"/>
              <w:rPr>
                <w:bCs/>
                <w:sz w:val="18"/>
                <w:szCs w:val="18"/>
              </w:rPr>
            </w:pPr>
            <w:r>
              <w:rPr>
                <w:bCs/>
                <w:sz w:val="18"/>
                <w:szCs w:val="18"/>
              </w:rPr>
              <w:t>Итого расходов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46277" w14:textId="77777777" w:rsidR="00B2755A" w:rsidRDefault="00000000">
            <w:pPr>
              <w:spacing w:before="0" w:after="200"/>
              <w:ind w:left="188" w:firstLine="0"/>
              <w:jc w:val="center"/>
              <w:rPr>
                <w:bCs/>
                <w:sz w:val="18"/>
                <w:szCs w:val="18"/>
              </w:rPr>
            </w:pPr>
            <w:r>
              <w:rPr>
                <w:bCs/>
                <w:sz w:val="18"/>
                <w:szCs w:val="18"/>
              </w:rPr>
              <w:t>177891,75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6243E7" w14:textId="77777777" w:rsidR="00B2755A" w:rsidRDefault="00000000">
            <w:pPr>
              <w:spacing w:before="0" w:after="200"/>
              <w:ind w:left="34" w:firstLine="0"/>
              <w:jc w:val="center"/>
              <w:rPr>
                <w:bCs/>
                <w:sz w:val="18"/>
                <w:szCs w:val="18"/>
              </w:rPr>
            </w:pPr>
            <w:r>
              <w:rPr>
                <w:bCs/>
                <w:sz w:val="18"/>
                <w:szCs w:val="18"/>
              </w:rPr>
              <w:t>42416,08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3B222" w14:textId="77777777" w:rsidR="00B2755A" w:rsidRDefault="00000000">
            <w:pPr>
              <w:spacing w:before="0" w:after="200"/>
              <w:ind w:left="57" w:firstLine="199"/>
              <w:rPr>
                <w:bCs/>
                <w:sz w:val="18"/>
                <w:szCs w:val="18"/>
              </w:rPr>
            </w:pPr>
            <w:r>
              <w:rPr>
                <w:bCs/>
                <w:sz w:val="18"/>
                <w:szCs w:val="18"/>
              </w:rPr>
              <w:t xml:space="preserve">       97110,83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65AB8D" w14:textId="77777777" w:rsidR="00B2755A" w:rsidRDefault="00000000">
            <w:pPr>
              <w:spacing w:before="0" w:after="200"/>
              <w:ind w:firstLine="34"/>
              <w:rPr>
                <w:bCs/>
                <w:sz w:val="18"/>
                <w:szCs w:val="18"/>
              </w:rPr>
            </w:pPr>
            <w:r>
              <w:rPr>
                <w:bCs/>
                <w:sz w:val="18"/>
                <w:szCs w:val="18"/>
              </w:rPr>
              <w:t>336177,58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731AF5" w14:textId="77777777" w:rsidR="00B2755A" w:rsidRDefault="00000000">
            <w:pPr>
              <w:spacing w:before="0" w:after="200"/>
              <w:ind w:left="57" w:firstLine="0"/>
              <w:jc w:val="center"/>
              <w:rPr>
                <w:bCs/>
                <w:sz w:val="18"/>
                <w:szCs w:val="18"/>
              </w:rPr>
            </w:pPr>
            <w:r>
              <w:rPr>
                <w:bCs/>
                <w:sz w:val="18"/>
                <w:szCs w:val="18"/>
              </w:rPr>
              <w:t>171378,38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DE27EE" w14:textId="77777777" w:rsidR="00B2755A" w:rsidRDefault="00000000">
            <w:pPr>
              <w:spacing w:before="0" w:after="200"/>
              <w:ind w:left="198" w:firstLine="0"/>
              <w:jc w:val="center"/>
              <w:rPr>
                <w:bCs/>
                <w:sz w:val="18"/>
                <w:szCs w:val="18"/>
              </w:rPr>
            </w:pPr>
            <w:r>
              <w:rPr>
                <w:bCs/>
                <w:sz w:val="18"/>
                <w:szCs w:val="18"/>
              </w:rPr>
              <w:t>5001,10</w:t>
            </w:r>
          </w:p>
        </w:tc>
      </w:tr>
      <w:tr w:rsidR="00B2755A" w14:paraId="34B80D0C"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92C029" w14:textId="77777777" w:rsidR="00B2755A" w:rsidRDefault="00000000">
            <w:pPr>
              <w:spacing w:before="0" w:after="200"/>
              <w:ind w:left="175" w:firstLine="0"/>
              <w:jc w:val="center"/>
              <w:rPr>
                <w:bCs/>
                <w:sz w:val="18"/>
                <w:szCs w:val="18"/>
              </w:rPr>
            </w:pPr>
            <w:r>
              <w:rPr>
                <w:bCs/>
                <w:sz w:val="18"/>
                <w:szCs w:val="18"/>
              </w:rPr>
              <w:t>Налог по упращенной системе налогообложения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E2D1D6" w14:textId="77777777" w:rsidR="00B2755A" w:rsidRDefault="00B2755A">
            <w:pPr>
              <w:spacing w:before="0" w:after="200"/>
              <w:ind w:left="188"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90324" w14:textId="77777777" w:rsidR="00B2755A" w:rsidRDefault="00000000">
            <w:pPr>
              <w:spacing w:before="0" w:after="200"/>
              <w:ind w:left="34" w:firstLine="0"/>
              <w:jc w:val="center"/>
              <w:rPr>
                <w:bCs/>
                <w:sz w:val="18"/>
                <w:szCs w:val="18"/>
              </w:rPr>
            </w:pPr>
            <w:r>
              <w:rPr>
                <w:bCs/>
                <w:sz w:val="18"/>
                <w:szCs w:val="18"/>
              </w:rPr>
              <w:t>432,44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1A546B" w14:textId="77777777" w:rsidR="00B2755A" w:rsidRDefault="00B2755A">
            <w:pPr>
              <w:spacing w:before="0" w:after="200"/>
              <w:ind w:left="57" w:firstLine="199"/>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D256CA0"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C53B93"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C8B3D35" w14:textId="77777777" w:rsidR="00B2755A" w:rsidRDefault="00B2755A">
            <w:pPr>
              <w:spacing w:before="0" w:after="200"/>
              <w:ind w:left="198" w:firstLine="0"/>
              <w:jc w:val="center"/>
              <w:rPr>
                <w:bCs/>
                <w:sz w:val="18"/>
                <w:szCs w:val="18"/>
              </w:rPr>
            </w:pPr>
          </w:p>
        </w:tc>
      </w:tr>
      <w:tr w:rsidR="00B2755A" w14:paraId="40E431F0"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D94354" w14:textId="77777777" w:rsidR="00B2755A" w:rsidRDefault="00000000">
            <w:pPr>
              <w:spacing w:before="0" w:after="200"/>
              <w:ind w:left="175" w:firstLine="0"/>
              <w:jc w:val="center"/>
              <w:rPr>
                <w:bCs/>
                <w:sz w:val="18"/>
                <w:szCs w:val="18"/>
              </w:rPr>
            </w:pPr>
            <w:r>
              <w:rPr>
                <w:bCs/>
                <w:sz w:val="18"/>
                <w:szCs w:val="18"/>
              </w:rPr>
              <w:t>Итого расходов  (без налога на прибыль)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F8A950" w14:textId="77777777" w:rsidR="00B2755A" w:rsidRDefault="00000000">
            <w:pPr>
              <w:spacing w:before="0" w:after="200"/>
              <w:ind w:left="188" w:firstLine="0"/>
              <w:jc w:val="center"/>
              <w:rPr>
                <w:bCs/>
                <w:sz w:val="18"/>
                <w:szCs w:val="18"/>
              </w:rPr>
            </w:pPr>
            <w:r>
              <w:rPr>
                <w:bCs/>
                <w:sz w:val="18"/>
                <w:szCs w:val="18"/>
              </w:rPr>
              <w:t>177891,75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841397" w14:textId="77777777" w:rsidR="00B2755A" w:rsidRDefault="00000000">
            <w:pPr>
              <w:spacing w:before="0" w:after="200"/>
              <w:ind w:firstLine="198"/>
              <w:rPr>
                <w:bCs/>
                <w:sz w:val="18"/>
                <w:szCs w:val="18"/>
              </w:rPr>
            </w:pPr>
            <w:r>
              <w:rPr>
                <w:bCs/>
                <w:sz w:val="18"/>
                <w:szCs w:val="18"/>
              </w:rPr>
              <w:t>41983,64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F0642B" w14:textId="77777777" w:rsidR="00B2755A" w:rsidRDefault="00000000">
            <w:pPr>
              <w:spacing w:before="0" w:after="200"/>
              <w:ind w:firstLine="57"/>
              <w:rPr>
                <w:bCs/>
                <w:sz w:val="18"/>
                <w:szCs w:val="18"/>
              </w:rPr>
            </w:pPr>
            <w:r>
              <w:rPr>
                <w:bCs/>
                <w:sz w:val="18"/>
                <w:szCs w:val="18"/>
              </w:rPr>
              <w:t>97110,83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3F9711" w14:textId="77777777" w:rsidR="00B2755A" w:rsidRDefault="00000000">
            <w:pPr>
              <w:spacing w:before="0" w:after="200"/>
              <w:ind w:firstLine="175"/>
              <w:rPr>
                <w:bCs/>
                <w:sz w:val="18"/>
                <w:szCs w:val="18"/>
              </w:rPr>
            </w:pPr>
            <w:r>
              <w:rPr>
                <w:bCs/>
                <w:sz w:val="18"/>
                <w:szCs w:val="18"/>
              </w:rPr>
              <w:t>336177,58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935206" w14:textId="77777777" w:rsidR="00B2755A" w:rsidRDefault="00000000">
            <w:pPr>
              <w:spacing w:before="0" w:after="200"/>
              <w:ind w:left="57" w:firstLine="0"/>
              <w:jc w:val="center"/>
              <w:rPr>
                <w:bCs/>
                <w:sz w:val="18"/>
                <w:szCs w:val="18"/>
              </w:rPr>
            </w:pPr>
            <w:r>
              <w:rPr>
                <w:bCs/>
                <w:sz w:val="18"/>
                <w:szCs w:val="18"/>
              </w:rPr>
              <w:t>171378,38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BE8AEA" w14:textId="77777777" w:rsidR="00B2755A" w:rsidRDefault="00000000">
            <w:pPr>
              <w:spacing w:before="0" w:after="200"/>
              <w:ind w:left="198" w:firstLine="0"/>
              <w:jc w:val="center"/>
              <w:rPr>
                <w:bCs/>
                <w:sz w:val="18"/>
                <w:szCs w:val="18"/>
              </w:rPr>
            </w:pPr>
            <w:r>
              <w:rPr>
                <w:bCs/>
                <w:sz w:val="18"/>
                <w:szCs w:val="18"/>
              </w:rPr>
              <w:t>5001,10</w:t>
            </w:r>
          </w:p>
        </w:tc>
      </w:tr>
      <w:tr w:rsidR="00B2755A" w14:paraId="187EA0BF"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5C92A4" w14:textId="77777777" w:rsidR="00B2755A" w:rsidRDefault="00000000">
            <w:pPr>
              <w:spacing w:before="0" w:after="200"/>
              <w:ind w:left="175" w:firstLine="0"/>
              <w:jc w:val="center"/>
              <w:rPr>
                <w:bCs/>
                <w:sz w:val="18"/>
                <w:szCs w:val="18"/>
              </w:rPr>
            </w:pPr>
            <w:r>
              <w:rPr>
                <w:bCs/>
                <w:sz w:val="18"/>
                <w:szCs w:val="18"/>
              </w:rPr>
              <w:t>Стоимость натурального топлива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7257E0" w14:textId="77777777" w:rsidR="00B2755A" w:rsidRDefault="00000000">
            <w:pPr>
              <w:spacing w:before="0" w:after="200"/>
              <w:ind w:left="1080" w:firstLine="0"/>
              <w:rPr>
                <w:bCs/>
                <w:sz w:val="18"/>
                <w:szCs w:val="18"/>
              </w:rPr>
            </w:pPr>
            <w:r>
              <w:rPr>
                <w:bCs/>
                <w:sz w:val="18"/>
                <w:szCs w:val="18"/>
              </w:rPr>
              <w:t>114908,71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A1EBFD" w14:textId="77777777" w:rsidR="00B2755A" w:rsidRDefault="00000000">
            <w:pPr>
              <w:spacing w:before="0" w:after="200"/>
              <w:ind w:left="56" w:firstLine="0"/>
              <w:jc w:val="center"/>
              <w:rPr>
                <w:bCs/>
                <w:sz w:val="18"/>
                <w:szCs w:val="18"/>
              </w:rPr>
            </w:pPr>
            <w:r>
              <w:rPr>
                <w:bCs/>
                <w:sz w:val="18"/>
                <w:szCs w:val="18"/>
              </w:rPr>
              <w:t>25601,04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72AEB" w14:textId="77777777" w:rsidR="00B2755A" w:rsidRDefault="00000000">
            <w:pPr>
              <w:spacing w:before="0" w:after="200"/>
              <w:ind w:firstLine="57"/>
              <w:rPr>
                <w:bCs/>
                <w:sz w:val="18"/>
                <w:szCs w:val="18"/>
              </w:rPr>
            </w:pPr>
            <w:r>
              <w:rPr>
                <w:bCs/>
                <w:sz w:val="18"/>
                <w:szCs w:val="18"/>
              </w:rPr>
              <w:t>56907,89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664353" w14:textId="77777777" w:rsidR="00B2755A" w:rsidRDefault="00000000">
            <w:pPr>
              <w:spacing w:before="0" w:after="200"/>
              <w:ind w:firstLine="175"/>
              <w:rPr>
                <w:bCs/>
                <w:sz w:val="18"/>
                <w:szCs w:val="18"/>
              </w:rPr>
            </w:pPr>
            <w:r>
              <w:rPr>
                <w:bCs/>
                <w:sz w:val="18"/>
                <w:szCs w:val="18"/>
              </w:rPr>
              <w:t>229870,08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31ABB4" w14:textId="77777777" w:rsidR="00B2755A" w:rsidRDefault="00000000">
            <w:pPr>
              <w:spacing w:before="0" w:after="200"/>
              <w:ind w:left="57" w:firstLine="0"/>
              <w:jc w:val="center"/>
              <w:rPr>
                <w:bCs/>
                <w:sz w:val="18"/>
                <w:szCs w:val="18"/>
              </w:rPr>
            </w:pPr>
            <w:r>
              <w:rPr>
                <w:bCs/>
                <w:sz w:val="18"/>
                <w:szCs w:val="18"/>
              </w:rPr>
              <w:t>101934,44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50F73" w14:textId="77777777" w:rsidR="00B2755A" w:rsidRDefault="00000000">
            <w:pPr>
              <w:spacing w:before="0" w:after="200"/>
              <w:ind w:left="198" w:firstLine="0"/>
              <w:jc w:val="center"/>
              <w:rPr>
                <w:bCs/>
                <w:sz w:val="18"/>
                <w:szCs w:val="18"/>
              </w:rPr>
            </w:pPr>
            <w:r>
              <w:rPr>
                <w:bCs/>
                <w:sz w:val="18"/>
                <w:szCs w:val="18"/>
              </w:rPr>
              <w:t>2593,89</w:t>
            </w:r>
          </w:p>
        </w:tc>
      </w:tr>
      <w:tr w:rsidR="00B2755A" w14:paraId="5EAB1631"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97D6D" w14:textId="77777777" w:rsidR="00B2755A" w:rsidRDefault="00000000">
            <w:pPr>
              <w:spacing w:before="0" w:after="200"/>
              <w:ind w:left="175" w:firstLine="0"/>
              <w:jc w:val="center"/>
              <w:rPr>
                <w:bCs/>
                <w:sz w:val="18"/>
                <w:szCs w:val="18"/>
              </w:rPr>
            </w:pPr>
            <w:r>
              <w:rPr>
                <w:bCs/>
                <w:sz w:val="18"/>
                <w:szCs w:val="18"/>
              </w:rPr>
              <w:t>Энергия, в т.ч.</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7DA7B9" w14:textId="77777777" w:rsidR="00B2755A" w:rsidRDefault="00000000">
            <w:pPr>
              <w:spacing w:before="0" w:after="200"/>
              <w:ind w:left="1080" w:firstLine="0"/>
              <w:rPr>
                <w:bCs/>
                <w:sz w:val="18"/>
                <w:szCs w:val="18"/>
              </w:rPr>
            </w:pPr>
            <w:r>
              <w:rPr>
                <w:bCs/>
                <w:sz w:val="18"/>
                <w:szCs w:val="18"/>
              </w:rPr>
              <w:t>16745,62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9837FA" w14:textId="77777777" w:rsidR="00B2755A" w:rsidRDefault="00000000">
            <w:pPr>
              <w:spacing w:before="0" w:after="200"/>
              <w:ind w:left="56" w:firstLine="0"/>
              <w:jc w:val="center"/>
              <w:rPr>
                <w:bCs/>
                <w:sz w:val="18"/>
                <w:szCs w:val="18"/>
              </w:rPr>
            </w:pPr>
            <w:r>
              <w:rPr>
                <w:bCs/>
                <w:sz w:val="18"/>
                <w:szCs w:val="18"/>
              </w:rPr>
              <w:t>5113,14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A84E82" w14:textId="77777777" w:rsidR="00B2755A" w:rsidRDefault="00000000">
            <w:pPr>
              <w:spacing w:before="0" w:after="200"/>
              <w:ind w:firstLine="199"/>
              <w:rPr>
                <w:bCs/>
                <w:sz w:val="18"/>
                <w:szCs w:val="18"/>
              </w:rPr>
            </w:pPr>
            <w:r>
              <w:rPr>
                <w:bCs/>
                <w:sz w:val="18"/>
                <w:szCs w:val="18"/>
              </w:rPr>
              <w:t>8344,01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D89F28" w14:textId="77777777" w:rsidR="00B2755A" w:rsidRDefault="00000000">
            <w:pPr>
              <w:spacing w:before="0" w:after="200"/>
              <w:ind w:firstLine="175"/>
              <w:rPr>
                <w:bCs/>
                <w:sz w:val="18"/>
                <w:szCs w:val="18"/>
              </w:rPr>
            </w:pPr>
            <w:r>
              <w:rPr>
                <w:bCs/>
                <w:sz w:val="18"/>
                <w:szCs w:val="18"/>
              </w:rPr>
              <w:t>56966,33</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5E716A" w14:textId="77777777" w:rsidR="00B2755A" w:rsidRDefault="00000000">
            <w:pPr>
              <w:spacing w:before="0" w:after="200"/>
              <w:ind w:left="57" w:firstLine="0"/>
              <w:jc w:val="center"/>
              <w:rPr>
                <w:bCs/>
                <w:sz w:val="18"/>
                <w:szCs w:val="18"/>
              </w:rPr>
            </w:pPr>
            <w:r>
              <w:rPr>
                <w:bCs/>
                <w:sz w:val="18"/>
                <w:szCs w:val="18"/>
              </w:rPr>
              <w:t>16083,3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31A59B" w14:textId="77777777" w:rsidR="00B2755A" w:rsidRDefault="00000000">
            <w:pPr>
              <w:spacing w:before="0" w:after="200"/>
              <w:ind w:left="198" w:firstLine="0"/>
              <w:jc w:val="center"/>
              <w:rPr>
                <w:bCs/>
                <w:sz w:val="18"/>
                <w:szCs w:val="18"/>
              </w:rPr>
            </w:pPr>
            <w:r>
              <w:rPr>
                <w:bCs/>
                <w:sz w:val="18"/>
                <w:szCs w:val="18"/>
              </w:rPr>
              <w:t>255,35</w:t>
            </w:r>
          </w:p>
        </w:tc>
      </w:tr>
      <w:tr w:rsidR="00B2755A" w14:paraId="73D0F9F6"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F472A" w14:textId="77777777" w:rsidR="00B2755A" w:rsidRDefault="00000000">
            <w:pPr>
              <w:spacing w:before="0" w:after="200"/>
              <w:ind w:left="175" w:firstLine="0"/>
              <w:jc w:val="center"/>
              <w:rPr>
                <w:bCs/>
                <w:sz w:val="18"/>
                <w:szCs w:val="18"/>
              </w:rPr>
            </w:pPr>
            <w:r>
              <w:rPr>
                <w:bCs/>
                <w:sz w:val="18"/>
                <w:szCs w:val="18"/>
              </w:rPr>
              <w:t>затраты на покупную электрическую энергию</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1DA0FA5" w14:textId="77777777" w:rsidR="00B2755A" w:rsidRDefault="00000000">
            <w:pPr>
              <w:spacing w:before="0" w:after="200"/>
              <w:ind w:left="1080" w:firstLine="0"/>
              <w:rPr>
                <w:bCs/>
                <w:sz w:val="18"/>
                <w:szCs w:val="18"/>
              </w:rPr>
            </w:pPr>
            <w:r>
              <w:rPr>
                <w:bCs/>
                <w:sz w:val="18"/>
                <w:szCs w:val="18"/>
              </w:rPr>
              <w:t>16745,62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6EA4F" w14:textId="77777777" w:rsidR="00B2755A" w:rsidRDefault="00000000">
            <w:pPr>
              <w:spacing w:before="0" w:after="200"/>
              <w:ind w:left="56" w:firstLine="0"/>
              <w:jc w:val="center"/>
              <w:rPr>
                <w:bCs/>
                <w:sz w:val="18"/>
                <w:szCs w:val="18"/>
              </w:rPr>
            </w:pPr>
            <w:r>
              <w:rPr>
                <w:bCs/>
                <w:sz w:val="18"/>
                <w:szCs w:val="18"/>
              </w:rPr>
              <w:t>5113,14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7A97A" w14:textId="77777777" w:rsidR="00B2755A" w:rsidRDefault="00000000">
            <w:pPr>
              <w:spacing w:before="0" w:after="200"/>
              <w:ind w:firstLine="199"/>
              <w:rPr>
                <w:bCs/>
                <w:sz w:val="18"/>
                <w:szCs w:val="18"/>
              </w:rPr>
            </w:pPr>
            <w:r>
              <w:rPr>
                <w:bCs/>
                <w:sz w:val="18"/>
                <w:szCs w:val="18"/>
              </w:rPr>
              <w:t>3009,27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1D7075" w14:textId="77777777" w:rsidR="00B2755A" w:rsidRDefault="00000000">
            <w:pPr>
              <w:spacing w:before="0" w:after="200"/>
              <w:ind w:firstLine="175"/>
              <w:rPr>
                <w:bCs/>
                <w:sz w:val="18"/>
                <w:szCs w:val="18"/>
              </w:rPr>
            </w:pPr>
            <w:r>
              <w:rPr>
                <w:bCs/>
                <w:sz w:val="18"/>
                <w:szCs w:val="18"/>
              </w:rPr>
              <w:t>19283,92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7008C1" w14:textId="77777777" w:rsidR="00B2755A" w:rsidRDefault="00000000">
            <w:pPr>
              <w:spacing w:before="0" w:after="200"/>
              <w:ind w:left="57" w:firstLine="0"/>
              <w:jc w:val="center"/>
              <w:rPr>
                <w:bCs/>
                <w:sz w:val="18"/>
                <w:szCs w:val="18"/>
              </w:rPr>
            </w:pPr>
            <w:r>
              <w:rPr>
                <w:bCs/>
                <w:sz w:val="18"/>
                <w:szCs w:val="18"/>
              </w:rPr>
              <w:t>16083,3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0C9C31" w14:textId="77777777" w:rsidR="00B2755A" w:rsidRDefault="00000000">
            <w:pPr>
              <w:spacing w:before="0" w:after="200"/>
              <w:ind w:left="198" w:firstLine="0"/>
              <w:jc w:val="center"/>
              <w:rPr>
                <w:bCs/>
                <w:sz w:val="18"/>
                <w:szCs w:val="18"/>
              </w:rPr>
            </w:pPr>
            <w:r>
              <w:rPr>
                <w:bCs/>
                <w:sz w:val="18"/>
                <w:szCs w:val="18"/>
              </w:rPr>
              <w:t>255,35</w:t>
            </w:r>
          </w:p>
        </w:tc>
      </w:tr>
      <w:tr w:rsidR="00B2755A" w14:paraId="2C08956D"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23D71" w14:textId="77777777" w:rsidR="00B2755A" w:rsidRDefault="00000000">
            <w:pPr>
              <w:spacing w:before="0" w:after="200"/>
              <w:ind w:left="175" w:firstLine="0"/>
              <w:jc w:val="center"/>
              <w:rPr>
                <w:bCs/>
                <w:sz w:val="18"/>
                <w:szCs w:val="18"/>
              </w:rPr>
            </w:pPr>
            <w:r>
              <w:rPr>
                <w:bCs/>
                <w:sz w:val="18"/>
                <w:szCs w:val="18"/>
              </w:rPr>
              <w:t>Затраты на оплату труда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BE141" w14:textId="77777777" w:rsidR="00B2755A" w:rsidRDefault="00000000">
            <w:pPr>
              <w:spacing w:before="0" w:after="200"/>
              <w:ind w:left="1080" w:firstLine="0"/>
              <w:rPr>
                <w:bCs/>
                <w:sz w:val="18"/>
                <w:szCs w:val="18"/>
              </w:rPr>
            </w:pPr>
            <w:r>
              <w:rPr>
                <w:bCs/>
                <w:sz w:val="18"/>
                <w:szCs w:val="18"/>
              </w:rPr>
              <w:t>1138,9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D6635" w14:textId="77777777" w:rsidR="00B2755A" w:rsidRDefault="00000000">
            <w:pPr>
              <w:spacing w:before="0" w:after="200"/>
              <w:ind w:left="56" w:firstLine="0"/>
              <w:jc w:val="center"/>
              <w:rPr>
                <w:bCs/>
                <w:sz w:val="18"/>
                <w:szCs w:val="18"/>
              </w:rPr>
            </w:pPr>
            <w:r>
              <w:rPr>
                <w:bCs/>
                <w:sz w:val="18"/>
                <w:szCs w:val="18"/>
              </w:rPr>
              <w:t>352,22</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96F929" w14:textId="77777777" w:rsidR="00B2755A" w:rsidRDefault="00000000">
            <w:pPr>
              <w:spacing w:before="0" w:after="200"/>
              <w:ind w:firstLine="199"/>
              <w:rPr>
                <w:bCs/>
                <w:sz w:val="18"/>
                <w:szCs w:val="18"/>
              </w:rPr>
            </w:pPr>
            <w:r>
              <w:rPr>
                <w:bCs/>
                <w:sz w:val="18"/>
                <w:szCs w:val="18"/>
              </w:rPr>
              <w:t>10321,41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E1881D" w14:textId="77777777" w:rsidR="00B2755A" w:rsidRDefault="00000000">
            <w:pPr>
              <w:spacing w:before="0" w:after="200"/>
              <w:ind w:firstLine="317"/>
              <w:rPr>
                <w:bCs/>
                <w:sz w:val="18"/>
                <w:szCs w:val="18"/>
              </w:rPr>
            </w:pPr>
            <w:r>
              <w:rPr>
                <w:bCs/>
                <w:sz w:val="18"/>
                <w:szCs w:val="18"/>
              </w:rPr>
              <w:t>21066,78</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2FA1CC" w14:textId="77777777" w:rsidR="00B2755A" w:rsidRDefault="00000000">
            <w:pPr>
              <w:spacing w:before="0" w:after="200"/>
              <w:ind w:left="57" w:firstLine="0"/>
              <w:jc w:val="center"/>
              <w:rPr>
                <w:bCs/>
                <w:sz w:val="18"/>
                <w:szCs w:val="18"/>
              </w:rPr>
            </w:pPr>
            <w:r>
              <w:rPr>
                <w:bCs/>
                <w:sz w:val="18"/>
                <w:szCs w:val="18"/>
              </w:rPr>
              <w:t>16652,92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B5EB9BE" w14:textId="77777777" w:rsidR="00B2755A" w:rsidRDefault="00000000">
            <w:pPr>
              <w:spacing w:before="0" w:after="200"/>
              <w:ind w:left="198" w:firstLine="0"/>
              <w:jc w:val="center"/>
              <w:rPr>
                <w:bCs/>
                <w:sz w:val="18"/>
                <w:szCs w:val="18"/>
              </w:rPr>
            </w:pPr>
            <w:r>
              <w:rPr>
                <w:bCs/>
                <w:sz w:val="18"/>
                <w:szCs w:val="18"/>
              </w:rPr>
              <w:t>232,38</w:t>
            </w:r>
          </w:p>
        </w:tc>
      </w:tr>
      <w:tr w:rsidR="00B2755A" w14:paraId="0A8E27D3"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59438C" w14:textId="77777777" w:rsidR="00B2755A" w:rsidRDefault="00000000">
            <w:pPr>
              <w:spacing w:before="0" w:after="200"/>
              <w:ind w:left="175" w:firstLine="0"/>
              <w:jc w:val="center"/>
              <w:rPr>
                <w:bCs/>
                <w:sz w:val="18"/>
                <w:szCs w:val="18"/>
              </w:rPr>
            </w:pPr>
            <w:r>
              <w:rPr>
                <w:bCs/>
                <w:sz w:val="18"/>
                <w:szCs w:val="18"/>
              </w:rPr>
              <w:t>Отчисления на социальные нужды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81409A" w14:textId="77777777" w:rsidR="00B2755A" w:rsidRDefault="00000000">
            <w:pPr>
              <w:spacing w:before="0" w:after="200"/>
              <w:ind w:left="1080" w:firstLine="0"/>
              <w:rPr>
                <w:bCs/>
                <w:sz w:val="18"/>
                <w:szCs w:val="18"/>
              </w:rPr>
            </w:pPr>
            <w:r>
              <w:rPr>
                <w:bCs/>
                <w:sz w:val="18"/>
                <w:szCs w:val="18"/>
              </w:rPr>
              <w:t>3485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983F9F" w14:textId="77777777" w:rsidR="00B2755A" w:rsidRDefault="00000000">
            <w:pPr>
              <w:spacing w:before="0" w:after="200"/>
              <w:ind w:left="56" w:firstLine="0"/>
              <w:jc w:val="center"/>
              <w:rPr>
                <w:bCs/>
                <w:sz w:val="18"/>
                <w:szCs w:val="18"/>
              </w:rPr>
            </w:pPr>
            <w:r>
              <w:rPr>
                <w:bCs/>
                <w:sz w:val="18"/>
                <w:szCs w:val="18"/>
              </w:rPr>
              <w:t>106,37</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D6AE9" w14:textId="77777777" w:rsidR="00B2755A" w:rsidRDefault="00000000">
            <w:pPr>
              <w:spacing w:before="0" w:after="200"/>
              <w:ind w:firstLine="199"/>
              <w:rPr>
                <w:bCs/>
                <w:sz w:val="18"/>
                <w:szCs w:val="18"/>
              </w:rPr>
            </w:pPr>
            <w:r>
              <w:rPr>
                <w:bCs/>
                <w:sz w:val="18"/>
                <w:szCs w:val="18"/>
              </w:rPr>
              <w:t>3117,07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B56AC" w14:textId="77777777" w:rsidR="00B2755A" w:rsidRDefault="00000000">
            <w:pPr>
              <w:spacing w:before="0" w:after="200"/>
              <w:rPr>
                <w:bCs/>
                <w:sz w:val="18"/>
                <w:szCs w:val="18"/>
              </w:rPr>
            </w:pPr>
            <w:r>
              <w:rPr>
                <w:bCs/>
                <w:sz w:val="18"/>
                <w:szCs w:val="18"/>
              </w:rPr>
              <w:t>6909,91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8B8C9" w14:textId="77777777" w:rsidR="00B2755A" w:rsidRDefault="00000000">
            <w:pPr>
              <w:spacing w:before="0" w:after="200"/>
              <w:ind w:left="57" w:firstLine="0"/>
              <w:jc w:val="center"/>
              <w:rPr>
                <w:bCs/>
                <w:sz w:val="18"/>
                <w:szCs w:val="18"/>
              </w:rPr>
            </w:pPr>
            <w:r>
              <w:rPr>
                <w:bCs/>
                <w:sz w:val="18"/>
                <w:szCs w:val="18"/>
              </w:rPr>
              <w:t>5079,14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25C89D" w14:textId="77777777" w:rsidR="00B2755A" w:rsidRDefault="00000000">
            <w:pPr>
              <w:spacing w:before="0" w:after="200"/>
              <w:ind w:left="198" w:firstLine="0"/>
              <w:jc w:val="center"/>
              <w:rPr>
                <w:bCs/>
                <w:sz w:val="18"/>
                <w:szCs w:val="18"/>
              </w:rPr>
            </w:pPr>
            <w:r>
              <w:rPr>
                <w:bCs/>
                <w:sz w:val="18"/>
                <w:szCs w:val="18"/>
              </w:rPr>
              <w:t>71,34</w:t>
            </w:r>
          </w:p>
        </w:tc>
      </w:tr>
      <w:tr w:rsidR="00B2755A" w14:paraId="6C9A13CD"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9A75A4" w14:textId="77777777" w:rsidR="00B2755A" w:rsidRDefault="00000000">
            <w:pPr>
              <w:spacing w:before="0" w:after="200"/>
              <w:ind w:left="175" w:firstLine="0"/>
              <w:jc w:val="center"/>
              <w:rPr>
                <w:bCs/>
                <w:sz w:val="18"/>
                <w:szCs w:val="18"/>
              </w:rPr>
            </w:pPr>
            <w:r>
              <w:rPr>
                <w:bCs/>
                <w:sz w:val="18"/>
                <w:szCs w:val="18"/>
              </w:rPr>
              <w:t>Холодная вода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29FB997" w14:textId="77777777" w:rsidR="00B2755A" w:rsidRDefault="00000000">
            <w:pPr>
              <w:spacing w:before="0" w:after="200"/>
              <w:ind w:left="1080" w:firstLine="0"/>
              <w:rPr>
                <w:bCs/>
                <w:sz w:val="18"/>
                <w:szCs w:val="18"/>
              </w:rPr>
            </w:pPr>
            <w:r>
              <w:rPr>
                <w:bCs/>
                <w:sz w:val="18"/>
                <w:szCs w:val="18"/>
              </w:rPr>
              <w:t>3787,07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9FCBB8" w14:textId="77777777" w:rsidR="00B2755A" w:rsidRDefault="00000000">
            <w:pPr>
              <w:spacing w:before="0" w:after="200"/>
              <w:ind w:left="56" w:firstLine="0"/>
              <w:jc w:val="center"/>
              <w:rPr>
                <w:bCs/>
                <w:sz w:val="18"/>
                <w:szCs w:val="18"/>
              </w:rPr>
            </w:pPr>
            <w:r>
              <w:rPr>
                <w:bCs/>
                <w:sz w:val="18"/>
                <w:szCs w:val="18"/>
              </w:rPr>
              <w:t>754,31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5720F8" w14:textId="77777777" w:rsidR="00B2755A" w:rsidRDefault="00000000">
            <w:pPr>
              <w:spacing w:before="0" w:after="200"/>
              <w:rPr>
                <w:bCs/>
                <w:sz w:val="18"/>
                <w:szCs w:val="18"/>
              </w:rPr>
            </w:pPr>
            <w:r>
              <w:rPr>
                <w:bCs/>
                <w:sz w:val="18"/>
                <w:szCs w:val="18"/>
              </w:rPr>
              <w:t>776,5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989CBE" w14:textId="77777777" w:rsidR="00B2755A" w:rsidRDefault="00000000">
            <w:pPr>
              <w:spacing w:before="0" w:after="200"/>
              <w:rPr>
                <w:bCs/>
                <w:sz w:val="18"/>
                <w:szCs w:val="18"/>
              </w:rPr>
            </w:pPr>
            <w:r>
              <w:rPr>
                <w:bCs/>
                <w:sz w:val="18"/>
                <w:szCs w:val="18"/>
              </w:rPr>
              <w:t>6442,37</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C1E5E9" w14:textId="77777777" w:rsidR="00B2755A" w:rsidRDefault="00000000">
            <w:pPr>
              <w:spacing w:before="0" w:after="200"/>
              <w:ind w:left="57" w:firstLine="0"/>
              <w:jc w:val="center"/>
              <w:rPr>
                <w:bCs/>
                <w:sz w:val="18"/>
                <w:szCs w:val="18"/>
              </w:rPr>
            </w:pPr>
            <w:r>
              <w:rPr>
                <w:bCs/>
                <w:sz w:val="18"/>
                <w:szCs w:val="18"/>
              </w:rPr>
              <w:t>2306,71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9E0105" w14:textId="77777777" w:rsidR="00B2755A" w:rsidRDefault="00000000">
            <w:pPr>
              <w:spacing w:before="0" w:after="200"/>
              <w:ind w:left="198" w:firstLine="0"/>
              <w:jc w:val="center"/>
              <w:rPr>
                <w:bCs/>
                <w:sz w:val="18"/>
                <w:szCs w:val="18"/>
              </w:rPr>
            </w:pPr>
            <w:r>
              <w:rPr>
                <w:bCs/>
                <w:sz w:val="18"/>
                <w:szCs w:val="18"/>
              </w:rPr>
              <w:t>156,93</w:t>
            </w:r>
          </w:p>
        </w:tc>
      </w:tr>
      <w:tr w:rsidR="00B2755A" w14:paraId="0AA176FB"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F68A65" w14:textId="77777777" w:rsidR="00B2755A" w:rsidRDefault="00000000">
            <w:pPr>
              <w:spacing w:before="0" w:after="200"/>
              <w:ind w:left="175" w:firstLine="0"/>
              <w:jc w:val="center"/>
              <w:rPr>
                <w:bCs/>
                <w:sz w:val="18"/>
                <w:szCs w:val="18"/>
              </w:rPr>
            </w:pPr>
            <w:r>
              <w:rPr>
                <w:bCs/>
                <w:sz w:val="18"/>
                <w:szCs w:val="18"/>
              </w:rPr>
              <w:t>Водоотведение</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6282653" w14:textId="77777777" w:rsidR="00B2755A" w:rsidRDefault="00000000">
            <w:pPr>
              <w:spacing w:before="0" w:after="200"/>
              <w:ind w:left="1080" w:firstLine="0"/>
              <w:rPr>
                <w:bCs/>
                <w:sz w:val="18"/>
                <w:szCs w:val="18"/>
              </w:rPr>
            </w:pPr>
            <w:r>
              <w:rPr>
                <w:bCs/>
                <w:sz w:val="18"/>
                <w:szCs w:val="18"/>
              </w:rPr>
              <w:t>442,16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530BB3"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F4D228" w14:textId="77777777" w:rsidR="00B2755A" w:rsidRDefault="00000000">
            <w:pPr>
              <w:spacing w:before="0" w:after="200"/>
              <w:rPr>
                <w:bCs/>
                <w:sz w:val="18"/>
                <w:szCs w:val="18"/>
              </w:rPr>
            </w:pPr>
            <w:r>
              <w:rPr>
                <w:bCs/>
                <w:sz w:val="18"/>
                <w:szCs w:val="18"/>
              </w:rPr>
              <w:t>74,23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2F1363" w14:textId="77777777" w:rsidR="00B2755A" w:rsidRDefault="00000000">
            <w:pPr>
              <w:spacing w:before="0" w:after="200"/>
              <w:rPr>
                <w:bCs/>
                <w:sz w:val="18"/>
                <w:szCs w:val="18"/>
              </w:rPr>
            </w:pPr>
            <w:r>
              <w:rPr>
                <w:bCs/>
                <w:sz w:val="18"/>
                <w:szCs w:val="18"/>
              </w:rPr>
              <w:t>914,62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07820C" w14:textId="77777777" w:rsidR="00B2755A" w:rsidRDefault="00000000">
            <w:pPr>
              <w:spacing w:before="0" w:after="200"/>
              <w:ind w:left="57" w:firstLine="0"/>
              <w:jc w:val="center"/>
              <w:rPr>
                <w:bCs/>
                <w:sz w:val="18"/>
                <w:szCs w:val="18"/>
              </w:rPr>
            </w:pPr>
            <w:r>
              <w:rPr>
                <w:bCs/>
                <w:sz w:val="18"/>
                <w:szCs w:val="18"/>
              </w:rPr>
              <w:t>596,43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14F255" w14:textId="77777777" w:rsidR="00B2755A" w:rsidRDefault="00B2755A">
            <w:pPr>
              <w:spacing w:before="0" w:after="200"/>
              <w:ind w:left="198" w:firstLine="0"/>
              <w:jc w:val="center"/>
              <w:rPr>
                <w:bCs/>
                <w:sz w:val="18"/>
                <w:szCs w:val="18"/>
              </w:rPr>
            </w:pPr>
          </w:p>
        </w:tc>
      </w:tr>
      <w:tr w:rsidR="00B2755A" w14:paraId="53698968"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5E3553" w14:textId="77777777" w:rsidR="00B2755A" w:rsidRDefault="00000000">
            <w:pPr>
              <w:spacing w:before="0" w:after="200"/>
              <w:ind w:left="175" w:firstLine="0"/>
              <w:jc w:val="center"/>
              <w:rPr>
                <w:bCs/>
                <w:sz w:val="18"/>
                <w:szCs w:val="18"/>
              </w:rPr>
            </w:pPr>
            <w:r>
              <w:rPr>
                <w:bCs/>
                <w:sz w:val="18"/>
                <w:szCs w:val="18"/>
              </w:rPr>
              <w:t>Расходы на приобретение материалов и сырья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30AF8F" w14:textId="77777777" w:rsidR="00B2755A" w:rsidRDefault="00000000">
            <w:pPr>
              <w:spacing w:before="0" w:after="200"/>
              <w:ind w:left="1080" w:firstLine="0"/>
              <w:rPr>
                <w:bCs/>
                <w:sz w:val="18"/>
                <w:szCs w:val="18"/>
              </w:rPr>
            </w:pPr>
            <w:r>
              <w:rPr>
                <w:bCs/>
                <w:sz w:val="18"/>
                <w:szCs w:val="18"/>
              </w:rPr>
              <w:t>8820,28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BC4E9" w14:textId="77777777" w:rsidR="00B2755A" w:rsidRDefault="00000000">
            <w:pPr>
              <w:spacing w:before="0" w:after="200"/>
              <w:ind w:left="56" w:firstLine="0"/>
              <w:jc w:val="center"/>
              <w:rPr>
                <w:bCs/>
                <w:sz w:val="18"/>
                <w:szCs w:val="18"/>
              </w:rPr>
            </w:pPr>
            <w:r>
              <w:rPr>
                <w:bCs/>
                <w:sz w:val="18"/>
                <w:szCs w:val="18"/>
              </w:rPr>
              <w:t>1140,51</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4DEED2" w14:textId="77777777" w:rsidR="00B2755A" w:rsidRDefault="00000000">
            <w:pPr>
              <w:spacing w:before="0" w:after="200"/>
              <w:ind w:firstLine="199"/>
              <w:rPr>
                <w:bCs/>
                <w:sz w:val="18"/>
                <w:szCs w:val="18"/>
              </w:rPr>
            </w:pPr>
            <w:r>
              <w:rPr>
                <w:bCs/>
                <w:sz w:val="18"/>
                <w:szCs w:val="18"/>
              </w:rPr>
              <w:t>1843,26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CFAF67" w14:textId="77777777" w:rsidR="00B2755A" w:rsidRDefault="00000000">
            <w:pPr>
              <w:spacing w:before="0" w:after="200"/>
              <w:rPr>
                <w:bCs/>
                <w:sz w:val="18"/>
                <w:szCs w:val="18"/>
              </w:rPr>
            </w:pPr>
            <w:r>
              <w:rPr>
                <w:bCs/>
                <w:sz w:val="18"/>
                <w:szCs w:val="18"/>
              </w:rPr>
              <w:t>2639,62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88D656" w14:textId="77777777" w:rsidR="00B2755A" w:rsidRDefault="00000000">
            <w:pPr>
              <w:spacing w:before="0" w:after="200"/>
              <w:ind w:left="57" w:firstLine="0"/>
              <w:jc w:val="center"/>
              <w:rPr>
                <w:bCs/>
                <w:sz w:val="18"/>
                <w:szCs w:val="18"/>
              </w:rPr>
            </w:pPr>
            <w:r>
              <w:rPr>
                <w:bCs/>
                <w:sz w:val="18"/>
                <w:szCs w:val="18"/>
              </w:rPr>
              <w:t>5799,4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38BDD" w14:textId="77777777" w:rsidR="00B2755A" w:rsidRDefault="00000000">
            <w:pPr>
              <w:spacing w:before="0" w:after="200"/>
              <w:ind w:left="198" w:firstLine="0"/>
              <w:jc w:val="center"/>
              <w:rPr>
                <w:bCs/>
                <w:sz w:val="18"/>
                <w:szCs w:val="18"/>
              </w:rPr>
            </w:pPr>
            <w:r>
              <w:rPr>
                <w:bCs/>
                <w:sz w:val="18"/>
                <w:szCs w:val="18"/>
              </w:rPr>
              <w:t>6,8</w:t>
            </w:r>
          </w:p>
        </w:tc>
      </w:tr>
      <w:tr w:rsidR="00B2755A" w14:paraId="3F198A00"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C938BF" w14:textId="77777777" w:rsidR="00B2755A" w:rsidRDefault="00000000">
            <w:pPr>
              <w:spacing w:before="0" w:after="200"/>
              <w:ind w:left="175" w:firstLine="0"/>
              <w:jc w:val="center"/>
              <w:rPr>
                <w:bCs/>
                <w:sz w:val="18"/>
                <w:szCs w:val="18"/>
              </w:rPr>
            </w:pPr>
            <w:r>
              <w:rPr>
                <w:bCs/>
                <w:sz w:val="18"/>
                <w:szCs w:val="18"/>
              </w:rPr>
              <w:t>Ремонт основных средств выполняемый подрядным способом</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92A252"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6A00B4"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A9B5DB" w14:textId="77777777" w:rsidR="00B2755A" w:rsidRDefault="00000000">
            <w:pPr>
              <w:spacing w:before="0" w:after="200"/>
              <w:ind w:left="199" w:firstLine="0"/>
              <w:rPr>
                <w:bCs/>
                <w:sz w:val="18"/>
                <w:szCs w:val="18"/>
              </w:rPr>
            </w:pPr>
            <w:r>
              <w:rPr>
                <w:bCs/>
                <w:sz w:val="18"/>
                <w:szCs w:val="18"/>
              </w:rPr>
              <w:t>22621,3</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B282CE" w14:textId="77777777" w:rsidR="00B2755A" w:rsidRDefault="00000000">
            <w:pPr>
              <w:spacing w:before="0" w:after="200"/>
              <w:ind w:left="601" w:firstLine="0"/>
              <w:rPr>
                <w:bCs/>
                <w:sz w:val="18"/>
                <w:szCs w:val="18"/>
              </w:rPr>
            </w:pPr>
            <w:r>
              <w:rPr>
                <w:bCs/>
                <w:sz w:val="18"/>
                <w:szCs w:val="18"/>
              </w:rPr>
              <w:t>2214,45</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50D035" w14:textId="77777777" w:rsidR="00B2755A" w:rsidRDefault="00000000">
            <w:pPr>
              <w:spacing w:before="0" w:after="200"/>
              <w:ind w:left="57" w:firstLine="0"/>
              <w:jc w:val="center"/>
              <w:rPr>
                <w:bCs/>
                <w:sz w:val="18"/>
                <w:szCs w:val="18"/>
              </w:rPr>
            </w:pPr>
            <w:r>
              <w:rPr>
                <w:bCs/>
                <w:sz w:val="18"/>
                <w:szCs w:val="18"/>
              </w:rPr>
              <w:t>12924,54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506402" w14:textId="77777777" w:rsidR="00B2755A" w:rsidRDefault="00B2755A">
            <w:pPr>
              <w:spacing w:before="0" w:after="200"/>
              <w:ind w:left="198" w:firstLine="0"/>
              <w:jc w:val="center"/>
              <w:rPr>
                <w:bCs/>
                <w:sz w:val="18"/>
                <w:szCs w:val="18"/>
              </w:rPr>
            </w:pPr>
          </w:p>
        </w:tc>
      </w:tr>
      <w:tr w:rsidR="00B2755A" w14:paraId="1BFB32C9"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D003C8" w14:textId="77777777" w:rsidR="00B2755A" w:rsidRDefault="00000000">
            <w:pPr>
              <w:spacing w:before="0" w:after="200"/>
              <w:ind w:left="175" w:firstLine="0"/>
              <w:jc w:val="center"/>
              <w:rPr>
                <w:bCs/>
                <w:sz w:val="18"/>
                <w:szCs w:val="18"/>
              </w:rPr>
            </w:pPr>
            <w:r>
              <w:rPr>
                <w:bCs/>
                <w:sz w:val="18"/>
                <w:szCs w:val="18"/>
              </w:rPr>
              <w:t>Расходы на оплату работ и услуг производственного характера, выполняемых по договорам со сторонними организациями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2DEB12" w14:textId="77777777" w:rsidR="00B2755A" w:rsidRDefault="00000000">
            <w:pPr>
              <w:spacing w:before="0" w:after="200"/>
              <w:ind w:left="1080" w:firstLine="0"/>
              <w:rPr>
                <w:bCs/>
                <w:sz w:val="18"/>
                <w:szCs w:val="18"/>
              </w:rPr>
            </w:pPr>
            <w:r>
              <w:rPr>
                <w:bCs/>
                <w:sz w:val="18"/>
                <w:szCs w:val="18"/>
              </w:rPr>
              <w:t>4281,49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9FDC17" w14:textId="77777777" w:rsidR="00B2755A" w:rsidRDefault="00000000">
            <w:pPr>
              <w:spacing w:before="0" w:after="200"/>
              <w:ind w:left="56" w:firstLine="0"/>
              <w:jc w:val="center"/>
              <w:rPr>
                <w:bCs/>
                <w:sz w:val="18"/>
                <w:szCs w:val="18"/>
              </w:rPr>
            </w:pPr>
            <w:r>
              <w:rPr>
                <w:bCs/>
                <w:sz w:val="18"/>
                <w:szCs w:val="18"/>
              </w:rPr>
              <w:t>4503,4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B544A" w14:textId="77777777" w:rsidR="00B2755A" w:rsidRDefault="00000000">
            <w:pPr>
              <w:spacing w:before="0" w:after="200"/>
              <w:ind w:left="482" w:hanging="283"/>
              <w:rPr>
                <w:bCs/>
                <w:sz w:val="18"/>
                <w:szCs w:val="18"/>
              </w:rPr>
            </w:pPr>
            <w:r>
              <w:rPr>
                <w:bCs/>
                <w:sz w:val="18"/>
                <w:szCs w:val="18"/>
              </w:rPr>
              <w:t>754,65</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6D9756"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53B335" w14:textId="77777777" w:rsidR="00B2755A" w:rsidRDefault="00000000">
            <w:pPr>
              <w:spacing w:before="0" w:after="200"/>
              <w:ind w:left="57" w:firstLine="0"/>
              <w:jc w:val="center"/>
              <w:rPr>
                <w:bCs/>
                <w:sz w:val="18"/>
                <w:szCs w:val="18"/>
              </w:rPr>
            </w:pPr>
            <w:r>
              <w:rPr>
                <w:bCs/>
                <w:sz w:val="18"/>
                <w:szCs w:val="18"/>
              </w:rPr>
              <w:t>1436,97</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0EC07C" w14:textId="77777777" w:rsidR="00B2755A" w:rsidRDefault="00B2755A">
            <w:pPr>
              <w:spacing w:before="0" w:after="200"/>
              <w:ind w:left="198" w:firstLine="0"/>
              <w:jc w:val="center"/>
              <w:rPr>
                <w:bCs/>
                <w:sz w:val="18"/>
                <w:szCs w:val="18"/>
              </w:rPr>
            </w:pPr>
          </w:p>
        </w:tc>
      </w:tr>
      <w:tr w:rsidR="00B2755A" w14:paraId="0FEC2A54"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D8056A" w14:textId="77777777" w:rsidR="00B2755A" w:rsidRDefault="00000000">
            <w:pPr>
              <w:spacing w:before="0" w:after="200"/>
              <w:ind w:left="175" w:firstLine="0"/>
              <w:jc w:val="center"/>
              <w:rPr>
                <w:bCs/>
                <w:sz w:val="18"/>
                <w:szCs w:val="18"/>
              </w:rPr>
            </w:pPr>
            <w:r>
              <w:rPr>
                <w:bCs/>
                <w:sz w:val="18"/>
                <w:szCs w:val="18"/>
              </w:rPr>
              <w:t>Расходы на оплату иных работ и услуг по договорам с организациями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54766C" w14:textId="77777777" w:rsidR="00B2755A" w:rsidRDefault="00000000">
            <w:pPr>
              <w:spacing w:before="0" w:after="200"/>
              <w:ind w:left="1080" w:firstLine="0"/>
              <w:rPr>
                <w:bCs/>
                <w:sz w:val="18"/>
                <w:szCs w:val="18"/>
              </w:rPr>
            </w:pPr>
            <w:r>
              <w:rPr>
                <w:bCs/>
                <w:sz w:val="18"/>
                <w:szCs w:val="18"/>
              </w:rPr>
              <w:t>1619,34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4FC895"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CEAA35" w14:textId="77777777" w:rsidR="00B2755A" w:rsidRDefault="00000000">
            <w:pPr>
              <w:spacing w:before="0" w:after="200"/>
              <w:ind w:firstLine="199"/>
              <w:rPr>
                <w:bCs/>
                <w:sz w:val="18"/>
                <w:szCs w:val="18"/>
              </w:rPr>
            </w:pPr>
            <w:r>
              <w:rPr>
                <w:bCs/>
                <w:sz w:val="18"/>
                <w:szCs w:val="18"/>
              </w:rPr>
              <w:t>1184,29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4A84A" w14:textId="77777777" w:rsidR="00B2755A" w:rsidRDefault="00000000">
            <w:pPr>
              <w:spacing w:before="0" w:after="200"/>
              <w:rPr>
                <w:bCs/>
                <w:sz w:val="18"/>
                <w:szCs w:val="18"/>
              </w:rPr>
            </w:pPr>
            <w:r>
              <w:rPr>
                <w:bCs/>
                <w:sz w:val="18"/>
                <w:szCs w:val="18"/>
              </w:rPr>
              <w:t>3487,72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D991498"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B7F2D8" w14:textId="77777777" w:rsidR="00B2755A" w:rsidRDefault="00000000">
            <w:pPr>
              <w:spacing w:before="0" w:after="200"/>
              <w:ind w:left="198" w:firstLine="0"/>
              <w:jc w:val="center"/>
              <w:rPr>
                <w:bCs/>
                <w:sz w:val="18"/>
                <w:szCs w:val="18"/>
              </w:rPr>
            </w:pPr>
            <w:r>
              <w:rPr>
                <w:bCs/>
                <w:sz w:val="18"/>
                <w:szCs w:val="18"/>
              </w:rPr>
              <w:t>423,22</w:t>
            </w:r>
          </w:p>
        </w:tc>
      </w:tr>
      <w:tr w:rsidR="00B2755A" w14:paraId="6262ACE1"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209488" w14:textId="77777777" w:rsidR="00B2755A" w:rsidRDefault="00000000">
            <w:pPr>
              <w:spacing w:before="0" w:after="200"/>
              <w:ind w:left="175" w:firstLine="0"/>
              <w:jc w:val="center"/>
              <w:rPr>
                <w:bCs/>
                <w:sz w:val="18"/>
                <w:szCs w:val="18"/>
              </w:rPr>
            </w:pPr>
            <w:r>
              <w:rPr>
                <w:bCs/>
                <w:sz w:val="18"/>
                <w:szCs w:val="18"/>
              </w:rPr>
              <w:t>Расходы на служебные командировки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EF1233"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9A24D6"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841EAD" w14:textId="77777777" w:rsidR="00B2755A" w:rsidRDefault="00000000">
            <w:pPr>
              <w:spacing w:before="0" w:after="200"/>
              <w:ind w:left="199" w:firstLine="0"/>
              <w:rPr>
                <w:bCs/>
                <w:sz w:val="18"/>
                <w:szCs w:val="18"/>
              </w:rPr>
            </w:pPr>
            <w:r>
              <w:rPr>
                <w:bCs/>
                <w:sz w:val="18"/>
                <w:szCs w:val="18"/>
              </w:rPr>
              <w:t>22,49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99B348"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FA23A"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7F7971" w14:textId="77777777" w:rsidR="00B2755A" w:rsidRDefault="00B2755A">
            <w:pPr>
              <w:spacing w:before="0" w:after="200"/>
              <w:ind w:left="198" w:firstLine="0"/>
              <w:jc w:val="center"/>
              <w:rPr>
                <w:bCs/>
                <w:sz w:val="18"/>
                <w:szCs w:val="18"/>
              </w:rPr>
            </w:pPr>
          </w:p>
        </w:tc>
      </w:tr>
      <w:tr w:rsidR="00B2755A" w14:paraId="350D5286"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8F22DA" w14:textId="77777777" w:rsidR="00B2755A" w:rsidRDefault="00000000">
            <w:pPr>
              <w:spacing w:before="0" w:after="200"/>
              <w:ind w:left="175" w:firstLine="0"/>
              <w:jc w:val="center"/>
              <w:rPr>
                <w:bCs/>
                <w:sz w:val="18"/>
                <w:szCs w:val="18"/>
              </w:rPr>
            </w:pPr>
            <w:r>
              <w:rPr>
                <w:bCs/>
                <w:sz w:val="18"/>
                <w:szCs w:val="18"/>
              </w:rPr>
              <w:t>Расходы на обучение персонала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3913B5"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B5F32D"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3ED8D1" w14:textId="77777777" w:rsidR="00B2755A" w:rsidRDefault="00000000">
            <w:pPr>
              <w:spacing w:before="0" w:after="200"/>
              <w:ind w:left="482" w:hanging="283"/>
              <w:rPr>
                <w:bCs/>
                <w:sz w:val="18"/>
                <w:szCs w:val="18"/>
              </w:rPr>
            </w:pPr>
            <w:r>
              <w:rPr>
                <w:bCs/>
                <w:sz w:val="18"/>
                <w:szCs w:val="18"/>
              </w:rPr>
              <w:t>24,7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510B11B" w14:textId="77777777" w:rsidR="00B2755A" w:rsidRDefault="00000000">
            <w:pPr>
              <w:spacing w:before="0" w:after="200"/>
              <w:ind w:left="601" w:firstLine="0"/>
              <w:rPr>
                <w:bCs/>
                <w:sz w:val="18"/>
                <w:szCs w:val="18"/>
              </w:rPr>
            </w:pPr>
            <w:r>
              <w:rPr>
                <w:bCs/>
                <w:sz w:val="18"/>
                <w:szCs w:val="18"/>
              </w:rPr>
              <w:t>2219</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6710DB"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FE764D" w14:textId="77777777" w:rsidR="00B2755A" w:rsidRDefault="00B2755A">
            <w:pPr>
              <w:spacing w:before="0" w:after="200"/>
              <w:ind w:left="198" w:firstLine="0"/>
              <w:jc w:val="center"/>
              <w:rPr>
                <w:bCs/>
                <w:sz w:val="18"/>
                <w:szCs w:val="18"/>
              </w:rPr>
            </w:pPr>
          </w:p>
        </w:tc>
      </w:tr>
      <w:tr w:rsidR="00B2755A" w14:paraId="391F8282"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239D65" w14:textId="77777777" w:rsidR="00B2755A" w:rsidRDefault="00000000">
            <w:pPr>
              <w:spacing w:before="0" w:after="200"/>
              <w:ind w:left="175" w:firstLine="0"/>
              <w:jc w:val="center"/>
              <w:rPr>
                <w:bCs/>
                <w:sz w:val="18"/>
                <w:szCs w:val="18"/>
              </w:rPr>
            </w:pPr>
            <w:r>
              <w:rPr>
                <w:bCs/>
                <w:sz w:val="18"/>
                <w:szCs w:val="18"/>
              </w:rPr>
              <w:t>Услуги банков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5A06CF"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C3E1E2"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BD54CD" w14:textId="77777777" w:rsidR="00B2755A" w:rsidRDefault="00000000">
            <w:pPr>
              <w:spacing w:before="0" w:after="200"/>
              <w:ind w:left="482" w:hanging="283"/>
              <w:rPr>
                <w:bCs/>
                <w:sz w:val="18"/>
                <w:szCs w:val="18"/>
              </w:rPr>
            </w:pPr>
            <w:r>
              <w:rPr>
                <w:bCs/>
                <w:sz w:val="18"/>
                <w:szCs w:val="18"/>
              </w:rPr>
              <w:t>1,57</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AF912"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E20739"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3BEDD2" w14:textId="77777777" w:rsidR="00B2755A" w:rsidRDefault="00B2755A">
            <w:pPr>
              <w:spacing w:before="0" w:after="200"/>
              <w:ind w:left="198" w:firstLine="0"/>
              <w:jc w:val="center"/>
              <w:rPr>
                <w:bCs/>
                <w:sz w:val="18"/>
                <w:szCs w:val="18"/>
              </w:rPr>
            </w:pPr>
          </w:p>
        </w:tc>
      </w:tr>
      <w:tr w:rsidR="00B2755A" w14:paraId="16F1BA07"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DE7A64" w14:textId="77777777" w:rsidR="00B2755A" w:rsidRDefault="00000000">
            <w:pPr>
              <w:spacing w:before="0" w:after="200"/>
              <w:ind w:left="175" w:firstLine="0"/>
              <w:jc w:val="center"/>
              <w:rPr>
                <w:bCs/>
                <w:sz w:val="18"/>
                <w:szCs w:val="18"/>
              </w:rPr>
            </w:pPr>
            <w:r>
              <w:rPr>
                <w:bCs/>
                <w:sz w:val="18"/>
                <w:szCs w:val="18"/>
              </w:rPr>
              <w:t>Арендная плата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09F48A"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74466" w14:textId="77777777" w:rsidR="00B2755A" w:rsidRDefault="00000000">
            <w:pPr>
              <w:spacing w:before="0" w:after="200"/>
              <w:ind w:left="56" w:firstLine="0"/>
              <w:jc w:val="center"/>
              <w:rPr>
                <w:bCs/>
                <w:sz w:val="18"/>
                <w:szCs w:val="18"/>
              </w:rPr>
            </w:pPr>
            <w:r>
              <w:rPr>
                <w:bCs/>
                <w:sz w:val="18"/>
                <w:szCs w:val="18"/>
              </w:rPr>
              <w:t>1750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07D6F9" w14:textId="77777777" w:rsidR="00B2755A" w:rsidRDefault="00000000">
            <w:pPr>
              <w:spacing w:before="0" w:after="200"/>
              <w:ind w:left="199" w:firstLine="1448"/>
              <w:rPr>
                <w:bCs/>
                <w:sz w:val="18"/>
                <w:szCs w:val="18"/>
              </w:rPr>
            </w:pPr>
            <w:r>
              <w:rPr>
                <w:bCs/>
                <w:sz w:val="18"/>
                <w:szCs w:val="18"/>
              </w:rPr>
              <w:t>2275,89</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CEC0BC"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C4C192"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42A647" w14:textId="77777777" w:rsidR="00B2755A" w:rsidRDefault="00B2755A">
            <w:pPr>
              <w:spacing w:before="0" w:after="200"/>
              <w:ind w:left="198" w:firstLine="0"/>
              <w:jc w:val="center"/>
              <w:rPr>
                <w:bCs/>
                <w:sz w:val="18"/>
                <w:szCs w:val="18"/>
              </w:rPr>
            </w:pPr>
          </w:p>
        </w:tc>
      </w:tr>
      <w:tr w:rsidR="00B2755A" w14:paraId="6BF792D1"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7A55EA" w14:textId="77777777" w:rsidR="00B2755A" w:rsidRDefault="00000000">
            <w:pPr>
              <w:spacing w:before="0" w:after="200"/>
              <w:ind w:left="175" w:firstLine="0"/>
              <w:jc w:val="center"/>
              <w:rPr>
                <w:bCs/>
                <w:sz w:val="18"/>
                <w:szCs w:val="18"/>
              </w:rPr>
            </w:pPr>
            <w:r>
              <w:rPr>
                <w:bCs/>
                <w:sz w:val="18"/>
                <w:szCs w:val="18"/>
              </w:rPr>
              <w:t>Прочие операционные расходы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ED4C4" w14:textId="77777777" w:rsidR="00B2755A" w:rsidRDefault="00000000">
            <w:pPr>
              <w:spacing w:before="0" w:after="200"/>
              <w:ind w:left="1080" w:firstLine="0"/>
              <w:rPr>
                <w:bCs/>
                <w:sz w:val="18"/>
                <w:szCs w:val="18"/>
              </w:rPr>
            </w:pPr>
            <w:r>
              <w:rPr>
                <w:bCs/>
                <w:sz w:val="18"/>
                <w:szCs w:val="18"/>
              </w:rPr>
              <w:t>2039,84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75261E" w14:textId="77777777" w:rsidR="00B2755A" w:rsidRDefault="00000000">
            <w:pPr>
              <w:spacing w:before="0" w:after="200"/>
              <w:ind w:left="56" w:firstLine="0"/>
              <w:jc w:val="center"/>
              <w:rPr>
                <w:bCs/>
                <w:sz w:val="18"/>
                <w:szCs w:val="18"/>
              </w:rPr>
            </w:pPr>
            <w:r>
              <w:rPr>
                <w:bCs/>
                <w:sz w:val="18"/>
                <w:szCs w:val="18"/>
              </w:rPr>
              <w:t>26,06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4083F" w14:textId="77777777" w:rsidR="00B2755A" w:rsidRDefault="00000000">
            <w:pPr>
              <w:spacing w:before="0" w:after="200"/>
              <w:ind w:firstLine="199"/>
              <w:rPr>
                <w:bCs/>
                <w:sz w:val="18"/>
                <w:szCs w:val="18"/>
              </w:rPr>
            </w:pPr>
            <w:r>
              <w:rPr>
                <w:bCs/>
                <w:sz w:val="18"/>
                <w:szCs w:val="18"/>
              </w:rPr>
              <w:t>636,96</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FD06F8" w14:textId="77777777" w:rsidR="00B2755A" w:rsidRDefault="00B2755A">
            <w:pPr>
              <w:spacing w:before="0" w:after="20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0126C5" w14:textId="77777777" w:rsidR="00B2755A" w:rsidRDefault="00B2755A">
            <w:pPr>
              <w:spacing w:before="0" w:after="200"/>
              <w:ind w:left="57"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3922C4" w14:textId="77777777" w:rsidR="00B2755A" w:rsidRDefault="00B2755A">
            <w:pPr>
              <w:spacing w:before="0" w:after="200"/>
              <w:ind w:left="198" w:firstLine="0"/>
              <w:jc w:val="center"/>
              <w:rPr>
                <w:bCs/>
                <w:sz w:val="18"/>
                <w:szCs w:val="18"/>
              </w:rPr>
            </w:pPr>
          </w:p>
        </w:tc>
      </w:tr>
      <w:tr w:rsidR="00B2755A" w14:paraId="5EA0951A"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C83F0F" w14:textId="77777777" w:rsidR="00B2755A" w:rsidRDefault="00000000">
            <w:pPr>
              <w:spacing w:before="0" w:after="200"/>
              <w:ind w:left="175" w:firstLine="0"/>
              <w:jc w:val="center"/>
              <w:rPr>
                <w:bCs/>
                <w:sz w:val="18"/>
                <w:szCs w:val="18"/>
              </w:rPr>
            </w:pPr>
            <w:r>
              <w:rPr>
                <w:bCs/>
                <w:sz w:val="18"/>
                <w:szCs w:val="18"/>
              </w:rPr>
              <w:t>Расходы на уплату налогов, сборов и других обязательных платежей</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27E1EB" w14:textId="77777777" w:rsidR="00B2755A" w:rsidRDefault="00000000">
            <w:pPr>
              <w:spacing w:before="0" w:after="200"/>
              <w:ind w:left="1080" w:firstLine="0"/>
              <w:rPr>
                <w:bCs/>
                <w:sz w:val="18"/>
                <w:szCs w:val="18"/>
              </w:rPr>
            </w:pPr>
            <w:r>
              <w:rPr>
                <w:bCs/>
                <w:sz w:val="18"/>
                <w:szCs w:val="18"/>
              </w:rPr>
              <w:t>3568,35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12A215" w14:textId="77777777" w:rsidR="00B2755A" w:rsidRDefault="00000000">
            <w:pPr>
              <w:spacing w:before="0" w:after="200"/>
              <w:ind w:left="56" w:firstLine="0"/>
              <w:jc w:val="center"/>
              <w:rPr>
                <w:bCs/>
                <w:sz w:val="18"/>
                <w:szCs w:val="18"/>
              </w:rPr>
            </w:pPr>
            <w:r>
              <w:rPr>
                <w:bCs/>
                <w:sz w:val="18"/>
                <w:szCs w:val="18"/>
              </w:rPr>
              <w:t>82,6</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AE0AB77" w14:textId="77777777" w:rsidR="00B2755A" w:rsidRDefault="00000000">
            <w:pPr>
              <w:spacing w:before="0" w:after="200"/>
              <w:ind w:firstLine="199"/>
              <w:rPr>
                <w:bCs/>
                <w:sz w:val="18"/>
                <w:szCs w:val="18"/>
              </w:rPr>
            </w:pPr>
            <w:r>
              <w:rPr>
                <w:bCs/>
                <w:sz w:val="18"/>
                <w:szCs w:val="18"/>
              </w:rPr>
              <w:t>1960,81</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81EB1AD" w14:textId="77777777" w:rsidR="00B2755A" w:rsidRDefault="00000000">
            <w:pPr>
              <w:spacing w:before="0" w:after="200"/>
              <w:rPr>
                <w:bCs/>
                <w:sz w:val="18"/>
                <w:szCs w:val="18"/>
              </w:rPr>
            </w:pPr>
            <w:r>
              <w:rPr>
                <w:bCs/>
                <w:sz w:val="18"/>
                <w:szCs w:val="18"/>
              </w:rPr>
              <w:t>425,51</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92EB3A" w14:textId="77777777" w:rsidR="00B2755A" w:rsidRDefault="00000000">
            <w:pPr>
              <w:spacing w:before="0" w:after="200"/>
              <w:ind w:left="57" w:firstLine="0"/>
              <w:jc w:val="center"/>
              <w:rPr>
                <w:bCs/>
                <w:sz w:val="18"/>
                <w:szCs w:val="18"/>
              </w:rPr>
            </w:pPr>
            <w:r>
              <w:rPr>
                <w:bCs/>
                <w:sz w:val="18"/>
                <w:szCs w:val="18"/>
              </w:rPr>
              <w:t>955,03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56DE72" w14:textId="77777777" w:rsidR="00B2755A" w:rsidRDefault="00000000">
            <w:pPr>
              <w:spacing w:before="0" w:after="200"/>
              <w:ind w:left="198" w:firstLine="0"/>
              <w:jc w:val="center"/>
              <w:rPr>
                <w:bCs/>
                <w:sz w:val="18"/>
                <w:szCs w:val="18"/>
              </w:rPr>
            </w:pPr>
            <w:r>
              <w:rPr>
                <w:bCs/>
                <w:sz w:val="18"/>
                <w:szCs w:val="18"/>
              </w:rPr>
              <w:t>7,5</w:t>
            </w:r>
          </w:p>
        </w:tc>
      </w:tr>
      <w:tr w:rsidR="00B2755A" w14:paraId="0E185D73"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84F08B" w14:textId="77777777" w:rsidR="00B2755A" w:rsidRDefault="00000000">
            <w:pPr>
              <w:spacing w:before="0" w:after="200"/>
              <w:ind w:left="175" w:firstLine="0"/>
              <w:jc w:val="center"/>
              <w:rPr>
                <w:bCs/>
                <w:sz w:val="18"/>
                <w:szCs w:val="18"/>
              </w:rPr>
            </w:pPr>
            <w:r>
              <w:rPr>
                <w:bCs/>
                <w:sz w:val="18"/>
                <w:szCs w:val="18"/>
              </w:rPr>
              <w:t>Амортизация ОС и нематериальных активов</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CE620" w14:textId="77777777" w:rsidR="00B2755A" w:rsidRDefault="00000000">
            <w:pPr>
              <w:spacing w:before="0" w:after="200"/>
              <w:ind w:left="1080" w:firstLine="0"/>
              <w:rPr>
                <w:bCs/>
                <w:sz w:val="18"/>
                <w:szCs w:val="18"/>
              </w:rPr>
            </w:pPr>
            <w:r>
              <w:rPr>
                <w:bCs/>
                <w:sz w:val="18"/>
                <w:szCs w:val="18"/>
              </w:rPr>
              <w:t>6805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E54D77" w14:textId="77777777" w:rsidR="00B2755A" w:rsidRDefault="00000000">
            <w:pPr>
              <w:spacing w:before="0" w:after="200"/>
              <w:ind w:left="56" w:firstLine="0"/>
              <w:jc w:val="center"/>
              <w:rPr>
                <w:bCs/>
                <w:sz w:val="18"/>
                <w:szCs w:val="18"/>
              </w:rPr>
            </w:pPr>
            <w:r>
              <w:rPr>
                <w:bCs/>
                <w:sz w:val="18"/>
                <w:szCs w:val="18"/>
              </w:rPr>
              <w:t>2554</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D9A12D" w14:textId="77777777" w:rsidR="00B2755A" w:rsidRDefault="00000000">
            <w:pPr>
              <w:spacing w:before="0" w:after="200"/>
              <w:ind w:firstLine="199"/>
              <w:rPr>
                <w:bCs/>
                <w:sz w:val="18"/>
                <w:szCs w:val="18"/>
              </w:rPr>
            </w:pPr>
            <w:r>
              <w:rPr>
                <w:bCs/>
                <w:sz w:val="18"/>
                <w:szCs w:val="18"/>
              </w:rPr>
              <w:t>8263,8</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09181C" w14:textId="77777777" w:rsidR="00B2755A" w:rsidRDefault="00000000">
            <w:pPr>
              <w:spacing w:before="0" w:after="200"/>
              <w:rPr>
                <w:bCs/>
                <w:sz w:val="18"/>
                <w:szCs w:val="18"/>
              </w:rPr>
            </w:pPr>
            <w:r>
              <w:rPr>
                <w:bCs/>
                <w:sz w:val="18"/>
                <w:szCs w:val="18"/>
              </w:rPr>
              <w:t>7021,2</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EEBF11" w14:textId="77777777" w:rsidR="00B2755A" w:rsidRDefault="00000000">
            <w:pPr>
              <w:spacing w:before="0" w:after="200"/>
              <w:ind w:left="57" w:firstLine="0"/>
              <w:jc w:val="center"/>
              <w:rPr>
                <w:bCs/>
                <w:sz w:val="18"/>
                <w:szCs w:val="18"/>
              </w:rPr>
            </w:pPr>
            <w:r>
              <w:rPr>
                <w:bCs/>
                <w:sz w:val="18"/>
                <w:szCs w:val="18"/>
              </w:rPr>
              <w:t>5149,5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24C14D" w14:textId="77777777" w:rsidR="00B2755A" w:rsidRDefault="00000000">
            <w:pPr>
              <w:spacing w:before="0" w:after="200"/>
              <w:ind w:left="198" w:firstLine="0"/>
              <w:jc w:val="center"/>
              <w:rPr>
                <w:bCs/>
                <w:sz w:val="18"/>
                <w:szCs w:val="18"/>
              </w:rPr>
            </w:pPr>
            <w:r>
              <w:rPr>
                <w:bCs/>
                <w:sz w:val="18"/>
                <w:szCs w:val="18"/>
              </w:rPr>
              <w:t>1253,69</w:t>
            </w:r>
          </w:p>
        </w:tc>
      </w:tr>
      <w:tr w:rsidR="00B2755A" w14:paraId="052B96AA"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C5BA46" w14:textId="77777777" w:rsidR="00B2755A" w:rsidRDefault="00000000">
            <w:pPr>
              <w:spacing w:before="0" w:after="200"/>
              <w:ind w:left="175" w:firstLine="0"/>
              <w:jc w:val="center"/>
              <w:rPr>
                <w:bCs/>
                <w:sz w:val="18"/>
                <w:szCs w:val="18"/>
              </w:rPr>
            </w:pPr>
            <w:r>
              <w:rPr>
                <w:bCs/>
                <w:sz w:val="18"/>
                <w:szCs w:val="18"/>
              </w:rPr>
              <w:t>Прочие неподконтрольные расходы</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8803CB"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065FF6" w14:textId="77777777" w:rsidR="00B2755A" w:rsidRDefault="00B2755A">
            <w:pPr>
              <w:spacing w:before="0" w:after="200"/>
              <w:ind w:left="56" w:firstLine="0"/>
              <w:jc w:val="center"/>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79C1258" w14:textId="77777777" w:rsidR="00B2755A" w:rsidRDefault="00B2755A">
            <w:pPr>
              <w:spacing w:before="0" w:after="200"/>
              <w:ind w:left="1080" w:firstLine="199"/>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7899BA"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AE53A8" w14:textId="77777777" w:rsidR="00B2755A" w:rsidRDefault="00000000">
            <w:pPr>
              <w:spacing w:before="0" w:after="200"/>
              <w:ind w:left="57" w:firstLine="0"/>
              <w:jc w:val="center"/>
              <w:rPr>
                <w:bCs/>
                <w:sz w:val="18"/>
                <w:szCs w:val="18"/>
              </w:rPr>
            </w:pPr>
            <w:r>
              <w:rPr>
                <w:bCs/>
                <w:sz w:val="18"/>
                <w:szCs w:val="18"/>
              </w:rPr>
              <w:t>2460</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CC1AC3" w14:textId="77777777" w:rsidR="00B2755A" w:rsidRDefault="00B2755A">
            <w:pPr>
              <w:spacing w:before="0" w:after="200"/>
              <w:ind w:left="198" w:firstLine="0"/>
              <w:jc w:val="center"/>
              <w:rPr>
                <w:bCs/>
                <w:sz w:val="18"/>
                <w:szCs w:val="18"/>
              </w:rPr>
            </w:pPr>
          </w:p>
        </w:tc>
      </w:tr>
      <w:tr w:rsidR="00B2755A" w14:paraId="3857B83D"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3FB9D7" w14:textId="77777777" w:rsidR="00B2755A" w:rsidRDefault="00000000">
            <w:pPr>
              <w:spacing w:before="0" w:after="200"/>
              <w:ind w:left="175" w:firstLine="0"/>
              <w:jc w:val="center"/>
              <w:rPr>
                <w:bCs/>
                <w:sz w:val="18"/>
                <w:szCs w:val="18"/>
              </w:rPr>
            </w:pPr>
            <w:r>
              <w:rPr>
                <w:bCs/>
                <w:sz w:val="18"/>
                <w:szCs w:val="18"/>
              </w:rPr>
              <w:t>Корректировка</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C97540"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A3F3BE" w14:textId="77777777" w:rsidR="00B2755A" w:rsidRDefault="00000000">
            <w:pPr>
              <w:spacing w:before="0" w:after="200"/>
              <w:ind w:left="56" w:firstLine="0"/>
              <w:jc w:val="center"/>
              <w:rPr>
                <w:bCs/>
                <w:sz w:val="18"/>
                <w:szCs w:val="18"/>
              </w:rPr>
            </w:pPr>
            <w:r>
              <w:rPr>
                <w:bCs/>
                <w:sz w:val="18"/>
                <w:szCs w:val="18"/>
              </w:rPr>
              <w:t>-1000</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A6B2E" w14:textId="77777777" w:rsidR="00B2755A" w:rsidRDefault="00000000">
            <w:pPr>
              <w:spacing w:before="0" w:after="200"/>
              <w:rPr>
                <w:bCs/>
                <w:sz w:val="18"/>
                <w:szCs w:val="18"/>
              </w:rPr>
            </w:pPr>
            <w:r>
              <w:rPr>
                <w:bCs/>
                <w:sz w:val="18"/>
                <w:szCs w:val="18"/>
              </w:rPr>
              <w:t>250</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7EB587" w14:textId="77777777" w:rsidR="00B2755A" w:rsidRDefault="00B2755A">
            <w:pPr>
              <w:spacing w:before="0" w:after="20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06D284" w14:textId="77777777" w:rsidR="00B2755A" w:rsidRDefault="00000000">
            <w:pPr>
              <w:spacing w:before="0" w:after="200"/>
              <w:ind w:left="57" w:firstLine="0"/>
              <w:jc w:val="center"/>
              <w:rPr>
                <w:bCs/>
                <w:sz w:val="18"/>
                <w:szCs w:val="18"/>
              </w:rPr>
            </w:pPr>
            <w:r>
              <w:rPr>
                <w:bCs/>
                <w:sz w:val="18"/>
                <w:szCs w:val="18"/>
              </w:rPr>
              <w:t>1710,84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C6B698" w14:textId="77777777" w:rsidR="00B2755A" w:rsidRDefault="00B2755A">
            <w:pPr>
              <w:spacing w:before="0" w:after="200"/>
              <w:ind w:left="198" w:firstLine="0"/>
              <w:jc w:val="center"/>
              <w:rPr>
                <w:bCs/>
                <w:sz w:val="18"/>
                <w:szCs w:val="18"/>
              </w:rPr>
            </w:pPr>
          </w:p>
        </w:tc>
      </w:tr>
      <w:tr w:rsidR="00B2755A" w14:paraId="048D0CD5"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3DFE4" w14:textId="77777777" w:rsidR="00B2755A" w:rsidRDefault="00000000">
            <w:pPr>
              <w:spacing w:before="0" w:after="200"/>
              <w:ind w:left="175" w:firstLine="0"/>
              <w:jc w:val="center"/>
              <w:rPr>
                <w:bCs/>
                <w:sz w:val="18"/>
                <w:szCs w:val="18"/>
              </w:rPr>
            </w:pPr>
            <w:r>
              <w:rPr>
                <w:bCs/>
                <w:sz w:val="18"/>
                <w:szCs w:val="18"/>
              </w:rPr>
              <w:t>Прибыль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F0FE99"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642C70" w14:textId="77777777" w:rsidR="00B2755A" w:rsidRDefault="00000000">
            <w:pPr>
              <w:spacing w:before="0" w:after="200"/>
              <w:ind w:left="56" w:firstLine="0"/>
              <w:jc w:val="center"/>
              <w:rPr>
                <w:bCs/>
                <w:sz w:val="18"/>
                <w:szCs w:val="18"/>
              </w:rPr>
            </w:pPr>
            <w:r>
              <w:rPr>
                <w:bCs/>
                <w:sz w:val="18"/>
                <w:szCs w:val="18"/>
              </w:rPr>
              <w:t>827,93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09C470" w14:textId="77777777" w:rsidR="00B2755A" w:rsidRDefault="00000000">
            <w:pPr>
              <w:spacing w:before="0" w:after="200"/>
              <w:ind w:firstLine="199"/>
              <w:rPr>
                <w:bCs/>
                <w:sz w:val="18"/>
                <w:szCs w:val="18"/>
              </w:rPr>
            </w:pPr>
            <w:r>
              <w:rPr>
                <w:bCs/>
                <w:sz w:val="18"/>
                <w:szCs w:val="18"/>
              </w:rPr>
              <w:t>1212,24</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C1F159" w14:textId="77777777" w:rsidR="00B2755A" w:rsidRDefault="00000000">
            <w:pPr>
              <w:spacing w:before="0" w:after="200"/>
              <w:rPr>
                <w:bCs/>
                <w:sz w:val="18"/>
                <w:szCs w:val="18"/>
              </w:rPr>
            </w:pPr>
            <w:r>
              <w:rPr>
                <w:bCs/>
                <w:sz w:val="18"/>
                <w:szCs w:val="18"/>
              </w:rPr>
              <w:t>2577,29</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54DC6A" w14:textId="77777777" w:rsidR="00B2755A" w:rsidRDefault="00000000">
            <w:pPr>
              <w:spacing w:before="0" w:after="200"/>
              <w:ind w:left="57" w:firstLine="0"/>
              <w:jc w:val="center"/>
              <w:rPr>
                <w:bCs/>
                <w:sz w:val="18"/>
                <w:szCs w:val="18"/>
              </w:rPr>
            </w:pPr>
            <w:r>
              <w:rPr>
                <w:bCs/>
                <w:sz w:val="18"/>
                <w:szCs w:val="18"/>
              </w:rPr>
              <w:t>5430,91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98BCBA" w14:textId="77777777" w:rsidR="00B2755A" w:rsidRDefault="00000000">
            <w:pPr>
              <w:spacing w:before="0" w:after="200"/>
              <w:ind w:left="198" w:firstLine="0"/>
              <w:jc w:val="center"/>
              <w:rPr>
                <w:bCs/>
                <w:sz w:val="18"/>
                <w:szCs w:val="18"/>
              </w:rPr>
            </w:pPr>
            <w:r>
              <w:rPr>
                <w:bCs/>
                <w:sz w:val="18"/>
                <w:szCs w:val="18"/>
              </w:rPr>
              <w:t>120,36</w:t>
            </w:r>
          </w:p>
        </w:tc>
      </w:tr>
      <w:tr w:rsidR="00B2755A" w14:paraId="4BB9A172"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31F204" w14:textId="77777777" w:rsidR="00B2755A" w:rsidRDefault="00000000">
            <w:pPr>
              <w:spacing w:before="0" w:after="200"/>
              <w:ind w:left="175" w:firstLine="0"/>
              <w:jc w:val="center"/>
              <w:rPr>
                <w:bCs/>
                <w:sz w:val="18"/>
                <w:szCs w:val="18"/>
              </w:rPr>
            </w:pPr>
            <w:r>
              <w:rPr>
                <w:bCs/>
                <w:sz w:val="18"/>
                <w:szCs w:val="18"/>
              </w:rPr>
              <w:t>Нормативная прибыль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1E447E"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13662BA" w14:textId="77777777" w:rsidR="00B2755A" w:rsidRDefault="00000000">
            <w:pPr>
              <w:spacing w:before="0" w:after="200"/>
              <w:ind w:left="56" w:firstLine="0"/>
              <w:jc w:val="center"/>
              <w:rPr>
                <w:bCs/>
                <w:sz w:val="18"/>
                <w:szCs w:val="18"/>
              </w:rPr>
            </w:pPr>
            <w:r>
              <w:rPr>
                <w:bCs/>
                <w:sz w:val="18"/>
                <w:szCs w:val="18"/>
              </w:rPr>
              <w:t>8,8</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7641F3" w14:textId="77777777" w:rsidR="00B2755A" w:rsidRDefault="00B2755A">
            <w:pPr>
              <w:spacing w:before="0" w:after="200"/>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CF2F2" w14:textId="77777777" w:rsidR="00B2755A" w:rsidRDefault="00B2755A">
            <w:pPr>
              <w:spacing w:before="0" w:after="20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12ECA" w14:textId="77777777" w:rsidR="00B2755A" w:rsidRDefault="00000000">
            <w:pPr>
              <w:spacing w:before="0" w:after="200"/>
              <w:ind w:left="57" w:firstLine="0"/>
              <w:jc w:val="center"/>
              <w:rPr>
                <w:bCs/>
                <w:sz w:val="18"/>
                <w:szCs w:val="18"/>
              </w:rPr>
            </w:pPr>
            <w:r>
              <w:rPr>
                <w:bCs/>
                <w:sz w:val="18"/>
                <w:szCs w:val="18"/>
              </w:rPr>
              <w:t>1958,71</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BCE568" w14:textId="77777777" w:rsidR="00B2755A" w:rsidRDefault="00B2755A">
            <w:pPr>
              <w:spacing w:before="0" w:after="200"/>
              <w:ind w:left="198" w:firstLine="0"/>
              <w:jc w:val="center"/>
              <w:rPr>
                <w:bCs/>
                <w:sz w:val="18"/>
                <w:szCs w:val="18"/>
              </w:rPr>
            </w:pPr>
          </w:p>
        </w:tc>
      </w:tr>
      <w:tr w:rsidR="00B2755A" w14:paraId="5193D032"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36403" w14:textId="77777777" w:rsidR="00B2755A" w:rsidRDefault="00000000">
            <w:pPr>
              <w:spacing w:before="0" w:after="200"/>
              <w:ind w:left="175" w:firstLine="0"/>
              <w:jc w:val="center"/>
              <w:rPr>
                <w:bCs/>
                <w:sz w:val="18"/>
                <w:szCs w:val="18"/>
              </w:rPr>
            </w:pPr>
            <w:r>
              <w:rPr>
                <w:bCs/>
                <w:sz w:val="18"/>
                <w:szCs w:val="18"/>
              </w:rPr>
              <w:t>Расчетная предпринимательская прибыль</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D09984"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9E08EF" w14:textId="77777777" w:rsidR="00B2755A" w:rsidRDefault="00000000">
            <w:pPr>
              <w:spacing w:before="0" w:after="200"/>
              <w:ind w:left="56" w:firstLine="0"/>
              <w:jc w:val="center"/>
              <w:rPr>
                <w:bCs/>
                <w:sz w:val="18"/>
                <w:szCs w:val="18"/>
              </w:rPr>
            </w:pPr>
            <w:r>
              <w:rPr>
                <w:bCs/>
                <w:sz w:val="18"/>
                <w:szCs w:val="18"/>
              </w:rPr>
              <w:t>819,13</w:t>
            </w: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C9AA91" w14:textId="77777777" w:rsidR="00B2755A" w:rsidRDefault="00000000">
            <w:pPr>
              <w:spacing w:before="0" w:after="200"/>
              <w:ind w:firstLine="199"/>
              <w:rPr>
                <w:bCs/>
                <w:sz w:val="18"/>
                <w:szCs w:val="18"/>
              </w:rPr>
            </w:pPr>
            <w:r>
              <w:rPr>
                <w:bCs/>
                <w:sz w:val="18"/>
                <w:szCs w:val="18"/>
              </w:rPr>
              <w:t>1212,24</w:t>
            </w: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A14C2C" w14:textId="77777777" w:rsidR="00B2755A" w:rsidRDefault="00000000">
            <w:pPr>
              <w:spacing w:before="0" w:after="200"/>
              <w:rPr>
                <w:bCs/>
                <w:sz w:val="18"/>
                <w:szCs w:val="18"/>
              </w:rPr>
            </w:pPr>
            <w:r>
              <w:rPr>
                <w:bCs/>
                <w:sz w:val="18"/>
                <w:szCs w:val="18"/>
              </w:rPr>
              <w:t>2577,29</w:t>
            </w: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42979" w14:textId="77777777" w:rsidR="00B2755A" w:rsidRDefault="00000000">
            <w:pPr>
              <w:spacing w:before="0" w:after="200"/>
              <w:ind w:left="57" w:firstLine="0"/>
              <w:jc w:val="center"/>
              <w:rPr>
                <w:bCs/>
                <w:sz w:val="18"/>
                <w:szCs w:val="18"/>
              </w:rPr>
            </w:pPr>
            <w:r>
              <w:rPr>
                <w:bCs/>
                <w:sz w:val="18"/>
                <w:szCs w:val="18"/>
              </w:rPr>
              <w:t>3472,2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E7D99A" w14:textId="77777777" w:rsidR="00B2755A" w:rsidRDefault="00000000">
            <w:pPr>
              <w:spacing w:before="0" w:after="200"/>
              <w:ind w:left="198" w:firstLine="0"/>
              <w:jc w:val="center"/>
              <w:rPr>
                <w:bCs/>
                <w:sz w:val="18"/>
                <w:szCs w:val="18"/>
              </w:rPr>
            </w:pPr>
            <w:r>
              <w:rPr>
                <w:bCs/>
                <w:sz w:val="18"/>
                <w:szCs w:val="18"/>
              </w:rPr>
              <w:t>120,36</w:t>
            </w:r>
          </w:p>
        </w:tc>
      </w:tr>
      <w:tr w:rsidR="00B2755A" w14:paraId="00278AA6"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A6F38B" w14:textId="77777777" w:rsidR="00B2755A" w:rsidRDefault="00000000">
            <w:pPr>
              <w:spacing w:before="0" w:after="200"/>
              <w:ind w:left="175" w:firstLine="0"/>
              <w:jc w:val="center"/>
              <w:rPr>
                <w:bCs/>
                <w:sz w:val="18"/>
                <w:szCs w:val="18"/>
              </w:rPr>
            </w:pPr>
            <w:r>
              <w:rPr>
                <w:bCs/>
                <w:sz w:val="18"/>
                <w:szCs w:val="18"/>
              </w:rPr>
              <w:t>Сумма снижения</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D9EC1E"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425D3" w14:textId="77777777" w:rsidR="00B2755A" w:rsidRDefault="00B2755A">
            <w:pPr>
              <w:spacing w:before="0" w:after="20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6BCAD8" w14:textId="77777777" w:rsidR="00B2755A" w:rsidRDefault="00B2755A">
            <w:pPr>
              <w:spacing w:before="0" w:after="200"/>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51AD56" w14:textId="77777777" w:rsidR="00B2755A" w:rsidRDefault="00B2755A">
            <w:pPr>
              <w:spacing w:before="0" w:after="20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F73B986" w14:textId="77777777" w:rsidR="00B2755A" w:rsidRDefault="00B2755A">
            <w:pPr>
              <w:spacing w:before="0" w:after="20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A11821" w14:textId="77777777" w:rsidR="00B2755A" w:rsidRDefault="00B2755A">
            <w:pPr>
              <w:spacing w:before="0" w:after="200"/>
              <w:ind w:left="1080" w:firstLine="0"/>
              <w:rPr>
                <w:bCs/>
                <w:sz w:val="18"/>
                <w:szCs w:val="18"/>
              </w:rPr>
            </w:pPr>
          </w:p>
        </w:tc>
      </w:tr>
      <w:tr w:rsidR="00B2755A" w14:paraId="0F9AF1C0" w14:textId="77777777">
        <w:tblPrEx>
          <w:tblCellMar>
            <w:top w:w="0" w:type="dxa"/>
            <w:bottom w:w="0" w:type="dxa"/>
          </w:tblCellMar>
        </w:tblPrEx>
        <w:tc>
          <w:tcPr>
            <w:tcW w:w="322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FEC1EC" w14:textId="77777777" w:rsidR="00B2755A" w:rsidRDefault="00000000">
            <w:pPr>
              <w:spacing w:before="0" w:after="200"/>
              <w:ind w:left="175" w:firstLine="0"/>
              <w:jc w:val="center"/>
              <w:rPr>
                <w:bCs/>
                <w:sz w:val="18"/>
                <w:szCs w:val="18"/>
              </w:rPr>
            </w:pPr>
            <w:r>
              <w:rPr>
                <w:bCs/>
                <w:sz w:val="18"/>
                <w:szCs w:val="18"/>
              </w:rPr>
              <w:t>Уровень предпринимательской рибыли</w:t>
            </w:r>
          </w:p>
        </w:tc>
        <w:tc>
          <w:tcPr>
            <w:tcW w:w="212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623661" w14:textId="77777777" w:rsidR="00B2755A" w:rsidRDefault="00B2755A">
            <w:pPr>
              <w:spacing w:before="0" w:after="200"/>
              <w:ind w:left="1080" w:firstLine="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CCFF91" w14:textId="77777777" w:rsidR="00B2755A" w:rsidRDefault="00B2755A">
            <w:pPr>
              <w:spacing w:before="0" w:after="200"/>
              <w:ind w:left="1080"/>
              <w:rPr>
                <w:bCs/>
                <w:sz w:val="18"/>
                <w:szCs w:val="18"/>
              </w:rPr>
            </w:pPr>
          </w:p>
        </w:tc>
        <w:tc>
          <w:tcPr>
            <w:tcW w:w="15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755483" w14:textId="77777777" w:rsidR="00B2755A" w:rsidRDefault="00B2755A">
            <w:pPr>
              <w:spacing w:before="0" w:after="200"/>
              <w:ind w:left="1080"/>
              <w:rPr>
                <w:bCs/>
                <w:sz w:val="18"/>
                <w:szCs w:val="18"/>
              </w:rPr>
            </w:pPr>
          </w:p>
        </w:tc>
        <w:tc>
          <w:tcPr>
            <w:tcW w:w="198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3802B9" w14:textId="77777777" w:rsidR="00B2755A" w:rsidRDefault="00B2755A">
            <w:pPr>
              <w:spacing w:before="0" w:after="200"/>
              <w:ind w:left="1080"/>
              <w:rPr>
                <w:bCs/>
                <w:sz w:val="18"/>
                <w:szCs w:val="18"/>
              </w:rPr>
            </w:pPr>
          </w:p>
        </w:tc>
        <w:tc>
          <w:tcPr>
            <w:tcW w:w="24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7CD6AF0" w14:textId="77777777" w:rsidR="00B2755A" w:rsidRDefault="00B2755A">
            <w:pPr>
              <w:spacing w:before="0" w:after="200"/>
              <w:ind w:left="108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C836F" w14:textId="77777777" w:rsidR="00B2755A" w:rsidRDefault="00000000">
            <w:pPr>
              <w:spacing w:before="0" w:after="200"/>
              <w:rPr>
                <w:bCs/>
                <w:sz w:val="18"/>
                <w:szCs w:val="18"/>
              </w:rPr>
            </w:pPr>
            <w:r>
              <w:rPr>
                <w:bCs/>
                <w:sz w:val="18"/>
                <w:szCs w:val="18"/>
              </w:rPr>
              <w:t>5</w:t>
            </w:r>
          </w:p>
        </w:tc>
      </w:tr>
    </w:tbl>
    <w:p w14:paraId="4638FD9C" w14:textId="77777777" w:rsidR="00B2755A" w:rsidRDefault="00B2755A"/>
    <w:p w14:paraId="13661F9E" w14:textId="77777777" w:rsidR="00B2755A" w:rsidRDefault="00000000">
      <w:pPr>
        <w:spacing w:before="0" w:after="200"/>
        <w:ind w:firstLine="0"/>
      </w:pPr>
      <w:r>
        <w:rPr>
          <w:b/>
          <w:bCs/>
          <w:sz w:val="20"/>
          <w:szCs w:val="20"/>
        </w:rPr>
        <w:t>Таблица 13.3</w:t>
      </w:r>
      <w:r>
        <w:rPr>
          <w:b/>
          <w:bCs/>
          <w:sz w:val="20"/>
          <w:szCs w:val="20"/>
          <w:lang w:eastAsia="ru-RU"/>
        </w:rPr>
        <w:t xml:space="preserve"> (продолжение) </w:t>
      </w:r>
      <w:r>
        <w:rPr>
          <w:b/>
          <w:bCs/>
          <w:sz w:val="20"/>
          <w:szCs w:val="20"/>
        </w:rPr>
        <w:t>– Смета затрат теплоснабжающих организаций г. Калуги утверждённых в тарифах на тепловую энергию 2023 года</w:t>
      </w:r>
    </w:p>
    <w:tbl>
      <w:tblPr>
        <w:tblW w:w="13467" w:type="dxa"/>
        <w:tblLayout w:type="fixed"/>
        <w:tblCellMar>
          <w:left w:w="10" w:type="dxa"/>
          <w:right w:w="10" w:type="dxa"/>
        </w:tblCellMar>
        <w:tblLook w:val="04A0" w:firstRow="1" w:lastRow="0" w:firstColumn="1" w:lastColumn="0" w:noHBand="0" w:noVBand="1"/>
      </w:tblPr>
      <w:tblGrid>
        <w:gridCol w:w="2659"/>
        <w:gridCol w:w="2160"/>
        <w:gridCol w:w="1844"/>
        <w:gridCol w:w="1559"/>
        <w:gridCol w:w="1558"/>
        <w:gridCol w:w="1844"/>
        <w:gridCol w:w="1843"/>
      </w:tblGrid>
      <w:tr w:rsidR="00B2755A" w14:paraId="11E9F454" w14:textId="77777777">
        <w:tblPrEx>
          <w:tblCellMar>
            <w:top w:w="0" w:type="dxa"/>
            <w:bottom w:w="0" w:type="dxa"/>
          </w:tblCellMar>
        </w:tblPrEx>
        <w:trPr>
          <w:trHeight w:val="781"/>
          <w:tblHeader/>
        </w:trPr>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FD7B0FC" w14:textId="77777777" w:rsidR="00B2755A" w:rsidRDefault="00000000">
            <w:pPr>
              <w:spacing w:before="0" w:after="200"/>
              <w:ind w:left="294" w:firstLine="0"/>
              <w:jc w:val="center"/>
              <w:rPr>
                <w:b/>
                <w:bCs/>
                <w:sz w:val="18"/>
                <w:szCs w:val="18"/>
              </w:rPr>
            </w:pPr>
            <w:r>
              <w:rPr>
                <w:b/>
                <w:bCs/>
                <w:sz w:val="18"/>
                <w:szCs w:val="18"/>
              </w:rPr>
              <w:t>Статья расходов</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ADA36B" w14:textId="77777777" w:rsidR="00B2755A" w:rsidRDefault="00000000">
            <w:pPr>
              <w:spacing w:before="0" w:after="200"/>
              <w:ind w:left="46" w:firstLine="0"/>
              <w:jc w:val="center"/>
            </w:pPr>
            <w:r>
              <w:rPr>
                <w:rFonts w:eastAsia="Times New Roman"/>
                <w:b/>
                <w:color w:val="000000"/>
                <w:spacing w:val="0"/>
                <w:sz w:val="18"/>
                <w:szCs w:val="18"/>
                <w:lang w:eastAsia="ru-RU"/>
              </w:rPr>
              <w:t>АО «Азимут» быв. ОАО "КЗТА")</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62FA9D" w14:textId="77777777" w:rsidR="00B2755A" w:rsidRDefault="00000000">
            <w:pPr>
              <w:spacing w:before="0" w:after="200"/>
              <w:ind w:firstLine="0"/>
              <w:jc w:val="center"/>
            </w:pPr>
            <w:r>
              <w:rPr>
                <w:b/>
                <w:bCs/>
                <w:sz w:val="18"/>
                <w:szCs w:val="18"/>
              </w:rPr>
              <w:t xml:space="preserve">АО </w:t>
            </w:r>
            <w:r>
              <w:rPr>
                <w:b/>
                <w:bCs/>
                <w:sz w:val="17"/>
                <w:szCs w:val="17"/>
              </w:rPr>
              <w:t>«Калугатехремонт»</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0354276" w14:textId="77777777" w:rsidR="00B2755A" w:rsidRDefault="00000000">
            <w:pPr>
              <w:spacing w:before="0" w:after="200"/>
              <w:ind w:firstLine="0"/>
              <w:jc w:val="center"/>
              <w:rPr>
                <w:b/>
                <w:bCs/>
                <w:sz w:val="18"/>
                <w:szCs w:val="18"/>
              </w:rPr>
            </w:pPr>
            <w:r>
              <w:rPr>
                <w:b/>
                <w:bCs/>
                <w:sz w:val="18"/>
                <w:szCs w:val="18"/>
              </w:rPr>
              <w:t>ООО «ПрофИнжиниринг»</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437227" w14:textId="77777777" w:rsidR="00B2755A" w:rsidRDefault="00000000">
            <w:pPr>
              <w:spacing w:before="0" w:after="200"/>
              <w:ind w:firstLine="317"/>
              <w:rPr>
                <w:b/>
                <w:bCs/>
                <w:sz w:val="18"/>
                <w:szCs w:val="18"/>
              </w:rPr>
            </w:pPr>
            <w:r>
              <w:rPr>
                <w:b/>
                <w:bCs/>
                <w:sz w:val="18"/>
                <w:szCs w:val="18"/>
              </w:rPr>
              <w:t>ООО «Сетевая Компания»</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7EE801" w14:textId="77777777" w:rsidR="00B2755A" w:rsidRDefault="00000000">
            <w:pPr>
              <w:spacing w:before="0" w:after="200"/>
              <w:ind w:left="57" w:firstLine="0"/>
              <w:jc w:val="center"/>
              <w:rPr>
                <w:b/>
                <w:bCs/>
                <w:sz w:val="18"/>
                <w:szCs w:val="18"/>
              </w:rPr>
            </w:pPr>
            <w:r>
              <w:rPr>
                <w:b/>
                <w:bCs/>
                <w:sz w:val="18"/>
                <w:szCs w:val="18"/>
              </w:rPr>
              <w:t>ООО «ДОМ»</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976426" w14:textId="77777777" w:rsidR="00B2755A" w:rsidRDefault="00000000">
            <w:pPr>
              <w:spacing w:before="0" w:after="200"/>
              <w:ind w:left="198" w:firstLine="0"/>
              <w:jc w:val="center"/>
            </w:pPr>
            <w:r>
              <w:rPr>
                <w:b/>
                <w:bCs/>
                <w:sz w:val="18"/>
                <w:szCs w:val="18"/>
              </w:rPr>
              <w:t xml:space="preserve">ООО </w:t>
            </w:r>
            <w:r>
              <w:rPr>
                <w:b/>
                <w:bCs/>
                <w:sz w:val="17"/>
                <w:szCs w:val="17"/>
              </w:rPr>
              <w:t>«ТЕРРАИНВЕСТ»</w:t>
            </w:r>
          </w:p>
        </w:tc>
      </w:tr>
      <w:tr w:rsidR="00B2755A" w14:paraId="51681051"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4EEAFE" w14:textId="77777777" w:rsidR="00B2755A" w:rsidRDefault="00000000">
            <w:pPr>
              <w:spacing w:before="0" w:after="200"/>
              <w:ind w:left="175" w:firstLine="0"/>
              <w:jc w:val="center"/>
              <w:rPr>
                <w:bCs/>
                <w:sz w:val="18"/>
                <w:szCs w:val="18"/>
              </w:rPr>
            </w:pPr>
            <w:r>
              <w:rPr>
                <w:bCs/>
                <w:sz w:val="18"/>
                <w:szCs w:val="18"/>
              </w:rPr>
              <w:t>НВВ</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99A001F" w14:textId="77777777" w:rsidR="00B2755A" w:rsidRDefault="00000000">
            <w:pPr>
              <w:spacing w:before="0" w:after="200"/>
              <w:ind w:left="188" w:right="176" w:firstLine="0"/>
              <w:jc w:val="center"/>
              <w:rPr>
                <w:bCs/>
                <w:sz w:val="18"/>
                <w:szCs w:val="18"/>
              </w:rPr>
            </w:pPr>
            <w:r>
              <w:rPr>
                <w:bCs/>
                <w:sz w:val="18"/>
                <w:szCs w:val="18"/>
              </w:rPr>
              <w:t>143604,94</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0363AD" w14:textId="77777777" w:rsidR="00B2755A" w:rsidRDefault="00000000">
            <w:pPr>
              <w:spacing w:before="0" w:after="200"/>
              <w:ind w:left="34" w:firstLine="0"/>
              <w:jc w:val="center"/>
              <w:rPr>
                <w:bCs/>
                <w:sz w:val="18"/>
                <w:szCs w:val="18"/>
              </w:rPr>
            </w:pPr>
            <w:r>
              <w:rPr>
                <w:bCs/>
                <w:sz w:val="18"/>
                <w:szCs w:val="18"/>
              </w:rPr>
              <w:t>16679,76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3C973" w14:textId="77777777" w:rsidR="00B2755A" w:rsidRDefault="00000000">
            <w:pPr>
              <w:spacing w:before="0" w:after="200"/>
              <w:ind w:firstLine="199"/>
              <w:rPr>
                <w:bCs/>
                <w:sz w:val="18"/>
                <w:szCs w:val="18"/>
              </w:rPr>
            </w:pPr>
            <w:r>
              <w:rPr>
                <w:bCs/>
                <w:sz w:val="18"/>
                <w:szCs w:val="18"/>
              </w:rPr>
              <w:t>3554,66</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4264E" w14:textId="77777777" w:rsidR="00B2755A" w:rsidRDefault="00000000">
            <w:pPr>
              <w:spacing w:before="0" w:after="200"/>
              <w:ind w:firstLine="34"/>
              <w:rPr>
                <w:bCs/>
                <w:sz w:val="18"/>
                <w:szCs w:val="18"/>
              </w:rPr>
            </w:pPr>
            <w:r>
              <w:rPr>
                <w:bCs/>
                <w:sz w:val="18"/>
                <w:szCs w:val="18"/>
              </w:rPr>
              <w:t>18425,83</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DE5CE6" w14:textId="77777777" w:rsidR="00B2755A" w:rsidRDefault="00000000">
            <w:pPr>
              <w:spacing w:before="0" w:after="200"/>
              <w:ind w:left="57" w:firstLine="0"/>
              <w:jc w:val="center"/>
              <w:rPr>
                <w:bCs/>
                <w:sz w:val="18"/>
                <w:szCs w:val="18"/>
              </w:rPr>
            </w:pPr>
            <w:r>
              <w:rPr>
                <w:bCs/>
                <w:sz w:val="18"/>
                <w:szCs w:val="18"/>
              </w:rPr>
              <w:t>28428,32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9E9FE0" w14:textId="77777777" w:rsidR="00B2755A" w:rsidRDefault="00000000">
            <w:pPr>
              <w:spacing w:before="0" w:after="200"/>
              <w:ind w:left="198" w:firstLine="0"/>
              <w:jc w:val="center"/>
              <w:rPr>
                <w:bCs/>
                <w:sz w:val="18"/>
                <w:szCs w:val="18"/>
              </w:rPr>
            </w:pPr>
            <w:r>
              <w:rPr>
                <w:bCs/>
                <w:sz w:val="18"/>
                <w:szCs w:val="18"/>
              </w:rPr>
              <w:t>3383,89</w:t>
            </w:r>
          </w:p>
        </w:tc>
      </w:tr>
      <w:tr w:rsidR="00B2755A" w14:paraId="48E313AE"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46D941" w14:textId="77777777" w:rsidR="00B2755A" w:rsidRDefault="00000000">
            <w:pPr>
              <w:spacing w:before="0" w:after="200"/>
              <w:ind w:left="175" w:firstLine="0"/>
              <w:jc w:val="center"/>
              <w:rPr>
                <w:bCs/>
                <w:sz w:val="18"/>
                <w:szCs w:val="18"/>
              </w:rPr>
            </w:pPr>
            <w:r>
              <w:rPr>
                <w:bCs/>
                <w:sz w:val="18"/>
                <w:szCs w:val="18"/>
              </w:rPr>
              <w:t>Налог на прибыль</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0966AE" w14:textId="77777777" w:rsidR="00B2755A" w:rsidRDefault="00B2755A">
            <w:pPr>
              <w:spacing w:before="0" w:after="200"/>
              <w:ind w:left="188" w:firstLine="0"/>
              <w:jc w:val="center"/>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B519C5" w14:textId="77777777" w:rsidR="00B2755A" w:rsidRDefault="00B2755A">
            <w:pPr>
              <w:spacing w:before="0" w:after="200"/>
              <w:ind w:left="34"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AA7E5F" w14:textId="77777777" w:rsidR="00B2755A" w:rsidRDefault="00B2755A">
            <w:pPr>
              <w:spacing w:before="0" w:after="20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BEDA41" w14:textId="77777777" w:rsidR="00B2755A" w:rsidRDefault="00000000">
            <w:pPr>
              <w:spacing w:before="0" w:after="200"/>
              <w:rPr>
                <w:bCs/>
                <w:sz w:val="18"/>
                <w:szCs w:val="18"/>
              </w:rPr>
            </w:pPr>
            <w:r>
              <w:rPr>
                <w:bCs/>
                <w:sz w:val="18"/>
                <w:szCs w:val="18"/>
              </w:rPr>
              <w:t>22,93</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C7BDFD"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D06C9A" w14:textId="77777777" w:rsidR="00B2755A" w:rsidRDefault="00B2755A">
            <w:pPr>
              <w:spacing w:before="0" w:after="200"/>
              <w:ind w:left="198" w:firstLine="0"/>
              <w:jc w:val="center"/>
              <w:rPr>
                <w:bCs/>
                <w:sz w:val="18"/>
                <w:szCs w:val="18"/>
              </w:rPr>
            </w:pPr>
          </w:p>
        </w:tc>
      </w:tr>
      <w:tr w:rsidR="00B2755A" w14:paraId="3AFDD57A"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76DBD8" w14:textId="77777777" w:rsidR="00B2755A" w:rsidRDefault="00000000">
            <w:pPr>
              <w:spacing w:before="0" w:after="200"/>
              <w:ind w:left="175" w:firstLine="0"/>
              <w:jc w:val="center"/>
              <w:rPr>
                <w:bCs/>
                <w:sz w:val="18"/>
                <w:szCs w:val="18"/>
              </w:rPr>
            </w:pPr>
            <w:r>
              <w:rPr>
                <w:bCs/>
                <w:sz w:val="18"/>
                <w:szCs w:val="18"/>
              </w:rPr>
              <w:t>Итого расходов</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DCBAF2" w14:textId="77777777" w:rsidR="00B2755A" w:rsidRDefault="00000000">
            <w:pPr>
              <w:spacing w:before="0" w:after="200"/>
              <w:ind w:left="188" w:firstLine="0"/>
              <w:jc w:val="center"/>
              <w:rPr>
                <w:bCs/>
                <w:sz w:val="18"/>
                <w:szCs w:val="18"/>
              </w:rPr>
            </w:pPr>
            <w:r>
              <w:rPr>
                <w:bCs/>
                <w:sz w:val="18"/>
                <w:szCs w:val="18"/>
              </w:rPr>
              <w:t>141491,45</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FCA8B6" w14:textId="77777777" w:rsidR="00B2755A" w:rsidRDefault="00000000">
            <w:pPr>
              <w:spacing w:before="0" w:after="200"/>
              <w:ind w:left="34" w:firstLine="0"/>
              <w:jc w:val="center"/>
              <w:rPr>
                <w:bCs/>
                <w:sz w:val="18"/>
                <w:szCs w:val="18"/>
              </w:rPr>
            </w:pPr>
            <w:r>
              <w:rPr>
                <w:bCs/>
                <w:sz w:val="18"/>
                <w:szCs w:val="18"/>
              </w:rPr>
              <w:t>15285,6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9E11CF1" w14:textId="77777777" w:rsidR="00B2755A" w:rsidRDefault="00000000">
            <w:pPr>
              <w:spacing w:before="0" w:after="200"/>
              <w:ind w:left="57" w:firstLine="199"/>
              <w:rPr>
                <w:bCs/>
                <w:sz w:val="18"/>
                <w:szCs w:val="18"/>
              </w:rPr>
            </w:pPr>
            <w:r>
              <w:rPr>
                <w:bCs/>
                <w:sz w:val="18"/>
                <w:szCs w:val="18"/>
              </w:rPr>
              <w:t>3076,31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2026B0" w14:textId="77777777" w:rsidR="00B2755A" w:rsidRDefault="00000000">
            <w:pPr>
              <w:spacing w:before="0" w:after="200"/>
              <w:ind w:firstLine="34"/>
              <w:rPr>
                <w:bCs/>
                <w:sz w:val="18"/>
                <w:szCs w:val="18"/>
              </w:rPr>
            </w:pPr>
            <w:r>
              <w:rPr>
                <w:bCs/>
                <w:sz w:val="18"/>
                <w:szCs w:val="18"/>
              </w:rPr>
              <w:t>18251,71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78FF4F" w14:textId="77777777" w:rsidR="00B2755A" w:rsidRDefault="00000000">
            <w:pPr>
              <w:spacing w:before="0" w:after="200"/>
              <w:ind w:left="57" w:firstLine="0"/>
              <w:jc w:val="center"/>
              <w:rPr>
                <w:bCs/>
                <w:sz w:val="18"/>
                <w:szCs w:val="18"/>
              </w:rPr>
            </w:pPr>
            <w:r>
              <w:rPr>
                <w:bCs/>
                <w:sz w:val="18"/>
                <w:szCs w:val="18"/>
              </w:rPr>
              <w:t>27124,99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E75D95" w14:textId="77777777" w:rsidR="00B2755A" w:rsidRDefault="00000000">
            <w:pPr>
              <w:spacing w:before="0" w:after="200"/>
              <w:ind w:left="198" w:firstLine="0"/>
              <w:jc w:val="center"/>
              <w:rPr>
                <w:bCs/>
                <w:sz w:val="18"/>
                <w:szCs w:val="18"/>
              </w:rPr>
            </w:pPr>
            <w:r>
              <w:rPr>
                <w:bCs/>
                <w:sz w:val="18"/>
                <w:szCs w:val="18"/>
              </w:rPr>
              <w:t>3298,58</w:t>
            </w:r>
          </w:p>
        </w:tc>
      </w:tr>
      <w:tr w:rsidR="00B2755A" w14:paraId="2C4EFDE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37393" w14:textId="77777777" w:rsidR="00B2755A" w:rsidRDefault="00000000">
            <w:pPr>
              <w:spacing w:before="0" w:after="200"/>
              <w:ind w:left="175" w:firstLine="0"/>
              <w:jc w:val="center"/>
              <w:rPr>
                <w:bCs/>
                <w:sz w:val="18"/>
                <w:szCs w:val="18"/>
              </w:rPr>
            </w:pPr>
            <w:r>
              <w:rPr>
                <w:bCs/>
                <w:sz w:val="18"/>
                <w:szCs w:val="18"/>
              </w:rPr>
              <w:t>Налог по упращенной системе налогообложения</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A5A878" w14:textId="77777777" w:rsidR="00B2755A" w:rsidRDefault="00B2755A">
            <w:pPr>
              <w:spacing w:before="0" w:after="200"/>
              <w:ind w:left="188" w:firstLine="0"/>
              <w:jc w:val="center"/>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23CC3CE" w14:textId="77777777" w:rsidR="00B2755A" w:rsidRDefault="00B2755A">
            <w:pPr>
              <w:spacing w:before="0" w:after="200"/>
              <w:ind w:left="34"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30A93B" w14:textId="77777777" w:rsidR="00B2755A" w:rsidRDefault="00B2755A">
            <w:pPr>
              <w:spacing w:before="0" w:after="200"/>
              <w:ind w:left="57" w:firstLine="199"/>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5D8E56B" w14:textId="77777777" w:rsidR="00B2755A" w:rsidRDefault="00B2755A">
            <w:pPr>
              <w:spacing w:before="0" w:after="200"/>
              <w:ind w:left="108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E6216C" w14:textId="77777777" w:rsidR="00B2755A" w:rsidRDefault="00000000">
            <w:pPr>
              <w:spacing w:before="0" w:after="200"/>
              <w:ind w:left="57" w:firstLine="0"/>
              <w:jc w:val="center"/>
              <w:rPr>
                <w:bCs/>
                <w:sz w:val="18"/>
                <w:szCs w:val="18"/>
              </w:rPr>
            </w:pPr>
            <w:r>
              <w:rPr>
                <w:bCs/>
                <w:sz w:val="18"/>
                <w:szCs w:val="18"/>
              </w:rPr>
              <w:t>277,23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9D1582" w14:textId="77777777" w:rsidR="00B2755A" w:rsidRDefault="00B2755A">
            <w:pPr>
              <w:spacing w:before="0" w:after="200"/>
              <w:ind w:left="198" w:firstLine="0"/>
              <w:jc w:val="center"/>
              <w:rPr>
                <w:bCs/>
                <w:sz w:val="18"/>
                <w:szCs w:val="18"/>
              </w:rPr>
            </w:pPr>
          </w:p>
        </w:tc>
      </w:tr>
      <w:tr w:rsidR="00B2755A" w14:paraId="1521A3B4"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708E44" w14:textId="77777777" w:rsidR="00B2755A" w:rsidRDefault="00000000">
            <w:pPr>
              <w:spacing w:before="0" w:after="200"/>
              <w:ind w:left="175" w:firstLine="0"/>
              <w:jc w:val="center"/>
              <w:rPr>
                <w:bCs/>
                <w:sz w:val="18"/>
                <w:szCs w:val="18"/>
              </w:rPr>
            </w:pPr>
            <w:r>
              <w:rPr>
                <w:bCs/>
                <w:sz w:val="18"/>
                <w:szCs w:val="18"/>
              </w:rPr>
              <w:t>Итого расходов  (без налога на прибыль)</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0EBBBF" w14:textId="77777777" w:rsidR="00B2755A" w:rsidRDefault="00B2755A">
            <w:pPr>
              <w:spacing w:before="0" w:after="200"/>
              <w:ind w:left="188" w:firstLine="0"/>
              <w:jc w:val="center"/>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45375F" w14:textId="77777777" w:rsidR="00B2755A" w:rsidRDefault="00000000">
            <w:pPr>
              <w:spacing w:before="0" w:after="200"/>
              <w:ind w:firstLine="198"/>
              <w:rPr>
                <w:bCs/>
                <w:sz w:val="18"/>
                <w:szCs w:val="18"/>
              </w:rPr>
            </w:pPr>
            <w:r>
              <w:rPr>
                <w:bCs/>
                <w:sz w:val="18"/>
                <w:szCs w:val="18"/>
              </w:rPr>
              <w:t>15285,6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C6A1F10" w14:textId="77777777" w:rsidR="00B2755A" w:rsidRDefault="00000000">
            <w:pPr>
              <w:spacing w:before="0" w:after="200"/>
              <w:ind w:firstLine="57"/>
              <w:rPr>
                <w:bCs/>
                <w:sz w:val="18"/>
                <w:szCs w:val="18"/>
              </w:rPr>
            </w:pPr>
            <w:r>
              <w:rPr>
                <w:bCs/>
                <w:sz w:val="18"/>
                <w:szCs w:val="18"/>
              </w:rPr>
              <w:t>3076,31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3683B2" w14:textId="77777777" w:rsidR="00B2755A" w:rsidRDefault="00000000">
            <w:pPr>
              <w:spacing w:before="0" w:after="200"/>
              <w:ind w:firstLine="175"/>
              <w:rPr>
                <w:bCs/>
                <w:sz w:val="18"/>
                <w:szCs w:val="18"/>
              </w:rPr>
            </w:pPr>
            <w:r>
              <w:rPr>
                <w:bCs/>
                <w:sz w:val="18"/>
                <w:szCs w:val="18"/>
              </w:rPr>
              <w:t>18 228,78</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675088" w14:textId="77777777" w:rsidR="00B2755A" w:rsidRDefault="00000000">
            <w:pPr>
              <w:spacing w:before="0" w:after="200"/>
              <w:ind w:left="57" w:firstLine="0"/>
              <w:jc w:val="center"/>
              <w:rPr>
                <w:bCs/>
                <w:sz w:val="18"/>
                <w:szCs w:val="18"/>
              </w:rPr>
            </w:pPr>
            <w:r>
              <w:rPr>
                <w:bCs/>
                <w:sz w:val="18"/>
                <w:szCs w:val="18"/>
              </w:rPr>
              <w:t>26847,77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2893776" w14:textId="77777777" w:rsidR="00B2755A" w:rsidRDefault="00000000">
            <w:pPr>
              <w:spacing w:before="0" w:after="200"/>
              <w:ind w:left="198" w:firstLine="0"/>
              <w:jc w:val="center"/>
              <w:rPr>
                <w:bCs/>
                <w:sz w:val="18"/>
                <w:szCs w:val="18"/>
              </w:rPr>
            </w:pPr>
            <w:r>
              <w:rPr>
                <w:bCs/>
                <w:sz w:val="18"/>
                <w:szCs w:val="18"/>
              </w:rPr>
              <w:t>3298,58</w:t>
            </w:r>
          </w:p>
        </w:tc>
      </w:tr>
      <w:tr w:rsidR="00B2755A" w14:paraId="6D3EF6D9"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91F15A" w14:textId="77777777" w:rsidR="00B2755A" w:rsidRDefault="00000000">
            <w:pPr>
              <w:spacing w:before="0" w:after="200"/>
              <w:ind w:left="175" w:firstLine="0"/>
              <w:jc w:val="center"/>
              <w:rPr>
                <w:bCs/>
                <w:sz w:val="18"/>
                <w:szCs w:val="18"/>
              </w:rPr>
            </w:pPr>
            <w:r>
              <w:rPr>
                <w:bCs/>
                <w:sz w:val="18"/>
                <w:szCs w:val="18"/>
              </w:rPr>
              <w:t>Стоимость натурального топлива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7E4F60A" w14:textId="77777777" w:rsidR="00B2755A" w:rsidRDefault="00000000">
            <w:pPr>
              <w:spacing w:before="0" w:after="200"/>
              <w:ind w:left="1080" w:hanging="586"/>
              <w:rPr>
                <w:bCs/>
                <w:sz w:val="18"/>
                <w:szCs w:val="18"/>
              </w:rPr>
            </w:pPr>
            <w:r>
              <w:rPr>
                <w:bCs/>
                <w:sz w:val="18"/>
                <w:szCs w:val="18"/>
              </w:rPr>
              <w:t>83421,56</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FD07F" w14:textId="77777777" w:rsidR="00B2755A" w:rsidRDefault="00000000">
            <w:pPr>
              <w:spacing w:before="0" w:after="200"/>
              <w:ind w:left="56" w:firstLine="0"/>
              <w:jc w:val="center"/>
              <w:rPr>
                <w:bCs/>
                <w:sz w:val="18"/>
                <w:szCs w:val="18"/>
              </w:rPr>
            </w:pPr>
            <w:r>
              <w:rPr>
                <w:bCs/>
                <w:sz w:val="18"/>
                <w:szCs w:val="18"/>
              </w:rPr>
              <w:t>7598,49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AE836F" w14:textId="77777777" w:rsidR="00B2755A" w:rsidRDefault="00000000">
            <w:pPr>
              <w:spacing w:before="0" w:after="200"/>
              <w:ind w:firstLine="57"/>
              <w:rPr>
                <w:bCs/>
                <w:sz w:val="18"/>
                <w:szCs w:val="18"/>
              </w:rPr>
            </w:pPr>
            <w:r>
              <w:rPr>
                <w:bCs/>
                <w:sz w:val="18"/>
                <w:szCs w:val="18"/>
              </w:rPr>
              <w:t>1404,01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F5175C" w14:textId="77777777" w:rsidR="00B2755A" w:rsidRDefault="00000000">
            <w:pPr>
              <w:spacing w:before="0" w:after="200"/>
              <w:ind w:firstLine="175"/>
              <w:rPr>
                <w:bCs/>
                <w:sz w:val="18"/>
                <w:szCs w:val="18"/>
              </w:rPr>
            </w:pPr>
            <w:r>
              <w:rPr>
                <w:bCs/>
                <w:sz w:val="18"/>
                <w:szCs w:val="18"/>
              </w:rPr>
              <w:t>9647,15</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8DFCAF" w14:textId="77777777" w:rsidR="00B2755A" w:rsidRDefault="00000000">
            <w:pPr>
              <w:spacing w:before="0" w:after="200"/>
              <w:ind w:left="57" w:firstLine="0"/>
              <w:jc w:val="center"/>
              <w:rPr>
                <w:bCs/>
                <w:sz w:val="18"/>
                <w:szCs w:val="18"/>
              </w:rPr>
            </w:pPr>
            <w:r>
              <w:rPr>
                <w:bCs/>
                <w:sz w:val="18"/>
                <w:szCs w:val="18"/>
              </w:rPr>
              <w:t>14893,16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E23C4BA" w14:textId="77777777" w:rsidR="00B2755A" w:rsidRDefault="00000000">
            <w:pPr>
              <w:spacing w:before="0" w:after="200"/>
              <w:ind w:left="198" w:firstLine="0"/>
              <w:jc w:val="center"/>
              <w:rPr>
                <w:bCs/>
                <w:sz w:val="18"/>
                <w:szCs w:val="18"/>
              </w:rPr>
            </w:pPr>
            <w:r>
              <w:rPr>
                <w:bCs/>
                <w:sz w:val="18"/>
                <w:szCs w:val="18"/>
              </w:rPr>
              <w:t>1591,94</w:t>
            </w:r>
          </w:p>
        </w:tc>
      </w:tr>
      <w:tr w:rsidR="00B2755A" w14:paraId="3F4D3310"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90D699" w14:textId="77777777" w:rsidR="00B2755A" w:rsidRDefault="00000000">
            <w:pPr>
              <w:spacing w:before="0" w:after="200"/>
              <w:ind w:left="175" w:firstLine="0"/>
              <w:jc w:val="center"/>
              <w:rPr>
                <w:bCs/>
                <w:sz w:val="18"/>
                <w:szCs w:val="18"/>
              </w:rPr>
            </w:pPr>
            <w:r>
              <w:rPr>
                <w:bCs/>
                <w:sz w:val="18"/>
                <w:szCs w:val="18"/>
              </w:rPr>
              <w:t>Энергия, в т.ч.</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85777D" w14:textId="77777777" w:rsidR="00B2755A" w:rsidRDefault="00000000">
            <w:pPr>
              <w:spacing w:before="0" w:after="200"/>
              <w:ind w:left="1080" w:firstLine="0"/>
              <w:rPr>
                <w:bCs/>
                <w:sz w:val="18"/>
                <w:szCs w:val="18"/>
              </w:rPr>
            </w:pPr>
            <w:r>
              <w:rPr>
                <w:bCs/>
                <w:sz w:val="18"/>
                <w:szCs w:val="18"/>
              </w:rPr>
              <w:t>14035,66</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945A9F6" w14:textId="77777777" w:rsidR="00B2755A" w:rsidRDefault="00000000">
            <w:pPr>
              <w:spacing w:before="0" w:after="200"/>
              <w:ind w:left="56" w:firstLine="0"/>
              <w:jc w:val="center"/>
              <w:rPr>
                <w:bCs/>
                <w:sz w:val="18"/>
                <w:szCs w:val="18"/>
              </w:rPr>
            </w:pPr>
            <w:r>
              <w:rPr>
                <w:bCs/>
                <w:sz w:val="18"/>
                <w:szCs w:val="18"/>
              </w:rPr>
              <w:t>1058,09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0961B03" w14:textId="77777777" w:rsidR="00B2755A" w:rsidRDefault="00000000">
            <w:pPr>
              <w:spacing w:before="0" w:after="200"/>
              <w:ind w:firstLine="199"/>
              <w:rPr>
                <w:bCs/>
                <w:sz w:val="18"/>
                <w:szCs w:val="18"/>
              </w:rPr>
            </w:pPr>
            <w:r>
              <w:rPr>
                <w:bCs/>
                <w:sz w:val="18"/>
                <w:szCs w:val="18"/>
              </w:rPr>
              <w:t>203,21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96F0FE" w14:textId="77777777" w:rsidR="00B2755A" w:rsidRDefault="00000000">
            <w:pPr>
              <w:spacing w:before="0" w:after="200"/>
              <w:ind w:firstLine="175"/>
              <w:rPr>
                <w:bCs/>
                <w:sz w:val="18"/>
                <w:szCs w:val="18"/>
              </w:rPr>
            </w:pPr>
            <w:r>
              <w:rPr>
                <w:bCs/>
                <w:sz w:val="18"/>
                <w:szCs w:val="18"/>
              </w:rPr>
              <w:t>1628,21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A8353C" w14:textId="77777777" w:rsidR="00B2755A" w:rsidRDefault="00000000">
            <w:pPr>
              <w:spacing w:before="0" w:after="200"/>
              <w:ind w:left="57" w:firstLine="0"/>
              <w:jc w:val="center"/>
              <w:rPr>
                <w:bCs/>
                <w:sz w:val="18"/>
                <w:szCs w:val="18"/>
              </w:rPr>
            </w:pPr>
            <w:r>
              <w:rPr>
                <w:bCs/>
                <w:sz w:val="18"/>
                <w:szCs w:val="18"/>
              </w:rPr>
              <w:t>2178,79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60F2D63" w14:textId="77777777" w:rsidR="00B2755A" w:rsidRDefault="00000000">
            <w:pPr>
              <w:spacing w:before="0" w:after="200"/>
              <w:ind w:left="198" w:firstLine="0"/>
              <w:jc w:val="center"/>
              <w:rPr>
                <w:bCs/>
                <w:sz w:val="18"/>
                <w:szCs w:val="18"/>
              </w:rPr>
            </w:pPr>
            <w:r>
              <w:rPr>
                <w:bCs/>
                <w:sz w:val="18"/>
                <w:szCs w:val="18"/>
              </w:rPr>
              <w:t>305,82</w:t>
            </w:r>
          </w:p>
        </w:tc>
      </w:tr>
      <w:tr w:rsidR="00B2755A" w14:paraId="3CE3E83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FACCFA5" w14:textId="77777777" w:rsidR="00B2755A" w:rsidRDefault="00000000">
            <w:pPr>
              <w:spacing w:before="0" w:after="200"/>
              <w:ind w:left="175" w:firstLine="0"/>
              <w:jc w:val="center"/>
              <w:rPr>
                <w:bCs/>
                <w:sz w:val="18"/>
                <w:szCs w:val="18"/>
              </w:rPr>
            </w:pPr>
            <w:r>
              <w:rPr>
                <w:bCs/>
                <w:sz w:val="18"/>
                <w:szCs w:val="18"/>
              </w:rPr>
              <w:t>затраты на покупную электрическую энергию</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A6B6D1" w14:textId="77777777" w:rsidR="00B2755A" w:rsidRDefault="00000000">
            <w:pPr>
              <w:spacing w:before="0" w:after="200"/>
              <w:ind w:left="1080" w:firstLine="0"/>
              <w:rPr>
                <w:bCs/>
                <w:sz w:val="18"/>
                <w:szCs w:val="18"/>
              </w:rPr>
            </w:pPr>
            <w:r>
              <w:rPr>
                <w:bCs/>
                <w:sz w:val="18"/>
                <w:szCs w:val="18"/>
              </w:rPr>
              <w:t>14035,66</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073DF" w14:textId="77777777" w:rsidR="00B2755A" w:rsidRDefault="00000000">
            <w:pPr>
              <w:spacing w:before="0" w:after="200"/>
              <w:ind w:left="56" w:firstLine="0"/>
              <w:jc w:val="center"/>
              <w:rPr>
                <w:bCs/>
                <w:sz w:val="18"/>
                <w:szCs w:val="18"/>
              </w:rPr>
            </w:pPr>
            <w:r>
              <w:rPr>
                <w:bCs/>
                <w:sz w:val="18"/>
                <w:szCs w:val="18"/>
              </w:rPr>
              <w:t>1058,09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2A2D45" w14:textId="77777777" w:rsidR="00B2755A" w:rsidRDefault="00000000">
            <w:pPr>
              <w:spacing w:before="0" w:after="200"/>
              <w:ind w:firstLine="199"/>
              <w:rPr>
                <w:bCs/>
                <w:sz w:val="18"/>
                <w:szCs w:val="18"/>
              </w:rPr>
            </w:pPr>
            <w:r>
              <w:rPr>
                <w:bCs/>
                <w:sz w:val="18"/>
                <w:szCs w:val="18"/>
              </w:rPr>
              <w:t>203,21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178230" w14:textId="77777777" w:rsidR="00B2755A" w:rsidRDefault="00000000">
            <w:pPr>
              <w:spacing w:before="0" w:after="200"/>
              <w:ind w:firstLine="175"/>
              <w:rPr>
                <w:bCs/>
                <w:sz w:val="18"/>
                <w:szCs w:val="18"/>
              </w:rPr>
            </w:pPr>
            <w:r>
              <w:rPr>
                <w:bCs/>
                <w:sz w:val="18"/>
                <w:szCs w:val="18"/>
              </w:rPr>
              <w:t>1628,21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EA4847" w14:textId="77777777" w:rsidR="00B2755A" w:rsidRDefault="00000000">
            <w:pPr>
              <w:spacing w:before="0" w:after="200"/>
              <w:ind w:left="57" w:firstLine="0"/>
              <w:jc w:val="center"/>
              <w:rPr>
                <w:bCs/>
                <w:sz w:val="18"/>
                <w:szCs w:val="18"/>
              </w:rPr>
            </w:pPr>
            <w:r>
              <w:rPr>
                <w:bCs/>
                <w:sz w:val="18"/>
                <w:szCs w:val="18"/>
              </w:rPr>
              <w:t>2178,79</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3814B" w14:textId="77777777" w:rsidR="00B2755A" w:rsidRDefault="00000000">
            <w:pPr>
              <w:spacing w:before="0" w:after="200"/>
              <w:ind w:left="198" w:firstLine="0"/>
              <w:jc w:val="center"/>
              <w:rPr>
                <w:bCs/>
                <w:sz w:val="18"/>
                <w:szCs w:val="18"/>
              </w:rPr>
            </w:pPr>
            <w:r>
              <w:rPr>
                <w:bCs/>
                <w:sz w:val="18"/>
                <w:szCs w:val="18"/>
              </w:rPr>
              <w:t>305,82</w:t>
            </w:r>
          </w:p>
        </w:tc>
      </w:tr>
      <w:tr w:rsidR="00B2755A" w14:paraId="18EE90D1"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51961A" w14:textId="77777777" w:rsidR="00B2755A" w:rsidRDefault="00000000">
            <w:pPr>
              <w:spacing w:before="0" w:after="200"/>
              <w:ind w:left="175" w:firstLine="0"/>
              <w:jc w:val="center"/>
              <w:rPr>
                <w:bCs/>
                <w:sz w:val="18"/>
                <w:szCs w:val="18"/>
              </w:rPr>
            </w:pPr>
            <w:r>
              <w:rPr>
                <w:bCs/>
                <w:sz w:val="18"/>
                <w:szCs w:val="18"/>
              </w:rPr>
              <w:t>Затраты на оплату труда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F8156C" w14:textId="77777777" w:rsidR="00B2755A" w:rsidRDefault="00000000">
            <w:pPr>
              <w:spacing w:before="0" w:after="200"/>
              <w:ind w:left="1080" w:firstLine="0"/>
              <w:rPr>
                <w:bCs/>
                <w:sz w:val="18"/>
                <w:szCs w:val="18"/>
              </w:rPr>
            </w:pPr>
            <w:r>
              <w:rPr>
                <w:bCs/>
                <w:sz w:val="18"/>
                <w:szCs w:val="18"/>
              </w:rPr>
              <w:t>17453,49</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5AAFFE" w14:textId="77777777" w:rsidR="00B2755A" w:rsidRDefault="00000000">
            <w:pPr>
              <w:spacing w:before="0" w:after="200"/>
              <w:ind w:left="56" w:firstLine="0"/>
              <w:jc w:val="center"/>
              <w:rPr>
                <w:bCs/>
                <w:sz w:val="18"/>
                <w:szCs w:val="18"/>
              </w:rPr>
            </w:pPr>
            <w:r>
              <w:rPr>
                <w:bCs/>
                <w:sz w:val="18"/>
                <w:szCs w:val="18"/>
              </w:rPr>
              <w:t>2747,06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1E8283" w14:textId="77777777" w:rsidR="00B2755A" w:rsidRDefault="00000000">
            <w:pPr>
              <w:spacing w:before="0" w:after="200"/>
              <w:ind w:firstLine="199"/>
              <w:rPr>
                <w:bCs/>
                <w:sz w:val="18"/>
                <w:szCs w:val="18"/>
              </w:rPr>
            </w:pPr>
            <w:r>
              <w:rPr>
                <w:bCs/>
                <w:sz w:val="18"/>
                <w:szCs w:val="18"/>
              </w:rPr>
              <w:t>862,79</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8189E5" w14:textId="77777777" w:rsidR="00B2755A" w:rsidRDefault="00000000">
            <w:pPr>
              <w:spacing w:before="0" w:after="200"/>
              <w:ind w:firstLine="317"/>
              <w:rPr>
                <w:bCs/>
                <w:sz w:val="18"/>
                <w:szCs w:val="18"/>
              </w:rPr>
            </w:pPr>
            <w:r>
              <w:rPr>
                <w:bCs/>
                <w:sz w:val="18"/>
                <w:szCs w:val="18"/>
              </w:rPr>
              <w:t>132,59</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93F9C6" w14:textId="77777777" w:rsidR="00B2755A" w:rsidRDefault="00000000">
            <w:pPr>
              <w:spacing w:before="0" w:after="200"/>
              <w:ind w:left="57" w:firstLine="0"/>
              <w:jc w:val="center"/>
              <w:rPr>
                <w:bCs/>
                <w:sz w:val="18"/>
                <w:szCs w:val="18"/>
              </w:rPr>
            </w:pPr>
            <w:r>
              <w:rPr>
                <w:bCs/>
                <w:sz w:val="18"/>
                <w:szCs w:val="18"/>
              </w:rPr>
              <w:t>2431,65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E1E3D6" w14:textId="77777777" w:rsidR="00B2755A" w:rsidRDefault="00000000">
            <w:pPr>
              <w:spacing w:before="0" w:after="200"/>
              <w:ind w:left="198" w:firstLine="0"/>
              <w:jc w:val="center"/>
              <w:rPr>
                <w:bCs/>
                <w:sz w:val="18"/>
                <w:szCs w:val="18"/>
              </w:rPr>
            </w:pPr>
            <w:r>
              <w:rPr>
                <w:bCs/>
                <w:sz w:val="18"/>
                <w:szCs w:val="18"/>
              </w:rPr>
              <w:t>573,41</w:t>
            </w:r>
          </w:p>
        </w:tc>
      </w:tr>
      <w:tr w:rsidR="00B2755A" w14:paraId="361DBF49"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3365002" w14:textId="77777777" w:rsidR="00B2755A" w:rsidRDefault="00000000">
            <w:pPr>
              <w:spacing w:before="0" w:after="200"/>
              <w:ind w:left="175" w:firstLine="0"/>
              <w:jc w:val="center"/>
              <w:rPr>
                <w:bCs/>
                <w:sz w:val="18"/>
                <w:szCs w:val="18"/>
              </w:rPr>
            </w:pPr>
            <w:r>
              <w:rPr>
                <w:bCs/>
                <w:sz w:val="18"/>
                <w:szCs w:val="18"/>
              </w:rPr>
              <w:t>Отчисления на социальные нужды</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A82B67" w14:textId="77777777" w:rsidR="00B2755A" w:rsidRDefault="00000000">
            <w:pPr>
              <w:spacing w:before="0" w:after="200"/>
              <w:ind w:left="1080" w:firstLine="0"/>
              <w:rPr>
                <w:bCs/>
                <w:sz w:val="18"/>
                <w:szCs w:val="18"/>
              </w:rPr>
            </w:pPr>
            <w:r>
              <w:rPr>
                <w:bCs/>
                <w:sz w:val="18"/>
                <w:szCs w:val="18"/>
              </w:rPr>
              <w:t>5340,77</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F95DD9E" w14:textId="77777777" w:rsidR="00B2755A" w:rsidRDefault="00000000">
            <w:pPr>
              <w:spacing w:before="0" w:after="200"/>
              <w:ind w:left="56" w:firstLine="0"/>
              <w:jc w:val="center"/>
              <w:rPr>
                <w:bCs/>
                <w:sz w:val="18"/>
                <w:szCs w:val="18"/>
              </w:rPr>
            </w:pPr>
            <w:r>
              <w:rPr>
                <w:bCs/>
                <w:sz w:val="18"/>
                <w:szCs w:val="18"/>
              </w:rPr>
              <w:t>840,6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363D003" w14:textId="77777777" w:rsidR="00B2755A" w:rsidRDefault="00000000">
            <w:pPr>
              <w:spacing w:before="0" w:after="200"/>
              <w:ind w:firstLine="199"/>
              <w:rPr>
                <w:bCs/>
                <w:sz w:val="18"/>
                <w:szCs w:val="18"/>
              </w:rPr>
            </w:pPr>
            <w:r>
              <w:rPr>
                <w:bCs/>
                <w:sz w:val="18"/>
                <w:szCs w:val="18"/>
              </w:rPr>
              <w:t>260,56</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72FE638" w14:textId="77777777" w:rsidR="00B2755A" w:rsidRDefault="00000000">
            <w:pPr>
              <w:spacing w:before="0" w:after="200"/>
              <w:rPr>
                <w:bCs/>
                <w:sz w:val="18"/>
                <w:szCs w:val="18"/>
              </w:rPr>
            </w:pPr>
            <w:r>
              <w:rPr>
                <w:bCs/>
                <w:sz w:val="18"/>
                <w:szCs w:val="18"/>
              </w:rPr>
              <w:t>40,04</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39FD82B" w14:textId="77777777" w:rsidR="00B2755A" w:rsidRDefault="00000000">
            <w:pPr>
              <w:spacing w:before="0" w:after="200"/>
              <w:ind w:left="57" w:firstLine="0"/>
              <w:jc w:val="center"/>
              <w:rPr>
                <w:bCs/>
                <w:sz w:val="18"/>
                <w:szCs w:val="18"/>
              </w:rPr>
            </w:pPr>
            <w:r>
              <w:rPr>
                <w:bCs/>
                <w:sz w:val="18"/>
                <w:szCs w:val="18"/>
              </w:rPr>
              <w:t>729,5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4E40F" w14:textId="77777777" w:rsidR="00B2755A" w:rsidRDefault="00000000">
            <w:pPr>
              <w:spacing w:before="0" w:after="200"/>
              <w:ind w:left="198" w:firstLine="0"/>
              <w:jc w:val="center"/>
              <w:rPr>
                <w:bCs/>
                <w:sz w:val="18"/>
                <w:szCs w:val="18"/>
              </w:rPr>
            </w:pPr>
            <w:r>
              <w:rPr>
                <w:bCs/>
                <w:sz w:val="18"/>
                <w:szCs w:val="18"/>
              </w:rPr>
              <w:t>173,17</w:t>
            </w:r>
          </w:p>
        </w:tc>
      </w:tr>
      <w:tr w:rsidR="00B2755A" w14:paraId="4A3FF6D6"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E4010F6" w14:textId="77777777" w:rsidR="00B2755A" w:rsidRDefault="00000000">
            <w:pPr>
              <w:spacing w:before="0" w:after="200"/>
              <w:ind w:left="175" w:firstLine="0"/>
              <w:jc w:val="center"/>
              <w:rPr>
                <w:bCs/>
                <w:sz w:val="18"/>
                <w:szCs w:val="18"/>
              </w:rPr>
            </w:pPr>
            <w:r>
              <w:rPr>
                <w:bCs/>
                <w:sz w:val="18"/>
                <w:szCs w:val="18"/>
              </w:rPr>
              <w:t>Холодная вода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AD7851B" w14:textId="77777777" w:rsidR="00B2755A" w:rsidRDefault="00000000">
            <w:pPr>
              <w:spacing w:before="0" w:after="200"/>
              <w:ind w:left="1080" w:firstLine="0"/>
              <w:rPr>
                <w:bCs/>
                <w:sz w:val="18"/>
                <w:szCs w:val="18"/>
              </w:rPr>
            </w:pPr>
            <w:r>
              <w:rPr>
                <w:bCs/>
                <w:sz w:val="18"/>
                <w:szCs w:val="18"/>
              </w:rPr>
              <w:t>2154,4</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1A518B" w14:textId="77777777" w:rsidR="00B2755A" w:rsidRDefault="00000000">
            <w:pPr>
              <w:spacing w:before="0" w:after="200"/>
              <w:ind w:left="56" w:firstLine="0"/>
              <w:jc w:val="center"/>
              <w:rPr>
                <w:bCs/>
                <w:sz w:val="18"/>
                <w:szCs w:val="18"/>
              </w:rPr>
            </w:pPr>
            <w:r>
              <w:rPr>
                <w:bCs/>
                <w:sz w:val="18"/>
                <w:szCs w:val="18"/>
              </w:rPr>
              <w:t>220,18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1B741B3" w14:textId="77777777" w:rsidR="00B2755A" w:rsidRDefault="00000000">
            <w:pPr>
              <w:spacing w:before="0" w:after="200"/>
              <w:rPr>
                <w:bCs/>
                <w:sz w:val="18"/>
                <w:szCs w:val="18"/>
              </w:rPr>
            </w:pPr>
            <w:r>
              <w:rPr>
                <w:bCs/>
                <w:sz w:val="18"/>
                <w:szCs w:val="18"/>
              </w:rPr>
              <w:t>41,15</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E6041B3" w14:textId="77777777" w:rsidR="00B2755A" w:rsidRDefault="00000000">
            <w:pPr>
              <w:spacing w:before="0" w:after="200"/>
              <w:rPr>
                <w:bCs/>
                <w:sz w:val="18"/>
                <w:szCs w:val="18"/>
              </w:rPr>
            </w:pPr>
            <w:r>
              <w:rPr>
                <w:bCs/>
                <w:sz w:val="18"/>
                <w:szCs w:val="18"/>
              </w:rPr>
              <w:t>65,06</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DC5496B" w14:textId="77777777" w:rsidR="00B2755A" w:rsidRDefault="00000000">
            <w:pPr>
              <w:spacing w:before="0" w:after="200"/>
              <w:ind w:left="57" w:firstLine="0"/>
              <w:jc w:val="center"/>
              <w:rPr>
                <w:bCs/>
                <w:sz w:val="18"/>
                <w:szCs w:val="18"/>
              </w:rPr>
            </w:pPr>
            <w:r>
              <w:rPr>
                <w:bCs/>
                <w:sz w:val="18"/>
                <w:szCs w:val="18"/>
              </w:rPr>
              <w:t>395,7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9E5C1A" w14:textId="77777777" w:rsidR="00B2755A" w:rsidRDefault="00000000">
            <w:pPr>
              <w:spacing w:before="0" w:after="200"/>
              <w:ind w:left="198" w:firstLine="0"/>
              <w:jc w:val="center"/>
              <w:rPr>
                <w:bCs/>
                <w:sz w:val="18"/>
                <w:szCs w:val="18"/>
              </w:rPr>
            </w:pPr>
            <w:r>
              <w:rPr>
                <w:bCs/>
                <w:sz w:val="18"/>
                <w:szCs w:val="18"/>
              </w:rPr>
              <w:t>43,19</w:t>
            </w:r>
          </w:p>
        </w:tc>
      </w:tr>
      <w:tr w:rsidR="00B2755A" w14:paraId="0D948B0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ED3BB9" w14:textId="77777777" w:rsidR="00B2755A" w:rsidRDefault="00000000">
            <w:pPr>
              <w:spacing w:before="0" w:after="200"/>
              <w:ind w:left="175" w:firstLine="0"/>
              <w:jc w:val="center"/>
              <w:rPr>
                <w:bCs/>
                <w:sz w:val="18"/>
                <w:szCs w:val="18"/>
              </w:rPr>
            </w:pPr>
            <w:r>
              <w:rPr>
                <w:bCs/>
                <w:sz w:val="18"/>
                <w:szCs w:val="18"/>
              </w:rPr>
              <w:t>Водоотведение</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218E2BA" w14:textId="77777777" w:rsidR="00B2755A" w:rsidRDefault="00000000">
            <w:pPr>
              <w:spacing w:before="0" w:after="200"/>
              <w:ind w:left="1080" w:firstLine="0"/>
              <w:rPr>
                <w:bCs/>
                <w:sz w:val="18"/>
                <w:szCs w:val="18"/>
              </w:rPr>
            </w:pPr>
            <w:r>
              <w:rPr>
                <w:bCs/>
                <w:sz w:val="18"/>
                <w:szCs w:val="18"/>
              </w:rPr>
              <w:t>478,01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FBECE16" w14:textId="77777777" w:rsidR="00B2755A" w:rsidRDefault="00000000">
            <w:pPr>
              <w:spacing w:before="0" w:after="200"/>
              <w:ind w:left="56" w:firstLine="0"/>
              <w:jc w:val="center"/>
              <w:rPr>
                <w:bCs/>
                <w:sz w:val="18"/>
                <w:szCs w:val="18"/>
              </w:rPr>
            </w:pPr>
            <w:r>
              <w:rPr>
                <w:bCs/>
                <w:sz w:val="18"/>
                <w:szCs w:val="18"/>
              </w:rPr>
              <w:t>45,54</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F51DFF" w14:textId="77777777" w:rsidR="00B2755A" w:rsidRDefault="00B2755A">
            <w:pPr>
              <w:spacing w:before="0" w:after="20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8CB127" w14:textId="77777777" w:rsidR="00B2755A" w:rsidRDefault="00B2755A">
            <w:pPr>
              <w:spacing w:before="0" w:after="20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750620" w14:textId="77777777" w:rsidR="00B2755A" w:rsidRDefault="00000000">
            <w:pPr>
              <w:spacing w:before="0" w:after="200"/>
              <w:ind w:left="57" w:firstLine="0"/>
              <w:jc w:val="center"/>
              <w:rPr>
                <w:bCs/>
                <w:sz w:val="18"/>
                <w:szCs w:val="18"/>
              </w:rPr>
            </w:pPr>
            <w:r>
              <w:rPr>
                <w:bCs/>
                <w:sz w:val="18"/>
                <w:szCs w:val="18"/>
              </w:rPr>
              <w:t>81,85</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78D51D" w14:textId="77777777" w:rsidR="00B2755A" w:rsidRDefault="00B2755A">
            <w:pPr>
              <w:spacing w:before="0" w:after="200"/>
              <w:ind w:left="198" w:firstLine="0"/>
              <w:jc w:val="center"/>
              <w:rPr>
                <w:bCs/>
                <w:sz w:val="18"/>
                <w:szCs w:val="18"/>
              </w:rPr>
            </w:pPr>
          </w:p>
        </w:tc>
      </w:tr>
      <w:tr w:rsidR="00B2755A" w14:paraId="20ECD03E"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6A789E8" w14:textId="77777777" w:rsidR="00B2755A" w:rsidRDefault="00000000">
            <w:pPr>
              <w:spacing w:before="0" w:after="200"/>
              <w:ind w:left="175" w:firstLine="0"/>
              <w:jc w:val="center"/>
              <w:rPr>
                <w:bCs/>
                <w:sz w:val="18"/>
                <w:szCs w:val="18"/>
              </w:rPr>
            </w:pPr>
            <w:r>
              <w:rPr>
                <w:bCs/>
                <w:sz w:val="18"/>
                <w:szCs w:val="18"/>
              </w:rPr>
              <w:t>Расходы на приобретение материалов и сырья</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623963" w14:textId="77777777" w:rsidR="00B2755A" w:rsidRDefault="00000000">
            <w:pPr>
              <w:spacing w:before="0" w:after="200"/>
              <w:ind w:left="1080" w:firstLine="0"/>
              <w:rPr>
                <w:bCs/>
                <w:sz w:val="18"/>
                <w:szCs w:val="18"/>
              </w:rPr>
            </w:pPr>
            <w:r>
              <w:rPr>
                <w:bCs/>
                <w:sz w:val="18"/>
                <w:szCs w:val="18"/>
              </w:rPr>
              <w:t>8423,83</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4055F8" w14:textId="77777777" w:rsidR="00B2755A" w:rsidRDefault="00000000">
            <w:pPr>
              <w:spacing w:before="0" w:after="200"/>
              <w:ind w:left="56" w:firstLine="0"/>
              <w:jc w:val="center"/>
              <w:rPr>
                <w:bCs/>
                <w:sz w:val="18"/>
                <w:szCs w:val="18"/>
              </w:rPr>
            </w:pPr>
            <w:r>
              <w:rPr>
                <w:bCs/>
                <w:sz w:val="18"/>
                <w:szCs w:val="18"/>
              </w:rPr>
              <w:t>845,43</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2EDE1D" w14:textId="77777777" w:rsidR="00B2755A" w:rsidRDefault="00000000">
            <w:pPr>
              <w:spacing w:before="0" w:after="200"/>
              <w:ind w:firstLine="199"/>
              <w:rPr>
                <w:bCs/>
                <w:sz w:val="18"/>
                <w:szCs w:val="18"/>
              </w:rPr>
            </w:pPr>
            <w:r>
              <w:rPr>
                <w:bCs/>
                <w:sz w:val="18"/>
                <w:szCs w:val="18"/>
              </w:rPr>
              <w:t>127,25</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0BE244" w14:textId="77777777" w:rsidR="00B2755A" w:rsidRDefault="00000000">
            <w:pPr>
              <w:spacing w:before="0" w:after="200"/>
              <w:rPr>
                <w:bCs/>
                <w:sz w:val="18"/>
                <w:szCs w:val="18"/>
              </w:rPr>
            </w:pPr>
            <w:r>
              <w:rPr>
                <w:bCs/>
                <w:sz w:val="18"/>
                <w:szCs w:val="18"/>
              </w:rPr>
              <w:t>158,02</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F41B79" w14:textId="77777777" w:rsidR="00B2755A" w:rsidRDefault="00000000">
            <w:pPr>
              <w:spacing w:before="0" w:after="200"/>
              <w:ind w:left="57" w:firstLine="0"/>
              <w:jc w:val="center"/>
              <w:rPr>
                <w:bCs/>
                <w:sz w:val="18"/>
                <w:szCs w:val="18"/>
              </w:rPr>
            </w:pPr>
            <w:r>
              <w:rPr>
                <w:bCs/>
                <w:sz w:val="18"/>
                <w:szCs w:val="18"/>
              </w:rPr>
              <w:t>232,53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4CEE9D1" w14:textId="77777777" w:rsidR="00B2755A" w:rsidRDefault="00000000">
            <w:pPr>
              <w:spacing w:before="0" w:after="200"/>
              <w:ind w:left="198" w:firstLine="0"/>
              <w:jc w:val="center"/>
              <w:rPr>
                <w:bCs/>
                <w:sz w:val="18"/>
                <w:szCs w:val="18"/>
              </w:rPr>
            </w:pPr>
            <w:r>
              <w:rPr>
                <w:bCs/>
                <w:sz w:val="18"/>
                <w:szCs w:val="18"/>
              </w:rPr>
              <w:t>31,8</w:t>
            </w:r>
          </w:p>
        </w:tc>
      </w:tr>
      <w:tr w:rsidR="00B2755A" w14:paraId="070270D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DA1C8" w14:textId="77777777" w:rsidR="00B2755A" w:rsidRDefault="00000000">
            <w:pPr>
              <w:spacing w:before="0" w:after="200"/>
              <w:ind w:left="175" w:firstLine="0"/>
              <w:jc w:val="center"/>
              <w:rPr>
                <w:bCs/>
                <w:sz w:val="18"/>
                <w:szCs w:val="18"/>
              </w:rPr>
            </w:pPr>
            <w:r>
              <w:rPr>
                <w:bCs/>
                <w:sz w:val="18"/>
                <w:szCs w:val="18"/>
              </w:rPr>
              <w:t>Ремонт основных средств выполняемый подрядным способом</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344588"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5C3E03"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C3B721" w14:textId="77777777" w:rsidR="00B2755A" w:rsidRDefault="00B2755A">
            <w:pPr>
              <w:spacing w:before="0" w:after="200"/>
              <w:ind w:left="199" w:firstLine="108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055561C" w14:textId="77777777" w:rsidR="00B2755A" w:rsidRDefault="00000000">
            <w:pPr>
              <w:spacing w:before="0" w:after="200"/>
              <w:ind w:left="601" w:firstLine="1046"/>
              <w:rPr>
                <w:bCs/>
                <w:sz w:val="18"/>
                <w:szCs w:val="18"/>
              </w:rPr>
            </w:pPr>
            <w:r>
              <w:rPr>
                <w:bCs/>
                <w:sz w:val="18"/>
                <w:szCs w:val="18"/>
              </w:rPr>
              <w:t>22184,91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4D56A62" w14:textId="77777777" w:rsidR="00B2755A" w:rsidRDefault="00000000">
            <w:pPr>
              <w:spacing w:before="0" w:after="200"/>
              <w:ind w:left="57" w:firstLine="0"/>
              <w:jc w:val="center"/>
              <w:rPr>
                <w:bCs/>
                <w:sz w:val="18"/>
                <w:szCs w:val="18"/>
              </w:rPr>
            </w:pPr>
            <w:r>
              <w:rPr>
                <w:bCs/>
                <w:sz w:val="18"/>
                <w:szCs w:val="18"/>
              </w:rPr>
              <w:t>98,72</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A5EEEF7" w14:textId="77777777" w:rsidR="00B2755A" w:rsidRDefault="00B2755A">
            <w:pPr>
              <w:spacing w:before="0" w:after="200"/>
              <w:ind w:left="198" w:firstLine="0"/>
              <w:jc w:val="center"/>
              <w:rPr>
                <w:bCs/>
                <w:sz w:val="18"/>
                <w:szCs w:val="18"/>
              </w:rPr>
            </w:pPr>
          </w:p>
        </w:tc>
      </w:tr>
      <w:tr w:rsidR="00B2755A" w14:paraId="3EA99533"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B0C726" w14:textId="77777777" w:rsidR="00B2755A" w:rsidRDefault="00000000">
            <w:pPr>
              <w:spacing w:before="0" w:after="200"/>
              <w:ind w:left="175" w:firstLine="0"/>
              <w:jc w:val="center"/>
              <w:rPr>
                <w:bCs/>
                <w:sz w:val="18"/>
                <w:szCs w:val="18"/>
              </w:rPr>
            </w:pPr>
            <w:r>
              <w:rPr>
                <w:bCs/>
                <w:sz w:val="18"/>
                <w:szCs w:val="18"/>
              </w:rPr>
              <w:t>Расходы на оплату работ и услуг производственного характера, выполняемых по договорам со сторонними организациями</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D4AFC2" w14:textId="77777777" w:rsidR="00B2755A" w:rsidRDefault="00000000">
            <w:pPr>
              <w:spacing w:before="0" w:after="200"/>
              <w:ind w:left="1080" w:firstLine="0"/>
              <w:rPr>
                <w:bCs/>
                <w:sz w:val="18"/>
                <w:szCs w:val="18"/>
              </w:rPr>
            </w:pPr>
            <w:r>
              <w:rPr>
                <w:bCs/>
                <w:sz w:val="18"/>
                <w:szCs w:val="18"/>
              </w:rPr>
              <w:t>1522,62</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D676CBD" w14:textId="77777777" w:rsidR="00B2755A" w:rsidRDefault="00000000">
            <w:pPr>
              <w:spacing w:before="0" w:after="200"/>
              <w:ind w:left="56" w:firstLine="0"/>
              <w:jc w:val="center"/>
              <w:rPr>
                <w:bCs/>
                <w:sz w:val="18"/>
                <w:szCs w:val="18"/>
              </w:rPr>
            </w:pPr>
            <w:r>
              <w:rPr>
                <w:bCs/>
                <w:sz w:val="18"/>
                <w:szCs w:val="18"/>
              </w:rPr>
              <w:t>56,66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3C3382B" w14:textId="77777777" w:rsidR="00B2755A" w:rsidRDefault="00B2755A">
            <w:pPr>
              <w:spacing w:before="0" w:after="200"/>
              <w:ind w:left="482" w:hanging="283"/>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34EBB97" w14:textId="77777777" w:rsidR="00B2755A" w:rsidRDefault="00000000">
            <w:pPr>
              <w:spacing w:before="0" w:after="200"/>
              <w:ind w:left="601" w:firstLine="1046"/>
              <w:rPr>
                <w:bCs/>
                <w:sz w:val="18"/>
                <w:szCs w:val="18"/>
              </w:rPr>
            </w:pPr>
            <w:r>
              <w:rPr>
                <w:bCs/>
                <w:sz w:val="18"/>
                <w:szCs w:val="18"/>
              </w:rPr>
              <w:t>664,91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7F4DE5" w14:textId="77777777" w:rsidR="00B2755A" w:rsidRDefault="00000000">
            <w:pPr>
              <w:spacing w:before="0" w:after="200"/>
              <w:ind w:left="57" w:firstLine="0"/>
              <w:jc w:val="center"/>
              <w:rPr>
                <w:bCs/>
                <w:sz w:val="18"/>
                <w:szCs w:val="18"/>
              </w:rPr>
            </w:pPr>
            <w:r>
              <w:rPr>
                <w:bCs/>
                <w:sz w:val="18"/>
                <w:szCs w:val="18"/>
              </w:rPr>
              <w:t>1204,86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C3351" w14:textId="77777777" w:rsidR="00B2755A" w:rsidRDefault="00000000">
            <w:pPr>
              <w:spacing w:before="0" w:after="200"/>
              <w:ind w:left="198" w:firstLine="0"/>
              <w:jc w:val="center"/>
              <w:rPr>
                <w:bCs/>
                <w:sz w:val="18"/>
                <w:szCs w:val="18"/>
              </w:rPr>
            </w:pPr>
            <w:r>
              <w:rPr>
                <w:bCs/>
                <w:sz w:val="18"/>
                <w:szCs w:val="18"/>
              </w:rPr>
              <w:t>386,26</w:t>
            </w:r>
          </w:p>
        </w:tc>
      </w:tr>
      <w:tr w:rsidR="00B2755A" w14:paraId="62F6DE6C"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CD993A" w14:textId="77777777" w:rsidR="00B2755A" w:rsidRDefault="00000000">
            <w:pPr>
              <w:spacing w:before="0" w:after="200"/>
              <w:ind w:left="175" w:firstLine="0"/>
              <w:jc w:val="center"/>
              <w:rPr>
                <w:bCs/>
                <w:sz w:val="18"/>
                <w:szCs w:val="18"/>
              </w:rPr>
            </w:pPr>
            <w:r>
              <w:rPr>
                <w:bCs/>
                <w:sz w:val="18"/>
                <w:szCs w:val="18"/>
              </w:rPr>
              <w:t>Расходы на оплату иных работ и услуг по договорам с организациями</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C7BF56E" w14:textId="77777777" w:rsidR="00B2755A" w:rsidRDefault="00000000">
            <w:pPr>
              <w:spacing w:before="0" w:after="200"/>
              <w:ind w:left="1080" w:firstLine="0"/>
              <w:rPr>
                <w:bCs/>
                <w:sz w:val="18"/>
                <w:szCs w:val="18"/>
              </w:rPr>
            </w:pPr>
            <w:r>
              <w:rPr>
                <w:bCs/>
                <w:sz w:val="18"/>
                <w:szCs w:val="18"/>
              </w:rPr>
              <w:t>958,12</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8328A6" w14:textId="77777777" w:rsidR="00B2755A" w:rsidRDefault="00000000">
            <w:pPr>
              <w:spacing w:before="0" w:after="200"/>
              <w:ind w:left="56" w:firstLine="0"/>
              <w:jc w:val="center"/>
              <w:rPr>
                <w:bCs/>
                <w:sz w:val="18"/>
                <w:szCs w:val="18"/>
              </w:rPr>
            </w:pPr>
            <w:r>
              <w:rPr>
                <w:bCs/>
                <w:sz w:val="18"/>
                <w:szCs w:val="18"/>
              </w:rPr>
              <w:t>499,99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4BB17CF" w14:textId="77777777" w:rsidR="00B2755A" w:rsidRDefault="00000000">
            <w:pPr>
              <w:spacing w:before="0" w:after="200"/>
              <w:ind w:firstLine="199"/>
              <w:rPr>
                <w:bCs/>
                <w:sz w:val="18"/>
                <w:szCs w:val="18"/>
              </w:rPr>
            </w:pPr>
            <w:r>
              <w:rPr>
                <w:bCs/>
                <w:sz w:val="18"/>
                <w:szCs w:val="18"/>
              </w:rPr>
              <w:t>88,57</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88D402E" w14:textId="77777777" w:rsidR="00B2755A" w:rsidRDefault="00000000">
            <w:pPr>
              <w:spacing w:before="0" w:after="200"/>
              <w:rPr>
                <w:bCs/>
                <w:sz w:val="18"/>
                <w:szCs w:val="18"/>
              </w:rPr>
            </w:pPr>
            <w:r>
              <w:rPr>
                <w:bCs/>
                <w:sz w:val="18"/>
                <w:szCs w:val="18"/>
              </w:rPr>
              <w:t>166,5</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E418B3" w14:textId="77777777" w:rsidR="00B2755A" w:rsidRDefault="00000000">
            <w:pPr>
              <w:spacing w:before="0" w:after="200"/>
              <w:ind w:left="57" w:firstLine="0"/>
              <w:jc w:val="center"/>
              <w:rPr>
                <w:bCs/>
                <w:sz w:val="18"/>
                <w:szCs w:val="18"/>
              </w:rPr>
            </w:pPr>
            <w:r>
              <w:rPr>
                <w:bCs/>
                <w:sz w:val="18"/>
                <w:szCs w:val="18"/>
              </w:rPr>
              <w:t>1723,51</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2946BC3" w14:textId="77777777" w:rsidR="00B2755A" w:rsidRDefault="00B2755A">
            <w:pPr>
              <w:spacing w:before="0" w:after="200"/>
              <w:ind w:left="198" w:firstLine="0"/>
              <w:jc w:val="center"/>
              <w:rPr>
                <w:bCs/>
                <w:sz w:val="18"/>
                <w:szCs w:val="18"/>
              </w:rPr>
            </w:pPr>
          </w:p>
        </w:tc>
      </w:tr>
      <w:tr w:rsidR="00B2755A" w14:paraId="17C54AB5"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BFB31F" w14:textId="77777777" w:rsidR="00B2755A" w:rsidRDefault="00000000">
            <w:pPr>
              <w:spacing w:before="0" w:after="200"/>
              <w:ind w:left="175" w:firstLine="0"/>
              <w:jc w:val="center"/>
              <w:rPr>
                <w:bCs/>
                <w:sz w:val="18"/>
                <w:szCs w:val="18"/>
              </w:rPr>
            </w:pPr>
            <w:r>
              <w:rPr>
                <w:bCs/>
                <w:sz w:val="18"/>
                <w:szCs w:val="18"/>
              </w:rPr>
              <w:t>Расходы на служебные командировки</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477697" w14:textId="77777777" w:rsidR="00B2755A" w:rsidRDefault="00000000">
            <w:pPr>
              <w:spacing w:before="0" w:after="200"/>
              <w:ind w:left="1080" w:firstLine="0"/>
              <w:rPr>
                <w:bCs/>
                <w:sz w:val="18"/>
                <w:szCs w:val="18"/>
              </w:rPr>
            </w:pPr>
            <w:r>
              <w:rPr>
                <w:bCs/>
                <w:sz w:val="18"/>
                <w:szCs w:val="18"/>
              </w:rPr>
              <w:t>4,31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D5FE3"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C7469EB" w14:textId="77777777" w:rsidR="00B2755A" w:rsidRDefault="00B2755A">
            <w:pPr>
              <w:spacing w:before="0" w:after="200"/>
              <w:ind w:left="199" w:firstLine="108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105023" w14:textId="77777777" w:rsidR="00B2755A" w:rsidRDefault="00B2755A">
            <w:pPr>
              <w:spacing w:before="0" w:after="200"/>
              <w:ind w:left="108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DF1A9F"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0CF951" w14:textId="77777777" w:rsidR="00B2755A" w:rsidRDefault="00B2755A">
            <w:pPr>
              <w:spacing w:before="0" w:after="200"/>
              <w:ind w:left="198" w:firstLine="0"/>
              <w:jc w:val="center"/>
              <w:rPr>
                <w:bCs/>
                <w:sz w:val="18"/>
                <w:szCs w:val="18"/>
              </w:rPr>
            </w:pPr>
          </w:p>
        </w:tc>
      </w:tr>
      <w:tr w:rsidR="00B2755A" w14:paraId="2FADEBC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CFB0AA" w14:textId="77777777" w:rsidR="00B2755A" w:rsidRDefault="00000000">
            <w:pPr>
              <w:spacing w:before="0" w:after="200"/>
              <w:ind w:left="175" w:firstLine="0"/>
              <w:jc w:val="center"/>
              <w:rPr>
                <w:bCs/>
                <w:sz w:val="18"/>
                <w:szCs w:val="18"/>
              </w:rPr>
            </w:pPr>
            <w:r>
              <w:rPr>
                <w:bCs/>
                <w:sz w:val="18"/>
                <w:szCs w:val="18"/>
              </w:rPr>
              <w:t>Расходы на обучение персонала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8B911FE" w14:textId="77777777" w:rsidR="00B2755A" w:rsidRDefault="00000000">
            <w:pPr>
              <w:spacing w:before="0" w:after="200"/>
              <w:ind w:left="1080" w:firstLine="0"/>
              <w:rPr>
                <w:bCs/>
                <w:sz w:val="18"/>
                <w:szCs w:val="18"/>
              </w:rPr>
            </w:pPr>
            <w:r>
              <w:rPr>
                <w:bCs/>
                <w:sz w:val="18"/>
                <w:szCs w:val="18"/>
              </w:rPr>
              <w:t>68,59</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F42BDF" w14:textId="77777777" w:rsidR="00B2755A" w:rsidRDefault="00000000">
            <w:pPr>
              <w:spacing w:before="0" w:after="200"/>
              <w:ind w:left="56" w:firstLine="0"/>
              <w:jc w:val="center"/>
              <w:rPr>
                <w:bCs/>
                <w:sz w:val="18"/>
                <w:szCs w:val="18"/>
              </w:rPr>
            </w:pPr>
            <w:r>
              <w:rPr>
                <w:bCs/>
                <w:sz w:val="18"/>
                <w:szCs w:val="18"/>
              </w:rPr>
              <w:t>11,66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843C163" w14:textId="77777777" w:rsidR="00B2755A" w:rsidRDefault="00B2755A">
            <w:pPr>
              <w:spacing w:before="0" w:after="200"/>
              <w:ind w:left="482" w:hanging="283"/>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EAF5B" w14:textId="77777777" w:rsidR="00B2755A" w:rsidRDefault="00000000">
            <w:pPr>
              <w:spacing w:before="0" w:after="200"/>
              <w:ind w:left="601" w:firstLine="1046"/>
              <w:rPr>
                <w:bCs/>
                <w:sz w:val="18"/>
                <w:szCs w:val="18"/>
              </w:rPr>
            </w:pPr>
            <w:r>
              <w:rPr>
                <w:bCs/>
                <w:sz w:val="18"/>
                <w:szCs w:val="18"/>
              </w:rPr>
              <w:t>110,17</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D7A1F56" w14:textId="77777777" w:rsidR="00B2755A" w:rsidRDefault="00000000">
            <w:pPr>
              <w:spacing w:before="0" w:after="200"/>
              <w:ind w:left="57" w:firstLine="0"/>
              <w:jc w:val="center"/>
              <w:rPr>
                <w:bCs/>
                <w:sz w:val="18"/>
                <w:szCs w:val="18"/>
              </w:rPr>
            </w:pPr>
            <w:r>
              <w:rPr>
                <w:bCs/>
                <w:sz w:val="18"/>
                <w:szCs w:val="18"/>
              </w:rPr>
              <w:t>43,14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0E1A8" w14:textId="77777777" w:rsidR="00B2755A" w:rsidRDefault="00B2755A">
            <w:pPr>
              <w:spacing w:before="0" w:after="200"/>
              <w:ind w:left="198" w:firstLine="0"/>
              <w:jc w:val="center"/>
              <w:rPr>
                <w:bCs/>
                <w:sz w:val="18"/>
                <w:szCs w:val="18"/>
              </w:rPr>
            </w:pPr>
          </w:p>
        </w:tc>
      </w:tr>
      <w:tr w:rsidR="00B2755A" w14:paraId="5A888DE9"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E3C2EC1" w14:textId="77777777" w:rsidR="00B2755A" w:rsidRDefault="00000000">
            <w:pPr>
              <w:spacing w:before="0" w:after="200"/>
              <w:ind w:left="175" w:firstLine="0"/>
              <w:jc w:val="center"/>
              <w:rPr>
                <w:bCs/>
                <w:sz w:val="18"/>
                <w:szCs w:val="18"/>
              </w:rPr>
            </w:pPr>
            <w:r>
              <w:rPr>
                <w:bCs/>
                <w:sz w:val="18"/>
                <w:szCs w:val="18"/>
              </w:rPr>
              <w:t>Услуги банков</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5DA71B0"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84308"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740586F" w14:textId="77777777" w:rsidR="00B2755A" w:rsidRDefault="00B2755A">
            <w:pPr>
              <w:spacing w:before="0" w:after="200"/>
              <w:ind w:left="482" w:hanging="283"/>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A8D5B97" w14:textId="77777777" w:rsidR="00B2755A" w:rsidRDefault="00000000">
            <w:pPr>
              <w:spacing w:before="0" w:after="200"/>
              <w:ind w:left="601" w:firstLine="1046"/>
              <w:rPr>
                <w:bCs/>
                <w:sz w:val="18"/>
                <w:szCs w:val="18"/>
              </w:rPr>
            </w:pPr>
            <w:r>
              <w:rPr>
                <w:bCs/>
                <w:sz w:val="18"/>
                <w:szCs w:val="18"/>
              </w:rPr>
              <w:t>11,61</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BFF6B59"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C617B6" w14:textId="77777777" w:rsidR="00B2755A" w:rsidRDefault="00B2755A">
            <w:pPr>
              <w:spacing w:before="0" w:after="200"/>
              <w:ind w:left="198" w:firstLine="0"/>
              <w:jc w:val="center"/>
              <w:rPr>
                <w:bCs/>
                <w:sz w:val="18"/>
                <w:szCs w:val="18"/>
              </w:rPr>
            </w:pPr>
          </w:p>
        </w:tc>
      </w:tr>
      <w:tr w:rsidR="00B2755A" w14:paraId="039AEB5C"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3B919F5" w14:textId="77777777" w:rsidR="00B2755A" w:rsidRDefault="00000000">
            <w:pPr>
              <w:spacing w:before="0" w:after="200"/>
              <w:ind w:left="175" w:firstLine="0"/>
              <w:jc w:val="center"/>
              <w:rPr>
                <w:bCs/>
                <w:sz w:val="18"/>
                <w:szCs w:val="18"/>
              </w:rPr>
            </w:pPr>
            <w:r>
              <w:rPr>
                <w:bCs/>
                <w:sz w:val="18"/>
                <w:szCs w:val="18"/>
              </w:rPr>
              <w:t>Арендная плата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259E94" w14:textId="77777777" w:rsidR="00B2755A" w:rsidRDefault="00000000">
            <w:pPr>
              <w:spacing w:before="0" w:after="200"/>
              <w:ind w:left="1080" w:firstLine="0"/>
              <w:rPr>
                <w:bCs/>
                <w:sz w:val="18"/>
                <w:szCs w:val="18"/>
              </w:rPr>
            </w:pPr>
            <w:r>
              <w:rPr>
                <w:bCs/>
                <w:sz w:val="18"/>
                <w:szCs w:val="18"/>
              </w:rPr>
              <w:t>2,5</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14DAF" w14:textId="77777777" w:rsidR="00B2755A" w:rsidRDefault="00000000">
            <w:pPr>
              <w:spacing w:before="0" w:after="200"/>
              <w:ind w:left="56" w:firstLine="0"/>
              <w:jc w:val="center"/>
              <w:rPr>
                <w:bCs/>
                <w:sz w:val="18"/>
                <w:szCs w:val="18"/>
              </w:rPr>
            </w:pPr>
            <w:r>
              <w:rPr>
                <w:bCs/>
                <w:sz w:val="18"/>
                <w:szCs w:val="18"/>
              </w:rPr>
              <w:t>77,02</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4E1C13" w14:textId="77777777" w:rsidR="00B2755A" w:rsidRDefault="00B2755A">
            <w:pPr>
              <w:spacing w:before="0" w:after="200"/>
              <w:ind w:left="199" w:firstLine="1448"/>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C97D527" w14:textId="77777777" w:rsidR="00B2755A" w:rsidRDefault="00000000">
            <w:pPr>
              <w:spacing w:before="0" w:after="200"/>
              <w:ind w:left="459" w:firstLine="1188"/>
              <w:rPr>
                <w:bCs/>
                <w:sz w:val="18"/>
                <w:szCs w:val="18"/>
              </w:rPr>
            </w:pPr>
            <w:r>
              <w:rPr>
                <w:bCs/>
                <w:sz w:val="18"/>
                <w:szCs w:val="18"/>
              </w:rPr>
              <w:t>44029,23</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D90140"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B11C40C" w14:textId="77777777" w:rsidR="00B2755A" w:rsidRDefault="00B2755A">
            <w:pPr>
              <w:spacing w:before="0" w:after="200"/>
              <w:ind w:left="198" w:firstLine="0"/>
              <w:jc w:val="center"/>
              <w:rPr>
                <w:bCs/>
                <w:sz w:val="18"/>
                <w:szCs w:val="18"/>
              </w:rPr>
            </w:pPr>
          </w:p>
        </w:tc>
      </w:tr>
      <w:tr w:rsidR="00B2755A" w14:paraId="35014D71"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943EA95" w14:textId="77777777" w:rsidR="00B2755A" w:rsidRDefault="00000000">
            <w:pPr>
              <w:spacing w:before="0" w:after="200"/>
              <w:ind w:left="175" w:firstLine="0"/>
              <w:jc w:val="center"/>
              <w:rPr>
                <w:bCs/>
                <w:sz w:val="18"/>
                <w:szCs w:val="18"/>
              </w:rPr>
            </w:pPr>
            <w:r>
              <w:rPr>
                <w:bCs/>
                <w:sz w:val="18"/>
                <w:szCs w:val="18"/>
              </w:rPr>
              <w:t>Прочие операционные расходы</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D8B3EE0" w14:textId="77777777" w:rsidR="00B2755A" w:rsidRDefault="00000000">
            <w:pPr>
              <w:spacing w:before="0" w:after="200"/>
              <w:ind w:left="1080" w:firstLine="0"/>
              <w:rPr>
                <w:bCs/>
                <w:sz w:val="18"/>
                <w:szCs w:val="18"/>
              </w:rPr>
            </w:pPr>
            <w:r>
              <w:rPr>
                <w:bCs/>
                <w:sz w:val="18"/>
                <w:szCs w:val="18"/>
              </w:rPr>
              <w:t>623,37</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1F81508" w14:textId="77777777" w:rsidR="00B2755A" w:rsidRDefault="00000000">
            <w:pPr>
              <w:spacing w:before="0" w:after="200"/>
              <w:ind w:left="56" w:firstLine="0"/>
              <w:jc w:val="center"/>
              <w:rPr>
                <w:bCs/>
                <w:sz w:val="18"/>
                <w:szCs w:val="18"/>
              </w:rPr>
            </w:pPr>
            <w:r>
              <w:rPr>
                <w:bCs/>
                <w:sz w:val="18"/>
                <w:szCs w:val="18"/>
              </w:rPr>
              <w:t>13,59</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4B9EE8" w14:textId="77777777" w:rsidR="00B2755A" w:rsidRDefault="00B2755A">
            <w:pPr>
              <w:spacing w:before="0" w:after="200"/>
              <w:ind w:firstLine="199"/>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1C23AA" w14:textId="77777777" w:rsidR="00B2755A" w:rsidRDefault="00B2755A">
            <w:pPr>
              <w:spacing w:before="0" w:after="20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F91147C"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CBD042" w14:textId="77777777" w:rsidR="00B2755A" w:rsidRDefault="00B2755A">
            <w:pPr>
              <w:spacing w:before="0" w:after="200"/>
              <w:ind w:left="198" w:firstLine="0"/>
              <w:jc w:val="center"/>
              <w:rPr>
                <w:bCs/>
                <w:sz w:val="18"/>
                <w:szCs w:val="18"/>
              </w:rPr>
            </w:pPr>
          </w:p>
        </w:tc>
      </w:tr>
      <w:tr w:rsidR="00B2755A" w14:paraId="405D8FF4"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E04BD3F" w14:textId="77777777" w:rsidR="00B2755A" w:rsidRDefault="00000000">
            <w:pPr>
              <w:spacing w:before="0" w:after="200"/>
              <w:ind w:left="175" w:firstLine="0"/>
              <w:jc w:val="center"/>
              <w:rPr>
                <w:bCs/>
                <w:sz w:val="18"/>
                <w:szCs w:val="18"/>
              </w:rPr>
            </w:pPr>
            <w:r>
              <w:rPr>
                <w:bCs/>
                <w:sz w:val="18"/>
                <w:szCs w:val="18"/>
              </w:rPr>
              <w:t>Расходы на уплату налогов, сборов и других обязательных платежей</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6DCE184" w14:textId="77777777" w:rsidR="00B2755A" w:rsidRDefault="00000000">
            <w:pPr>
              <w:spacing w:before="0" w:after="200"/>
              <w:ind w:left="1080" w:firstLine="0"/>
              <w:rPr>
                <w:bCs/>
                <w:sz w:val="18"/>
                <w:szCs w:val="18"/>
              </w:rPr>
            </w:pPr>
            <w:r>
              <w:rPr>
                <w:bCs/>
                <w:sz w:val="18"/>
                <w:szCs w:val="18"/>
              </w:rPr>
              <w:t>565,37</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2C477AB" w14:textId="77777777" w:rsidR="00B2755A" w:rsidRDefault="00000000">
            <w:pPr>
              <w:spacing w:before="0" w:after="200"/>
              <w:ind w:left="56" w:firstLine="0"/>
              <w:jc w:val="center"/>
              <w:rPr>
                <w:bCs/>
                <w:sz w:val="18"/>
                <w:szCs w:val="18"/>
              </w:rPr>
            </w:pPr>
            <w:r>
              <w:rPr>
                <w:bCs/>
                <w:sz w:val="18"/>
                <w:szCs w:val="18"/>
              </w:rPr>
              <w:t>186,25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2FB87C" w14:textId="77777777" w:rsidR="00B2755A" w:rsidRDefault="00000000">
            <w:pPr>
              <w:spacing w:before="0" w:after="200"/>
              <w:ind w:firstLine="199"/>
              <w:rPr>
                <w:bCs/>
                <w:sz w:val="18"/>
                <w:szCs w:val="18"/>
              </w:rPr>
            </w:pPr>
            <w:r>
              <w:rPr>
                <w:bCs/>
                <w:sz w:val="18"/>
                <w:szCs w:val="18"/>
              </w:rPr>
              <w:t>16,76</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FC52CF5" w14:textId="77777777" w:rsidR="00B2755A" w:rsidRDefault="00000000">
            <w:pPr>
              <w:spacing w:before="0" w:after="200"/>
              <w:rPr>
                <w:bCs/>
                <w:sz w:val="18"/>
                <w:szCs w:val="18"/>
              </w:rPr>
            </w:pPr>
            <w:r>
              <w:rPr>
                <w:bCs/>
                <w:sz w:val="18"/>
                <w:szCs w:val="18"/>
              </w:rPr>
              <w:t>100,37</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5AB0E1" w14:textId="77777777" w:rsidR="00B2755A" w:rsidRDefault="00000000">
            <w:pPr>
              <w:spacing w:before="0" w:after="200"/>
              <w:ind w:left="57" w:firstLine="0"/>
              <w:jc w:val="center"/>
              <w:rPr>
                <w:bCs/>
                <w:sz w:val="18"/>
                <w:szCs w:val="18"/>
              </w:rPr>
            </w:pPr>
            <w:r>
              <w:rPr>
                <w:bCs/>
                <w:sz w:val="18"/>
                <w:szCs w:val="18"/>
              </w:rPr>
              <w:t>48,67</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440ADF0" w14:textId="77777777" w:rsidR="00B2755A" w:rsidRDefault="00B2755A">
            <w:pPr>
              <w:spacing w:before="0" w:after="200"/>
              <w:ind w:left="198" w:firstLine="0"/>
              <w:jc w:val="center"/>
              <w:rPr>
                <w:bCs/>
                <w:sz w:val="18"/>
                <w:szCs w:val="18"/>
              </w:rPr>
            </w:pPr>
          </w:p>
        </w:tc>
      </w:tr>
      <w:tr w:rsidR="00B2755A" w14:paraId="478F392F"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60684D38" w14:textId="77777777" w:rsidR="00B2755A" w:rsidRDefault="00000000">
            <w:pPr>
              <w:spacing w:before="0" w:after="200"/>
              <w:ind w:left="175" w:firstLine="0"/>
              <w:jc w:val="center"/>
              <w:rPr>
                <w:bCs/>
                <w:sz w:val="18"/>
                <w:szCs w:val="18"/>
              </w:rPr>
            </w:pPr>
            <w:r>
              <w:rPr>
                <w:bCs/>
                <w:sz w:val="18"/>
                <w:szCs w:val="18"/>
              </w:rPr>
              <w:t>Расходы по сомнительным долгам</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C67456C"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0DEFF2D"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F02B01" w14:textId="77777777" w:rsidR="00B2755A" w:rsidRDefault="00B2755A">
            <w:pPr>
              <w:spacing w:before="0" w:after="200"/>
              <w:ind w:left="1080" w:firstLine="199"/>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9AE8E0C" w14:textId="77777777" w:rsidR="00B2755A" w:rsidRDefault="00B2755A">
            <w:pPr>
              <w:spacing w:before="0" w:after="200"/>
              <w:ind w:left="108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8C1D2E" w14:textId="77777777" w:rsidR="00B2755A" w:rsidRDefault="00000000">
            <w:pPr>
              <w:spacing w:before="0" w:after="200"/>
              <w:ind w:left="57" w:firstLine="0"/>
              <w:jc w:val="center"/>
              <w:rPr>
                <w:bCs/>
                <w:sz w:val="18"/>
                <w:szCs w:val="18"/>
              </w:rPr>
            </w:pPr>
            <w:r>
              <w:rPr>
                <w:bCs/>
                <w:sz w:val="18"/>
                <w:szCs w:val="18"/>
              </w:rPr>
              <w:t>473,36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4837BE" w14:textId="77777777" w:rsidR="00B2755A" w:rsidRDefault="00B2755A">
            <w:pPr>
              <w:spacing w:before="0" w:after="200"/>
              <w:ind w:left="198" w:firstLine="0"/>
              <w:jc w:val="center"/>
              <w:rPr>
                <w:bCs/>
                <w:sz w:val="18"/>
                <w:szCs w:val="18"/>
              </w:rPr>
            </w:pPr>
          </w:p>
        </w:tc>
      </w:tr>
      <w:tr w:rsidR="00B2755A" w14:paraId="46174825"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C918CA6" w14:textId="77777777" w:rsidR="00B2755A" w:rsidRDefault="00000000">
            <w:pPr>
              <w:spacing w:before="0" w:after="200"/>
              <w:ind w:left="175" w:firstLine="0"/>
              <w:jc w:val="center"/>
              <w:rPr>
                <w:bCs/>
                <w:sz w:val="18"/>
                <w:szCs w:val="18"/>
              </w:rPr>
            </w:pPr>
            <w:r>
              <w:rPr>
                <w:bCs/>
                <w:sz w:val="18"/>
                <w:szCs w:val="18"/>
              </w:rPr>
              <w:t>Амортизация ОС и нематериальных активов</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6CDAE92" w14:textId="77777777" w:rsidR="00B2755A" w:rsidRDefault="00000000">
            <w:pPr>
              <w:spacing w:before="0" w:after="200"/>
              <w:ind w:left="1080" w:firstLine="0"/>
              <w:rPr>
                <w:bCs/>
                <w:sz w:val="18"/>
                <w:szCs w:val="18"/>
              </w:rPr>
            </w:pPr>
            <w:r>
              <w:rPr>
                <w:bCs/>
                <w:sz w:val="18"/>
                <w:szCs w:val="18"/>
              </w:rPr>
              <w:t>6438,85</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BAEF0F4" w14:textId="77777777" w:rsidR="00B2755A" w:rsidRDefault="00000000">
            <w:pPr>
              <w:spacing w:before="0" w:after="200"/>
              <w:ind w:left="56" w:firstLine="0"/>
              <w:jc w:val="center"/>
              <w:rPr>
                <w:bCs/>
                <w:sz w:val="18"/>
                <w:szCs w:val="18"/>
              </w:rPr>
            </w:pPr>
            <w:r>
              <w:rPr>
                <w:bCs/>
                <w:sz w:val="18"/>
                <w:szCs w:val="18"/>
              </w:rPr>
              <w:t>1085,05</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5E9947" w14:textId="77777777" w:rsidR="00B2755A" w:rsidRDefault="00000000">
            <w:pPr>
              <w:spacing w:before="0" w:after="200"/>
              <w:ind w:firstLine="199"/>
              <w:rPr>
                <w:bCs/>
                <w:sz w:val="18"/>
                <w:szCs w:val="18"/>
              </w:rPr>
            </w:pPr>
            <w:r>
              <w:rPr>
                <w:bCs/>
                <w:sz w:val="18"/>
                <w:szCs w:val="18"/>
              </w:rPr>
              <w:t>72</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2B346C" w14:textId="77777777" w:rsidR="00B2755A" w:rsidRDefault="00B2755A">
            <w:pPr>
              <w:spacing w:before="0" w:after="20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5870858" w14:textId="77777777" w:rsidR="00B2755A" w:rsidRDefault="00000000">
            <w:pPr>
              <w:spacing w:before="0" w:after="200"/>
              <w:ind w:left="57" w:firstLine="0"/>
              <w:jc w:val="center"/>
              <w:rPr>
                <w:bCs/>
                <w:sz w:val="18"/>
                <w:szCs w:val="18"/>
              </w:rPr>
            </w:pPr>
            <w:r>
              <w:rPr>
                <w:bCs/>
                <w:sz w:val="18"/>
                <w:szCs w:val="18"/>
              </w:rPr>
              <w:t>2312,34</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8581480" w14:textId="77777777" w:rsidR="00B2755A" w:rsidRDefault="00000000">
            <w:pPr>
              <w:spacing w:before="0" w:after="200"/>
              <w:ind w:left="198" w:firstLine="0"/>
              <w:jc w:val="center"/>
              <w:rPr>
                <w:bCs/>
                <w:sz w:val="18"/>
                <w:szCs w:val="18"/>
              </w:rPr>
            </w:pPr>
            <w:r>
              <w:rPr>
                <w:bCs/>
                <w:sz w:val="18"/>
                <w:szCs w:val="18"/>
              </w:rPr>
              <w:t>193</w:t>
            </w:r>
          </w:p>
        </w:tc>
      </w:tr>
      <w:tr w:rsidR="00B2755A" w14:paraId="6A07F5F5"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6377E86" w14:textId="77777777" w:rsidR="00B2755A" w:rsidRDefault="00000000">
            <w:pPr>
              <w:spacing w:before="0" w:after="200"/>
              <w:ind w:left="175" w:firstLine="0"/>
              <w:jc w:val="center"/>
              <w:rPr>
                <w:bCs/>
                <w:sz w:val="18"/>
                <w:szCs w:val="18"/>
              </w:rPr>
            </w:pPr>
            <w:r>
              <w:rPr>
                <w:bCs/>
                <w:sz w:val="18"/>
                <w:szCs w:val="18"/>
              </w:rPr>
              <w:t>Прочие неподконтрольные расходы</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9FD8E4F"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4925F2"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4418610" w14:textId="77777777" w:rsidR="00B2755A" w:rsidRDefault="00B2755A">
            <w:pPr>
              <w:spacing w:before="0" w:after="200"/>
              <w:ind w:left="1080" w:firstLine="199"/>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0C0E2CB" w14:textId="77777777" w:rsidR="00B2755A" w:rsidRDefault="00B2755A">
            <w:pPr>
              <w:spacing w:before="0" w:after="200"/>
              <w:ind w:left="108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2C92419"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97A75D9" w14:textId="77777777" w:rsidR="00B2755A" w:rsidRDefault="00B2755A">
            <w:pPr>
              <w:spacing w:before="0" w:after="200"/>
              <w:ind w:left="198" w:firstLine="0"/>
              <w:jc w:val="center"/>
              <w:rPr>
                <w:bCs/>
                <w:sz w:val="18"/>
                <w:szCs w:val="18"/>
              </w:rPr>
            </w:pPr>
          </w:p>
        </w:tc>
      </w:tr>
      <w:tr w:rsidR="00B2755A" w14:paraId="0A341386"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E73ADB7" w14:textId="77777777" w:rsidR="00B2755A" w:rsidRDefault="00000000">
            <w:pPr>
              <w:spacing w:before="0" w:after="200"/>
              <w:ind w:left="175" w:firstLine="0"/>
              <w:jc w:val="center"/>
              <w:rPr>
                <w:bCs/>
                <w:sz w:val="18"/>
                <w:szCs w:val="18"/>
              </w:rPr>
            </w:pPr>
            <w:r>
              <w:rPr>
                <w:bCs/>
                <w:sz w:val="18"/>
                <w:szCs w:val="18"/>
              </w:rPr>
              <w:t>Корректировка</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DC2D08" w14:textId="77777777" w:rsidR="00B2755A" w:rsidRDefault="00000000">
            <w:pPr>
              <w:spacing w:before="0" w:after="200"/>
              <w:ind w:left="1080" w:firstLine="0"/>
              <w:rPr>
                <w:bCs/>
                <w:sz w:val="18"/>
                <w:szCs w:val="18"/>
              </w:rPr>
            </w:pPr>
            <w:r>
              <w:rPr>
                <w:bCs/>
                <w:sz w:val="18"/>
                <w:szCs w:val="18"/>
              </w:rPr>
              <w:t>-790</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B866CC" w14:textId="77777777" w:rsidR="00B2755A" w:rsidRDefault="00000000">
            <w:pPr>
              <w:spacing w:before="0" w:after="200"/>
              <w:ind w:left="56" w:firstLine="0"/>
              <w:jc w:val="center"/>
              <w:rPr>
                <w:bCs/>
                <w:sz w:val="18"/>
                <w:szCs w:val="18"/>
              </w:rPr>
            </w:pPr>
            <w:r>
              <w:rPr>
                <w:bCs/>
                <w:sz w:val="18"/>
                <w:szCs w:val="18"/>
              </w:rPr>
              <w:t>9,8</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84C603F" w14:textId="77777777" w:rsidR="00B2755A" w:rsidRDefault="00000000">
            <w:pPr>
              <w:spacing w:before="0" w:after="200"/>
              <w:ind w:firstLine="340"/>
              <w:rPr>
                <w:bCs/>
                <w:sz w:val="18"/>
                <w:szCs w:val="18"/>
              </w:rPr>
            </w:pPr>
            <w:r>
              <w:rPr>
                <w:bCs/>
                <w:sz w:val="18"/>
                <w:szCs w:val="18"/>
              </w:rPr>
              <w:t>373,05</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5153D4F" w14:textId="77777777" w:rsidR="00B2755A" w:rsidRDefault="00000000">
            <w:pPr>
              <w:spacing w:before="0" w:after="200"/>
              <w:rPr>
                <w:bCs/>
                <w:sz w:val="18"/>
                <w:szCs w:val="18"/>
              </w:rPr>
            </w:pPr>
            <w:r>
              <w:rPr>
                <w:bCs/>
                <w:sz w:val="18"/>
                <w:szCs w:val="18"/>
              </w:rPr>
              <w:t>-346,68</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DD32C" w14:textId="77777777" w:rsidR="00B2755A" w:rsidRDefault="00000000">
            <w:pPr>
              <w:spacing w:before="0" w:after="200"/>
              <w:ind w:left="57" w:firstLine="0"/>
              <w:jc w:val="center"/>
              <w:rPr>
                <w:bCs/>
                <w:sz w:val="18"/>
                <w:szCs w:val="18"/>
              </w:rPr>
            </w:pPr>
            <w:r>
              <w:rPr>
                <w:bCs/>
                <w:sz w:val="18"/>
                <w:szCs w:val="18"/>
              </w:rPr>
              <w:t>705,6</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AFAFFCB" w14:textId="77777777" w:rsidR="00B2755A" w:rsidRDefault="00B2755A">
            <w:pPr>
              <w:spacing w:before="0" w:after="200"/>
              <w:ind w:left="198" w:firstLine="0"/>
              <w:jc w:val="center"/>
              <w:rPr>
                <w:bCs/>
                <w:sz w:val="18"/>
                <w:szCs w:val="18"/>
              </w:rPr>
            </w:pPr>
          </w:p>
        </w:tc>
      </w:tr>
      <w:tr w:rsidR="00B2755A" w14:paraId="39A3CC49"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ADDAA10" w14:textId="77777777" w:rsidR="00B2755A" w:rsidRDefault="00000000">
            <w:pPr>
              <w:spacing w:before="0" w:after="200"/>
              <w:ind w:left="175" w:firstLine="0"/>
              <w:jc w:val="center"/>
              <w:rPr>
                <w:bCs/>
                <w:sz w:val="18"/>
                <w:szCs w:val="18"/>
              </w:rPr>
            </w:pPr>
            <w:r>
              <w:rPr>
                <w:bCs/>
                <w:sz w:val="18"/>
                <w:szCs w:val="18"/>
              </w:rPr>
              <w:t>Прибыль</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4D1EBFF" w14:textId="77777777" w:rsidR="00B2755A" w:rsidRDefault="00000000">
            <w:pPr>
              <w:spacing w:before="0" w:after="200"/>
              <w:ind w:left="1080" w:firstLine="0"/>
              <w:rPr>
                <w:bCs/>
                <w:sz w:val="18"/>
                <w:szCs w:val="18"/>
              </w:rPr>
            </w:pPr>
            <w:r>
              <w:rPr>
                <w:bCs/>
                <w:sz w:val="18"/>
                <w:szCs w:val="18"/>
              </w:rPr>
              <w:t>2903,49</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4577AB7" w14:textId="77777777" w:rsidR="00B2755A" w:rsidRDefault="00000000">
            <w:pPr>
              <w:spacing w:before="0" w:after="200"/>
              <w:ind w:left="56" w:firstLine="0"/>
              <w:jc w:val="center"/>
              <w:rPr>
                <w:bCs/>
                <w:sz w:val="18"/>
                <w:szCs w:val="18"/>
              </w:rPr>
            </w:pPr>
            <w:r>
              <w:rPr>
                <w:bCs/>
                <w:sz w:val="18"/>
                <w:szCs w:val="18"/>
              </w:rPr>
              <w:t>384,36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B0B99AC" w14:textId="77777777" w:rsidR="00B2755A" w:rsidRDefault="00000000">
            <w:pPr>
              <w:spacing w:before="0" w:after="200"/>
              <w:ind w:firstLine="199"/>
              <w:rPr>
                <w:bCs/>
                <w:sz w:val="18"/>
                <w:szCs w:val="18"/>
              </w:rPr>
            </w:pPr>
            <w:r>
              <w:rPr>
                <w:bCs/>
                <w:sz w:val="18"/>
                <w:szCs w:val="18"/>
              </w:rPr>
              <w:t>105,3</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131123" w14:textId="77777777" w:rsidR="00B2755A" w:rsidRDefault="00000000">
            <w:pPr>
              <w:spacing w:before="0" w:after="200"/>
              <w:rPr>
                <w:bCs/>
                <w:sz w:val="18"/>
                <w:szCs w:val="18"/>
              </w:rPr>
            </w:pPr>
            <w:r>
              <w:rPr>
                <w:bCs/>
                <w:sz w:val="18"/>
                <w:szCs w:val="18"/>
              </w:rPr>
              <w:t>520,8</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185214A" w14:textId="77777777" w:rsidR="00B2755A" w:rsidRDefault="00000000">
            <w:pPr>
              <w:spacing w:before="0" w:after="200"/>
              <w:ind w:left="57" w:firstLine="0"/>
              <w:jc w:val="center"/>
              <w:rPr>
                <w:bCs/>
                <w:sz w:val="18"/>
                <w:szCs w:val="18"/>
              </w:rPr>
            </w:pPr>
            <w:r>
              <w:rPr>
                <w:bCs/>
                <w:sz w:val="18"/>
                <w:szCs w:val="18"/>
              </w:rPr>
              <w:t>597,73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B5AE8DB" w14:textId="77777777" w:rsidR="00B2755A" w:rsidRDefault="00000000">
            <w:pPr>
              <w:spacing w:before="0" w:after="200"/>
              <w:ind w:left="198" w:firstLine="0"/>
              <w:jc w:val="center"/>
              <w:rPr>
                <w:bCs/>
                <w:sz w:val="18"/>
                <w:szCs w:val="18"/>
              </w:rPr>
            </w:pPr>
            <w:r>
              <w:rPr>
                <w:bCs/>
                <w:sz w:val="18"/>
                <w:szCs w:val="18"/>
              </w:rPr>
              <w:t>85,29</w:t>
            </w:r>
          </w:p>
        </w:tc>
      </w:tr>
      <w:tr w:rsidR="00B2755A" w14:paraId="4E8E551B"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BE0E53C" w14:textId="77777777" w:rsidR="00B2755A" w:rsidRDefault="00000000">
            <w:pPr>
              <w:spacing w:before="0" w:after="200"/>
              <w:ind w:left="175" w:firstLine="0"/>
              <w:jc w:val="center"/>
              <w:rPr>
                <w:bCs/>
                <w:sz w:val="18"/>
                <w:szCs w:val="18"/>
              </w:rPr>
            </w:pPr>
            <w:r>
              <w:rPr>
                <w:bCs/>
                <w:sz w:val="18"/>
                <w:szCs w:val="18"/>
              </w:rPr>
              <w:t>Нормативная прибыль</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DC70B08"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7FF22C0" w14:textId="77777777" w:rsidR="00B2755A" w:rsidRDefault="00B2755A">
            <w:pPr>
              <w:spacing w:before="0" w:after="200"/>
              <w:ind w:left="56" w:firstLine="0"/>
              <w:jc w:val="center"/>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E4E85B" w14:textId="77777777" w:rsidR="00B2755A" w:rsidRDefault="00000000">
            <w:pPr>
              <w:spacing w:before="0" w:after="200"/>
              <w:rPr>
                <w:bCs/>
                <w:sz w:val="18"/>
                <w:szCs w:val="18"/>
              </w:rPr>
            </w:pPr>
            <w:r>
              <w:rPr>
                <w:bCs/>
                <w:sz w:val="18"/>
                <w:szCs w:val="18"/>
              </w:rPr>
              <w:t>21,69</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B2C545" w14:textId="77777777" w:rsidR="00B2755A" w:rsidRDefault="00000000">
            <w:pPr>
              <w:spacing w:before="0" w:after="200"/>
              <w:rPr>
                <w:bCs/>
                <w:sz w:val="18"/>
                <w:szCs w:val="18"/>
              </w:rPr>
            </w:pPr>
            <w:r>
              <w:rPr>
                <w:bCs/>
                <w:sz w:val="18"/>
                <w:szCs w:val="18"/>
              </w:rPr>
              <w:t>91,72</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646DC94" w14:textId="77777777" w:rsidR="00B2755A" w:rsidRDefault="00B2755A">
            <w:pPr>
              <w:spacing w:before="0" w:after="200"/>
              <w:ind w:left="57" w:firstLine="0"/>
              <w:jc w:val="center"/>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78904EA" w14:textId="77777777" w:rsidR="00B2755A" w:rsidRDefault="00B2755A">
            <w:pPr>
              <w:spacing w:before="0" w:after="200"/>
              <w:ind w:left="198" w:firstLine="0"/>
              <w:jc w:val="center"/>
              <w:rPr>
                <w:bCs/>
                <w:sz w:val="18"/>
                <w:szCs w:val="18"/>
              </w:rPr>
            </w:pPr>
          </w:p>
        </w:tc>
      </w:tr>
      <w:tr w:rsidR="00B2755A" w14:paraId="56E2B10C"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63CD51" w14:textId="77777777" w:rsidR="00B2755A" w:rsidRDefault="00000000">
            <w:pPr>
              <w:spacing w:before="0" w:after="200"/>
              <w:ind w:left="175" w:firstLine="0"/>
              <w:jc w:val="center"/>
              <w:rPr>
                <w:bCs/>
                <w:sz w:val="18"/>
                <w:szCs w:val="18"/>
              </w:rPr>
            </w:pPr>
            <w:r>
              <w:rPr>
                <w:bCs/>
                <w:sz w:val="18"/>
                <w:szCs w:val="18"/>
              </w:rPr>
              <w:t>Расчетная предпринимательская прибыль</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0C87478" w14:textId="77777777" w:rsidR="00B2755A" w:rsidRDefault="00000000">
            <w:pPr>
              <w:spacing w:before="0" w:after="200"/>
              <w:ind w:left="1080" w:firstLine="0"/>
              <w:rPr>
                <w:bCs/>
                <w:sz w:val="18"/>
                <w:szCs w:val="18"/>
              </w:rPr>
            </w:pPr>
            <w:r>
              <w:rPr>
                <w:bCs/>
                <w:sz w:val="18"/>
                <w:szCs w:val="18"/>
              </w:rPr>
              <w:t>2903,49</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528E37B" w14:textId="77777777" w:rsidR="00B2755A" w:rsidRDefault="00000000">
            <w:pPr>
              <w:spacing w:before="0" w:after="200"/>
              <w:ind w:left="56" w:firstLine="0"/>
              <w:jc w:val="center"/>
              <w:rPr>
                <w:bCs/>
                <w:sz w:val="18"/>
                <w:szCs w:val="18"/>
              </w:rPr>
            </w:pPr>
            <w:r>
              <w:rPr>
                <w:bCs/>
                <w:sz w:val="18"/>
                <w:szCs w:val="18"/>
              </w:rPr>
              <w:t>384,36</w:t>
            </w: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ABAEE3" w14:textId="77777777" w:rsidR="00B2755A" w:rsidRDefault="00000000">
            <w:pPr>
              <w:spacing w:before="0" w:after="200"/>
              <w:ind w:firstLine="199"/>
              <w:rPr>
                <w:bCs/>
                <w:sz w:val="18"/>
                <w:szCs w:val="18"/>
              </w:rPr>
            </w:pPr>
            <w:r>
              <w:rPr>
                <w:bCs/>
                <w:sz w:val="18"/>
                <w:szCs w:val="18"/>
              </w:rPr>
              <w:t>83,61</w:t>
            </w: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161260F" w14:textId="77777777" w:rsidR="00B2755A" w:rsidRDefault="00000000">
            <w:pPr>
              <w:spacing w:before="0" w:after="200"/>
              <w:rPr>
                <w:bCs/>
                <w:sz w:val="18"/>
                <w:szCs w:val="18"/>
              </w:rPr>
            </w:pPr>
            <w:r>
              <w:rPr>
                <w:bCs/>
                <w:sz w:val="18"/>
                <w:szCs w:val="18"/>
              </w:rPr>
              <w:t>429,08</w:t>
            </w: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E075C" w14:textId="77777777" w:rsidR="00B2755A" w:rsidRDefault="00000000">
            <w:pPr>
              <w:spacing w:before="0" w:after="200"/>
              <w:ind w:left="57" w:firstLine="0"/>
              <w:jc w:val="center"/>
              <w:rPr>
                <w:bCs/>
                <w:sz w:val="18"/>
                <w:szCs w:val="18"/>
              </w:rPr>
            </w:pPr>
            <w:r>
              <w:rPr>
                <w:bCs/>
                <w:sz w:val="18"/>
                <w:szCs w:val="18"/>
              </w:rPr>
              <w:t>597,73</w:t>
            </w: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A6D1C47" w14:textId="77777777" w:rsidR="00B2755A" w:rsidRDefault="00000000">
            <w:pPr>
              <w:spacing w:before="0" w:after="200"/>
              <w:ind w:left="198" w:firstLine="0"/>
              <w:jc w:val="center"/>
              <w:rPr>
                <w:bCs/>
                <w:sz w:val="18"/>
                <w:szCs w:val="18"/>
              </w:rPr>
            </w:pPr>
            <w:r>
              <w:rPr>
                <w:bCs/>
                <w:sz w:val="18"/>
                <w:szCs w:val="18"/>
              </w:rPr>
              <w:t>85,29</w:t>
            </w:r>
          </w:p>
        </w:tc>
      </w:tr>
      <w:tr w:rsidR="00B2755A" w14:paraId="54F7014B"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1AF10B8" w14:textId="77777777" w:rsidR="00B2755A" w:rsidRDefault="00000000">
            <w:pPr>
              <w:spacing w:before="0" w:after="200"/>
              <w:ind w:left="175" w:firstLine="0"/>
              <w:jc w:val="center"/>
              <w:rPr>
                <w:bCs/>
                <w:sz w:val="18"/>
                <w:szCs w:val="18"/>
              </w:rPr>
            </w:pPr>
            <w:r>
              <w:rPr>
                <w:bCs/>
                <w:sz w:val="18"/>
                <w:szCs w:val="18"/>
              </w:rPr>
              <w:t>Сумма снижения</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4214A3F"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2A1FD6" w14:textId="77777777" w:rsidR="00B2755A" w:rsidRDefault="00B2755A">
            <w:pPr>
              <w:spacing w:before="0" w:after="20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14437D" w14:textId="77777777" w:rsidR="00B2755A" w:rsidRDefault="00B2755A">
            <w:pPr>
              <w:spacing w:before="0" w:after="20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F6DD7B8" w14:textId="77777777" w:rsidR="00B2755A" w:rsidRDefault="00B2755A">
            <w:pPr>
              <w:spacing w:before="0" w:after="20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3F9885C" w14:textId="77777777" w:rsidR="00B2755A" w:rsidRDefault="00B2755A">
            <w:pPr>
              <w:spacing w:before="0" w:after="200"/>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6F0F515" w14:textId="77777777" w:rsidR="00B2755A" w:rsidRDefault="00B2755A">
            <w:pPr>
              <w:spacing w:before="0" w:after="200"/>
              <w:ind w:left="1080" w:firstLine="0"/>
              <w:rPr>
                <w:bCs/>
                <w:sz w:val="18"/>
                <w:szCs w:val="18"/>
              </w:rPr>
            </w:pPr>
          </w:p>
        </w:tc>
      </w:tr>
      <w:tr w:rsidR="00B2755A" w14:paraId="037D2FAC" w14:textId="77777777">
        <w:tblPrEx>
          <w:tblCellMar>
            <w:top w:w="0" w:type="dxa"/>
            <w:bottom w:w="0" w:type="dxa"/>
          </w:tblCellMar>
        </w:tblPrEx>
        <w:tc>
          <w:tcPr>
            <w:tcW w:w="26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2F96BD8" w14:textId="77777777" w:rsidR="00B2755A" w:rsidRDefault="00000000">
            <w:pPr>
              <w:spacing w:before="0" w:after="200"/>
              <w:ind w:left="175" w:firstLine="0"/>
              <w:jc w:val="center"/>
              <w:rPr>
                <w:bCs/>
                <w:sz w:val="18"/>
                <w:szCs w:val="18"/>
              </w:rPr>
            </w:pPr>
            <w:r>
              <w:rPr>
                <w:bCs/>
                <w:sz w:val="18"/>
                <w:szCs w:val="18"/>
              </w:rPr>
              <w:t>Уровень предпринимательской рибыли</w:t>
            </w:r>
          </w:p>
        </w:tc>
        <w:tc>
          <w:tcPr>
            <w:tcW w:w="21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5AB0FE4" w14:textId="77777777" w:rsidR="00B2755A" w:rsidRDefault="00B2755A">
            <w:pPr>
              <w:spacing w:before="0" w:after="200"/>
              <w:ind w:left="1080" w:firstLine="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1E8D702D" w14:textId="77777777" w:rsidR="00B2755A" w:rsidRDefault="00B2755A">
            <w:pPr>
              <w:spacing w:before="0" w:after="200"/>
              <w:ind w:left="1080"/>
              <w:rPr>
                <w:bCs/>
                <w:sz w:val="18"/>
                <w:szCs w:val="18"/>
              </w:rPr>
            </w:pPr>
          </w:p>
        </w:tc>
        <w:tc>
          <w:tcPr>
            <w:tcW w:w="15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31539BA" w14:textId="77777777" w:rsidR="00B2755A" w:rsidRDefault="00B2755A">
            <w:pPr>
              <w:spacing w:before="0" w:after="200"/>
              <w:ind w:left="1080"/>
              <w:rPr>
                <w:bCs/>
                <w:sz w:val="18"/>
                <w:szCs w:val="18"/>
              </w:rPr>
            </w:pPr>
          </w:p>
        </w:tc>
        <w:tc>
          <w:tcPr>
            <w:tcW w:w="15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546412" w14:textId="77777777" w:rsidR="00B2755A" w:rsidRDefault="00B2755A">
            <w:pPr>
              <w:spacing w:before="0" w:after="200"/>
              <w:ind w:left="1080"/>
              <w:rPr>
                <w:bCs/>
                <w:sz w:val="18"/>
                <w:szCs w:val="18"/>
              </w:rPr>
            </w:pPr>
          </w:p>
        </w:tc>
        <w:tc>
          <w:tcPr>
            <w:tcW w:w="184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508FD5AA" w14:textId="77777777" w:rsidR="00B2755A" w:rsidRDefault="00B2755A">
            <w:pPr>
              <w:spacing w:before="0" w:after="200"/>
              <w:ind w:left="1080"/>
              <w:rPr>
                <w:bCs/>
                <w:sz w:val="18"/>
                <w:szCs w:val="18"/>
              </w:rPr>
            </w:pPr>
          </w:p>
        </w:tc>
        <w:tc>
          <w:tcPr>
            <w:tcW w:w="184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904AD68" w14:textId="77777777" w:rsidR="00B2755A" w:rsidRDefault="00B2755A">
            <w:pPr>
              <w:spacing w:before="0" w:after="200"/>
              <w:ind w:left="1080" w:firstLine="0"/>
              <w:rPr>
                <w:bCs/>
                <w:sz w:val="18"/>
                <w:szCs w:val="18"/>
              </w:rPr>
            </w:pPr>
          </w:p>
        </w:tc>
      </w:tr>
    </w:tbl>
    <w:p w14:paraId="749A987F" w14:textId="77777777" w:rsidR="00B2755A" w:rsidRDefault="00B2755A">
      <w:pPr>
        <w:ind w:firstLine="0"/>
      </w:pPr>
    </w:p>
    <w:tbl>
      <w:tblPr>
        <w:tblW w:w="18293" w:type="dxa"/>
        <w:tblLayout w:type="fixed"/>
        <w:tblCellMar>
          <w:left w:w="10" w:type="dxa"/>
          <w:right w:w="10" w:type="dxa"/>
        </w:tblCellMar>
        <w:tblLook w:val="04A0" w:firstRow="1" w:lastRow="0" w:firstColumn="1" w:lastColumn="0" w:noHBand="0" w:noVBand="1"/>
      </w:tblPr>
      <w:tblGrid>
        <w:gridCol w:w="237"/>
        <w:gridCol w:w="237"/>
        <w:gridCol w:w="79"/>
        <w:gridCol w:w="1929"/>
        <w:gridCol w:w="1757"/>
        <w:gridCol w:w="955"/>
        <w:gridCol w:w="940"/>
        <w:gridCol w:w="1684"/>
        <w:gridCol w:w="1376"/>
        <w:gridCol w:w="2289"/>
        <w:gridCol w:w="846"/>
        <w:gridCol w:w="2665"/>
        <w:gridCol w:w="236"/>
        <w:gridCol w:w="2040"/>
        <w:gridCol w:w="1023"/>
      </w:tblGrid>
      <w:tr w:rsidR="00B2755A" w14:paraId="22AD5C57" w14:textId="77777777">
        <w:tblPrEx>
          <w:tblCellMar>
            <w:top w:w="0" w:type="dxa"/>
            <w:bottom w:w="0" w:type="dxa"/>
          </w:tblCellMar>
        </w:tblPrEx>
        <w:trPr>
          <w:trHeight w:val="20"/>
        </w:trPr>
        <w:tc>
          <w:tcPr>
            <w:tcW w:w="237" w:type="dxa"/>
            <w:tcMar>
              <w:top w:w="0" w:type="dxa"/>
              <w:left w:w="108" w:type="dxa"/>
              <w:bottom w:w="0" w:type="dxa"/>
              <w:right w:w="108" w:type="dxa"/>
            </w:tcMar>
          </w:tcPr>
          <w:p w14:paraId="69D9371F"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37" w:type="dxa"/>
            <w:tcMar>
              <w:top w:w="0" w:type="dxa"/>
              <w:left w:w="108" w:type="dxa"/>
              <w:bottom w:w="0" w:type="dxa"/>
              <w:right w:w="108" w:type="dxa"/>
            </w:tcMar>
            <w:vAlign w:val="bottom"/>
          </w:tcPr>
          <w:p w14:paraId="4D248B2F"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796" w:type="dxa"/>
            <w:gridSpan w:val="12"/>
            <w:tcMar>
              <w:top w:w="0" w:type="dxa"/>
              <w:left w:w="108" w:type="dxa"/>
              <w:bottom w:w="0" w:type="dxa"/>
              <w:right w:w="108" w:type="dxa"/>
            </w:tcMar>
            <w:vAlign w:val="bottom"/>
          </w:tcPr>
          <w:p w14:paraId="0DFC6BA2" w14:textId="77777777" w:rsidR="00B2755A" w:rsidRDefault="00000000">
            <w:pPr>
              <w:widowControl/>
              <w:spacing w:before="0" w:after="0"/>
              <w:ind w:right="2337" w:firstLine="0"/>
              <w:jc w:val="left"/>
              <w:textAlignment w:val="auto"/>
            </w:pPr>
            <w:bookmarkStart w:id="158" w:name="_Toc71036194"/>
            <w:r>
              <w:rPr>
                <w:b/>
                <w:bCs/>
                <w:sz w:val="18"/>
                <w:szCs w:val="18"/>
              </w:rPr>
              <w:t>Таблица 13.4</w:t>
            </w:r>
            <w:r>
              <w:rPr>
                <w:b/>
                <w:bCs/>
                <w:sz w:val="18"/>
                <w:szCs w:val="18"/>
                <w:lang w:eastAsia="ru-RU"/>
              </w:rPr>
              <w:t xml:space="preserve"> </w:t>
            </w:r>
            <w:r>
              <w:rPr>
                <w:b/>
                <w:bCs/>
                <w:sz w:val="18"/>
                <w:szCs w:val="18"/>
              </w:rPr>
              <w:t xml:space="preserve">– </w:t>
            </w:r>
            <w:r>
              <w:rPr>
                <w:rFonts w:eastAsia="Times New Roman"/>
                <w:b/>
                <w:bCs/>
                <w:spacing w:val="0"/>
                <w:sz w:val="16"/>
                <w:szCs w:val="16"/>
                <w:lang w:eastAsia="ru-RU"/>
              </w:rPr>
              <w:t>Динамика утвержденных цен (тарифов) в сфере теплоснабжения, структура цен</w:t>
            </w:r>
            <w:bookmarkEnd w:id="158"/>
          </w:p>
        </w:tc>
        <w:tc>
          <w:tcPr>
            <w:tcW w:w="1023" w:type="dxa"/>
            <w:tcMar>
              <w:top w:w="0" w:type="dxa"/>
              <w:left w:w="108" w:type="dxa"/>
              <w:bottom w:w="0" w:type="dxa"/>
              <w:right w:w="108" w:type="dxa"/>
            </w:tcMar>
          </w:tcPr>
          <w:p w14:paraId="27B9EC5C" w14:textId="77777777" w:rsidR="00B2755A" w:rsidRDefault="00B2755A"/>
        </w:tc>
      </w:tr>
      <w:tr w:rsidR="00B2755A" w14:paraId="4E6B3CC6" w14:textId="77777777">
        <w:tblPrEx>
          <w:tblCellMar>
            <w:top w:w="0" w:type="dxa"/>
            <w:bottom w:w="0" w:type="dxa"/>
          </w:tblCellMar>
        </w:tblPrEx>
        <w:trPr>
          <w:trHeight w:val="20"/>
        </w:trPr>
        <w:tc>
          <w:tcPr>
            <w:tcW w:w="18293" w:type="dxa"/>
            <w:gridSpan w:val="15"/>
            <w:tcMar>
              <w:top w:w="0" w:type="dxa"/>
              <w:left w:w="108" w:type="dxa"/>
              <w:bottom w:w="0" w:type="dxa"/>
              <w:right w:w="108" w:type="dxa"/>
            </w:tcMar>
            <w:vAlign w:val="bottom"/>
          </w:tcPr>
          <w:tbl>
            <w:tblPr>
              <w:tblW w:w="4000" w:type="pct"/>
              <w:tblCellMar>
                <w:left w:w="10" w:type="dxa"/>
                <w:right w:w="10" w:type="dxa"/>
              </w:tblCellMar>
              <w:tblLook w:val="04A0" w:firstRow="1" w:lastRow="0" w:firstColumn="1" w:lastColumn="0" w:noHBand="0" w:noVBand="1"/>
            </w:tblPr>
            <w:tblGrid>
              <w:gridCol w:w="389"/>
              <w:gridCol w:w="2414"/>
              <w:gridCol w:w="1752"/>
              <w:gridCol w:w="953"/>
              <w:gridCol w:w="984"/>
              <w:gridCol w:w="1680"/>
              <w:gridCol w:w="3252"/>
              <w:gridCol w:w="1391"/>
              <w:gridCol w:w="1647"/>
            </w:tblGrid>
            <w:tr w:rsidR="00B2755A" w14:paraId="31DCAFF3" w14:textId="77777777">
              <w:tblPrEx>
                <w:tblCellMar>
                  <w:top w:w="0" w:type="dxa"/>
                  <w:bottom w:w="0" w:type="dxa"/>
                </w:tblCellMar>
              </w:tblPrEx>
              <w:trPr>
                <w:trHeight w:val="319"/>
              </w:trPr>
              <w:tc>
                <w:tcPr>
                  <w:tcW w:w="389" w:type="dxa"/>
                  <w:tcMar>
                    <w:top w:w="0" w:type="dxa"/>
                    <w:left w:w="108" w:type="dxa"/>
                    <w:bottom w:w="0" w:type="dxa"/>
                    <w:right w:w="108" w:type="dxa"/>
                  </w:tcMar>
                  <w:vAlign w:val="bottom"/>
                </w:tcPr>
                <w:p w14:paraId="6FBC440E" w14:textId="77777777" w:rsidR="00B2755A" w:rsidRDefault="00B2755A">
                  <w:pPr>
                    <w:widowControl/>
                    <w:spacing w:before="0" w:after="0"/>
                    <w:ind w:left="-322" w:firstLine="322"/>
                    <w:jc w:val="left"/>
                    <w:textAlignment w:val="auto"/>
                    <w:rPr>
                      <w:rFonts w:eastAsia="Times New Roman"/>
                      <w:spacing w:val="0"/>
                      <w:sz w:val="16"/>
                      <w:szCs w:val="16"/>
                      <w:lang w:eastAsia="ru-RU"/>
                    </w:rPr>
                  </w:pPr>
                </w:p>
              </w:tc>
              <w:tc>
                <w:tcPr>
                  <w:tcW w:w="2414" w:type="dxa"/>
                  <w:tcMar>
                    <w:top w:w="0" w:type="dxa"/>
                    <w:left w:w="108" w:type="dxa"/>
                    <w:bottom w:w="0" w:type="dxa"/>
                    <w:right w:w="108" w:type="dxa"/>
                  </w:tcMar>
                  <w:vAlign w:val="bottom"/>
                </w:tcPr>
                <w:p w14:paraId="248BADBF"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752" w:type="dxa"/>
                  <w:tcMar>
                    <w:top w:w="0" w:type="dxa"/>
                    <w:left w:w="108" w:type="dxa"/>
                    <w:bottom w:w="0" w:type="dxa"/>
                    <w:right w:w="108" w:type="dxa"/>
                  </w:tcMar>
                  <w:vAlign w:val="bottom"/>
                </w:tcPr>
                <w:p w14:paraId="1D953827"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53" w:type="dxa"/>
                  <w:tcMar>
                    <w:top w:w="0" w:type="dxa"/>
                    <w:left w:w="108" w:type="dxa"/>
                    <w:bottom w:w="0" w:type="dxa"/>
                    <w:right w:w="108" w:type="dxa"/>
                  </w:tcMar>
                  <w:vAlign w:val="bottom"/>
                </w:tcPr>
                <w:p w14:paraId="0097F9C0"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84" w:type="dxa"/>
                  <w:tcMar>
                    <w:top w:w="0" w:type="dxa"/>
                    <w:left w:w="108" w:type="dxa"/>
                    <w:bottom w:w="0" w:type="dxa"/>
                    <w:right w:w="108" w:type="dxa"/>
                  </w:tcMar>
                  <w:vAlign w:val="bottom"/>
                </w:tcPr>
                <w:p w14:paraId="6154FC76" w14:textId="77777777" w:rsidR="00B2755A" w:rsidRDefault="00B2755A">
                  <w:pPr>
                    <w:widowControl/>
                    <w:spacing w:before="0" w:after="0"/>
                    <w:ind w:firstLine="0"/>
                    <w:jc w:val="left"/>
                    <w:textAlignment w:val="auto"/>
                    <w:rPr>
                      <w:rFonts w:ascii="Times New Roman" w:eastAsia="Times New Roman" w:hAnsi="Times New Roman"/>
                      <w:spacing w:val="0"/>
                      <w:sz w:val="26"/>
                      <w:szCs w:val="26"/>
                      <w:lang w:eastAsia="ru-RU"/>
                    </w:rPr>
                  </w:pPr>
                </w:p>
              </w:tc>
              <w:tc>
                <w:tcPr>
                  <w:tcW w:w="1680" w:type="dxa"/>
                  <w:tcMar>
                    <w:top w:w="0" w:type="dxa"/>
                    <w:left w:w="108" w:type="dxa"/>
                    <w:bottom w:w="0" w:type="dxa"/>
                    <w:right w:w="108" w:type="dxa"/>
                  </w:tcMar>
                  <w:vAlign w:val="bottom"/>
                </w:tcPr>
                <w:p w14:paraId="1466202D" w14:textId="77777777" w:rsidR="00B2755A" w:rsidRDefault="00B2755A">
                  <w:pPr>
                    <w:widowControl/>
                    <w:spacing w:before="0" w:after="0"/>
                    <w:ind w:firstLine="0"/>
                    <w:jc w:val="left"/>
                    <w:textAlignment w:val="auto"/>
                    <w:rPr>
                      <w:rFonts w:ascii="Times New Roman" w:eastAsia="Times New Roman" w:hAnsi="Times New Roman"/>
                      <w:spacing w:val="0"/>
                      <w:sz w:val="26"/>
                      <w:szCs w:val="26"/>
                      <w:lang w:eastAsia="ru-RU"/>
                    </w:rPr>
                  </w:pPr>
                </w:p>
              </w:tc>
              <w:tc>
                <w:tcPr>
                  <w:tcW w:w="3252" w:type="dxa"/>
                  <w:tcMar>
                    <w:top w:w="0" w:type="dxa"/>
                    <w:left w:w="108" w:type="dxa"/>
                    <w:bottom w:w="0" w:type="dxa"/>
                    <w:right w:w="108" w:type="dxa"/>
                  </w:tcMar>
                  <w:vAlign w:val="bottom"/>
                </w:tcPr>
                <w:p w14:paraId="2CED0D1B" w14:textId="77777777" w:rsidR="00B2755A" w:rsidRDefault="00000000">
                  <w:pPr>
                    <w:widowControl/>
                    <w:spacing w:before="0" w:after="0"/>
                    <w:ind w:firstLine="0"/>
                    <w:jc w:val="right"/>
                    <w:textAlignment w:val="auto"/>
                    <w:rPr>
                      <w:rFonts w:eastAsia="Times New Roman"/>
                      <w:spacing w:val="0"/>
                      <w:sz w:val="16"/>
                      <w:szCs w:val="16"/>
                      <w:lang w:eastAsia="ru-RU"/>
                    </w:rPr>
                  </w:pPr>
                  <w:r>
                    <w:rPr>
                      <w:rFonts w:eastAsia="Times New Roman"/>
                      <w:spacing w:val="0"/>
                      <w:sz w:val="16"/>
                      <w:szCs w:val="16"/>
                      <w:lang w:eastAsia="ru-RU"/>
                    </w:rPr>
                    <w:t>Расходы приняты в расчет с учетом НДС</w:t>
                  </w:r>
                </w:p>
              </w:tc>
              <w:tc>
                <w:tcPr>
                  <w:tcW w:w="1391" w:type="dxa"/>
                  <w:tcMar>
                    <w:top w:w="0" w:type="dxa"/>
                    <w:left w:w="108" w:type="dxa"/>
                    <w:bottom w:w="0" w:type="dxa"/>
                    <w:right w:w="108" w:type="dxa"/>
                  </w:tcMar>
                  <w:vAlign w:val="bottom"/>
                </w:tcPr>
                <w:p w14:paraId="1D1C8579"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47" w:type="dxa"/>
                  <w:tcMar>
                    <w:top w:w="0" w:type="dxa"/>
                    <w:left w:w="108" w:type="dxa"/>
                    <w:bottom w:w="0" w:type="dxa"/>
                    <w:right w:w="108" w:type="dxa"/>
                  </w:tcMar>
                  <w:vAlign w:val="bottom"/>
                </w:tcPr>
                <w:p w14:paraId="6A39436E" w14:textId="77777777" w:rsidR="00B2755A" w:rsidRDefault="00B2755A">
                  <w:pPr>
                    <w:widowControl/>
                    <w:spacing w:before="0" w:after="0"/>
                    <w:ind w:firstLine="0"/>
                    <w:jc w:val="left"/>
                    <w:textAlignment w:val="auto"/>
                    <w:rPr>
                      <w:rFonts w:ascii="Times New Roman" w:eastAsia="Times New Roman" w:hAnsi="Times New Roman"/>
                      <w:spacing w:val="0"/>
                      <w:sz w:val="26"/>
                      <w:szCs w:val="26"/>
                      <w:lang w:eastAsia="ru-RU"/>
                    </w:rPr>
                  </w:pPr>
                </w:p>
              </w:tc>
            </w:tr>
            <w:tr w:rsidR="00B2755A" w14:paraId="64F4BE9F" w14:textId="77777777">
              <w:tblPrEx>
                <w:tblCellMar>
                  <w:top w:w="0" w:type="dxa"/>
                  <w:bottom w:w="0" w:type="dxa"/>
                </w:tblCellMar>
              </w:tblPrEx>
              <w:trPr>
                <w:cantSplit/>
                <w:trHeight w:val="319"/>
              </w:trPr>
              <w:tc>
                <w:tcPr>
                  <w:tcW w:w="3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6C0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4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BF23C"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Наименование организаций</w:t>
                  </w:r>
                </w:p>
              </w:tc>
              <w:tc>
                <w:tcPr>
                  <w:tcW w:w="17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F8EC32"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9907" w:type="dxa"/>
                  <w:gridSpan w:val="6"/>
                  <w:tcBorders>
                    <w:top w:val="single" w:sz="4" w:space="0" w:color="000000"/>
                    <w:bottom w:val="single" w:sz="4" w:space="0" w:color="000000"/>
                    <w:right w:val="single" w:sz="4" w:space="0" w:color="000000"/>
                  </w:tcBorders>
                  <w:tcMar>
                    <w:top w:w="0" w:type="dxa"/>
                    <w:left w:w="108" w:type="dxa"/>
                    <w:bottom w:w="0" w:type="dxa"/>
                    <w:right w:w="108" w:type="dxa"/>
                  </w:tcMar>
                  <w:vAlign w:val="bottom"/>
                </w:tcPr>
                <w:p w14:paraId="6D8A1281"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2018 год</w:t>
                  </w:r>
                </w:p>
              </w:tc>
            </w:tr>
            <w:tr w:rsidR="00B2755A" w14:paraId="7502BD67" w14:textId="77777777">
              <w:tblPrEx>
                <w:tblCellMar>
                  <w:top w:w="0" w:type="dxa"/>
                  <w:bottom w:w="0" w:type="dxa"/>
                </w:tblCellMar>
              </w:tblPrEx>
              <w:trPr>
                <w:cantSplit/>
                <w:trHeight w:val="222"/>
              </w:trPr>
              <w:tc>
                <w:tcPr>
                  <w:tcW w:w="3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1B90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2E34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B70AE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vMerge w:val="restart"/>
                  <w:tcBorders>
                    <w:bottom w:val="single" w:sz="4" w:space="0" w:color="000000"/>
                    <w:right w:val="single" w:sz="4" w:space="0" w:color="000000"/>
                  </w:tcBorders>
                  <w:tcMar>
                    <w:top w:w="0" w:type="dxa"/>
                    <w:left w:w="108" w:type="dxa"/>
                    <w:bottom w:w="0" w:type="dxa"/>
                    <w:right w:w="108" w:type="dxa"/>
                  </w:tcMar>
                  <w:vAlign w:val="center"/>
                </w:tcPr>
                <w:p w14:paraId="652A9C35"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EB777FE"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Величина тарифов</w:t>
                  </w:r>
                </w:p>
              </w:tc>
              <w:tc>
                <w:tcPr>
                  <w:tcW w:w="7970" w:type="dxa"/>
                  <w:gridSpan w:val="4"/>
                  <w:tcBorders>
                    <w:bottom w:val="single" w:sz="4" w:space="0" w:color="000000"/>
                    <w:right w:val="single" w:sz="4" w:space="0" w:color="000000"/>
                  </w:tcBorders>
                  <w:tcMar>
                    <w:top w:w="0" w:type="dxa"/>
                    <w:left w:w="108" w:type="dxa"/>
                    <w:bottom w:w="0" w:type="dxa"/>
                    <w:right w:w="108" w:type="dxa"/>
                  </w:tcMar>
                  <w:vAlign w:val="center"/>
                </w:tcPr>
                <w:p w14:paraId="4F8323D7"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Структура цен (тарифов)</w:t>
                  </w:r>
                </w:p>
              </w:tc>
            </w:tr>
            <w:tr w:rsidR="00B2755A" w14:paraId="3851E126" w14:textId="77777777">
              <w:tblPrEx>
                <w:tblCellMar>
                  <w:top w:w="0" w:type="dxa"/>
                  <w:bottom w:w="0" w:type="dxa"/>
                </w:tblCellMar>
              </w:tblPrEx>
              <w:trPr>
                <w:cantSplit/>
                <w:trHeight w:val="882"/>
              </w:trPr>
              <w:tc>
                <w:tcPr>
                  <w:tcW w:w="3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29118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149B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5F91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vMerge/>
                  <w:tcBorders>
                    <w:bottom w:val="single" w:sz="4" w:space="0" w:color="000000"/>
                    <w:right w:val="single" w:sz="4" w:space="0" w:color="000000"/>
                  </w:tcBorders>
                  <w:tcMar>
                    <w:top w:w="0" w:type="dxa"/>
                    <w:left w:w="108" w:type="dxa"/>
                    <w:bottom w:w="0" w:type="dxa"/>
                    <w:right w:w="108" w:type="dxa"/>
                  </w:tcMar>
                  <w:vAlign w:val="center"/>
                </w:tcPr>
                <w:p w14:paraId="10F22B7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57975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F9BB0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2BF51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09717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F7721A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Прибыль, руб./Гкал</w:t>
                  </w:r>
                </w:p>
              </w:tc>
            </w:tr>
            <w:tr w:rsidR="00B2755A" w14:paraId="258671CA" w14:textId="77777777">
              <w:tblPrEx>
                <w:tblCellMar>
                  <w:top w:w="0" w:type="dxa"/>
                  <w:bottom w:w="0" w:type="dxa"/>
                </w:tblCellMar>
              </w:tblPrEx>
              <w:trPr>
                <w:cantSplit/>
                <w:trHeight w:val="222"/>
              </w:trPr>
              <w:tc>
                <w:tcPr>
                  <w:tcW w:w="38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74978"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1</w:t>
                  </w:r>
                </w:p>
              </w:tc>
              <w:tc>
                <w:tcPr>
                  <w:tcW w:w="2414" w:type="dxa"/>
                  <w:tcBorders>
                    <w:bottom w:val="single" w:sz="4" w:space="0" w:color="000000"/>
                    <w:right w:val="single" w:sz="4" w:space="0" w:color="000000"/>
                  </w:tcBorders>
                  <w:tcMar>
                    <w:top w:w="0" w:type="dxa"/>
                    <w:left w:w="108" w:type="dxa"/>
                    <w:bottom w:w="0" w:type="dxa"/>
                    <w:right w:w="108" w:type="dxa"/>
                  </w:tcMar>
                  <w:vAlign w:val="center"/>
                </w:tcPr>
                <w:p w14:paraId="3C0A5231"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2</w:t>
                  </w:r>
                </w:p>
              </w:tc>
              <w:tc>
                <w:tcPr>
                  <w:tcW w:w="1752" w:type="dxa"/>
                  <w:tcBorders>
                    <w:bottom w:val="single" w:sz="4" w:space="0" w:color="000000"/>
                    <w:right w:val="single" w:sz="4" w:space="0" w:color="000000"/>
                  </w:tcBorders>
                  <w:tcMar>
                    <w:top w:w="0" w:type="dxa"/>
                    <w:left w:w="108" w:type="dxa"/>
                    <w:bottom w:w="0" w:type="dxa"/>
                    <w:right w:w="108" w:type="dxa"/>
                  </w:tcMar>
                  <w:vAlign w:val="center"/>
                </w:tcPr>
                <w:p w14:paraId="72FFF438"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3</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049010D"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4</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BBA4189"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3712199"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622DC1A"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2628C0B"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8</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9A3371F"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9</w:t>
                  </w:r>
                </w:p>
              </w:tc>
            </w:tr>
            <w:tr w:rsidR="00B2755A" w14:paraId="3BE5A834" w14:textId="77777777">
              <w:tblPrEx>
                <w:tblCellMar>
                  <w:top w:w="0" w:type="dxa"/>
                  <w:bottom w:w="0" w:type="dxa"/>
                </w:tblCellMar>
              </w:tblPrEx>
              <w:trPr>
                <w:trHeight w:val="225"/>
              </w:trPr>
              <w:tc>
                <w:tcPr>
                  <w:tcW w:w="38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80E7A"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 </w:t>
                  </w:r>
                </w:p>
              </w:tc>
              <w:tc>
                <w:tcPr>
                  <w:tcW w:w="2414" w:type="dxa"/>
                  <w:tcBorders>
                    <w:bottom w:val="single" w:sz="4" w:space="0" w:color="000000"/>
                    <w:right w:val="single" w:sz="4" w:space="0" w:color="000000"/>
                  </w:tcBorders>
                  <w:tcMar>
                    <w:top w:w="0" w:type="dxa"/>
                    <w:left w:w="108" w:type="dxa"/>
                    <w:bottom w:w="0" w:type="dxa"/>
                    <w:right w:w="108" w:type="dxa"/>
                  </w:tcMar>
                  <w:vAlign w:val="center"/>
                </w:tcPr>
                <w:p w14:paraId="62E02BB8" w14:textId="77777777" w:rsidR="00B2755A" w:rsidRDefault="00000000">
                  <w:pPr>
                    <w:widowControl/>
                    <w:spacing w:before="0" w:after="0"/>
                    <w:ind w:firstLine="0"/>
                    <w:jc w:val="left"/>
                    <w:textAlignment w:val="auto"/>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752" w:type="dxa"/>
                  <w:tcBorders>
                    <w:bottom w:val="single" w:sz="4" w:space="0" w:color="000000"/>
                    <w:right w:val="single" w:sz="4" w:space="0" w:color="000000"/>
                  </w:tcBorders>
                  <w:tcMar>
                    <w:top w:w="0" w:type="dxa"/>
                    <w:left w:w="108" w:type="dxa"/>
                    <w:bottom w:w="0" w:type="dxa"/>
                    <w:right w:w="108" w:type="dxa"/>
                  </w:tcMar>
                  <w:vAlign w:val="center"/>
                </w:tcPr>
                <w:p w14:paraId="4CFA24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34540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2BD5AB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54EFF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2BCAC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B3251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471C6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76EFF2E6"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2B0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7CD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ФГБУ «Центральное жилищно-коммунальное управление» Минобороны РФ</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36E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6A13B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28748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1 972,96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AEBBC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107,65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0A3DC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530,95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94523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1 294,49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C7170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39,88</w:t>
                  </w:r>
                </w:p>
              </w:tc>
            </w:tr>
            <w:tr w:rsidR="00B2755A" w14:paraId="7EC570B5"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669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3741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94F3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1F138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E1A8E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2 054,36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BCFA3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111,91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7BDBB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585,88</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4BCF6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1 336,02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043A9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20,54</w:t>
                  </w:r>
                </w:p>
              </w:tc>
            </w:tr>
            <w:tr w:rsidR="00B2755A" w14:paraId="765E762B"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1CF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0B1C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«СЕТЕВАЯ КОМПАНИЯ»</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4077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F3AA2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77E8C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3 109,93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CE0EE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984,59</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C25DD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763,10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3C07D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1 346,78</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A9CA4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15,46</w:t>
                  </w:r>
                </w:p>
              </w:tc>
            </w:tr>
            <w:tr w:rsidR="00B2755A" w14:paraId="02720169"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E8430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5F99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E453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40310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48B82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2 871,97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7281E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812,72</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920E97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624,35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EA854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1 420,53</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ACC80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14,36</w:t>
                  </w:r>
                </w:p>
              </w:tc>
            </w:tr>
            <w:tr w:rsidR="00B2755A" w14:paraId="4668136D" w14:textId="77777777">
              <w:tblPrEx>
                <w:tblCellMar>
                  <w:top w:w="0" w:type="dxa"/>
                  <w:bottom w:w="0" w:type="dxa"/>
                </w:tblCellMar>
              </w:tblPrEx>
              <w:trPr>
                <w:trHeight w:val="375"/>
              </w:trPr>
              <w:tc>
                <w:tcPr>
                  <w:tcW w:w="389" w:type="dxa"/>
                  <w:vMerge w:val="restart"/>
                  <w:tcBorders>
                    <w:left w:val="single" w:sz="4" w:space="0" w:color="000000"/>
                    <w:right w:val="single" w:sz="4" w:space="0" w:color="000000"/>
                  </w:tcBorders>
                  <w:tcMar>
                    <w:top w:w="0" w:type="dxa"/>
                    <w:left w:w="108" w:type="dxa"/>
                    <w:bottom w:w="0" w:type="dxa"/>
                    <w:right w:w="108" w:type="dxa"/>
                  </w:tcMar>
                  <w:vAlign w:val="center"/>
                </w:tcPr>
                <w:p w14:paraId="6AACDD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2414" w:type="dxa"/>
                  <w:vMerge w:val="restart"/>
                  <w:tcBorders>
                    <w:left w:val="single" w:sz="4" w:space="0" w:color="000000"/>
                    <w:right w:val="single" w:sz="4" w:space="0" w:color="000000"/>
                  </w:tcBorders>
                  <w:tcMar>
                    <w:top w:w="0" w:type="dxa"/>
                    <w:left w:w="108" w:type="dxa"/>
                    <w:bottom w:w="0" w:type="dxa"/>
                    <w:right w:w="108" w:type="dxa"/>
                  </w:tcMar>
                  <w:vAlign w:val="center"/>
                </w:tcPr>
                <w:p w14:paraId="04B3C4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752" w:type="dxa"/>
                  <w:vMerge w:val="restart"/>
                  <w:tcBorders>
                    <w:left w:val="single" w:sz="4" w:space="0" w:color="000000"/>
                    <w:right w:val="single" w:sz="4" w:space="0" w:color="000000"/>
                  </w:tcBorders>
                  <w:tcMar>
                    <w:top w:w="0" w:type="dxa"/>
                    <w:left w:w="108" w:type="dxa"/>
                    <w:bottom w:w="0" w:type="dxa"/>
                    <w:right w:w="108" w:type="dxa"/>
                  </w:tcMar>
                  <w:vAlign w:val="center"/>
                </w:tcPr>
                <w:p w14:paraId="7F89ED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На территории ГО "Город Калуга" кроме ведомственных источников</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962C8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DA7ED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1 952,55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E4A5E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163,15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611B0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437,95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FA486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1 315,06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5B7C7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36,38</w:t>
                  </w:r>
                </w:p>
              </w:tc>
            </w:tr>
            <w:tr w:rsidR="00B2755A" w14:paraId="41F69EF9" w14:textId="77777777">
              <w:tblPrEx>
                <w:tblCellMar>
                  <w:top w:w="0" w:type="dxa"/>
                  <w:bottom w:w="0" w:type="dxa"/>
                </w:tblCellMar>
              </w:tblPrEx>
              <w:trPr>
                <w:trHeight w:val="375"/>
              </w:trPr>
              <w:tc>
                <w:tcPr>
                  <w:tcW w:w="389" w:type="dxa"/>
                  <w:vMerge/>
                  <w:tcBorders>
                    <w:left w:val="single" w:sz="4" w:space="0" w:color="000000"/>
                    <w:right w:val="single" w:sz="4" w:space="0" w:color="000000"/>
                  </w:tcBorders>
                  <w:tcMar>
                    <w:top w:w="0" w:type="dxa"/>
                    <w:left w:w="108" w:type="dxa"/>
                    <w:bottom w:w="0" w:type="dxa"/>
                    <w:right w:w="108" w:type="dxa"/>
                  </w:tcMar>
                  <w:vAlign w:val="center"/>
                </w:tcPr>
                <w:p w14:paraId="21BE11D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right w:val="single" w:sz="4" w:space="0" w:color="000000"/>
                  </w:tcBorders>
                  <w:tcMar>
                    <w:top w:w="0" w:type="dxa"/>
                    <w:left w:w="108" w:type="dxa"/>
                    <w:bottom w:w="0" w:type="dxa"/>
                    <w:right w:w="108" w:type="dxa"/>
                  </w:tcMar>
                  <w:vAlign w:val="center"/>
                </w:tcPr>
                <w:p w14:paraId="13C0404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right w:val="single" w:sz="4" w:space="0" w:color="000000"/>
                  </w:tcBorders>
                  <w:tcMar>
                    <w:top w:w="0" w:type="dxa"/>
                    <w:left w:w="108" w:type="dxa"/>
                    <w:bottom w:w="0" w:type="dxa"/>
                    <w:right w:w="108" w:type="dxa"/>
                  </w:tcMar>
                  <w:vAlign w:val="center"/>
                </w:tcPr>
                <w:p w14:paraId="516D9F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58C0F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19385EA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2 034,54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29309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171,03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DE22F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452,26</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94534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1 398,09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EEB3F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13,17</w:t>
                  </w:r>
                </w:p>
              </w:tc>
            </w:tr>
            <w:tr w:rsidR="00B2755A" w14:paraId="38B23C26" w14:textId="77777777">
              <w:tblPrEx>
                <w:tblCellMar>
                  <w:top w:w="0" w:type="dxa"/>
                  <w:bottom w:w="0" w:type="dxa"/>
                </w:tblCellMar>
              </w:tblPrEx>
              <w:trPr>
                <w:trHeight w:val="375"/>
              </w:trPr>
              <w:tc>
                <w:tcPr>
                  <w:tcW w:w="3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3D89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C191B3"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F3F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32259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7D4ED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287,00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EA144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21,96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BC7D0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73,72</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BA39F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191,32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F1877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6B7A89D9" w14:textId="77777777">
              <w:tblPrEx>
                <w:tblCellMar>
                  <w:top w:w="0" w:type="dxa"/>
                  <w:bottom w:w="0" w:type="dxa"/>
                </w:tblCellMar>
              </w:tblPrEx>
              <w:trPr>
                <w:trHeight w:val="375"/>
              </w:trPr>
              <w:tc>
                <w:tcPr>
                  <w:tcW w:w="3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A3D6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313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AE68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CF332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8F2CC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299,06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592CB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20,90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B95F1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75,53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256DD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201,92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989ED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0,71</w:t>
                  </w:r>
                </w:p>
              </w:tc>
            </w:tr>
            <w:tr w:rsidR="00B2755A" w14:paraId="449D65E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072C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DC03B"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0466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От ведомственного источника АО «КНИИТМУ» услуги по передаче</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0CE0F6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C3089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48,95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D0973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17,98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EAAA4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30,97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374D5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43A1D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1666D7A7"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5C07F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AA8AE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9EFF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9BBE3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810D3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51,00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887BA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18,45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A19AF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32,54</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667A5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13B2E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081AAD4E"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BE5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80189"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FA1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ПАО "КЗАЭ"</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32DA1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88B63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2 125,10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666B1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CAC6E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E293E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F5F5A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9D4ADCF"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7453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6BA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72FF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AD7196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8F556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2 214,29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6F923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ECFA1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E8698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C8F20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3FB6800"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CBC8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9A18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740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"КЭМЗ"</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FAB2F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551E2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1 832,43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175FD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679D9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B8F69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7CC4E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CED0E23"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D1CC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C7C9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35A6C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24C9B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FE626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1 881,89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B5868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9B10B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81A97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F2C98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10E7ABC4"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442F6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A6DD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47D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«Азимут» (бывший АО «КЗТА»)</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83286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562B3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1 837,17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69436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EFEF5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61F13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12E1B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6471753"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526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0854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5F8E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E3A259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7C0AE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1 941,61</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5EF87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11FAB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6F2A0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4F92D2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DE2C151"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6AE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8E5E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«Калужская обувная фабрика «Калита»</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8E8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715CC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A42B5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1 733,04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C27751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226,59</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0C3AB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272,84</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D87E3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1 207,75</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1365E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25,86</w:t>
                  </w:r>
                </w:p>
              </w:tc>
            </w:tr>
            <w:tr w:rsidR="00B2755A" w14:paraId="46D54557"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1F29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8CB9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32B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87618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59692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1 952,72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C8CC9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383,45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025B8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280,11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225CA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1 245,47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ECBAD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43,70</w:t>
                  </w:r>
                </w:p>
              </w:tc>
            </w:tr>
            <w:tr w:rsidR="00B2755A" w14:paraId="58FE5D93"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1E2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DC9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«Научно - производственное предприятие «Калужский приборостроительный завод «Тайфун»</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D43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8C3F2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03922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1 749,60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AF465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147,00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CE87A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318,21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7DBA56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1 257,26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0A730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27,12</w:t>
                  </w:r>
                </w:p>
              </w:tc>
            </w:tr>
            <w:tr w:rsidR="00B2755A" w14:paraId="71DE9BC4"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58ADD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1D7F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7D84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952088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B1E9F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1 784,47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0C7A3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203,00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5E80F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322,26</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2AFB2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1 206,29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96B3B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52,92</w:t>
                  </w:r>
                </w:p>
              </w:tc>
            </w:tr>
            <w:tr w:rsidR="00B2755A" w14:paraId="6DC4794C"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AA8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167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«Научно - производственное предприятие «Калужский приборостроительный завод «Тайфун»</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20E0ED"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тепловой энергии с учетом услуги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F61DD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8833B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2 036,60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D7F1F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0F4B1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7642B4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80187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1357FDC"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E5C1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D06F9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56EB3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98BAA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E17D5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2 083,53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35424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E1068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6786F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55822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33254902"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701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70194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«Калугатрансмаш»</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8787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154BC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AD68F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1 625,21</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4489E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86,58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0EC58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279,90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60B9F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1 205,53</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6FF81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53,20</w:t>
                  </w:r>
                </w:p>
              </w:tc>
            </w:tr>
            <w:tr w:rsidR="00B2755A" w14:paraId="1AC72E63"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EB0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8037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98A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411F9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0A908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1 731,00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FBE17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169,33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A94CC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287,36</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97E83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1 220,52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5939B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53,80</w:t>
                  </w:r>
                </w:p>
              </w:tc>
            </w:tr>
            <w:tr w:rsidR="00B2755A" w14:paraId="3FFD066C"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B41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99F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«Калужское предприятие «Сигнал»</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C06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EE2C7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D075C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2 152,04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E7973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298,19</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4515F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581,83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0C995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1 248,97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07768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23,05</w:t>
                  </w:r>
                </w:p>
              </w:tc>
            </w:tr>
            <w:tr w:rsidR="00B2755A" w14:paraId="1E612E85"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C37A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0A48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520E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0DCA8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C3CA5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2 228,93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D98FC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327,27</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128DA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590,17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74CF6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1 287,98</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E967D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23,50</w:t>
                  </w:r>
                </w:p>
              </w:tc>
            </w:tr>
            <w:tr w:rsidR="00B2755A" w14:paraId="6C320B0F"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26C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3B4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«Калугатехремонт»</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52B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CD843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25.06.-30.06.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F9C37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2 131,23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7137D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236,67</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1CE96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448,01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D6492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1 410,59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657AA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35,96</w:t>
                  </w:r>
                </w:p>
              </w:tc>
            </w:tr>
            <w:tr w:rsidR="00B2755A" w14:paraId="5FF843F7"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F3B2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C446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0998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E1E33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7A41B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2 261,32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DC751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478,65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27B8F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496,30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937FA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1 281,30</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3982C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5,07</w:t>
                  </w:r>
                </w:p>
              </w:tc>
            </w:tr>
            <w:tr w:rsidR="00B2755A" w14:paraId="05EA5485"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4529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242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«Элмат»</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FB7B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1C3F3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56B52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1 927,02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15985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385,33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26432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309,60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8EBB9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1 189,17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641D08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42,92</w:t>
                  </w:r>
                </w:p>
              </w:tc>
            </w:tr>
            <w:tr w:rsidR="00B2755A" w14:paraId="735167ED"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914A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96C0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25F4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35ED2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7B02E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1 989,80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D052C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387,24</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A83C5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325,98</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C443C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1 225,30</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0D841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51,28</w:t>
                  </w:r>
                </w:p>
              </w:tc>
            </w:tr>
            <w:tr w:rsidR="00B2755A" w14:paraId="1FD2116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CDD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1AD0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"Аркаим"</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78150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BCB70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6A5F3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2 216,70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788A0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288,68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F7992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683,40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5F4D4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1 196,76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C9449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47,86</w:t>
                  </w:r>
                </w:p>
              </w:tc>
            </w:tr>
            <w:tr w:rsidR="00B2755A" w14:paraId="32571566"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F33D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993B2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E0D6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1D5B7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EDC97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2 309,80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FB026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347,23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3CFD0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707,77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671B9F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1 233,91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3F829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20,89</w:t>
                  </w:r>
                </w:p>
              </w:tc>
            </w:tr>
            <w:tr w:rsidR="00B2755A" w14:paraId="272DC8E7"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CAA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CE6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3F6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городского округа «Город Калуга», кроме п. Железнодорожный</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253D1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4A1A7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1 758,41</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8A21A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90,01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DCC84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291,82</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A0EE6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1 326,97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8AD30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49,62</w:t>
                  </w:r>
                </w:p>
              </w:tc>
            </w:tr>
            <w:tr w:rsidR="00B2755A" w14:paraId="0C79B614" w14:textId="77777777">
              <w:tblPrEx>
                <w:tblCellMar>
                  <w:top w:w="0" w:type="dxa"/>
                  <w:bottom w:w="0" w:type="dxa"/>
                </w:tblCellMar>
              </w:tblPrEx>
              <w:trPr>
                <w:trHeight w:val="510"/>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11AA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E8AFF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295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8231C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60D14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1 820,20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EEB0DF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98,44</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A83B7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299,59</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A2AB7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1 379,03</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3D063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43,13</w:t>
                  </w:r>
                </w:p>
              </w:tc>
            </w:tr>
            <w:tr w:rsidR="00B2755A" w14:paraId="661A5307"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4AD2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8D16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«Сыры Калужские»*</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20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64325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8FE68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2 231,29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30A9F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224,14</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9998B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611,09</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728E20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1 376,18</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18E95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19,88</w:t>
                  </w:r>
                </w:p>
              </w:tc>
            </w:tr>
            <w:tr w:rsidR="00B2755A" w14:paraId="16F84DA0"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F01AA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3B036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FD9F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EDB82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62692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2 277,27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0BC93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135,81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D66D2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627,37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C9913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1 419,79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79AC1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94,30</w:t>
                  </w:r>
                </w:p>
              </w:tc>
            </w:tr>
            <w:tr w:rsidR="00B2755A" w14:paraId="2B0FCBEC"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C6A1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D1B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EFE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п. Железнодорожный                 Городского округа «Город Калуга»</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B5D0F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C3548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1 669,75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31ED2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90,27</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07D23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277,03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BC9CF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1 251,47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838EE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50,97</w:t>
                  </w:r>
                </w:p>
              </w:tc>
            </w:tr>
            <w:tr w:rsidR="00B2755A" w14:paraId="3B83E131" w14:textId="77777777">
              <w:tblPrEx>
                <w:tblCellMar>
                  <w:top w:w="0" w:type="dxa"/>
                  <w:bottom w:w="0" w:type="dxa"/>
                </w:tblCellMar>
              </w:tblPrEx>
              <w:trPr>
                <w:trHeight w:val="55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EE69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1F2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5929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FC529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9CD90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1 736,41</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E1E84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107,90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3BBAB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284,41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1B6E3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1 302,86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04FAB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41,24</w:t>
                  </w:r>
                </w:p>
              </w:tc>
            </w:tr>
            <w:tr w:rsidR="00B2755A" w14:paraId="59E46EF8"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2E7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726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завод автомобильного электрооборудования»</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4BC5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BE3D2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E1167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1 838,10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CB7CD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125,93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24A08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395,93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D2F91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1 281,87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4F86F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34,37</w:t>
                  </w:r>
                </w:p>
              </w:tc>
            </w:tr>
            <w:tr w:rsidR="00B2755A" w14:paraId="5345F4B4"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8205D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2722E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74012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B5CA5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C4647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1 915,23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F31698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124,80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5AAB8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438,82</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183A9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1 324,21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30CF5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27,39</w:t>
                  </w:r>
                </w:p>
              </w:tc>
            </w:tr>
            <w:tr w:rsidR="00B2755A" w14:paraId="6F552E04"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978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2961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«Тепло-Сервис»*</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EFF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BD9EB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23B161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1 848,65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FCC4E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231,05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BF1F0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230,75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B9C84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1 324,05</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E83BF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62,79</w:t>
                  </w:r>
                </w:p>
              </w:tc>
            </w:tr>
            <w:tr w:rsidR="00B2755A" w14:paraId="158C5F50"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33D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FD504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FE617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0ED83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2EAB3F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1 926,26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1073C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245,38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DBB6E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252,50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A7BE4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1 366,66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DF971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61,72</w:t>
                  </w:r>
                </w:p>
              </w:tc>
            </w:tr>
            <w:tr w:rsidR="00B2755A" w14:paraId="20EBBAEE"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12D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890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«Дом»*</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9176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87D3D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17BBF8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1 655,73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13226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235,35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C0A24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334,21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C39A7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1 073,59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ADE65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12,58</w:t>
                  </w:r>
                </w:p>
              </w:tc>
            </w:tr>
            <w:tr w:rsidR="00B2755A" w14:paraId="5699707D"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EFFF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EC02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FA4E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E6676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BE3CA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1 705,84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CE603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227,48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F30EB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343,25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72C81A0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1 076,92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19BF1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58,19</w:t>
                  </w:r>
                </w:p>
              </w:tc>
            </w:tr>
            <w:tr w:rsidR="00B2755A" w14:paraId="2EC009B7"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D4B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D09A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двигатель»</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5F4D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47E20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5BE97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1 688,36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BD7EF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103,69</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60A65E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324,21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7F3EE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1 202,16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41E701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58,30</w:t>
                  </w:r>
                </w:p>
              </w:tc>
            </w:tr>
            <w:tr w:rsidR="00B2755A" w14:paraId="5250C779"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416AA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552D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6821E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2EA6B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6363D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1 832,06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9EC40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212,66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7683C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333,25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4D374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1 226,65</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F3A15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59,50</w:t>
                  </w:r>
                </w:p>
              </w:tc>
            </w:tr>
            <w:tr w:rsidR="00B2755A" w14:paraId="649ED6A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161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84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65C2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BE1A3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A37F0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1 647,55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F1517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360,10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7379E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215,67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BBD05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1 044,37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D7FA3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29,85</w:t>
                  </w:r>
                </w:p>
              </w:tc>
            </w:tr>
            <w:tr w:rsidR="00B2755A" w14:paraId="65DA8C6F" w14:textId="77777777">
              <w:tblPrEx>
                <w:tblCellMar>
                  <w:top w:w="0" w:type="dxa"/>
                  <w:bottom w:w="0" w:type="dxa"/>
                </w:tblCellMar>
              </w:tblPrEx>
              <w:trPr>
                <w:trHeight w:val="690"/>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EAA7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DE46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123F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83D39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FC974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1 715,83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E81D3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375,00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59212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224,59</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FD5A5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1 087,60</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24D98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31,09</w:t>
                  </w:r>
                </w:p>
              </w:tc>
            </w:tr>
            <w:tr w:rsidR="00B2755A" w14:paraId="491C9260" w14:textId="77777777">
              <w:tblPrEx>
                <w:tblCellMar>
                  <w:top w:w="0" w:type="dxa"/>
                  <w:bottom w:w="0" w:type="dxa"/>
                </w:tblCellMar>
              </w:tblPrEx>
              <w:trPr>
                <w:trHeight w:val="46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A73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2D06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F46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B243D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84D34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1 989,17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4E23F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6A8FB8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BC6B2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0AE48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AD371CC" w14:textId="77777777">
              <w:tblPrEx>
                <w:tblCellMar>
                  <w:top w:w="0" w:type="dxa"/>
                  <w:bottom w:w="0" w:type="dxa"/>
                </w:tblCellMar>
              </w:tblPrEx>
              <w:trPr>
                <w:trHeight w:val="46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8497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98075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5F7B8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D122C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D4E8B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2 070,86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94A4F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2E206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41620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FE261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1F3EACB4" w14:textId="77777777">
              <w:tblPrEx>
                <w:tblCellMar>
                  <w:top w:w="0" w:type="dxa"/>
                  <w:bottom w:w="0" w:type="dxa"/>
                </w:tblCellMar>
              </w:tblPrEx>
              <w:trPr>
                <w:trHeight w:val="46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1A1D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6B4D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АО «РИР» Энерго – «Калужская генерация»</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5A2D8"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7C4E8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82979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A30EC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1E45F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125A6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C71A7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69489D8" w14:textId="77777777">
              <w:tblPrEx>
                <w:tblCellMar>
                  <w:top w:w="0" w:type="dxa"/>
                  <w:bottom w:w="0" w:type="dxa"/>
                </w:tblCellMar>
              </w:tblPrEx>
              <w:trPr>
                <w:trHeight w:val="46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4315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56FB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B46D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E08DE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55FCE6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2 369,92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77D2E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87C97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ECDE07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B285D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94EA3F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8F1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BC6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F2A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E8E75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A3E72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1 346,52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8C667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53,08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E721C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135,05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7AAF75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1 158,69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82D9F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28,08</w:t>
                  </w:r>
                </w:p>
              </w:tc>
            </w:tr>
            <w:tr w:rsidR="00B2755A" w14:paraId="15D9F3C9"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5EA7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31A57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66B5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F7125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right w:val="single" w:sz="4" w:space="0" w:color="000000"/>
                  </w:tcBorders>
                  <w:tcMar>
                    <w:top w:w="0" w:type="dxa"/>
                    <w:left w:w="108" w:type="dxa"/>
                    <w:bottom w:w="0" w:type="dxa"/>
                    <w:right w:w="108" w:type="dxa"/>
                  </w:tcMar>
                  <w:vAlign w:val="center"/>
                </w:tcPr>
                <w:p w14:paraId="62B2B66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1 397,72</w:t>
                  </w:r>
                </w:p>
              </w:tc>
              <w:tc>
                <w:tcPr>
                  <w:tcW w:w="1680" w:type="dxa"/>
                  <w:tcBorders>
                    <w:right w:val="single" w:sz="4" w:space="0" w:color="000000"/>
                  </w:tcBorders>
                  <w:tcMar>
                    <w:top w:w="0" w:type="dxa"/>
                    <w:left w:w="108" w:type="dxa"/>
                    <w:bottom w:w="0" w:type="dxa"/>
                    <w:right w:w="108" w:type="dxa"/>
                  </w:tcMar>
                  <w:vAlign w:val="center"/>
                </w:tcPr>
                <w:p w14:paraId="7D0B62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55,75</w:t>
                  </w:r>
                </w:p>
              </w:tc>
              <w:tc>
                <w:tcPr>
                  <w:tcW w:w="3252" w:type="dxa"/>
                  <w:tcBorders>
                    <w:right w:val="single" w:sz="4" w:space="0" w:color="000000"/>
                  </w:tcBorders>
                  <w:tcMar>
                    <w:top w:w="0" w:type="dxa"/>
                    <w:left w:w="108" w:type="dxa"/>
                    <w:bottom w:w="0" w:type="dxa"/>
                    <w:right w:w="108" w:type="dxa"/>
                  </w:tcMar>
                  <w:vAlign w:val="center"/>
                </w:tcPr>
                <w:p w14:paraId="38C363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140,05</w:t>
                  </w:r>
                </w:p>
              </w:tc>
              <w:tc>
                <w:tcPr>
                  <w:tcW w:w="1391" w:type="dxa"/>
                  <w:tcBorders>
                    <w:right w:val="single" w:sz="4" w:space="0" w:color="000000"/>
                  </w:tcBorders>
                  <w:tcMar>
                    <w:top w:w="0" w:type="dxa"/>
                    <w:left w:w="108" w:type="dxa"/>
                    <w:bottom w:w="0" w:type="dxa"/>
                    <w:right w:w="108" w:type="dxa"/>
                  </w:tcMar>
                  <w:vAlign w:val="center"/>
                </w:tcPr>
                <w:p w14:paraId="3AC23E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1 201,54</w:t>
                  </w:r>
                </w:p>
              </w:tc>
              <w:tc>
                <w:tcPr>
                  <w:tcW w:w="1647" w:type="dxa"/>
                  <w:tcBorders>
                    <w:right w:val="single" w:sz="4" w:space="0" w:color="000000"/>
                  </w:tcBorders>
                  <w:tcMar>
                    <w:top w:w="0" w:type="dxa"/>
                    <w:left w:w="108" w:type="dxa"/>
                    <w:bottom w:w="0" w:type="dxa"/>
                    <w:right w:w="108" w:type="dxa"/>
                  </w:tcMar>
                  <w:vAlign w:val="center"/>
                </w:tcPr>
                <w:p w14:paraId="48EF0D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29,11</w:t>
                  </w:r>
                </w:p>
              </w:tc>
            </w:tr>
            <w:tr w:rsidR="00B2755A" w14:paraId="68969ED9" w14:textId="77777777">
              <w:tblPrEx>
                <w:tblCellMar>
                  <w:top w:w="0" w:type="dxa"/>
                  <w:bottom w:w="0" w:type="dxa"/>
                </w:tblCellMar>
              </w:tblPrEx>
              <w:trPr>
                <w:trHeight w:val="46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6A17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1352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9298B"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3CB7D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9E81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8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D7C5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B171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55B38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7A2B8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D580328" w14:textId="77777777">
              <w:tblPrEx>
                <w:tblCellMar>
                  <w:top w:w="0" w:type="dxa"/>
                  <w:bottom w:w="0" w:type="dxa"/>
                </w:tblCellMar>
              </w:tblPrEx>
              <w:trPr>
                <w:trHeight w:val="46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8E9C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CAC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34B3D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4E567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FB7CC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1 696,78</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92E71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5B2B1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342BA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20037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D190CEF"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E0D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10C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Общество с ограниченной ответственностью Совместное Предприятие «Минскстройэкспорт»</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5272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6AD02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8954" w:type="dxa"/>
                  <w:gridSpan w:val="5"/>
                  <w:vMerge w:val="restart"/>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2648AC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Деятельность не осуществляли</w:t>
                  </w:r>
                </w:p>
              </w:tc>
            </w:tr>
            <w:tr w:rsidR="00B2755A" w14:paraId="0F211B80"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1200F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BC034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5DA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0325D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8954" w:type="dxa"/>
                  <w:gridSpan w:val="5"/>
                  <w:vMerge/>
                  <w:tcBorders>
                    <w:top w:val="single" w:sz="4" w:space="0" w:color="000000"/>
                    <w:left w:val="single" w:sz="4" w:space="0" w:color="000000"/>
                    <w:bottom w:val="single" w:sz="4" w:space="0" w:color="000000"/>
                  </w:tcBorders>
                  <w:tcMar>
                    <w:top w:w="0" w:type="dxa"/>
                    <w:left w:w="108" w:type="dxa"/>
                    <w:bottom w:w="0" w:type="dxa"/>
                    <w:right w:w="108" w:type="dxa"/>
                  </w:tcMar>
                  <w:vAlign w:val="center"/>
                </w:tcPr>
                <w:p w14:paraId="773A35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136EEA1E"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8C3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D798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"Монолит"</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300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00671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24EA6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1 848,65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5E6329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622,04</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D4376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01B13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1 226,61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9B658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588C6AE"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1847C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8697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DADE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5E665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2E395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1 926,02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FF0A2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630,82</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D9C8D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24,66</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09F20C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1 270,54</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5D132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B6634BA"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AF2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18A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ГБУКО "Калужский областной медицинский центр"</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A742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6ABFB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ECE0F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1 949,03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22D25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302,90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8FFED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258,42</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D4649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1 261,86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C6F0D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125,85</w:t>
                  </w:r>
                </w:p>
              </w:tc>
            </w:tr>
            <w:tr w:rsidR="00B2755A" w14:paraId="76C990A9"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01B11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494C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FD72A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D239B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A1EBC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2 011,13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82CD7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301,24</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6B5FF7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297,60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BA667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1 271,51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9E810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140,78</w:t>
                  </w:r>
                </w:p>
              </w:tc>
            </w:tr>
            <w:tr w:rsidR="00B2755A" w14:paraId="52CDA37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F96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A0D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508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FA53B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0F3AC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220,79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F3E7D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16,48 (-41,53)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B5BE3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92,03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F3EFD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149,32</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5E9D47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4,49</w:t>
                  </w:r>
                </w:p>
              </w:tc>
            </w:tr>
            <w:tr w:rsidR="00B2755A" w14:paraId="2BAD1D3C"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05DB0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FCB7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CA79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E55F0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2038A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230,05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CEA88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15,59 (-38,91)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C8FD8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94,48</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581C0A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155,67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DC8CE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3,22</w:t>
                  </w:r>
                </w:p>
              </w:tc>
            </w:tr>
            <w:tr w:rsidR="00B2755A" w14:paraId="714647EE"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4759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4EB0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9E2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66503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C4F93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1 726,03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3EBF8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138,81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EACA9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183,91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0FFA0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1 351,18</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9B35E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52,14</w:t>
                  </w:r>
                </w:p>
              </w:tc>
            </w:tr>
            <w:tr w:rsidR="00B2755A" w14:paraId="5EB03D5E"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427C8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B1409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85F2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43794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34791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1 798,33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BAABA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142,86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FBF12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188,81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02A6B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1 400,76</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67C03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65,90</w:t>
                  </w:r>
                </w:p>
              </w:tc>
            </w:tr>
            <w:tr w:rsidR="00B2755A" w14:paraId="592BF924"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F32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106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«Сфера»</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3012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E49C6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4F5B75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2 079,15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02C2BA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243,31</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3830E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636,77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5D3DB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1 149,31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BA8E3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49,75</w:t>
                  </w:r>
                </w:p>
              </w:tc>
            </w:tr>
            <w:tr w:rsidR="00B2755A" w14:paraId="2775D26A"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1C5E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1F10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7952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40187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9C5A7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2 194,04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EA8D3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248,59</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DB7AF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660,33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ACB92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1 231,57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EB882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53,55</w:t>
                  </w:r>
                </w:p>
              </w:tc>
            </w:tr>
            <w:tr w:rsidR="00B2755A" w14:paraId="2172ACA1"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5E8E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4A8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путевых машин и гидроприводов»</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DAE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8C7A38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DD916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1 472,58</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C36CB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61,30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D24D1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218,55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288FB5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1 171,79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C35A7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20,94</w:t>
                  </w:r>
                </w:p>
              </w:tc>
            </w:tr>
            <w:tr w:rsidR="00B2755A" w14:paraId="5F4A01DD"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5517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305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2F69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FDC07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717CB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1 534,42</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6EF9A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52,63</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1128A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240,18</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F5678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1 219,11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34B6A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22,50</w:t>
                  </w:r>
                </w:p>
              </w:tc>
            </w:tr>
            <w:tr w:rsidR="00B2755A" w14:paraId="76698B76"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3660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30B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АО «Калужский научно - исследовательский институт телемеханических устройств»               </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4D0E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60EFF3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04B70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1 969,69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91727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304,52</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846AB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416,20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A2E82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1 215,09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56388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33,88</w:t>
                  </w:r>
                </w:p>
              </w:tc>
            </w:tr>
            <w:tr w:rsidR="00B2755A" w14:paraId="13EF71CA"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8204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9B521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A8C6F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CE6F68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138CAD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2 088,47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6F094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360,10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6744E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529,13</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6F3F9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1 199,24</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8AB6F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39D990DF" w14:textId="77777777">
              <w:tblPrEx>
                <w:tblCellMar>
                  <w:top w:w="0" w:type="dxa"/>
                  <w:bottom w:w="0" w:type="dxa"/>
                </w:tblCellMar>
              </w:tblPrEx>
              <w:trPr>
                <w:trHeight w:val="510"/>
              </w:trPr>
              <w:tc>
                <w:tcPr>
                  <w:tcW w:w="389" w:type="dxa"/>
                  <w:tcBorders>
                    <w:left w:val="single" w:sz="4" w:space="0" w:color="000000"/>
                    <w:right w:val="single" w:sz="4" w:space="0" w:color="000000"/>
                  </w:tcBorders>
                  <w:tcMar>
                    <w:top w:w="0" w:type="dxa"/>
                    <w:left w:w="108" w:type="dxa"/>
                    <w:bottom w:w="0" w:type="dxa"/>
                    <w:right w:w="108" w:type="dxa"/>
                  </w:tcMar>
                  <w:vAlign w:val="center"/>
                </w:tcPr>
                <w:p w14:paraId="63ED19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A98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научно - исследовательский институт телемеханических устройств»</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C5BDA"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E1C9E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2AEEDD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2 018,64</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28AEAE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05E83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4D8070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7E91C9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B32A916" w14:textId="77777777">
              <w:tblPrEx>
                <w:tblCellMar>
                  <w:top w:w="0" w:type="dxa"/>
                  <w:bottom w:w="0" w:type="dxa"/>
                </w:tblCellMar>
              </w:tblPrEx>
              <w:trPr>
                <w:trHeight w:val="510"/>
              </w:trPr>
              <w:tc>
                <w:tcPr>
                  <w:tcW w:w="389" w:type="dxa"/>
                  <w:tcBorders>
                    <w:left w:val="single" w:sz="4" w:space="0" w:color="000000"/>
                    <w:right w:val="single" w:sz="4" w:space="0" w:color="000000"/>
                  </w:tcBorders>
                  <w:tcMar>
                    <w:top w:w="0" w:type="dxa"/>
                    <w:left w:w="108" w:type="dxa"/>
                    <w:bottom w:w="0" w:type="dxa"/>
                    <w:right w:w="108" w:type="dxa"/>
                  </w:tcMar>
                  <w:vAlign w:val="center"/>
                </w:tcPr>
                <w:p w14:paraId="6A977C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92EAC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4559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285F2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7A7F7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2 139,47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1C02D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04907F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677CE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D2E7B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AC308CA" w14:textId="77777777">
              <w:tblPrEx>
                <w:tblCellMar>
                  <w:top w:w="0" w:type="dxa"/>
                  <w:bottom w:w="0" w:type="dxa"/>
                </w:tblCellMar>
              </w:tblPrEx>
              <w:trPr>
                <w:trHeight w:val="375"/>
              </w:trPr>
              <w:tc>
                <w:tcPr>
                  <w:tcW w:w="3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DA0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49FA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Акционерное общество «Калужский завод «Ремпутьмаш»</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DFB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97E5D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FDB50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1 533,76</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6BB8BA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77,38</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28E7A4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307,25</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99B1E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1 123,47</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2EE60E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25,67</w:t>
                  </w:r>
                </w:p>
              </w:tc>
            </w:tr>
            <w:tr w:rsidR="00B2755A" w14:paraId="5E769D99" w14:textId="77777777">
              <w:tblPrEx>
                <w:tblCellMar>
                  <w:top w:w="0" w:type="dxa"/>
                  <w:bottom w:w="0" w:type="dxa"/>
                </w:tblCellMar>
              </w:tblPrEx>
              <w:trPr>
                <w:trHeight w:val="375"/>
              </w:trPr>
              <w:tc>
                <w:tcPr>
                  <w:tcW w:w="3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50DE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2BBD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CE1DE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D5DC9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right w:val="single" w:sz="4" w:space="0" w:color="000000"/>
                  </w:tcBorders>
                  <w:tcMar>
                    <w:top w:w="0" w:type="dxa"/>
                    <w:left w:w="108" w:type="dxa"/>
                    <w:bottom w:w="0" w:type="dxa"/>
                    <w:right w:w="108" w:type="dxa"/>
                  </w:tcMar>
                  <w:vAlign w:val="center"/>
                </w:tcPr>
                <w:p w14:paraId="321203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1 598,14</w:t>
                  </w:r>
                </w:p>
              </w:tc>
              <w:tc>
                <w:tcPr>
                  <w:tcW w:w="1680" w:type="dxa"/>
                  <w:tcBorders>
                    <w:right w:val="single" w:sz="4" w:space="0" w:color="000000"/>
                  </w:tcBorders>
                  <w:tcMar>
                    <w:top w:w="0" w:type="dxa"/>
                    <w:left w:w="108" w:type="dxa"/>
                    <w:bottom w:w="0" w:type="dxa"/>
                    <w:right w:w="108" w:type="dxa"/>
                  </w:tcMar>
                  <w:vAlign w:val="center"/>
                </w:tcPr>
                <w:p w14:paraId="780CC3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127,12</w:t>
                  </w:r>
                </w:p>
              </w:tc>
              <w:tc>
                <w:tcPr>
                  <w:tcW w:w="3252" w:type="dxa"/>
                  <w:tcBorders>
                    <w:right w:val="single" w:sz="4" w:space="0" w:color="000000"/>
                  </w:tcBorders>
                  <w:tcMar>
                    <w:top w:w="0" w:type="dxa"/>
                    <w:left w:w="108" w:type="dxa"/>
                    <w:bottom w:w="0" w:type="dxa"/>
                    <w:right w:w="108" w:type="dxa"/>
                  </w:tcMar>
                  <w:vAlign w:val="center"/>
                </w:tcPr>
                <w:p w14:paraId="1CB2DA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315,43</w:t>
                  </w:r>
                </w:p>
              </w:tc>
              <w:tc>
                <w:tcPr>
                  <w:tcW w:w="1391" w:type="dxa"/>
                  <w:tcBorders>
                    <w:right w:val="single" w:sz="4" w:space="0" w:color="000000"/>
                  </w:tcBorders>
                  <w:tcMar>
                    <w:top w:w="0" w:type="dxa"/>
                    <w:left w:w="108" w:type="dxa"/>
                    <w:bottom w:w="0" w:type="dxa"/>
                    <w:right w:w="108" w:type="dxa"/>
                  </w:tcMar>
                  <w:vAlign w:val="center"/>
                </w:tcPr>
                <w:p w14:paraId="14777A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1 155,59</w:t>
                  </w:r>
                </w:p>
              </w:tc>
              <w:tc>
                <w:tcPr>
                  <w:tcW w:w="1647" w:type="dxa"/>
                  <w:tcBorders>
                    <w:right w:val="single" w:sz="4" w:space="0" w:color="000000"/>
                  </w:tcBorders>
                  <w:tcMar>
                    <w:top w:w="0" w:type="dxa"/>
                    <w:left w:w="108" w:type="dxa"/>
                    <w:bottom w:w="0" w:type="dxa"/>
                    <w:right w:w="108" w:type="dxa"/>
                  </w:tcMar>
                  <w:vAlign w:val="center"/>
                </w:tcPr>
                <w:p w14:paraId="469F0B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0878A25B" w14:textId="77777777">
              <w:tblPrEx>
                <w:tblCellMar>
                  <w:top w:w="0" w:type="dxa"/>
                  <w:bottom w:w="0" w:type="dxa"/>
                </w:tblCellMar>
              </w:tblPrEx>
              <w:trPr>
                <w:trHeight w:val="375"/>
              </w:trPr>
              <w:tc>
                <w:tcPr>
                  <w:tcW w:w="389" w:type="dxa"/>
                  <w:tcBorders>
                    <w:left w:val="single" w:sz="4" w:space="0" w:color="000000"/>
                    <w:right w:val="single" w:sz="4" w:space="0" w:color="000000"/>
                  </w:tcBorders>
                  <w:tcMar>
                    <w:top w:w="0" w:type="dxa"/>
                    <w:left w:w="108" w:type="dxa"/>
                    <w:bottom w:w="0" w:type="dxa"/>
                    <w:right w:w="108" w:type="dxa"/>
                  </w:tcMar>
                  <w:vAlign w:val="center"/>
                </w:tcPr>
                <w:p w14:paraId="0788EE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5BD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Акционерное общество «Калужский завод «Ремпутьмаш»   </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E62443"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50A0E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CFE8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8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11FA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D120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CCA4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AD3BFF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C55898A" w14:textId="77777777">
              <w:tblPrEx>
                <w:tblCellMar>
                  <w:top w:w="0" w:type="dxa"/>
                  <w:bottom w:w="0" w:type="dxa"/>
                </w:tblCellMar>
              </w:tblPrEx>
              <w:trPr>
                <w:trHeight w:val="510"/>
              </w:trPr>
              <w:tc>
                <w:tcPr>
                  <w:tcW w:w="389" w:type="dxa"/>
                  <w:tcBorders>
                    <w:left w:val="single" w:sz="4" w:space="0" w:color="000000"/>
                    <w:right w:val="single" w:sz="4" w:space="0" w:color="000000"/>
                  </w:tcBorders>
                  <w:tcMar>
                    <w:top w:w="0" w:type="dxa"/>
                    <w:left w:w="108" w:type="dxa"/>
                    <w:bottom w:w="0" w:type="dxa"/>
                    <w:right w:w="108" w:type="dxa"/>
                  </w:tcMar>
                  <w:vAlign w:val="center"/>
                </w:tcPr>
                <w:p w14:paraId="16F929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AD4D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5367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41A5A4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0AA4E4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1 897,20</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72EFE9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78EF58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1118D5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0D3E7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B9FD529" w14:textId="77777777">
              <w:tblPrEx>
                <w:tblCellMar>
                  <w:top w:w="0" w:type="dxa"/>
                  <w:bottom w:w="0" w:type="dxa"/>
                </w:tblCellMar>
              </w:tblPrEx>
              <w:trPr>
                <w:trHeight w:val="375"/>
              </w:trPr>
              <w:tc>
                <w:tcPr>
                  <w:tcW w:w="38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8A5C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136E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07A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6ED58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A61EF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1 545,43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A2DAD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43,56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55F79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291,60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ACC06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1 184,53</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01B1F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25,74</w:t>
                  </w:r>
                </w:p>
              </w:tc>
            </w:tr>
            <w:tr w:rsidR="00B2755A" w14:paraId="551256D7" w14:textId="77777777">
              <w:tblPrEx>
                <w:tblCellMar>
                  <w:top w:w="0" w:type="dxa"/>
                  <w:bottom w:w="0" w:type="dxa"/>
                </w:tblCellMar>
              </w:tblPrEx>
              <w:trPr>
                <w:trHeight w:val="375"/>
              </w:trPr>
              <w:tc>
                <w:tcPr>
                  <w:tcW w:w="38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C16FF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244E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A45C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2162F6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C8EAA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1 582,83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8265C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44,40</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2C103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299,36</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1A480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1 223,20</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ECFCD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15,86</w:t>
                  </w:r>
                </w:p>
              </w:tc>
            </w:tr>
            <w:tr w:rsidR="00B2755A" w14:paraId="050DE8ED"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A4C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7B4E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76C8B0"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39FE12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6314ED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1 832,43</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4D630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80270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3092B1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06B5BC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3D89D06"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D7ED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73D5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A1B6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36986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1257A9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1 881,89</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480A43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4CC6043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639BD6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6C89218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BF98B17"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0CCC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290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телеграфной аппаратуры»</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5ED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04E71A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30F0B0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1 550,17</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1CAAB0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100,25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5B3011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297,10</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E1679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1 134,43</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1F3FC1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46,64</w:t>
                  </w:r>
                </w:p>
              </w:tc>
            </w:tr>
            <w:tr w:rsidR="00B2755A" w14:paraId="64244A7E"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59DA1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11154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9111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18C26F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76445B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1 642,55</w:t>
                  </w:r>
                </w:p>
              </w:tc>
              <w:tc>
                <w:tcPr>
                  <w:tcW w:w="1680" w:type="dxa"/>
                  <w:tcBorders>
                    <w:bottom w:val="single" w:sz="4" w:space="0" w:color="000000"/>
                    <w:right w:val="single" w:sz="4" w:space="0" w:color="000000"/>
                  </w:tcBorders>
                  <w:tcMar>
                    <w:top w:w="0" w:type="dxa"/>
                    <w:left w:w="108" w:type="dxa"/>
                    <w:bottom w:w="0" w:type="dxa"/>
                    <w:right w:w="108" w:type="dxa"/>
                  </w:tcMar>
                  <w:vAlign w:val="center"/>
                </w:tcPr>
                <w:p w14:paraId="37717B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167,85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79864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307,67</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C5E12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1 181,79</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FF4246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15,47</w:t>
                  </w:r>
                </w:p>
              </w:tc>
            </w:tr>
            <w:tr w:rsidR="00B2755A" w14:paraId="76C916C0" w14:textId="77777777">
              <w:tblPrEx>
                <w:tblCellMar>
                  <w:top w:w="0" w:type="dxa"/>
                  <w:bottom w:w="0" w:type="dxa"/>
                </w:tblCellMar>
              </w:tblPrEx>
              <w:trPr>
                <w:trHeight w:val="375"/>
              </w:trPr>
              <w:tc>
                <w:tcPr>
                  <w:tcW w:w="3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4AB8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w:t>
                  </w:r>
                </w:p>
              </w:tc>
              <w:tc>
                <w:tcPr>
                  <w:tcW w:w="241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3B2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«ПрофИнжиниринг»</w:t>
                  </w:r>
                </w:p>
              </w:tc>
              <w:tc>
                <w:tcPr>
                  <w:tcW w:w="175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8C6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72AE01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187B61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2 230,41</w:t>
                  </w:r>
                </w:p>
              </w:tc>
              <w:tc>
                <w:tcPr>
                  <w:tcW w:w="168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C4D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231,96</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1A4114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647,91</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4DC2D8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1 256,34</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46EC6A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94,19</w:t>
                  </w:r>
                </w:p>
              </w:tc>
            </w:tr>
            <w:tr w:rsidR="00B2755A" w14:paraId="70AD115D" w14:textId="77777777">
              <w:tblPrEx>
                <w:tblCellMar>
                  <w:top w:w="0" w:type="dxa"/>
                  <w:bottom w:w="0" w:type="dxa"/>
                </w:tblCellMar>
              </w:tblPrEx>
              <w:trPr>
                <w:trHeight w:val="375"/>
              </w:trPr>
              <w:tc>
                <w:tcPr>
                  <w:tcW w:w="3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AC86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1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65D1D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2FB2B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3" w:type="dxa"/>
                  <w:tcBorders>
                    <w:bottom w:val="single" w:sz="4" w:space="0" w:color="000000"/>
                    <w:right w:val="single" w:sz="4" w:space="0" w:color="000000"/>
                  </w:tcBorders>
                  <w:tcMar>
                    <w:top w:w="0" w:type="dxa"/>
                    <w:left w:w="108" w:type="dxa"/>
                    <w:bottom w:w="0" w:type="dxa"/>
                    <w:right w:w="108" w:type="dxa"/>
                  </w:tcMar>
                  <w:vAlign w:val="center"/>
                </w:tcPr>
                <w:p w14:paraId="59E8FF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01.07.-31.18.</w:t>
                  </w:r>
                </w:p>
              </w:tc>
              <w:tc>
                <w:tcPr>
                  <w:tcW w:w="984" w:type="dxa"/>
                  <w:tcBorders>
                    <w:bottom w:val="single" w:sz="4" w:space="0" w:color="000000"/>
                    <w:right w:val="single" w:sz="4" w:space="0" w:color="000000"/>
                  </w:tcBorders>
                  <w:tcMar>
                    <w:top w:w="0" w:type="dxa"/>
                    <w:left w:w="108" w:type="dxa"/>
                    <w:bottom w:w="0" w:type="dxa"/>
                    <w:right w:w="108" w:type="dxa"/>
                  </w:tcMar>
                  <w:vAlign w:val="center"/>
                </w:tcPr>
                <w:p w14:paraId="5A8FB8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2 301,93</w:t>
                  </w:r>
                </w:p>
              </w:tc>
              <w:tc>
                <w:tcPr>
                  <w:tcW w:w="168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887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237,35</w:t>
                  </w:r>
                </w:p>
              </w:tc>
              <w:tc>
                <w:tcPr>
                  <w:tcW w:w="3252" w:type="dxa"/>
                  <w:tcBorders>
                    <w:bottom w:val="single" w:sz="4" w:space="0" w:color="000000"/>
                    <w:right w:val="single" w:sz="4" w:space="0" w:color="000000"/>
                  </w:tcBorders>
                  <w:tcMar>
                    <w:top w:w="0" w:type="dxa"/>
                    <w:left w:w="108" w:type="dxa"/>
                    <w:bottom w:w="0" w:type="dxa"/>
                    <w:right w:w="108" w:type="dxa"/>
                  </w:tcMar>
                  <w:vAlign w:val="center"/>
                </w:tcPr>
                <w:p w14:paraId="34A5A3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665,39</w:t>
                  </w:r>
                </w:p>
              </w:tc>
              <w:tc>
                <w:tcPr>
                  <w:tcW w:w="1391" w:type="dxa"/>
                  <w:tcBorders>
                    <w:bottom w:val="single" w:sz="4" w:space="0" w:color="000000"/>
                    <w:right w:val="single" w:sz="4" w:space="0" w:color="000000"/>
                  </w:tcBorders>
                  <w:tcMar>
                    <w:top w:w="0" w:type="dxa"/>
                    <w:left w:w="108" w:type="dxa"/>
                    <w:bottom w:w="0" w:type="dxa"/>
                    <w:right w:w="108" w:type="dxa"/>
                  </w:tcMar>
                  <w:vAlign w:val="center"/>
                </w:tcPr>
                <w:p w14:paraId="518D37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1 295,31</w:t>
                  </w:r>
                </w:p>
              </w:tc>
              <w:tc>
                <w:tcPr>
                  <w:tcW w:w="1647" w:type="dxa"/>
                  <w:tcBorders>
                    <w:bottom w:val="single" w:sz="4" w:space="0" w:color="000000"/>
                    <w:right w:val="single" w:sz="4" w:space="0" w:color="000000"/>
                  </w:tcBorders>
                  <w:tcMar>
                    <w:top w:w="0" w:type="dxa"/>
                    <w:left w:w="108" w:type="dxa"/>
                    <w:bottom w:w="0" w:type="dxa"/>
                    <w:right w:w="108" w:type="dxa"/>
                  </w:tcMar>
                  <w:vAlign w:val="center"/>
                </w:tcPr>
                <w:p w14:paraId="319308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103,88</w:t>
                  </w:r>
                </w:p>
              </w:tc>
            </w:tr>
          </w:tbl>
          <w:p w14:paraId="3A802262" w14:textId="77777777" w:rsidR="00B2755A" w:rsidRDefault="00B2755A">
            <w:pPr>
              <w:widowControl/>
              <w:spacing w:before="0" w:after="0"/>
              <w:ind w:firstLine="0"/>
              <w:jc w:val="left"/>
              <w:textAlignment w:val="auto"/>
              <w:rPr>
                <w:rFonts w:eastAsia="Times New Roman"/>
                <w:spacing w:val="0"/>
                <w:sz w:val="16"/>
                <w:szCs w:val="16"/>
                <w:lang w:eastAsia="ru-RU"/>
              </w:rPr>
            </w:pPr>
          </w:p>
          <w:p w14:paraId="60B3DE58" w14:textId="77777777" w:rsidR="00B2755A" w:rsidRDefault="00B2755A">
            <w:pPr>
              <w:widowControl/>
              <w:spacing w:before="0" w:after="0"/>
              <w:ind w:firstLine="0"/>
              <w:jc w:val="left"/>
              <w:textAlignment w:val="auto"/>
              <w:rPr>
                <w:rFonts w:eastAsia="Times New Roman"/>
                <w:spacing w:val="0"/>
                <w:sz w:val="16"/>
                <w:szCs w:val="16"/>
                <w:lang w:eastAsia="ru-RU"/>
              </w:rPr>
            </w:pPr>
          </w:p>
          <w:tbl>
            <w:tblPr>
              <w:tblW w:w="14914" w:type="dxa"/>
              <w:tblCellMar>
                <w:left w:w="10" w:type="dxa"/>
                <w:right w:w="10" w:type="dxa"/>
              </w:tblCellMar>
              <w:tblLook w:val="04A0" w:firstRow="1" w:lastRow="0" w:firstColumn="1" w:lastColumn="0" w:noHBand="0" w:noVBand="1"/>
            </w:tblPr>
            <w:tblGrid>
              <w:gridCol w:w="442"/>
              <w:gridCol w:w="1951"/>
              <w:gridCol w:w="1776"/>
              <w:gridCol w:w="964"/>
              <w:gridCol w:w="998"/>
              <w:gridCol w:w="1658"/>
              <w:gridCol w:w="1344"/>
              <w:gridCol w:w="2884"/>
              <w:gridCol w:w="1159"/>
              <w:gridCol w:w="1502"/>
              <w:gridCol w:w="236"/>
            </w:tblGrid>
            <w:tr w:rsidR="00B2755A" w14:paraId="79D724DE" w14:textId="77777777">
              <w:tblPrEx>
                <w:tblCellMar>
                  <w:top w:w="0" w:type="dxa"/>
                  <w:bottom w:w="0" w:type="dxa"/>
                </w:tblCellMar>
              </w:tblPrEx>
              <w:trPr>
                <w:trHeight w:val="20"/>
              </w:trPr>
              <w:tc>
                <w:tcPr>
                  <w:tcW w:w="442" w:type="dxa"/>
                  <w:tcMar>
                    <w:top w:w="0" w:type="dxa"/>
                    <w:left w:w="108" w:type="dxa"/>
                    <w:bottom w:w="0" w:type="dxa"/>
                    <w:right w:w="108" w:type="dxa"/>
                  </w:tcMar>
                  <w:vAlign w:val="bottom"/>
                </w:tcPr>
                <w:p w14:paraId="6F65C08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2734" w:type="dxa"/>
                  <w:gridSpan w:val="8"/>
                  <w:tcMar>
                    <w:top w:w="0" w:type="dxa"/>
                    <w:left w:w="108" w:type="dxa"/>
                    <w:bottom w:w="0" w:type="dxa"/>
                    <w:right w:w="108" w:type="dxa"/>
                  </w:tcMar>
                  <w:vAlign w:val="bottom"/>
                </w:tcPr>
                <w:p w14:paraId="2D976D08" w14:textId="77777777" w:rsidR="00B2755A" w:rsidRDefault="00000000">
                  <w:pPr>
                    <w:widowControl/>
                    <w:spacing w:before="0" w:after="0"/>
                    <w:ind w:firstLine="0"/>
                    <w:jc w:val="left"/>
                    <w:textAlignment w:val="auto"/>
                  </w:pPr>
                  <w:bookmarkStart w:id="159" w:name="_Toc71036195"/>
                  <w:r>
                    <w:rPr>
                      <w:b/>
                      <w:bCs/>
                      <w:sz w:val="18"/>
                      <w:szCs w:val="18"/>
                    </w:rPr>
                    <w:t>Таблица 13.5</w:t>
                  </w:r>
                  <w:r>
                    <w:rPr>
                      <w:b/>
                      <w:bCs/>
                      <w:sz w:val="18"/>
                      <w:szCs w:val="18"/>
                      <w:lang w:eastAsia="ru-RU"/>
                    </w:rPr>
                    <w:t xml:space="preserve"> </w:t>
                  </w:r>
                  <w:r>
                    <w:rPr>
                      <w:b/>
                      <w:bCs/>
                      <w:sz w:val="18"/>
                      <w:szCs w:val="18"/>
                    </w:rPr>
                    <w:t xml:space="preserve">– </w:t>
                  </w:r>
                  <w:r>
                    <w:rPr>
                      <w:rFonts w:eastAsia="Times New Roman"/>
                      <w:b/>
                      <w:bCs/>
                      <w:spacing w:val="0"/>
                      <w:sz w:val="16"/>
                      <w:szCs w:val="16"/>
                      <w:lang w:eastAsia="ru-RU"/>
                    </w:rPr>
                    <w:t>Динамика утвержденных цен (тарифов) в сфере теплоснабжения, структура цен</w:t>
                  </w:r>
                  <w:bookmarkEnd w:id="159"/>
                </w:p>
              </w:tc>
              <w:tc>
                <w:tcPr>
                  <w:tcW w:w="1502" w:type="dxa"/>
                  <w:tcMar>
                    <w:top w:w="0" w:type="dxa"/>
                    <w:left w:w="108" w:type="dxa"/>
                    <w:bottom w:w="0" w:type="dxa"/>
                    <w:right w:w="108" w:type="dxa"/>
                  </w:tcMar>
                </w:tcPr>
                <w:p w14:paraId="253EA719" w14:textId="77777777" w:rsidR="00B2755A" w:rsidRDefault="00B2755A"/>
              </w:tc>
              <w:tc>
                <w:tcPr>
                  <w:tcW w:w="236" w:type="dxa"/>
                  <w:tcMar>
                    <w:top w:w="0" w:type="dxa"/>
                    <w:left w:w="108" w:type="dxa"/>
                    <w:bottom w:w="0" w:type="dxa"/>
                    <w:right w:w="108" w:type="dxa"/>
                  </w:tcMar>
                </w:tcPr>
                <w:p w14:paraId="6F9D1FBA" w14:textId="77777777" w:rsidR="00B2755A" w:rsidRDefault="00B2755A"/>
              </w:tc>
            </w:tr>
            <w:tr w:rsidR="00B2755A" w14:paraId="2C8AD6BD" w14:textId="77777777">
              <w:tblPrEx>
                <w:tblCellMar>
                  <w:top w:w="0" w:type="dxa"/>
                  <w:bottom w:w="0" w:type="dxa"/>
                </w:tblCellMar>
              </w:tblPrEx>
              <w:trPr>
                <w:trHeight w:val="20"/>
              </w:trPr>
              <w:tc>
                <w:tcPr>
                  <w:tcW w:w="442" w:type="dxa"/>
                  <w:tcMar>
                    <w:top w:w="0" w:type="dxa"/>
                    <w:left w:w="108" w:type="dxa"/>
                    <w:bottom w:w="0" w:type="dxa"/>
                    <w:right w:w="108" w:type="dxa"/>
                  </w:tcMar>
                  <w:vAlign w:val="bottom"/>
                </w:tcPr>
                <w:p w14:paraId="4DAE540E"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951" w:type="dxa"/>
                  <w:tcMar>
                    <w:top w:w="0" w:type="dxa"/>
                    <w:left w:w="108" w:type="dxa"/>
                    <w:bottom w:w="0" w:type="dxa"/>
                    <w:right w:w="108" w:type="dxa"/>
                  </w:tcMar>
                  <w:vAlign w:val="bottom"/>
                </w:tcPr>
                <w:p w14:paraId="33DB7D38"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776" w:type="dxa"/>
                  <w:tcMar>
                    <w:top w:w="0" w:type="dxa"/>
                    <w:left w:w="108" w:type="dxa"/>
                    <w:bottom w:w="0" w:type="dxa"/>
                    <w:right w:w="108" w:type="dxa"/>
                  </w:tcMar>
                  <w:vAlign w:val="bottom"/>
                </w:tcPr>
                <w:p w14:paraId="065FA8E9"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64" w:type="dxa"/>
                  <w:tcMar>
                    <w:top w:w="0" w:type="dxa"/>
                    <w:left w:w="108" w:type="dxa"/>
                    <w:bottom w:w="0" w:type="dxa"/>
                    <w:right w:w="108" w:type="dxa"/>
                  </w:tcMar>
                  <w:vAlign w:val="bottom"/>
                </w:tcPr>
                <w:p w14:paraId="1EDFA4C6"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98" w:type="dxa"/>
                  <w:tcMar>
                    <w:top w:w="0" w:type="dxa"/>
                    <w:left w:w="108" w:type="dxa"/>
                    <w:bottom w:w="0" w:type="dxa"/>
                    <w:right w:w="108" w:type="dxa"/>
                  </w:tcMar>
                  <w:vAlign w:val="bottom"/>
                </w:tcPr>
                <w:p w14:paraId="04C1074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58" w:type="dxa"/>
                  <w:tcMar>
                    <w:top w:w="0" w:type="dxa"/>
                    <w:left w:w="108" w:type="dxa"/>
                    <w:bottom w:w="0" w:type="dxa"/>
                    <w:right w:w="108" w:type="dxa"/>
                  </w:tcMar>
                  <w:vAlign w:val="bottom"/>
                </w:tcPr>
                <w:p w14:paraId="7C406C2E"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344" w:type="dxa"/>
                  <w:tcMar>
                    <w:top w:w="0" w:type="dxa"/>
                    <w:left w:w="108" w:type="dxa"/>
                    <w:bottom w:w="0" w:type="dxa"/>
                    <w:right w:w="108" w:type="dxa"/>
                  </w:tcMar>
                  <w:vAlign w:val="bottom"/>
                </w:tcPr>
                <w:p w14:paraId="4E830E8E"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884" w:type="dxa"/>
                  <w:tcMar>
                    <w:top w:w="0" w:type="dxa"/>
                    <w:left w:w="108" w:type="dxa"/>
                    <w:bottom w:w="0" w:type="dxa"/>
                    <w:right w:w="108" w:type="dxa"/>
                  </w:tcMar>
                  <w:vAlign w:val="bottom"/>
                </w:tcPr>
                <w:p w14:paraId="14D24284" w14:textId="77777777" w:rsidR="00B2755A" w:rsidRDefault="00B2755A">
                  <w:pPr>
                    <w:widowControl/>
                    <w:spacing w:before="0" w:after="0"/>
                    <w:ind w:firstLine="0"/>
                    <w:jc w:val="right"/>
                    <w:textAlignment w:val="auto"/>
                    <w:rPr>
                      <w:rFonts w:eastAsia="Times New Roman"/>
                      <w:spacing w:val="0"/>
                      <w:sz w:val="16"/>
                      <w:szCs w:val="16"/>
                      <w:lang w:eastAsia="ru-RU"/>
                    </w:rPr>
                  </w:pPr>
                </w:p>
              </w:tc>
              <w:tc>
                <w:tcPr>
                  <w:tcW w:w="2661" w:type="dxa"/>
                  <w:gridSpan w:val="2"/>
                  <w:tcMar>
                    <w:top w:w="0" w:type="dxa"/>
                    <w:left w:w="108" w:type="dxa"/>
                    <w:bottom w:w="0" w:type="dxa"/>
                    <w:right w:w="108" w:type="dxa"/>
                  </w:tcMar>
                  <w:vAlign w:val="bottom"/>
                </w:tcPr>
                <w:p w14:paraId="614E8F21"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DD5C247" w14:textId="77777777" w:rsidR="00B2755A" w:rsidRDefault="00B2755A"/>
              </w:tc>
            </w:tr>
            <w:tr w:rsidR="00B2755A" w14:paraId="1D2D5356" w14:textId="77777777">
              <w:tblPrEx>
                <w:tblCellMar>
                  <w:top w:w="0" w:type="dxa"/>
                  <w:bottom w:w="0" w:type="dxa"/>
                </w:tblCellMar>
              </w:tblPrEx>
              <w:trPr>
                <w:trHeight w:val="20"/>
              </w:trPr>
              <w:tc>
                <w:tcPr>
                  <w:tcW w:w="442" w:type="dxa"/>
                  <w:vMerge w:val="restart"/>
                  <w:tcBorders>
                    <w:top w:val="single" w:sz="4" w:space="0" w:color="000000"/>
                    <w:bottom w:val="single" w:sz="4" w:space="0" w:color="000000"/>
                  </w:tcBorders>
                  <w:tcMar>
                    <w:top w:w="0" w:type="dxa"/>
                    <w:left w:w="108" w:type="dxa"/>
                    <w:bottom w:w="0" w:type="dxa"/>
                    <w:right w:w="108" w:type="dxa"/>
                  </w:tcMar>
                  <w:vAlign w:val="bottom"/>
                </w:tcPr>
                <w:p w14:paraId="655CEC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п/п</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E1FF12"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Наименование теплоснабжающей организации</w:t>
                  </w:r>
                </w:p>
              </w:tc>
              <w:tc>
                <w:tcPr>
                  <w:tcW w:w="1776" w:type="dxa"/>
                  <w:vMerge w:val="restart"/>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0318C0"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10509" w:type="dxa"/>
                  <w:gridSpan w:val="7"/>
                  <w:tcBorders>
                    <w:top w:val="single" w:sz="4" w:space="0" w:color="000000"/>
                    <w:bottom w:val="single" w:sz="4" w:space="0" w:color="000000"/>
                  </w:tcBorders>
                  <w:tcMar>
                    <w:top w:w="0" w:type="dxa"/>
                    <w:left w:w="108" w:type="dxa"/>
                    <w:bottom w:w="0" w:type="dxa"/>
                    <w:right w:w="108" w:type="dxa"/>
                  </w:tcMar>
                  <w:vAlign w:val="bottom"/>
                </w:tcPr>
                <w:p w14:paraId="7ED954F7" w14:textId="77777777" w:rsidR="00B2755A" w:rsidRDefault="00000000">
                  <w:pPr>
                    <w:widowControl/>
                    <w:spacing w:before="0" w:after="0"/>
                    <w:ind w:firstLine="0"/>
                    <w:jc w:val="center"/>
                    <w:textAlignment w:val="auto"/>
                    <w:rPr>
                      <w:rFonts w:eastAsia="Times New Roman"/>
                      <w:b/>
                      <w:bCs/>
                      <w:spacing w:val="0"/>
                      <w:sz w:val="20"/>
                      <w:szCs w:val="20"/>
                      <w:lang w:eastAsia="ru-RU"/>
                    </w:rPr>
                  </w:pPr>
                  <w:r>
                    <w:rPr>
                      <w:rFonts w:eastAsia="Times New Roman"/>
                      <w:b/>
                      <w:bCs/>
                      <w:spacing w:val="0"/>
                      <w:sz w:val="20"/>
                      <w:szCs w:val="20"/>
                      <w:lang w:eastAsia="ru-RU"/>
                    </w:rPr>
                    <w:t>2019 год</w:t>
                  </w:r>
                </w:p>
              </w:tc>
              <w:tc>
                <w:tcPr>
                  <w:tcW w:w="236" w:type="dxa"/>
                  <w:tcMar>
                    <w:top w:w="0" w:type="dxa"/>
                    <w:left w:w="108" w:type="dxa"/>
                    <w:bottom w:w="0" w:type="dxa"/>
                    <w:right w:w="108" w:type="dxa"/>
                  </w:tcMar>
                </w:tcPr>
                <w:p w14:paraId="729D720D" w14:textId="77777777" w:rsidR="00B2755A" w:rsidRDefault="00B2755A"/>
              </w:tc>
            </w:tr>
            <w:tr w:rsidR="00B2755A" w14:paraId="3CC87A17" w14:textId="77777777">
              <w:tblPrEx>
                <w:tblCellMar>
                  <w:top w:w="0" w:type="dxa"/>
                  <w:bottom w:w="0" w:type="dxa"/>
                </w:tblCellMar>
              </w:tblPrEx>
              <w:trPr>
                <w:trHeight w:val="20"/>
              </w:trPr>
              <w:tc>
                <w:tcPr>
                  <w:tcW w:w="442" w:type="dxa"/>
                  <w:vMerge/>
                  <w:tcBorders>
                    <w:top w:val="single" w:sz="4" w:space="0" w:color="000000"/>
                    <w:bottom w:val="single" w:sz="4" w:space="0" w:color="000000"/>
                  </w:tcBorders>
                  <w:tcMar>
                    <w:top w:w="0" w:type="dxa"/>
                    <w:left w:w="108" w:type="dxa"/>
                    <w:bottom w:w="0" w:type="dxa"/>
                    <w:right w:w="108" w:type="dxa"/>
                  </w:tcMar>
                  <w:vAlign w:val="bottom"/>
                </w:tcPr>
                <w:p w14:paraId="6EE2D26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AE69D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41E845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C6E7E6"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6BB3F8B"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Величина тарифов</w:t>
                  </w:r>
                </w:p>
              </w:tc>
              <w:tc>
                <w:tcPr>
                  <w:tcW w:w="8547" w:type="dxa"/>
                  <w:gridSpan w:val="5"/>
                  <w:tcBorders>
                    <w:bottom w:val="single" w:sz="4" w:space="0" w:color="000000"/>
                    <w:right w:val="single" w:sz="4" w:space="0" w:color="000000"/>
                  </w:tcBorders>
                  <w:tcMar>
                    <w:top w:w="0" w:type="dxa"/>
                    <w:left w:w="108" w:type="dxa"/>
                    <w:bottom w:w="0" w:type="dxa"/>
                    <w:right w:w="108" w:type="dxa"/>
                  </w:tcMar>
                  <w:vAlign w:val="center"/>
                </w:tcPr>
                <w:p w14:paraId="48817AEE"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Структура цен (тарифов)</w:t>
                  </w:r>
                </w:p>
              </w:tc>
              <w:tc>
                <w:tcPr>
                  <w:tcW w:w="236" w:type="dxa"/>
                  <w:tcMar>
                    <w:top w:w="0" w:type="dxa"/>
                    <w:left w:w="108" w:type="dxa"/>
                    <w:bottom w:w="0" w:type="dxa"/>
                    <w:right w:w="108" w:type="dxa"/>
                  </w:tcMar>
                </w:tcPr>
                <w:p w14:paraId="2A55E896" w14:textId="77777777" w:rsidR="00B2755A" w:rsidRDefault="00B2755A"/>
              </w:tc>
            </w:tr>
            <w:tr w:rsidR="00B2755A" w14:paraId="6BE000A4" w14:textId="77777777">
              <w:tblPrEx>
                <w:tblCellMar>
                  <w:top w:w="0" w:type="dxa"/>
                  <w:bottom w:w="0" w:type="dxa"/>
                </w:tblCellMar>
              </w:tblPrEx>
              <w:trPr>
                <w:trHeight w:val="20"/>
              </w:trPr>
              <w:tc>
                <w:tcPr>
                  <w:tcW w:w="442" w:type="dxa"/>
                  <w:vMerge/>
                  <w:tcBorders>
                    <w:top w:val="single" w:sz="4" w:space="0" w:color="000000"/>
                    <w:bottom w:val="single" w:sz="4" w:space="0" w:color="000000"/>
                  </w:tcBorders>
                  <w:tcMar>
                    <w:top w:w="0" w:type="dxa"/>
                    <w:left w:w="108" w:type="dxa"/>
                    <w:bottom w:w="0" w:type="dxa"/>
                    <w:right w:w="108" w:type="dxa"/>
                  </w:tcMar>
                  <w:vAlign w:val="bottom"/>
                </w:tcPr>
                <w:p w14:paraId="720095A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A049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0E849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01AB7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E1BAB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68D55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Неподконтрольные расходы, руб./Гкал</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72789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Операционные расходы, руб./Гкал</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2D394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9EC1C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Прибыль, руб./Гкал</w:t>
                  </w:r>
                </w:p>
              </w:tc>
              <w:tc>
                <w:tcPr>
                  <w:tcW w:w="236" w:type="dxa"/>
                  <w:tcMar>
                    <w:top w:w="0" w:type="dxa"/>
                    <w:left w:w="108" w:type="dxa"/>
                    <w:bottom w:w="0" w:type="dxa"/>
                    <w:right w:w="108" w:type="dxa"/>
                  </w:tcMar>
                </w:tcPr>
                <w:p w14:paraId="521E34E4" w14:textId="77777777" w:rsidR="00B2755A" w:rsidRDefault="00B2755A"/>
              </w:tc>
            </w:tr>
            <w:tr w:rsidR="00B2755A" w14:paraId="7C24B38A" w14:textId="77777777">
              <w:tblPrEx>
                <w:tblCellMar>
                  <w:top w:w="0" w:type="dxa"/>
                  <w:bottom w:w="0" w:type="dxa"/>
                </w:tblCellMar>
              </w:tblPrEx>
              <w:trPr>
                <w:trHeight w:val="20"/>
              </w:trPr>
              <w:tc>
                <w:tcPr>
                  <w:tcW w:w="4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5906A"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1</w:t>
                  </w:r>
                </w:p>
              </w:tc>
              <w:tc>
                <w:tcPr>
                  <w:tcW w:w="1951" w:type="dxa"/>
                  <w:tcBorders>
                    <w:bottom w:val="single" w:sz="4" w:space="0" w:color="000000"/>
                    <w:right w:val="single" w:sz="4" w:space="0" w:color="000000"/>
                  </w:tcBorders>
                  <w:tcMar>
                    <w:top w:w="0" w:type="dxa"/>
                    <w:left w:w="108" w:type="dxa"/>
                    <w:bottom w:w="0" w:type="dxa"/>
                    <w:right w:w="108" w:type="dxa"/>
                  </w:tcMar>
                  <w:vAlign w:val="center"/>
                </w:tcPr>
                <w:p w14:paraId="1E01D74D"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2</w:t>
                  </w:r>
                </w:p>
              </w:tc>
              <w:tc>
                <w:tcPr>
                  <w:tcW w:w="1776" w:type="dxa"/>
                  <w:tcBorders>
                    <w:bottom w:val="single" w:sz="4" w:space="0" w:color="000000"/>
                    <w:right w:val="single" w:sz="4" w:space="0" w:color="000000"/>
                  </w:tcBorders>
                  <w:tcMar>
                    <w:top w:w="0" w:type="dxa"/>
                    <w:left w:w="108" w:type="dxa"/>
                    <w:bottom w:w="0" w:type="dxa"/>
                    <w:right w:w="108" w:type="dxa"/>
                  </w:tcMar>
                  <w:vAlign w:val="center"/>
                </w:tcPr>
                <w:p w14:paraId="47AD5F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13819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998" w:type="dxa"/>
                  <w:tcBorders>
                    <w:bottom w:val="single" w:sz="4" w:space="0" w:color="000000"/>
                    <w:right w:val="single" w:sz="4" w:space="0" w:color="000000"/>
                  </w:tcBorders>
                  <w:tcMar>
                    <w:top w:w="0" w:type="dxa"/>
                    <w:left w:w="108" w:type="dxa"/>
                    <w:bottom w:w="0" w:type="dxa"/>
                    <w:right w:w="108" w:type="dxa"/>
                  </w:tcMar>
                  <w:vAlign w:val="bottom"/>
                </w:tcPr>
                <w:p w14:paraId="402A31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658" w:type="dxa"/>
                  <w:tcBorders>
                    <w:bottom w:val="single" w:sz="4" w:space="0" w:color="000000"/>
                    <w:right w:val="single" w:sz="4" w:space="0" w:color="000000"/>
                  </w:tcBorders>
                  <w:tcMar>
                    <w:top w:w="0" w:type="dxa"/>
                    <w:left w:w="108" w:type="dxa"/>
                    <w:bottom w:w="0" w:type="dxa"/>
                    <w:right w:w="108" w:type="dxa"/>
                  </w:tcMar>
                  <w:vAlign w:val="bottom"/>
                </w:tcPr>
                <w:p w14:paraId="2DC491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344" w:type="dxa"/>
                  <w:tcBorders>
                    <w:bottom w:val="single" w:sz="4" w:space="0" w:color="000000"/>
                    <w:right w:val="single" w:sz="4" w:space="0" w:color="000000"/>
                  </w:tcBorders>
                  <w:tcMar>
                    <w:top w:w="0" w:type="dxa"/>
                    <w:left w:w="108" w:type="dxa"/>
                    <w:bottom w:w="0" w:type="dxa"/>
                    <w:right w:w="108" w:type="dxa"/>
                  </w:tcMar>
                  <w:vAlign w:val="bottom"/>
                </w:tcPr>
                <w:p w14:paraId="68FFB5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2884" w:type="dxa"/>
                  <w:tcBorders>
                    <w:bottom w:val="single" w:sz="4" w:space="0" w:color="000000"/>
                    <w:right w:val="single" w:sz="4" w:space="0" w:color="000000"/>
                  </w:tcBorders>
                  <w:tcMar>
                    <w:top w:w="0" w:type="dxa"/>
                    <w:left w:w="108" w:type="dxa"/>
                    <w:bottom w:w="0" w:type="dxa"/>
                    <w:right w:w="108" w:type="dxa"/>
                  </w:tcMar>
                  <w:vAlign w:val="bottom"/>
                </w:tcPr>
                <w:p w14:paraId="34E81F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2661" w:type="dxa"/>
                  <w:gridSpan w:val="2"/>
                  <w:tcBorders>
                    <w:bottom w:val="single" w:sz="4" w:space="0" w:color="000000"/>
                    <w:right w:val="single" w:sz="4" w:space="0" w:color="000000"/>
                  </w:tcBorders>
                  <w:tcMar>
                    <w:top w:w="0" w:type="dxa"/>
                    <w:left w:w="108" w:type="dxa"/>
                    <w:bottom w:w="0" w:type="dxa"/>
                    <w:right w:w="108" w:type="dxa"/>
                  </w:tcMar>
                  <w:vAlign w:val="bottom"/>
                </w:tcPr>
                <w:p w14:paraId="48106A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38C51789" w14:textId="77777777" w:rsidR="00B2755A" w:rsidRDefault="00B2755A"/>
              </w:tc>
            </w:tr>
            <w:tr w:rsidR="00B2755A" w14:paraId="58E350BE" w14:textId="77777777">
              <w:tblPrEx>
                <w:tblCellMar>
                  <w:top w:w="0" w:type="dxa"/>
                  <w:bottom w:w="0" w:type="dxa"/>
                </w:tblCellMar>
              </w:tblPrEx>
              <w:trPr>
                <w:trHeight w:val="20"/>
              </w:trPr>
              <w:tc>
                <w:tcPr>
                  <w:tcW w:w="442"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8ADFE"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 </w:t>
                  </w:r>
                </w:p>
              </w:tc>
              <w:tc>
                <w:tcPr>
                  <w:tcW w:w="1951" w:type="dxa"/>
                  <w:tcBorders>
                    <w:bottom w:val="single" w:sz="4" w:space="0" w:color="000000"/>
                    <w:right w:val="single" w:sz="4" w:space="0" w:color="000000"/>
                  </w:tcBorders>
                  <w:tcMar>
                    <w:top w:w="0" w:type="dxa"/>
                    <w:left w:w="108" w:type="dxa"/>
                    <w:bottom w:w="0" w:type="dxa"/>
                    <w:right w:w="108" w:type="dxa"/>
                  </w:tcMar>
                  <w:vAlign w:val="center"/>
                </w:tcPr>
                <w:p w14:paraId="1307C2AA" w14:textId="77777777" w:rsidR="00B2755A" w:rsidRDefault="00000000">
                  <w:pPr>
                    <w:widowControl/>
                    <w:spacing w:before="0" w:after="0"/>
                    <w:ind w:firstLine="0"/>
                    <w:jc w:val="left"/>
                    <w:textAlignment w:val="auto"/>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776" w:type="dxa"/>
                  <w:tcBorders>
                    <w:bottom w:val="single" w:sz="4" w:space="0" w:color="000000"/>
                    <w:right w:val="single" w:sz="4" w:space="0" w:color="000000"/>
                  </w:tcBorders>
                  <w:tcMar>
                    <w:top w:w="0" w:type="dxa"/>
                    <w:left w:w="108" w:type="dxa"/>
                    <w:bottom w:w="0" w:type="dxa"/>
                    <w:right w:w="108" w:type="dxa"/>
                  </w:tcMar>
                  <w:vAlign w:val="center"/>
                </w:tcPr>
                <w:p w14:paraId="2BC3C1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FF5AC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98" w:type="dxa"/>
                  <w:tcMar>
                    <w:top w:w="0" w:type="dxa"/>
                    <w:left w:w="108" w:type="dxa"/>
                    <w:bottom w:w="0" w:type="dxa"/>
                    <w:right w:w="108" w:type="dxa"/>
                  </w:tcMar>
                  <w:vAlign w:val="bottom"/>
                </w:tcPr>
                <w:p w14:paraId="5EDFD1F3"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58" w:type="dxa"/>
                  <w:tcMar>
                    <w:top w:w="0" w:type="dxa"/>
                    <w:left w:w="108" w:type="dxa"/>
                    <w:bottom w:w="0" w:type="dxa"/>
                    <w:right w:w="108" w:type="dxa"/>
                  </w:tcMar>
                  <w:vAlign w:val="bottom"/>
                </w:tcPr>
                <w:p w14:paraId="4B863829"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344" w:type="dxa"/>
                  <w:tcMar>
                    <w:top w:w="0" w:type="dxa"/>
                    <w:left w:w="108" w:type="dxa"/>
                    <w:bottom w:w="0" w:type="dxa"/>
                    <w:right w:w="108" w:type="dxa"/>
                  </w:tcMar>
                  <w:vAlign w:val="bottom"/>
                </w:tcPr>
                <w:p w14:paraId="77255169"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884" w:type="dxa"/>
                  <w:tcMar>
                    <w:top w:w="0" w:type="dxa"/>
                    <w:left w:w="108" w:type="dxa"/>
                    <w:bottom w:w="0" w:type="dxa"/>
                    <w:right w:w="108" w:type="dxa"/>
                  </w:tcMar>
                  <w:vAlign w:val="bottom"/>
                </w:tcPr>
                <w:p w14:paraId="6DB12526"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661" w:type="dxa"/>
                  <w:gridSpan w:val="2"/>
                  <w:tcMar>
                    <w:top w:w="0" w:type="dxa"/>
                    <w:left w:w="108" w:type="dxa"/>
                    <w:bottom w:w="0" w:type="dxa"/>
                    <w:right w:w="108" w:type="dxa"/>
                  </w:tcMar>
                  <w:vAlign w:val="bottom"/>
                </w:tcPr>
                <w:p w14:paraId="3FEB1452"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8776ED2" w14:textId="77777777" w:rsidR="00B2755A" w:rsidRDefault="00B2755A"/>
              </w:tc>
            </w:tr>
            <w:tr w:rsidR="00B2755A" w14:paraId="16C86B56"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D7C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91D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ФГБУ «Центральное жилищно-коммунальное управление» Минобороны РФ</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273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AC838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1EE5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2 089,18</w:t>
                  </w:r>
                </w:p>
              </w:tc>
              <w:tc>
                <w:tcPr>
                  <w:tcW w:w="1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D9F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113,81</w:t>
                  </w:r>
                </w:p>
              </w:tc>
              <w:tc>
                <w:tcPr>
                  <w:tcW w:w="13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AE45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595,81</w:t>
                  </w:r>
                </w:p>
              </w:tc>
              <w:tc>
                <w:tcPr>
                  <w:tcW w:w="28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AEEB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1 358,66</w:t>
                  </w:r>
                </w:p>
              </w:tc>
              <w:tc>
                <w:tcPr>
                  <w:tcW w:w="2661"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580C3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20,89</w:t>
                  </w:r>
                </w:p>
              </w:tc>
              <w:tc>
                <w:tcPr>
                  <w:tcW w:w="236" w:type="dxa"/>
                  <w:tcMar>
                    <w:top w:w="0" w:type="dxa"/>
                    <w:left w:w="108" w:type="dxa"/>
                    <w:bottom w:w="0" w:type="dxa"/>
                    <w:right w:w="108" w:type="dxa"/>
                  </w:tcMar>
                </w:tcPr>
                <w:p w14:paraId="17CFB7BC" w14:textId="77777777" w:rsidR="00B2755A" w:rsidRDefault="00B2755A"/>
              </w:tc>
            </w:tr>
            <w:tr w:rsidR="00B2755A" w14:paraId="09C8CDE7"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CA73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B6A2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14EE4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B0600F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06008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2 124,60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3311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115,87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53751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606,96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64C23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1 386,89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1FFFF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14,87</w:t>
                  </w:r>
                </w:p>
              </w:tc>
              <w:tc>
                <w:tcPr>
                  <w:tcW w:w="236" w:type="dxa"/>
                  <w:tcMar>
                    <w:top w:w="0" w:type="dxa"/>
                    <w:left w:w="108" w:type="dxa"/>
                    <w:bottom w:w="0" w:type="dxa"/>
                    <w:right w:w="108" w:type="dxa"/>
                  </w:tcMar>
                </w:tcPr>
                <w:p w14:paraId="24F5EE6F" w14:textId="77777777" w:rsidR="00B2755A" w:rsidRDefault="00B2755A"/>
              </w:tc>
            </w:tr>
            <w:tr w:rsidR="00B2755A" w14:paraId="6A52C9DD"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8FC5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997E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«СЕТЕВАЯ КОМПАНИЯ»</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124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8FC9A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DB6E9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2 920,64</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17D3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826,49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624E97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634,93</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11C4D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1 444,61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5DC8D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14,60</w:t>
                  </w:r>
                </w:p>
              </w:tc>
              <w:tc>
                <w:tcPr>
                  <w:tcW w:w="236" w:type="dxa"/>
                  <w:tcMar>
                    <w:top w:w="0" w:type="dxa"/>
                    <w:left w:w="108" w:type="dxa"/>
                    <w:bottom w:w="0" w:type="dxa"/>
                    <w:right w:w="108" w:type="dxa"/>
                  </w:tcMar>
                </w:tcPr>
                <w:p w14:paraId="091E4BE8" w14:textId="77777777" w:rsidR="00B2755A" w:rsidRDefault="00B2755A"/>
              </w:tc>
            </w:tr>
            <w:tr w:rsidR="00B2755A" w14:paraId="352B434B"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7012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4BF5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C411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8DA18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1DE43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2 773,99</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9E89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806,37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0BC48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490,18</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23E4A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1 465,94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ACB6E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11,50</w:t>
                  </w:r>
                </w:p>
              </w:tc>
              <w:tc>
                <w:tcPr>
                  <w:tcW w:w="236" w:type="dxa"/>
                  <w:tcMar>
                    <w:top w:w="0" w:type="dxa"/>
                    <w:left w:w="108" w:type="dxa"/>
                    <w:bottom w:w="0" w:type="dxa"/>
                    <w:right w:w="108" w:type="dxa"/>
                  </w:tcMar>
                </w:tcPr>
                <w:p w14:paraId="39600EF9" w14:textId="77777777" w:rsidR="00B2755A" w:rsidRDefault="00B2755A"/>
              </w:tc>
            </w:tr>
            <w:tr w:rsidR="00B2755A" w14:paraId="2FF2B707"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C170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F6B02C"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1653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на территории городского округа «Город Калуга», котельные по следующим адресам:</w:t>
                  </w:r>
                  <w:r>
                    <w:rPr>
                      <w:rFonts w:eastAsia="Times New Roman"/>
                      <w:spacing w:val="0"/>
                      <w:sz w:val="16"/>
                      <w:szCs w:val="16"/>
                      <w:lang w:eastAsia="ru-RU"/>
                    </w:rPr>
                    <w:br/>
                    <w:t>ул. Баррикад, 181 «а»; ул. Вишневского, 1; Грабцевское шоссе, 115; Грабцевское шоссе, 22 «б»; ул. Молодёжная, 58 (дер. Лихун); ул. Ипподромная, 37; Калуга Бор, 15 «а»;  ул. Кропоткина, 4 «а»; ул. Ленина, 60 «а»; ОЛ «Белка»;</w:t>
                  </w:r>
                  <w:r>
                    <w:rPr>
                      <w:rFonts w:eastAsia="Times New Roman"/>
                      <w:spacing w:val="0"/>
                      <w:sz w:val="16"/>
                      <w:szCs w:val="16"/>
                      <w:lang w:eastAsia="ru-RU"/>
                    </w:rPr>
                    <w:br/>
                    <w:t>ул. Пролетарская, 111; ул. Салтыкова Щедрина, 80 «а»; ул. Советская, 3 «б» (Тихонова пустынь); ул. Тарутинская, 171; ул. Широкая, 51 «б»; Кирпичный завод МПС 3 «в» (Мстихино)</w:t>
                  </w:r>
                  <w:r>
                    <w:rPr>
                      <w:rFonts w:eastAsia="Times New Roman"/>
                      <w:spacing w:val="0"/>
                      <w:sz w:val="16"/>
                      <w:szCs w:val="16"/>
                      <w:lang w:eastAsia="ru-RU"/>
                    </w:rPr>
                    <w:br/>
                    <w:t>на территории Городской округ города Калуги, котельные по следующим адресам:</w:t>
                  </w:r>
                  <w:r>
                    <w:rPr>
                      <w:rFonts w:eastAsia="Times New Roman"/>
                      <w:spacing w:val="0"/>
                      <w:sz w:val="16"/>
                      <w:szCs w:val="16"/>
                      <w:lang w:eastAsia="ru-RU"/>
                    </w:rPr>
                    <w:br/>
                    <w:t>ул. Баррикад, 181 «а»; ул. Вишневского, 1; Грабцевское шоссе, 115; Грабцевское шоссе, 22 «б»; ул. Молодёжная, 58 (дер. Лихун); ул. Ипподромная, 37; Калуга Бор, 15 «а»;  ул. Кропоткина, 4 «а»; ул. Ленина, 60 «а»; ОЛ «Белка»;</w:t>
                  </w:r>
                  <w:r>
                    <w:rPr>
                      <w:rFonts w:eastAsia="Times New Roman"/>
                      <w:spacing w:val="0"/>
                      <w:sz w:val="16"/>
                      <w:szCs w:val="16"/>
                      <w:lang w:eastAsia="ru-RU"/>
                    </w:rPr>
                    <w:br/>
                    <w:t>ул. Пролетарская, 111; ул. Салтыкова Щедрина, 80 «а»; ул. Советская, 3 «б» (Тихонова пустынь); ул. Тарутинская, 171; ул. Широкая, 51 «б»; Кирпичный завод МПС 3 «в» (Мстихино)</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82407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940BF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2 069,03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415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173,92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BC6EC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459,92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96E3C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1 421,79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505CC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13,39</w:t>
                  </w:r>
                </w:p>
              </w:tc>
              <w:tc>
                <w:tcPr>
                  <w:tcW w:w="236" w:type="dxa"/>
                  <w:tcMar>
                    <w:top w:w="0" w:type="dxa"/>
                    <w:left w:w="108" w:type="dxa"/>
                    <w:bottom w:w="0" w:type="dxa"/>
                    <w:right w:w="108" w:type="dxa"/>
                  </w:tcMar>
                </w:tcPr>
                <w:p w14:paraId="5A8EB641" w14:textId="77777777" w:rsidR="00B2755A" w:rsidRDefault="00B2755A"/>
              </w:tc>
            </w:tr>
            <w:tr w:rsidR="00B2755A" w14:paraId="468734A6"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4521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AE58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BFB2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02DC9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78A9E6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2 691,76</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CC3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313,88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5210B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822,08</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FBB9C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1 538,39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B6194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17,42</w:t>
                  </w:r>
                </w:p>
              </w:tc>
              <w:tc>
                <w:tcPr>
                  <w:tcW w:w="236" w:type="dxa"/>
                  <w:tcMar>
                    <w:top w:w="0" w:type="dxa"/>
                    <w:left w:w="108" w:type="dxa"/>
                    <w:bottom w:w="0" w:type="dxa"/>
                    <w:right w:w="108" w:type="dxa"/>
                  </w:tcMar>
                  <w:vAlign w:val="center"/>
                </w:tcPr>
                <w:p w14:paraId="4983209E" w14:textId="77777777" w:rsidR="00B2755A" w:rsidRDefault="00B2755A">
                  <w:pPr>
                    <w:widowControl/>
                    <w:spacing w:before="0" w:after="0"/>
                    <w:ind w:firstLine="0"/>
                    <w:jc w:val="left"/>
                    <w:textAlignment w:val="auto"/>
                    <w:rPr>
                      <w:rFonts w:ascii="Times New Roman" w:eastAsia="Times New Roman" w:hAnsi="Times New Roman"/>
                      <w:spacing w:val="0"/>
                      <w:sz w:val="20"/>
                      <w:szCs w:val="20"/>
                      <w:lang w:eastAsia="ru-RU"/>
                    </w:rPr>
                  </w:pPr>
                </w:p>
              </w:tc>
            </w:tr>
            <w:tr w:rsidR="00B2755A" w14:paraId="143614DE" w14:textId="77777777">
              <w:tblPrEx>
                <w:tblCellMar>
                  <w:top w:w="0" w:type="dxa"/>
                  <w:bottom w:w="0" w:type="dxa"/>
                </w:tblCellMar>
              </w:tblPrEx>
              <w:trPr>
                <w:trHeight w:val="20"/>
              </w:trPr>
              <w:tc>
                <w:tcPr>
                  <w:tcW w:w="442" w:type="dxa"/>
                  <w:vMerge w:val="restart"/>
                  <w:tcBorders>
                    <w:left w:val="single" w:sz="4" w:space="0" w:color="000000"/>
                    <w:right w:val="single" w:sz="4" w:space="0" w:color="000000"/>
                  </w:tcBorders>
                  <w:tcMar>
                    <w:top w:w="0" w:type="dxa"/>
                    <w:left w:w="108" w:type="dxa"/>
                    <w:bottom w:w="0" w:type="dxa"/>
                    <w:right w:w="108" w:type="dxa"/>
                  </w:tcMar>
                  <w:vAlign w:val="center"/>
                </w:tcPr>
                <w:p w14:paraId="4BFBA9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right w:val="single" w:sz="4" w:space="0" w:color="000000"/>
                  </w:tcBorders>
                  <w:tcMar>
                    <w:top w:w="0" w:type="dxa"/>
                    <w:left w:w="108" w:type="dxa"/>
                    <w:bottom w:w="0" w:type="dxa"/>
                    <w:right w:w="108" w:type="dxa"/>
                  </w:tcMar>
                  <w:vAlign w:val="center"/>
                </w:tcPr>
                <w:p w14:paraId="10A96F33"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76" w:type="dxa"/>
                  <w:vMerge w:val="restart"/>
                  <w:tcBorders>
                    <w:left w:val="single" w:sz="4" w:space="0" w:color="000000"/>
                    <w:right w:val="single" w:sz="4" w:space="0" w:color="000000"/>
                  </w:tcBorders>
                  <w:tcMar>
                    <w:top w:w="0" w:type="dxa"/>
                    <w:left w:w="108" w:type="dxa"/>
                    <w:bottom w:w="0" w:type="dxa"/>
                    <w:right w:w="108" w:type="dxa"/>
                  </w:tcMar>
                  <w:vAlign w:val="center"/>
                </w:tcPr>
                <w:p w14:paraId="4F1BBC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 на территории городского округа города Калуги кроме котельных по  адресам:</w:t>
                  </w:r>
                  <w:r>
                    <w:rPr>
                      <w:rFonts w:eastAsia="Times New Roman"/>
                      <w:spacing w:val="0"/>
                      <w:sz w:val="16"/>
                      <w:szCs w:val="16"/>
                      <w:lang w:eastAsia="ru-RU"/>
                    </w:rPr>
                    <w:br/>
                    <w:t>ул. Баррикад, 181 «а»; ул. Вишневского, 1; Грабцевское шоссе, 115; Грабцевское шоссе, 22 «б»; ул. Молодёжная, 58 (д Лихун); ул. Ипподромная, 37</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60B79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142DC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2 069,03</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D1AC8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173,92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79B01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459,92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09601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1 421,79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5C3FE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13,39</w:t>
                  </w:r>
                </w:p>
              </w:tc>
              <w:tc>
                <w:tcPr>
                  <w:tcW w:w="236" w:type="dxa"/>
                  <w:tcMar>
                    <w:top w:w="0" w:type="dxa"/>
                    <w:left w:w="108" w:type="dxa"/>
                    <w:bottom w:w="0" w:type="dxa"/>
                    <w:right w:w="108" w:type="dxa"/>
                  </w:tcMar>
                  <w:vAlign w:val="center"/>
                </w:tcPr>
                <w:p w14:paraId="6B115D52" w14:textId="77777777" w:rsidR="00B2755A" w:rsidRDefault="00B2755A">
                  <w:pPr>
                    <w:widowControl/>
                    <w:spacing w:before="0" w:after="0"/>
                    <w:ind w:firstLine="0"/>
                    <w:jc w:val="left"/>
                    <w:textAlignment w:val="auto"/>
                    <w:rPr>
                      <w:rFonts w:ascii="Times New Roman" w:eastAsia="Times New Roman" w:hAnsi="Times New Roman"/>
                      <w:spacing w:val="0"/>
                      <w:sz w:val="20"/>
                      <w:szCs w:val="20"/>
                      <w:lang w:eastAsia="ru-RU"/>
                    </w:rPr>
                  </w:pPr>
                </w:p>
              </w:tc>
            </w:tr>
            <w:tr w:rsidR="00B2755A" w14:paraId="387D8897" w14:textId="77777777">
              <w:tblPrEx>
                <w:tblCellMar>
                  <w:top w:w="0" w:type="dxa"/>
                  <w:bottom w:w="0" w:type="dxa"/>
                </w:tblCellMar>
              </w:tblPrEx>
              <w:trPr>
                <w:trHeight w:val="20"/>
              </w:trPr>
              <w:tc>
                <w:tcPr>
                  <w:tcW w:w="442" w:type="dxa"/>
                  <w:vMerge/>
                  <w:tcBorders>
                    <w:left w:val="single" w:sz="4" w:space="0" w:color="000000"/>
                    <w:right w:val="single" w:sz="4" w:space="0" w:color="000000"/>
                  </w:tcBorders>
                  <w:tcMar>
                    <w:top w:w="0" w:type="dxa"/>
                    <w:left w:w="108" w:type="dxa"/>
                    <w:bottom w:w="0" w:type="dxa"/>
                    <w:right w:w="108" w:type="dxa"/>
                  </w:tcMar>
                  <w:vAlign w:val="center"/>
                </w:tcPr>
                <w:p w14:paraId="79CB48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right w:val="single" w:sz="4" w:space="0" w:color="000000"/>
                  </w:tcBorders>
                  <w:tcMar>
                    <w:top w:w="0" w:type="dxa"/>
                    <w:left w:w="108" w:type="dxa"/>
                    <w:bottom w:w="0" w:type="dxa"/>
                    <w:right w:w="108" w:type="dxa"/>
                  </w:tcMar>
                  <w:vAlign w:val="center"/>
                </w:tcPr>
                <w:p w14:paraId="06B1539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right w:val="single" w:sz="4" w:space="0" w:color="000000"/>
                  </w:tcBorders>
                  <w:tcMar>
                    <w:top w:w="0" w:type="dxa"/>
                    <w:left w:w="108" w:type="dxa"/>
                    <w:bottom w:w="0" w:type="dxa"/>
                    <w:right w:w="108" w:type="dxa"/>
                  </w:tcMar>
                  <w:vAlign w:val="center"/>
                </w:tcPr>
                <w:p w14:paraId="5BDFDFC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698CA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E8B6E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2 104,62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61EA7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191,96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105B0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399,06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23FFC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1 499,97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BD6E2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13,64</w:t>
                  </w:r>
                </w:p>
              </w:tc>
              <w:tc>
                <w:tcPr>
                  <w:tcW w:w="236" w:type="dxa"/>
                  <w:tcMar>
                    <w:top w:w="0" w:type="dxa"/>
                    <w:left w:w="108" w:type="dxa"/>
                    <w:bottom w:w="0" w:type="dxa"/>
                    <w:right w:w="108" w:type="dxa"/>
                  </w:tcMar>
                  <w:vAlign w:val="center"/>
                </w:tcPr>
                <w:p w14:paraId="3DCB3A04" w14:textId="77777777" w:rsidR="00B2755A" w:rsidRDefault="00B2755A">
                  <w:pPr>
                    <w:widowControl/>
                    <w:spacing w:before="0" w:after="0"/>
                    <w:ind w:firstLine="0"/>
                    <w:jc w:val="left"/>
                    <w:textAlignment w:val="auto"/>
                    <w:rPr>
                      <w:rFonts w:ascii="Times New Roman" w:eastAsia="Times New Roman" w:hAnsi="Times New Roman"/>
                      <w:spacing w:val="0"/>
                      <w:sz w:val="20"/>
                      <w:szCs w:val="20"/>
                      <w:lang w:eastAsia="ru-RU"/>
                    </w:rPr>
                  </w:pPr>
                </w:p>
              </w:tc>
            </w:tr>
            <w:tr w:rsidR="00B2755A" w14:paraId="30C340EA"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DDA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D9C6F3"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236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9F452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D00EF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304,13</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7ECE3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21,25</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5D664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76,81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CCF6F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205,34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CFAC2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0,72</w:t>
                  </w:r>
                </w:p>
              </w:tc>
              <w:tc>
                <w:tcPr>
                  <w:tcW w:w="236" w:type="dxa"/>
                  <w:tcMar>
                    <w:top w:w="0" w:type="dxa"/>
                    <w:left w:w="108" w:type="dxa"/>
                    <w:bottom w:w="0" w:type="dxa"/>
                    <w:right w:w="108" w:type="dxa"/>
                  </w:tcMar>
                  <w:vAlign w:val="center"/>
                </w:tcPr>
                <w:p w14:paraId="7AFF5741" w14:textId="77777777" w:rsidR="00B2755A" w:rsidRDefault="00B2755A">
                  <w:pPr>
                    <w:widowControl/>
                    <w:spacing w:before="0" w:after="0"/>
                    <w:ind w:firstLine="0"/>
                    <w:jc w:val="left"/>
                    <w:textAlignment w:val="auto"/>
                    <w:rPr>
                      <w:rFonts w:ascii="Times New Roman" w:eastAsia="Times New Roman" w:hAnsi="Times New Roman"/>
                      <w:spacing w:val="0"/>
                      <w:sz w:val="20"/>
                      <w:szCs w:val="20"/>
                      <w:lang w:eastAsia="ru-RU"/>
                    </w:rPr>
                  </w:pPr>
                </w:p>
              </w:tc>
            </w:tr>
            <w:tr w:rsidR="00B2755A" w14:paraId="168DC272"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E24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8A2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8C4F0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0BF89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F0F4B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309,29</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8CA13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29,82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B567B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70,36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FBC9E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209,11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216DF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36" w:type="dxa"/>
                  <w:tcMar>
                    <w:top w:w="0" w:type="dxa"/>
                    <w:left w:w="108" w:type="dxa"/>
                    <w:bottom w:w="0" w:type="dxa"/>
                    <w:right w:w="108" w:type="dxa"/>
                  </w:tcMar>
                </w:tcPr>
                <w:p w14:paraId="02767C5E" w14:textId="77777777" w:rsidR="00B2755A" w:rsidRDefault="00B2755A"/>
              </w:tc>
            </w:tr>
            <w:tr w:rsidR="00B2755A" w14:paraId="22D02522"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694D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DE9A7D"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76" w:type="dxa"/>
                  <w:vMerge w:val="restart"/>
                  <w:tcBorders>
                    <w:left w:val="single" w:sz="4" w:space="0" w:color="000000"/>
                    <w:right w:val="single" w:sz="4" w:space="0" w:color="000000"/>
                  </w:tcBorders>
                  <w:tcMar>
                    <w:top w:w="0" w:type="dxa"/>
                    <w:left w:w="108" w:type="dxa"/>
                    <w:bottom w:w="0" w:type="dxa"/>
                    <w:right w:w="108" w:type="dxa"/>
                  </w:tcMar>
                  <w:vAlign w:val="center"/>
                </w:tcPr>
                <w:p w14:paraId="5FD9AC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услуги по передаче от ведомственного источника АО «КНИИТМУ»</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CACB4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89060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51,86</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5C76D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18,77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EC0B3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33,10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1BA98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E7CCC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4BA1BF9" w14:textId="77777777" w:rsidR="00B2755A" w:rsidRDefault="00B2755A"/>
              </w:tc>
            </w:tr>
            <w:tr w:rsidR="00B2755A" w14:paraId="41230030"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2D3EA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C85F9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right w:val="single" w:sz="4" w:space="0" w:color="000000"/>
                  </w:tcBorders>
                  <w:tcMar>
                    <w:top w:w="0" w:type="dxa"/>
                    <w:left w:w="108" w:type="dxa"/>
                    <w:bottom w:w="0" w:type="dxa"/>
                    <w:right w:w="108" w:type="dxa"/>
                  </w:tcMar>
                  <w:vAlign w:val="center"/>
                </w:tcPr>
                <w:p w14:paraId="1207C0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E7890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25074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52,74</w:t>
                  </w:r>
                </w:p>
              </w:tc>
              <w:tc>
                <w:tcPr>
                  <w:tcW w:w="1658" w:type="dxa"/>
                  <w:tcBorders>
                    <w:right w:val="single" w:sz="4" w:space="0" w:color="000000"/>
                  </w:tcBorders>
                  <w:tcMar>
                    <w:top w:w="0" w:type="dxa"/>
                    <w:left w:w="108" w:type="dxa"/>
                    <w:bottom w:w="0" w:type="dxa"/>
                    <w:right w:w="108" w:type="dxa"/>
                  </w:tcMar>
                  <w:vAlign w:val="center"/>
                </w:tcPr>
                <w:p w14:paraId="63973B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18,97</w:t>
                  </w:r>
                </w:p>
              </w:tc>
              <w:tc>
                <w:tcPr>
                  <w:tcW w:w="1344" w:type="dxa"/>
                  <w:tcBorders>
                    <w:right w:val="single" w:sz="4" w:space="0" w:color="000000"/>
                  </w:tcBorders>
                  <w:tcMar>
                    <w:top w:w="0" w:type="dxa"/>
                    <w:left w:w="108" w:type="dxa"/>
                    <w:bottom w:w="0" w:type="dxa"/>
                    <w:right w:w="108" w:type="dxa"/>
                  </w:tcMar>
                  <w:vAlign w:val="center"/>
                </w:tcPr>
                <w:p w14:paraId="3BC03C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33,77</w:t>
                  </w:r>
                </w:p>
              </w:tc>
              <w:tc>
                <w:tcPr>
                  <w:tcW w:w="2884" w:type="dxa"/>
                  <w:tcBorders>
                    <w:right w:val="single" w:sz="4" w:space="0" w:color="000000"/>
                  </w:tcBorders>
                  <w:tcMar>
                    <w:top w:w="0" w:type="dxa"/>
                    <w:left w:w="108" w:type="dxa"/>
                    <w:bottom w:w="0" w:type="dxa"/>
                    <w:right w:w="108" w:type="dxa"/>
                  </w:tcMar>
                  <w:vAlign w:val="center"/>
                </w:tcPr>
                <w:p w14:paraId="58E3E3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right w:val="single" w:sz="4" w:space="0" w:color="000000"/>
                  </w:tcBorders>
                  <w:tcMar>
                    <w:top w:w="0" w:type="dxa"/>
                    <w:left w:w="108" w:type="dxa"/>
                    <w:bottom w:w="0" w:type="dxa"/>
                    <w:right w:w="108" w:type="dxa"/>
                  </w:tcMar>
                  <w:vAlign w:val="center"/>
                </w:tcPr>
                <w:p w14:paraId="39ACE9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397B1009" w14:textId="77777777" w:rsidR="00B2755A" w:rsidRDefault="00B2755A"/>
              </w:tc>
            </w:tr>
            <w:tr w:rsidR="00B2755A" w14:paraId="7E0B5CE4"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76CAFF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64C788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7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DF36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ПАО "КЗАЭ"</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32F0C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F0F08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2 251,82</w:t>
                  </w:r>
                </w:p>
              </w:tc>
              <w:tc>
                <w:tcPr>
                  <w:tcW w:w="1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C070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A6496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5A26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A838D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53CD1780" w14:textId="77777777" w:rsidR="00B2755A" w:rsidRDefault="00B2755A"/>
              </w:tc>
            </w:tr>
            <w:tr w:rsidR="00B2755A" w14:paraId="7978BC7C"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14F79D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7A5E34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7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432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0F010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4A816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2 287,12</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6DB2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E5BB5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F5122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69C53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562C384D" w14:textId="77777777" w:rsidR="00B2755A" w:rsidRDefault="00B2755A"/>
              </w:tc>
            </w:tr>
            <w:tr w:rsidR="00B2755A" w14:paraId="4AEB9612"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27E3CB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68F24C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6518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"КЭМЗ"</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B644F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2533E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1 913,78</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A1F8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6C01C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3194D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CC1DE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348AC670" w14:textId="77777777" w:rsidR="00B2755A" w:rsidRDefault="00B2755A"/>
              </w:tc>
            </w:tr>
            <w:tr w:rsidR="00B2755A" w14:paraId="36224D57"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4AE913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6A904DC7"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4B53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8A9DF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7E53D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1 946,30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460D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5E4AD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0EBFE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88A29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577171A9" w14:textId="77777777" w:rsidR="00B2755A" w:rsidRDefault="00B2755A"/>
              </w:tc>
            </w:tr>
            <w:tr w:rsidR="00B2755A" w14:paraId="22D40222"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5CFDE0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129A0C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CF22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«Азимут» (бывший АО «КЗТА»)</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76A84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C7493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1 974,52</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52DF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954B7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218EA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0EFF1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000033E8" w14:textId="77777777" w:rsidR="00B2755A" w:rsidRDefault="00B2755A"/>
              </w:tc>
            </w:tr>
            <w:tr w:rsidR="00B2755A" w14:paraId="56FC1B10"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3A6284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tcMar>
                    <w:top w:w="0" w:type="dxa"/>
                    <w:left w:w="108" w:type="dxa"/>
                    <w:bottom w:w="0" w:type="dxa"/>
                    <w:right w:w="108" w:type="dxa"/>
                  </w:tcMar>
                  <w:vAlign w:val="center"/>
                </w:tcPr>
                <w:p w14:paraId="707B78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B9C6B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10950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D678E9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2 006,75</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585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27FBD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9A305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E0867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33797EA4" w14:textId="77777777" w:rsidR="00B2755A" w:rsidRDefault="00B2755A"/>
              </w:tc>
            </w:tr>
            <w:tr w:rsidR="00B2755A" w14:paraId="03A506B5"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72B9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1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F7C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«Калужская обувная фабрика «Калита»</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9502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D98EB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E8132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1 985,82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D7A0B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389,95</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E17E2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284,86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54CA6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1 266,58</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89961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44,44</w:t>
                  </w:r>
                </w:p>
              </w:tc>
              <w:tc>
                <w:tcPr>
                  <w:tcW w:w="236" w:type="dxa"/>
                  <w:tcMar>
                    <w:top w:w="0" w:type="dxa"/>
                    <w:left w:w="108" w:type="dxa"/>
                    <w:bottom w:w="0" w:type="dxa"/>
                    <w:right w:w="108" w:type="dxa"/>
                  </w:tcMar>
                </w:tcPr>
                <w:p w14:paraId="2F3AF3BB" w14:textId="77777777" w:rsidR="00B2755A" w:rsidRDefault="00B2755A"/>
              </w:tc>
            </w:tr>
            <w:tr w:rsidR="00B2755A" w14:paraId="2567B1FA"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F02F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1232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4D96C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39D6E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99CD0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2 065,25</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FEDBF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288,08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EDF31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453,81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38B486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1 323,36</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164B8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c>
                <w:tcPr>
                  <w:tcW w:w="236" w:type="dxa"/>
                  <w:tcMar>
                    <w:top w:w="0" w:type="dxa"/>
                    <w:left w:w="108" w:type="dxa"/>
                    <w:bottom w:w="0" w:type="dxa"/>
                    <w:right w:w="108" w:type="dxa"/>
                  </w:tcMar>
                </w:tcPr>
                <w:p w14:paraId="6FF50257" w14:textId="77777777" w:rsidR="00B2755A" w:rsidRDefault="00B2755A"/>
              </w:tc>
            </w:tr>
            <w:tr w:rsidR="00B2755A" w14:paraId="5AF979C3"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38C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A8B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«Научно - производственное предприятие «Калужский приборостроительный завод «Тайфун»</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EA0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CF78A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F7BC3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1 814,71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9FA5F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206,44</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52E6B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327,72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0CD72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1 226,74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49BE84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53,82</w:t>
                  </w:r>
                </w:p>
              </w:tc>
              <w:tc>
                <w:tcPr>
                  <w:tcW w:w="236" w:type="dxa"/>
                  <w:tcMar>
                    <w:top w:w="0" w:type="dxa"/>
                    <w:left w:w="108" w:type="dxa"/>
                    <w:bottom w:w="0" w:type="dxa"/>
                    <w:right w:w="108" w:type="dxa"/>
                  </w:tcMar>
                </w:tcPr>
                <w:p w14:paraId="1C2BE4E9" w14:textId="77777777" w:rsidR="00B2755A" w:rsidRDefault="00B2755A"/>
              </w:tc>
            </w:tr>
            <w:tr w:rsidR="00B2755A" w14:paraId="45B49531"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113B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F3B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9A2E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25AC2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EEA08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1 845,31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347ED0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152,89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95D01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401,61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400041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1 248,36</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4D5EE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42,45</w:t>
                  </w:r>
                </w:p>
              </w:tc>
              <w:tc>
                <w:tcPr>
                  <w:tcW w:w="236" w:type="dxa"/>
                  <w:tcMar>
                    <w:top w:w="0" w:type="dxa"/>
                    <w:left w:w="108" w:type="dxa"/>
                    <w:bottom w:w="0" w:type="dxa"/>
                    <w:right w:w="108" w:type="dxa"/>
                  </w:tcMar>
                </w:tcPr>
                <w:p w14:paraId="7E23FD2D" w14:textId="77777777" w:rsidR="00B2755A" w:rsidRDefault="00B2755A"/>
              </w:tc>
            </w:tr>
            <w:tr w:rsidR="00B2755A" w14:paraId="41767F43"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3BCC5D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49C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«Научно - производственное предприятие «Калужский приборостроительный завод «Тайфун»</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5BB75"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тепловой энергии с учетом услуги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70556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2E045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1 913,78</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B94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D1F71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4A43A0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F706F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3783418D" w14:textId="77777777" w:rsidR="00B2755A" w:rsidRDefault="00B2755A"/>
              </w:tc>
            </w:tr>
            <w:tr w:rsidR="00B2755A" w14:paraId="4C1BFC0E"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79FCFA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1AD7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CF00F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1642C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B09AD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1 946,30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4F78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CE100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ECE24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55E76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63F1BE3C" w14:textId="77777777" w:rsidR="00B2755A" w:rsidRDefault="00B2755A"/>
              </w:tc>
            </w:tr>
            <w:tr w:rsidR="00B2755A" w14:paraId="2E6DDC21"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193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9FD8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«Калугатрансмаш»</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01A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A3665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3E3F4E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1 760,34</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7DB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172,20</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8FAE78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292,23</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C9222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1 241,21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D2F5E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54,71</w:t>
                  </w:r>
                </w:p>
              </w:tc>
              <w:tc>
                <w:tcPr>
                  <w:tcW w:w="236" w:type="dxa"/>
                  <w:tcMar>
                    <w:top w:w="0" w:type="dxa"/>
                    <w:left w:w="108" w:type="dxa"/>
                    <w:bottom w:w="0" w:type="dxa"/>
                    <w:right w:w="108" w:type="dxa"/>
                  </w:tcMar>
                </w:tcPr>
                <w:p w14:paraId="2D36E7F8" w14:textId="77777777" w:rsidR="00B2755A" w:rsidRDefault="00B2755A"/>
              </w:tc>
            </w:tr>
            <w:tr w:rsidR="00B2755A" w14:paraId="0C7F49B5"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298F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2C6F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7FB6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0E35F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DC812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1 821,10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8426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170,27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BD207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336,11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3829D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1 267,34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4EA3A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47,38</w:t>
                  </w:r>
                </w:p>
              </w:tc>
              <w:tc>
                <w:tcPr>
                  <w:tcW w:w="236" w:type="dxa"/>
                  <w:tcMar>
                    <w:top w:w="0" w:type="dxa"/>
                    <w:left w:w="108" w:type="dxa"/>
                    <w:bottom w:w="0" w:type="dxa"/>
                    <w:right w:w="108" w:type="dxa"/>
                  </w:tcMar>
                </w:tcPr>
                <w:p w14:paraId="68C29948" w14:textId="77777777" w:rsidR="00B2755A" w:rsidRDefault="00B2755A"/>
              </w:tc>
            </w:tr>
            <w:tr w:rsidR="00B2755A" w14:paraId="6BD8A2F4"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B63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3CD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«Калужское предприятие «Сигнал»</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D76D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19C0B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A6545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2 228,93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D2B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327,27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C1E2D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590,17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CB7F1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1 287,98</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7C0AF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23,50</w:t>
                  </w:r>
                </w:p>
              </w:tc>
              <w:tc>
                <w:tcPr>
                  <w:tcW w:w="236" w:type="dxa"/>
                  <w:tcMar>
                    <w:top w:w="0" w:type="dxa"/>
                    <w:left w:w="108" w:type="dxa"/>
                    <w:bottom w:w="0" w:type="dxa"/>
                    <w:right w:w="108" w:type="dxa"/>
                  </w:tcMar>
                </w:tcPr>
                <w:p w14:paraId="060E40CD" w14:textId="77777777" w:rsidR="00B2755A" w:rsidRDefault="00B2755A"/>
              </w:tc>
            </w:tr>
            <w:tr w:rsidR="00B2755A" w14:paraId="58FDE726"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F06A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152F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796D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A7234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A5346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2 266,64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7C42F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378,49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C5A93B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524,32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9E2FB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1 336,59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3DFD3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27,23</w:t>
                  </w:r>
                </w:p>
              </w:tc>
              <w:tc>
                <w:tcPr>
                  <w:tcW w:w="236" w:type="dxa"/>
                  <w:tcMar>
                    <w:top w:w="0" w:type="dxa"/>
                    <w:left w:w="108" w:type="dxa"/>
                    <w:bottom w:w="0" w:type="dxa"/>
                    <w:right w:w="108" w:type="dxa"/>
                  </w:tcMar>
                </w:tcPr>
                <w:p w14:paraId="2CB93A4A" w14:textId="77777777" w:rsidR="00B2755A" w:rsidRDefault="00B2755A"/>
              </w:tc>
            </w:tr>
            <w:tr w:rsidR="00B2755A" w14:paraId="03270427"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974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60D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«Калугатехремонт»</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B86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F375E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A4228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2 299,64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72063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486,76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09AA9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504,71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86A10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1 303,01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81932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5,15</w:t>
                  </w:r>
                </w:p>
              </w:tc>
              <w:tc>
                <w:tcPr>
                  <w:tcW w:w="236" w:type="dxa"/>
                  <w:tcMar>
                    <w:top w:w="0" w:type="dxa"/>
                    <w:left w:w="108" w:type="dxa"/>
                    <w:bottom w:w="0" w:type="dxa"/>
                    <w:right w:w="108" w:type="dxa"/>
                  </w:tcMar>
                </w:tcPr>
                <w:p w14:paraId="09B1C032" w14:textId="77777777" w:rsidR="00B2755A" w:rsidRDefault="00B2755A"/>
              </w:tc>
            </w:tr>
            <w:tr w:rsidR="00B2755A" w14:paraId="1D1551B5"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6F24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A85A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58C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D7A7A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EAD82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2 335,18</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17C57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346,49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A3DA1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569,62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96BA6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1 332,24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1DFFF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86,82</w:t>
                  </w:r>
                </w:p>
              </w:tc>
              <w:tc>
                <w:tcPr>
                  <w:tcW w:w="236" w:type="dxa"/>
                  <w:tcMar>
                    <w:top w:w="0" w:type="dxa"/>
                    <w:left w:w="108" w:type="dxa"/>
                    <w:bottom w:w="0" w:type="dxa"/>
                    <w:right w:w="108" w:type="dxa"/>
                  </w:tcMar>
                </w:tcPr>
                <w:p w14:paraId="395215A6" w14:textId="77777777" w:rsidR="00B2755A" w:rsidRDefault="00B2755A"/>
              </w:tc>
            </w:tr>
            <w:tr w:rsidR="00B2755A" w14:paraId="5C4EE8CC"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C3C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D64F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«Элмат»</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C71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2659A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EE194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2 023,52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EF96B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393,80</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199F6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331,50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A8434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1 246,07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CD229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52,15</w:t>
                  </w:r>
                </w:p>
              </w:tc>
              <w:tc>
                <w:tcPr>
                  <w:tcW w:w="236" w:type="dxa"/>
                  <w:tcMar>
                    <w:top w:w="0" w:type="dxa"/>
                    <w:left w:w="108" w:type="dxa"/>
                    <w:bottom w:w="0" w:type="dxa"/>
                    <w:right w:w="108" w:type="dxa"/>
                  </w:tcMar>
                </w:tcPr>
                <w:p w14:paraId="559BFD3D" w14:textId="77777777" w:rsidR="00B2755A" w:rsidRDefault="00B2755A"/>
              </w:tc>
            </w:tr>
            <w:tr w:rsidR="00B2755A" w14:paraId="1171961F"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45B99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CD94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743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AC416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FA215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2 174,39</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82C7A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330,22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D70C0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515,39</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993E6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1 268,33</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A0922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60,43</w:t>
                  </w:r>
                </w:p>
              </w:tc>
              <w:tc>
                <w:tcPr>
                  <w:tcW w:w="236" w:type="dxa"/>
                  <w:tcMar>
                    <w:top w:w="0" w:type="dxa"/>
                    <w:left w:w="108" w:type="dxa"/>
                    <w:bottom w:w="0" w:type="dxa"/>
                    <w:right w:w="108" w:type="dxa"/>
                  </w:tcMar>
                </w:tcPr>
                <w:p w14:paraId="3B7BA4E4" w14:textId="77777777" w:rsidR="00B2755A" w:rsidRDefault="00B2755A"/>
              </w:tc>
            </w:tr>
            <w:tr w:rsidR="00B2755A" w14:paraId="5BE3E126"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8EE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699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«Аркаим»*</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928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40224E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14EBC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2 309,80</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4982F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347,23</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D6221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707,77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8AA45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1 233,91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72792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20,89</w:t>
                  </w:r>
                </w:p>
              </w:tc>
              <w:tc>
                <w:tcPr>
                  <w:tcW w:w="236" w:type="dxa"/>
                  <w:tcMar>
                    <w:top w:w="0" w:type="dxa"/>
                    <w:left w:w="108" w:type="dxa"/>
                    <w:bottom w:w="0" w:type="dxa"/>
                    <w:right w:w="108" w:type="dxa"/>
                  </w:tcMar>
                </w:tcPr>
                <w:p w14:paraId="641A3158" w14:textId="77777777" w:rsidR="00B2755A" w:rsidRDefault="00B2755A"/>
              </w:tc>
            </w:tr>
            <w:tr w:rsidR="00B2755A" w14:paraId="6E6AFBE5"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143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51D4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3261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CD80F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7E1A7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2 349,05</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06E29B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465,60</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E76852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625,09</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3E013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1 237,07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656DF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21,30</w:t>
                  </w:r>
                </w:p>
              </w:tc>
              <w:tc>
                <w:tcPr>
                  <w:tcW w:w="236" w:type="dxa"/>
                  <w:tcMar>
                    <w:top w:w="0" w:type="dxa"/>
                    <w:left w:w="108" w:type="dxa"/>
                    <w:bottom w:w="0" w:type="dxa"/>
                    <w:right w:w="108" w:type="dxa"/>
                  </w:tcMar>
                </w:tcPr>
                <w:p w14:paraId="6DBC5DE5" w14:textId="77777777" w:rsidR="00B2755A" w:rsidRDefault="00B2755A"/>
              </w:tc>
            </w:tr>
            <w:tr w:rsidR="00B2755A" w14:paraId="643DB0F5"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4E7B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17DB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204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городского округа города Калуги кроме п. Железнодорожный</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91381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C4941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1 851,05</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163D8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100,11</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E717A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304,67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26DAD1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1 402,41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4974D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43,86</w:t>
                  </w:r>
                </w:p>
              </w:tc>
              <w:tc>
                <w:tcPr>
                  <w:tcW w:w="236" w:type="dxa"/>
                  <w:tcMar>
                    <w:top w:w="0" w:type="dxa"/>
                    <w:left w:w="108" w:type="dxa"/>
                    <w:bottom w:w="0" w:type="dxa"/>
                    <w:right w:w="108" w:type="dxa"/>
                  </w:tcMar>
                </w:tcPr>
                <w:p w14:paraId="6B7AE204" w14:textId="77777777" w:rsidR="00B2755A" w:rsidRDefault="00B2755A"/>
              </w:tc>
            </w:tr>
            <w:tr w:rsidR="00B2755A" w14:paraId="285BAC38"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A8A6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5D9F9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0207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7AA99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6DA16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1 880,72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79550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100,09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65131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351,13</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3D5DD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1 421,05</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E96F2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8,46</w:t>
                  </w:r>
                </w:p>
              </w:tc>
              <w:tc>
                <w:tcPr>
                  <w:tcW w:w="236" w:type="dxa"/>
                  <w:tcMar>
                    <w:top w:w="0" w:type="dxa"/>
                    <w:left w:w="108" w:type="dxa"/>
                    <w:bottom w:w="0" w:type="dxa"/>
                    <w:right w:w="108" w:type="dxa"/>
                  </w:tcMar>
                </w:tcPr>
                <w:p w14:paraId="6FDDBAFF" w14:textId="77777777" w:rsidR="00B2755A" w:rsidRDefault="00B2755A"/>
              </w:tc>
            </w:tr>
            <w:tr w:rsidR="00B2755A" w14:paraId="45A1B1BF"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AA3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5D6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«Сыры Калужские»*</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BDC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EBCB8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8FDC9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2 277,27</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B209C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135,81</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D2F8B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627,37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401E2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1 419,79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75264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94,30</w:t>
                  </w:r>
                </w:p>
              </w:tc>
              <w:tc>
                <w:tcPr>
                  <w:tcW w:w="236" w:type="dxa"/>
                  <w:tcMar>
                    <w:top w:w="0" w:type="dxa"/>
                    <w:left w:w="108" w:type="dxa"/>
                    <w:bottom w:w="0" w:type="dxa"/>
                    <w:right w:w="108" w:type="dxa"/>
                  </w:tcMar>
                </w:tcPr>
                <w:p w14:paraId="1EE4ABDB" w14:textId="77777777" w:rsidR="00B2755A" w:rsidRDefault="00B2755A"/>
              </w:tc>
            </w:tr>
            <w:tr w:rsidR="00B2755A" w14:paraId="7192052B"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2CC74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E5AEE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4CC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CE4CD9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0AF41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2 340,79</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E6B79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184,18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C12D9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645,56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A3C6B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1 450,20</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AF49E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60,84</w:t>
                  </w:r>
                </w:p>
              </w:tc>
              <w:tc>
                <w:tcPr>
                  <w:tcW w:w="236" w:type="dxa"/>
                  <w:tcMar>
                    <w:top w:w="0" w:type="dxa"/>
                    <w:left w:w="108" w:type="dxa"/>
                    <w:bottom w:w="0" w:type="dxa"/>
                    <w:right w:w="108" w:type="dxa"/>
                  </w:tcMar>
                </w:tcPr>
                <w:p w14:paraId="457D4377" w14:textId="77777777" w:rsidR="00B2755A" w:rsidRDefault="00B2755A"/>
              </w:tc>
            </w:tr>
            <w:tr w:rsidR="00B2755A" w14:paraId="7180B318"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D33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17A4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D67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п. Железнодорожный                 городского округа города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13F3C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20A49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1 765,84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FA6EC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109,73</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1DAA5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289,23</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C1080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1 324,94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01DBF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41,94</w:t>
                  </w:r>
                </w:p>
              </w:tc>
              <w:tc>
                <w:tcPr>
                  <w:tcW w:w="236" w:type="dxa"/>
                  <w:tcMar>
                    <w:top w:w="0" w:type="dxa"/>
                    <w:left w:w="108" w:type="dxa"/>
                    <w:bottom w:w="0" w:type="dxa"/>
                    <w:right w:w="108" w:type="dxa"/>
                  </w:tcMar>
                </w:tcPr>
                <w:p w14:paraId="604C7DBD" w14:textId="77777777" w:rsidR="00B2755A" w:rsidRDefault="00B2755A"/>
              </w:tc>
            </w:tr>
            <w:tr w:rsidR="00B2755A" w14:paraId="61E8D971"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38E1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ED14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BEC7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EEA74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38C52A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1 782,77</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94B46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99,23</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7D5DBC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296,37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25E5F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1 341,32</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97441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45,85</w:t>
                  </w:r>
                </w:p>
              </w:tc>
              <w:tc>
                <w:tcPr>
                  <w:tcW w:w="236" w:type="dxa"/>
                  <w:tcMar>
                    <w:top w:w="0" w:type="dxa"/>
                    <w:left w:w="108" w:type="dxa"/>
                    <w:bottom w:w="0" w:type="dxa"/>
                    <w:right w:w="108" w:type="dxa"/>
                  </w:tcMar>
                </w:tcPr>
                <w:p w14:paraId="1BF0047C" w14:textId="77777777" w:rsidR="00B2755A" w:rsidRDefault="00B2755A"/>
              </w:tc>
            </w:tr>
            <w:tr w:rsidR="00B2755A" w14:paraId="5F94C12F"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AC0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E529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завод автомобильного электрооборудования»</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488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574DE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F89C6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1 947,70</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3A20C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126,92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AD7BA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446,26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122E2A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1 346,66</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25E41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27,85</w:t>
                  </w:r>
                </w:p>
              </w:tc>
              <w:tc>
                <w:tcPr>
                  <w:tcW w:w="236" w:type="dxa"/>
                  <w:tcMar>
                    <w:top w:w="0" w:type="dxa"/>
                    <w:left w:w="108" w:type="dxa"/>
                    <w:bottom w:w="0" w:type="dxa"/>
                    <w:right w:w="108" w:type="dxa"/>
                  </w:tcMar>
                </w:tcPr>
                <w:p w14:paraId="4508042B" w14:textId="77777777" w:rsidR="00B2755A" w:rsidRDefault="00B2755A"/>
              </w:tc>
            </w:tr>
            <w:tr w:rsidR="00B2755A" w14:paraId="7BBFA9F1"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C4009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6820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65D9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40071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00FE0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1 977,83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14DE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146,07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7A1D5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398,36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68163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1 386,70</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CC220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46,70</w:t>
                  </w:r>
                </w:p>
              </w:tc>
              <w:tc>
                <w:tcPr>
                  <w:tcW w:w="236" w:type="dxa"/>
                  <w:tcMar>
                    <w:top w:w="0" w:type="dxa"/>
                    <w:left w:w="108" w:type="dxa"/>
                    <w:bottom w:w="0" w:type="dxa"/>
                    <w:right w:w="108" w:type="dxa"/>
                  </w:tcMar>
                </w:tcPr>
                <w:p w14:paraId="3E591D23" w14:textId="77777777" w:rsidR="00B2755A" w:rsidRDefault="00B2755A"/>
              </w:tc>
            </w:tr>
            <w:tr w:rsidR="00B2755A" w14:paraId="0EB7A515"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787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08F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«Тепло-Сервис»*</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529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D7279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BB4CF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1 926,26</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2900A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245,38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AEBA9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252,50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DDCC5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1 366,66</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99879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61,72</w:t>
                  </w:r>
                </w:p>
              </w:tc>
              <w:tc>
                <w:tcPr>
                  <w:tcW w:w="236" w:type="dxa"/>
                  <w:tcMar>
                    <w:top w:w="0" w:type="dxa"/>
                    <w:left w:w="108" w:type="dxa"/>
                    <w:bottom w:w="0" w:type="dxa"/>
                    <w:right w:w="108" w:type="dxa"/>
                  </w:tcMar>
                </w:tcPr>
                <w:p w14:paraId="197092AD" w14:textId="77777777" w:rsidR="00B2755A" w:rsidRDefault="00B2755A"/>
              </w:tc>
            </w:tr>
            <w:tr w:rsidR="00B2755A" w14:paraId="25A0B133"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44CC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49AB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F79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5B2DD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9ED4C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1 959,00</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F9B6F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251,23</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910C4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293,73</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349CE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1 387,32</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19205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26,72</w:t>
                  </w:r>
                </w:p>
              </w:tc>
              <w:tc>
                <w:tcPr>
                  <w:tcW w:w="236" w:type="dxa"/>
                  <w:tcMar>
                    <w:top w:w="0" w:type="dxa"/>
                    <w:left w:w="108" w:type="dxa"/>
                    <w:bottom w:w="0" w:type="dxa"/>
                    <w:right w:w="108" w:type="dxa"/>
                  </w:tcMar>
                </w:tcPr>
                <w:p w14:paraId="49E9B3BA" w14:textId="77777777" w:rsidR="00B2755A" w:rsidRDefault="00B2755A"/>
              </w:tc>
            </w:tr>
            <w:tr w:rsidR="00B2755A" w14:paraId="5093F253"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AC8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A2C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«Дом»*</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AA6C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E10DB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7C224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1 705,84</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3C3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227,48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B923D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343,25</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45325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1 076,92</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4D55B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58,19</w:t>
                  </w:r>
                </w:p>
              </w:tc>
              <w:tc>
                <w:tcPr>
                  <w:tcW w:w="236" w:type="dxa"/>
                  <w:tcMar>
                    <w:top w:w="0" w:type="dxa"/>
                    <w:left w:w="108" w:type="dxa"/>
                    <w:bottom w:w="0" w:type="dxa"/>
                    <w:right w:w="108" w:type="dxa"/>
                  </w:tcMar>
                </w:tcPr>
                <w:p w14:paraId="081CB68D" w14:textId="77777777" w:rsidR="00B2755A" w:rsidRDefault="00B2755A"/>
              </w:tc>
            </w:tr>
            <w:tr w:rsidR="00B2755A" w14:paraId="22D740B7"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42F5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5930F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840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67F42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B39CA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1 734,50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0E6A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245,49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B29F2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373,41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347F2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1 078,47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A1C1F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37,13</w:t>
                  </w:r>
                </w:p>
              </w:tc>
              <w:tc>
                <w:tcPr>
                  <w:tcW w:w="236" w:type="dxa"/>
                  <w:tcMar>
                    <w:top w:w="0" w:type="dxa"/>
                    <w:left w:w="108" w:type="dxa"/>
                    <w:bottom w:w="0" w:type="dxa"/>
                    <w:right w:w="108" w:type="dxa"/>
                  </w:tcMar>
                </w:tcPr>
                <w:p w14:paraId="23F9023A" w14:textId="77777777" w:rsidR="00B2755A" w:rsidRDefault="00B2755A"/>
              </w:tc>
            </w:tr>
            <w:tr w:rsidR="00B2755A" w14:paraId="6C372426"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DA778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982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двигатель»</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9110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53E33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E4139F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1 863,11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07590A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216,26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DEEE7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338,90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1406E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1 247,44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FD397E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60,51</w:t>
                  </w:r>
                </w:p>
              </w:tc>
              <w:tc>
                <w:tcPr>
                  <w:tcW w:w="236" w:type="dxa"/>
                  <w:tcMar>
                    <w:top w:w="0" w:type="dxa"/>
                    <w:left w:w="108" w:type="dxa"/>
                    <w:bottom w:w="0" w:type="dxa"/>
                    <w:right w:w="108" w:type="dxa"/>
                  </w:tcMar>
                </w:tcPr>
                <w:p w14:paraId="637720EE" w14:textId="77777777" w:rsidR="00B2755A" w:rsidRDefault="00B2755A"/>
              </w:tc>
            </w:tr>
            <w:tr w:rsidR="00B2755A" w14:paraId="7AAED6D8"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72AFE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D3128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B78B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3D23D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39A96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1 950,47</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C8BA3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222,46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40A90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356,77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4464C5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1 320,63</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8F02D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50,61</w:t>
                  </w:r>
                </w:p>
              </w:tc>
              <w:tc>
                <w:tcPr>
                  <w:tcW w:w="236" w:type="dxa"/>
                  <w:tcMar>
                    <w:top w:w="0" w:type="dxa"/>
                    <w:left w:w="108" w:type="dxa"/>
                    <w:bottom w:w="0" w:type="dxa"/>
                    <w:right w:w="108" w:type="dxa"/>
                  </w:tcMar>
                </w:tcPr>
                <w:p w14:paraId="61079368" w14:textId="77777777" w:rsidR="00B2755A" w:rsidRDefault="00B2755A"/>
              </w:tc>
            </w:tr>
            <w:tr w:rsidR="00B2755A" w14:paraId="1CE70D21"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503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2B0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3875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EF46F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726683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1 828,81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1C145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145,28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E9823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192,01</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3D8B37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1 424,50</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0EA04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67,02</w:t>
                  </w:r>
                </w:p>
              </w:tc>
              <w:tc>
                <w:tcPr>
                  <w:tcW w:w="236" w:type="dxa"/>
                  <w:tcMar>
                    <w:top w:w="0" w:type="dxa"/>
                    <w:left w:w="108" w:type="dxa"/>
                    <w:bottom w:w="0" w:type="dxa"/>
                    <w:right w:w="108" w:type="dxa"/>
                  </w:tcMar>
                </w:tcPr>
                <w:p w14:paraId="4CBD8012" w14:textId="77777777" w:rsidR="00B2755A" w:rsidRDefault="00B2755A"/>
              </w:tc>
            </w:tr>
            <w:tr w:rsidR="00B2755A" w14:paraId="441E6D8B"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EF759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004F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A63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5D8DA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B4643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1 925,12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1A68F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191,65</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DD2E1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246,39</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E255F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1 425,61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AC9F4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61,47</w:t>
                  </w:r>
                </w:p>
              </w:tc>
              <w:tc>
                <w:tcPr>
                  <w:tcW w:w="236" w:type="dxa"/>
                  <w:tcMar>
                    <w:top w:w="0" w:type="dxa"/>
                    <w:left w:w="108" w:type="dxa"/>
                    <w:bottom w:w="0" w:type="dxa"/>
                    <w:right w:w="108" w:type="dxa"/>
                  </w:tcMar>
                </w:tcPr>
                <w:p w14:paraId="40C0EBAF" w14:textId="77777777" w:rsidR="00B2755A" w:rsidRDefault="00B2755A"/>
              </w:tc>
            </w:tr>
            <w:tr w:rsidR="00B2755A" w14:paraId="453788D4"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5E5D469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B69C1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25EA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0A1AE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5A6BC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1 744,91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388F8A8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220,97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5C35E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277,72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2FDD0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1 244,97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E2A37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1,36</w:t>
                  </w:r>
                </w:p>
              </w:tc>
              <w:tc>
                <w:tcPr>
                  <w:tcW w:w="236" w:type="dxa"/>
                  <w:tcMar>
                    <w:top w:w="0" w:type="dxa"/>
                    <w:left w:w="108" w:type="dxa"/>
                    <w:bottom w:w="0" w:type="dxa"/>
                    <w:right w:w="108" w:type="dxa"/>
                  </w:tcMar>
                </w:tcPr>
                <w:p w14:paraId="74A6FCA7" w14:textId="77777777" w:rsidR="00B2755A" w:rsidRDefault="00B2755A"/>
              </w:tc>
            </w:tr>
            <w:tr w:rsidR="00B2755A" w14:paraId="76985FBC"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918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6C6DF37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2C0A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D4684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55963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1 795,42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6140A8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227,37</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87E97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285,76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B8186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1 281,02</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30094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1,40</w:t>
                  </w:r>
                </w:p>
              </w:tc>
              <w:tc>
                <w:tcPr>
                  <w:tcW w:w="236" w:type="dxa"/>
                  <w:tcMar>
                    <w:top w:w="0" w:type="dxa"/>
                    <w:left w:w="108" w:type="dxa"/>
                    <w:bottom w:w="0" w:type="dxa"/>
                    <w:right w:w="108" w:type="dxa"/>
                  </w:tcMar>
                </w:tcPr>
                <w:p w14:paraId="38502B42" w14:textId="77777777" w:rsidR="00B2755A" w:rsidRDefault="00B2755A"/>
              </w:tc>
            </w:tr>
            <w:tr w:rsidR="00B2755A" w14:paraId="009A60B7"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DAA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4DB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компания» (производственное подразделение «Калужская ТЭЦ» филиала АО «РИР» Энерго – «Калужская генерация»)</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06B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производство и передача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B7765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E81E01F"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2 105,96</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77FE5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0A44E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A5E8E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88769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DE97780" w14:textId="77777777" w:rsidR="00B2755A" w:rsidRDefault="00B2755A"/>
              </w:tc>
            </w:tr>
            <w:tr w:rsidR="00B2755A" w14:paraId="4DD49C76"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CFF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8AC3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A2C9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90B2E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D148454"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2 146,60</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7256DD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1F4D84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91B0F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E2EF3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6A2FFB9D" w14:textId="77777777" w:rsidR="00B2755A" w:rsidRDefault="00B2755A"/>
              </w:tc>
            </w:tr>
            <w:tr w:rsidR="00B2755A" w14:paraId="5056390B"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83405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4761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АО «РИР» Энерго – «Калужская генерация»)</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FAD1E"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6511A8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072D96D"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2 410,09</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10BE9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0FCBD6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AFC28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6B487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6CA7778" w14:textId="77777777" w:rsidR="00B2755A" w:rsidRDefault="00B2755A"/>
              </w:tc>
            </w:tr>
            <w:tr w:rsidR="00B2755A" w14:paraId="0997835D"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73DF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7177A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77D8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068AC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AAF2E6E"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2 455,88</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D94E9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4D6A3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95DF5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44A312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3F03A32B" w14:textId="77777777" w:rsidR="00B2755A" w:rsidRDefault="00B2755A"/>
              </w:tc>
            </w:tr>
            <w:tr w:rsidR="00B2755A" w14:paraId="3D56E037"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9738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210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E4BA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3CD63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96D87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1 421,41</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9E5A7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63,11</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A5C66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155,92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5C826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1 219,65</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A6EAE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12,18</w:t>
                  </w:r>
                </w:p>
              </w:tc>
              <w:tc>
                <w:tcPr>
                  <w:tcW w:w="236" w:type="dxa"/>
                  <w:tcMar>
                    <w:top w:w="0" w:type="dxa"/>
                    <w:left w:w="108" w:type="dxa"/>
                    <w:bottom w:w="0" w:type="dxa"/>
                    <w:right w:w="108" w:type="dxa"/>
                  </w:tcMar>
                </w:tcPr>
                <w:p w14:paraId="4315FB4F" w14:textId="77777777" w:rsidR="00B2755A" w:rsidRDefault="00B2755A"/>
              </w:tc>
            </w:tr>
            <w:tr w:rsidR="00B2755A" w14:paraId="61166071"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E461A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82AB3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03B1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A18E6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785979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1 445,58</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BA228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64,18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6E57E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158,58</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D2B95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1 240,42</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C1848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12,39</w:t>
                  </w:r>
                </w:p>
              </w:tc>
              <w:tc>
                <w:tcPr>
                  <w:tcW w:w="236" w:type="dxa"/>
                  <w:tcMar>
                    <w:top w:w="0" w:type="dxa"/>
                    <w:left w:w="108" w:type="dxa"/>
                    <w:bottom w:w="0" w:type="dxa"/>
                    <w:right w:w="108" w:type="dxa"/>
                  </w:tcMar>
                </w:tcPr>
                <w:p w14:paraId="3A9429DA" w14:textId="77777777" w:rsidR="00B2755A" w:rsidRDefault="00B2755A"/>
              </w:tc>
            </w:tr>
            <w:tr w:rsidR="00B2755A" w14:paraId="2C6F990B"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7EBD7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3880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B73BD2"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передачи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57ECF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CF74750"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1 725,54</w:t>
                  </w:r>
                </w:p>
              </w:tc>
              <w:tc>
                <w:tcPr>
                  <w:tcW w:w="165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79F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930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925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236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4026D2BE" w14:textId="77777777" w:rsidR="00B2755A" w:rsidRDefault="00B2755A"/>
              </w:tc>
            </w:tr>
            <w:tr w:rsidR="00B2755A" w14:paraId="73E15245"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F028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21C6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AF99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FA562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6B93C60"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1 754,87</w:t>
                  </w:r>
                </w:p>
              </w:tc>
              <w:tc>
                <w:tcPr>
                  <w:tcW w:w="165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E1A3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1C7E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8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6E49F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66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8AE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29EFE999" w14:textId="77777777" w:rsidR="00B2755A" w:rsidRDefault="00B2755A"/>
              </w:tc>
            </w:tr>
            <w:tr w:rsidR="00B2755A" w14:paraId="583973B5"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E0A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740D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Общество с ограниченной ответственностью Совместное Предприятие «Минскстройэкспорт»</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642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67E14F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DF7BE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1 936,42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46140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389,74</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1EAEB0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119,06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C468D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1 383,39</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99E50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44,23</w:t>
                  </w:r>
                </w:p>
              </w:tc>
              <w:tc>
                <w:tcPr>
                  <w:tcW w:w="236" w:type="dxa"/>
                  <w:tcMar>
                    <w:top w:w="0" w:type="dxa"/>
                    <w:left w:w="108" w:type="dxa"/>
                    <w:bottom w:w="0" w:type="dxa"/>
                    <w:right w:w="108" w:type="dxa"/>
                  </w:tcMar>
                </w:tcPr>
                <w:p w14:paraId="197FD5CA" w14:textId="77777777" w:rsidR="00B2755A" w:rsidRDefault="00B2755A"/>
              </w:tc>
            </w:tr>
            <w:tr w:rsidR="00B2755A" w14:paraId="7DC97D82"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8D1F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C3AE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BF2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72906D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9C9E0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1 965,86</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0B284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389,89</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B825A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119,66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2E201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1 411,35</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370B5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44,97</w:t>
                  </w:r>
                </w:p>
              </w:tc>
              <w:tc>
                <w:tcPr>
                  <w:tcW w:w="236" w:type="dxa"/>
                  <w:tcMar>
                    <w:top w:w="0" w:type="dxa"/>
                    <w:left w:w="108" w:type="dxa"/>
                    <w:bottom w:w="0" w:type="dxa"/>
                    <w:right w:w="108" w:type="dxa"/>
                  </w:tcMar>
                </w:tcPr>
                <w:p w14:paraId="75E8C48E" w14:textId="77777777" w:rsidR="00B2755A" w:rsidRDefault="00B2755A"/>
              </w:tc>
            </w:tr>
            <w:tr w:rsidR="00B2755A" w14:paraId="62ABA254"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0E3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7A23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«Сфера»</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B5ED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E3308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6D5E8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2 231,23</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750DF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252,81</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4A2F7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671,52</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4AFACD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1 252,44</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2B68D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54,46</w:t>
                  </w:r>
                </w:p>
              </w:tc>
              <w:tc>
                <w:tcPr>
                  <w:tcW w:w="236" w:type="dxa"/>
                  <w:tcMar>
                    <w:top w:w="0" w:type="dxa"/>
                    <w:left w:w="108" w:type="dxa"/>
                    <w:bottom w:w="0" w:type="dxa"/>
                    <w:right w:w="108" w:type="dxa"/>
                  </w:tcMar>
                </w:tcPr>
                <w:p w14:paraId="00694C95" w14:textId="77777777" w:rsidR="00B2755A" w:rsidRDefault="00B2755A"/>
              </w:tc>
            </w:tr>
            <w:tr w:rsidR="00B2755A" w14:paraId="031CFEA4"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7F652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976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0195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A495A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7B33F5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2 273,22</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134BB6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255,62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5AA920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684,09</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54F4C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1 277,91</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E235C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55,59</w:t>
                  </w:r>
                </w:p>
              </w:tc>
              <w:tc>
                <w:tcPr>
                  <w:tcW w:w="236" w:type="dxa"/>
                  <w:tcMar>
                    <w:top w:w="0" w:type="dxa"/>
                    <w:left w:w="108" w:type="dxa"/>
                    <w:bottom w:w="0" w:type="dxa"/>
                    <w:right w:w="108" w:type="dxa"/>
                  </w:tcMar>
                </w:tcPr>
                <w:p w14:paraId="5DA0F67D" w14:textId="77777777" w:rsidR="00B2755A" w:rsidRDefault="00B2755A"/>
              </w:tc>
            </w:tr>
            <w:tr w:rsidR="00B2755A" w14:paraId="1F845498"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619C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4A9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путевых машин и гидроприводов»</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7B1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BC7A2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4AAFC6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1 560,43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A2DD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53,52</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90DEF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244,25</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697F4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1 239,78</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E8E90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22,88</w:t>
                  </w:r>
                </w:p>
              </w:tc>
              <w:tc>
                <w:tcPr>
                  <w:tcW w:w="236" w:type="dxa"/>
                  <w:tcMar>
                    <w:top w:w="0" w:type="dxa"/>
                    <w:left w:w="108" w:type="dxa"/>
                    <w:bottom w:w="0" w:type="dxa"/>
                    <w:right w:w="108" w:type="dxa"/>
                  </w:tcMar>
                </w:tcPr>
                <w:p w14:paraId="2E3E1A51" w14:textId="77777777" w:rsidR="00B2755A" w:rsidRDefault="00B2755A"/>
              </w:tc>
            </w:tr>
            <w:tr w:rsidR="00B2755A" w14:paraId="3D27A143"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E036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5DC3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CFFB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70C01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2AFDC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1 668,43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1EE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120,16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256D1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238,06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7AAA5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1 269,15</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88F28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41,03</w:t>
                  </w:r>
                </w:p>
              </w:tc>
              <w:tc>
                <w:tcPr>
                  <w:tcW w:w="236" w:type="dxa"/>
                  <w:tcMar>
                    <w:top w:w="0" w:type="dxa"/>
                    <w:left w:w="108" w:type="dxa"/>
                    <w:bottom w:w="0" w:type="dxa"/>
                    <w:right w:w="108" w:type="dxa"/>
                  </w:tcMar>
                </w:tcPr>
                <w:p w14:paraId="67016FB7" w14:textId="77777777" w:rsidR="00B2755A" w:rsidRDefault="00B2755A"/>
              </w:tc>
            </w:tr>
            <w:tr w:rsidR="00B2755A" w14:paraId="760887B8"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6262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350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АО «Калужский научно - исследовательский институт телемеханических устройств»             </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EA7F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E31A5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1B0D2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2 123,87</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531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366,20</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5FDA8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538,10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F4887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1 219,57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C858C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c>
                <w:tcPr>
                  <w:tcW w:w="236" w:type="dxa"/>
                  <w:tcMar>
                    <w:top w:w="0" w:type="dxa"/>
                    <w:left w:w="108" w:type="dxa"/>
                    <w:bottom w:w="0" w:type="dxa"/>
                    <w:right w:w="108" w:type="dxa"/>
                  </w:tcMar>
                </w:tcPr>
                <w:p w14:paraId="6A5FBDFD" w14:textId="77777777" w:rsidR="00B2755A" w:rsidRDefault="00B2755A"/>
              </w:tc>
            </w:tr>
            <w:tr w:rsidR="00B2755A" w14:paraId="1FD97E6D"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4BA4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100986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3E4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7B208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3EC59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2 159,94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2D346D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460,28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F4E75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407,86</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FF220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1 270,75</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6E52A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21,06</w:t>
                  </w:r>
                </w:p>
              </w:tc>
              <w:tc>
                <w:tcPr>
                  <w:tcW w:w="236" w:type="dxa"/>
                  <w:tcMar>
                    <w:top w:w="0" w:type="dxa"/>
                    <w:left w:w="108" w:type="dxa"/>
                    <w:bottom w:w="0" w:type="dxa"/>
                    <w:right w:w="108" w:type="dxa"/>
                  </w:tcMar>
                </w:tcPr>
                <w:p w14:paraId="30A75E4D" w14:textId="77777777" w:rsidR="00B2755A" w:rsidRDefault="00B2755A"/>
              </w:tc>
            </w:tr>
            <w:tr w:rsidR="00B2755A" w14:paraId="4DFAABDB"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75D3D5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171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научно - исследовательский институт телемеханических устройств»</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7CDEB"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9E381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7E3FA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2 175,73</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014B6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5A1D68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CAFC1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2DAD77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2C01536" w14:textId="77777777" w:rsidR="00B2755A" w:rsidRDefault="00B2755A"/>
              </w:tc>
            </w:tr>
            <w:tr w:rsidR="00B2755A" w14:paraId="6F917DD3"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249FD8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0E46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7886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988C5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F15BF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2 212,68</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05A5F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661BC9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3043F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4FDE0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A9CE1DB" w14:textId="77777777" w:rsidR="00B2755A" w:rsidRDefault="00B2755A"/>
              </w:tc>
            </w:tr>
            <w:tr w:rsidR="00B2755A" w14:paraId="19415A22"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FD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9FF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Акционерное общество «Калужский завод «Ремпутьмаш»</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0D9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00EE9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7246A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1 625,23</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0B0CE0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129,28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8136A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320,78</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6BF6A3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1 175,18</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FF7E1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c>
                <w:tcPr>
                  <w:tcW w:w="236" w:type="dxa"/>
                  <w:tcMar>
                    <w:top w:w="0" w:type="dxa"/>
                    <w:left w:w="108" w:type="dxa"/>
                    <w:bottom w:w="0" w:type="dxa"/>
                    <w:right w:w="108" w:type="dxa"/>
                  </w:tcMar>
                </w:tcPr>
                <w:p w14:paraId="138610DB" w14:textId="77777777" w:rsidR="00B2755A" w:rsidRDefault="00B2755A"/>
              </w:tc>
            </w:tr>
            <w:tr w:rsidR="00B2755A" w14:paraId="7418DF0E"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B832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3168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33AA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483D6F0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77D879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1 652,84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46C800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152,96</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01D4B4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244,05</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581AE3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1 255,83</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AA916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c>
                <w:tcPr>
                  <w:tcW w:w="236" w:type="dxa"/>
                  <w:tcMar>
                    <w:top w:w="0" w:type="dxa"/>
                    <w:left w:w="108" w:type="dxa"/>
                    <w:bottom w:w="0" w:type="dxa"/>
                    <w:right w:w="108" w:type="dxa"/>
                  </w:tcMar>
                </w:tcPr>
                <w:p w14:paraId="63CABF46" w14:textId="77777777" w:rsidR="00B2755A" w:rsidRDefault="00B2755A"/>
              </w:tc>
            </w:tr>
            <w:tr w:rsidR="00B2755A" w14:paraId="373AC51E"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79321B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4BD67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Акционерное общество «Калужский завод «Ремпутьмаш»   </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6E7A75"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35C7F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EA6200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1 929,36</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2813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A7CFB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7DABF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E0452F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56EF591E" w14:textId="77777777" w:rsidR="00B2755A" w:rsidRDefault="00B2755A"/>
              </w:tc>
            </w:tr>
            <w:tr w:rsidR="00B2755A" w14:paraId="747241A7"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64A8D4F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FF8D2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707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549AC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665D23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1 962,13</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32BF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1BF880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77691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0AAD96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406B6E46" w14:textId="77777777" w:rsidR="00B2755A" w:rsidRDefault="00B2755A"/>
              </w:tc>
            </w:tr>
            <w:tr w:rsidR="00B2755A" w14:paraId="4C969D9F"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4D95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780C1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3F6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CC02A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5333F79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1 609,66</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E23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45,15</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2915EE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304,44</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DF232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1 243,93</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1F80E6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16,13</w:t>
                  </w:r>
                </w:p>
              </w:tc>
              <w:tc>
                <w:tcPr>
                  <w:tcW w:w="236" w:type="dxa"/>
                  <w:tcMar>
                    <w:top w:w="0" w:type="dxa"/>
                    <w:left w:w="108" w:type="dxa"/>
                    <w:bottom w:w="0" w:type="dxa"/>
                    <w:right w:w="108" w:type="dxa"/>
                  </w:tcMar>
                </w:tcPr>
                <w:p w14:paraId="2F1B7CFC" w14:textId="77777777" w:rsidR="00B2755A" w:rsidRDefault="00B2755A"/>
              </w:tc>
            </w:tr>
            <w:tr w:rsidR="00B2755A" w14:paraId="1D7DA90E"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9C0F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BB1C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43FB2B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5AB758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46CE71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1 637,02</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DF2A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73,74</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47492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272,39</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2728E58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1 263,17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66F94B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27,71</w:t>
                  </w:r>
                </w:p>
              </w:tc>
              <w:tc>
                <w:tcPr>
                  <w:tcW w:w="236" w:type="dxa"/>
                  <w:tcMar>
                    <w:top w:w="0" w:type="dxa"/>
                    <w:left w:w="108" w:type="dxa"/>
                    <w:bottom w:w="0" w:type="dxa"/>
                    <w:right w:w="108" w:type="dxa"/>
                  </w:tcMar>
                </w:tcPr>
                <w:p w14:paraId="04C8915F" w14:textId="77777777" w:rsidR="00B2755A" w:rsidRDefault="00B2755A"/>
              </w:tc>
            </w:tr>
            <w:tr w:rsidR="00B2755A" w14:paraId="4975AA98"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78CB32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730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C6556" w14:textId="77777777" w:rsidR="00B2755A" w:rsidRDefault="00000000">
                  <w:pPr>
                    <w:widowControl/>
                    <w:spacing w:before="0" w:after="0"/>
                    <w:ind w:firstLine="0"/>
                    <w:jc w:val="center"/>
                    <w:textAlignment w:val="auto"/>
                  </w:pPr>
                  <w:r>
                    <w:rPr>
                      <w:rFonts w:eastAsia="Times New Roman"/>
                      <w:spacing w:val="0"/>
                      <w:sz w:val="16"/>
                      <w:szCs w:val="16"/>
                      <w:lang w:eastAsia="ru-RU"/>
                    </w:rPr>
                    <w:t xml:space="preserve"> 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F5876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3FC2FE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1 913,78</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B66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4E4D90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0AE02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7EAE4D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7FCF2970" w14:textId="77777777" w:rsidR="00B2755A" w:rsidRDefault="00B2755A"/>
              </w:tc>
            </w:tr>
            <w:tr w:rsidR="00B2755A" w14:paraId="7D6EAF16" w14:textId="77777777">
              <w:tblPrEx>
                <w:tblCellMar>
                  <w:top w:w="0" w:type="dxa"/>
                  <w:bottom w:w="0" w:type="dxa"/>
                </w:tblCellMar>
              </w:tblPrEx>
              <w:trPr>
                <w:trHeight w:val="20"/>
              </w:trPr>
              <w:tc>
                <w:tcPr>
                  <w:tcW w:w="442" w:type="dxa"/>
                  <w:tcBorders>
                    <w:left w:val="single" w:sz="4" w:space="0" w:color="000000"/>
                    <w:right w:val="single" w:sz="4" w:space="0" w:color="000000"/>
                  </w:tcBorders>
                  <w:tcMar>
                    <w:top w:w="0" w:type="dxa"/>
                    <w:left w:w="108" w:type="dxa"/>
                    <w:bottom w:w="0" w:type="dxa"/>
                    <w:right w:w="108" w:type="dxa"/>
                  </w:tcMar>
                  <w:vAlign w:val="center"/>
                </w:tcPr>
                <w:p w14:paraId="421E5B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A0159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862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60854D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7506B8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1 946,30</w:t>
                  </w:r>
                </w:p>
              </w:tc>
              <w:tc>
                <w:tcPr>
                  <w:tcW w:w="165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37F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3BA3D4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17276E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EC231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36" w:type="dxa"/>
                  <w:tcMar>
                    <w:top w:w="0" w:type="dxa"/>
                    <w:left w:w="108" w:type="dxa"/>
                    <w:bottom w:w="0" w:type="dxa"/>
                    <w:right w:w="108" w:type="dxa"/>
                  </w:tcMar>
                </w:tcPr>
                <w:p w14:paraId="5AF829F6" w14:textId="77777777" w:rsidR="00B2755A" w:rsidRDefault="00B2755A"/>
              </w:tc>
            </w:tr>
            <w:tr w:rsidR="00B2755A" w14:paraId="58F8AAE9" w14:textId="77777777">
              <w:tblPrEx>
                <w:tblCellMar>
                  <w:top w:w="0" w:type="dxa"/>
                  <w:bottom w:w="0" w:type="dxa"/>
                </w:tblCellMar>
              </w:tblPrEx>
              <w:trPr>
                <w:trHeight w:val="20"/>
              </w:trPr>
              <w:tc>
                <w:tcPr>
                  <w:tcW w:w="44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FCE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B90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телеграфной аппаратуры»</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3363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эжнергии</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047BFD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3C1FA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1 670,39</w:t>
                  </w:r>
                </w:p>
              </w:tc>
              <w:tc>
                <w:tcPr>
                  <w:tcW w:w="1658" w:type="dxa"/>
                  <w:tcBorders>
                    <w:right w:val="single" w:sz="4" w:space="0" w:color="000000"/>
                  </w:tcBorders>
                  <w:tcMar>
                    <w:top w:w="0" w:type="dxa"/>
                    <w:left w:w="108" w:type="dxa"/>
                    <w:bottom w:w="0" w:type="dxa"/>
                    <w:right w:w="108" w:type="dxa"/>
                  </w:tcMar>
                  <w:vAlign w:val="center"/>
                </w:tcPr>
                <w:p w14:paraId="63C32F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170,69</w:t>
                  </w:r>
                </w:p>
              </w:tc>
              <w:tc>
                <w:tcPr>
                  <w:tcW w:w="1344" w:type="dxa"/>
                  <w:tcBorders>
                    <w:right w:val="single" w:sz="4" w:space="0" w:color="000000"/>
                  </w:tcBorders>
                  <w:tcMar>
                    <w:top w:w="0" w:type="dxa"/>
                    <w:left w:w="108" w:type="dxa"/>
                    <w:bottom w:w="0" w:type="dxa"/>
                    <w:right w:w="108" w:type="dxa"/>
                  </w:tcMar>
                  <w:vAlign w:val="center"/>
                </w:tcPr>
                <w:p w14:paraId="51F217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312,89</w:t>
                  </w:r>
                </w:p>
              </w:tc>
              <w:tc>
                <w:tcPr>
                  <w:tcW w:w="2884" w:type="dxa"/>
                  <w:tcBorders>
                    <w:right w:val="single" w:sz="4" w:space="0" w:color="000000"/>
                  </w:tcBorders>
                  <w:tcMar>
                    <w:top w:w="0" w:type="dxa"/>
                    <w:left w:w="108" w:type="dxa"/>
                    <w:bottom w:w="0" w:type="dxa"/>
                    <w:right w:w="108" w:type="dxa"/>
                  </w:tcMar>
                  <w:vAlign w:val="center"/>
                </w:tcPr>
                <w:p w14:paraId="4F706F1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1 201,82</w:t>
                  </w:r>
                </w:p>
              </w:tc>
              <w:tc>
                <w:tcPr>
                  <w:tcW w:w="2661" w:type="dxa"/>
                  <w:gridSpan w:val="2"/>
                  <w:tcBorders>
                    <w:right w:val="single" w:sz="4" w:space="0" w:color="000000"/>
                  </w:tcBorders>
                  <w:tcMar>
                    <w:top w:w="0" w:type="dxa"/>
                    <w:left w:w="108" w:type="dxa"/>
                    <w:bottom w:w="0" w:type="dxa"/>
                    <w:right w:w="108" w:type="dxa"/>
                  </w:tcMar>
                  <w:vAlign w:val="center"/>
                </w:tcPr>
                <w:p w14:paraId="2763B4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15,74</w:t>
                  </w:r>
                </w:p>
              </w:tc>
              <w:tc>
                <w:tcPr>
                  <w:tcW w:w="236" w:type="dxa"/>
                  <w:tcMar>
                    <w:top w:w="0" w:type="dxa"/>
                    <w:left w:w="108" w:type="dxa"/>
                    <w:bottom w:w="0" w:type="dxa"/>
                    <w:right w:w="108" w:type="dxa"/>
                  </w:tcMar>
                </w:tcPr>
                <w:p w14:paraId="370514B8" w14:textId="77777777" w:rsidR="00B2755A" w:rsidRDefault="00B2755A"/>
              </w:tc>
            </w:tr>
            <w:tr w:rsidR="00B2755A" w14:paraId="6A87BFB7" w14:textId="77777777">
              <w:tblPrEx>
                <w:tblCellMar>
                  <w:top w:w="0" w:type="dxa"/>
                  <w:bottom w:w="0" w:type="dxa"/>
                </w:tblCellMar>
              </w:tblPrEx>
              <w:trPr>
                <w:trHeight w:val="20"/>
              </w:trPr>
              <w:tc>
                <w:tcPr>
                  <w:tcW w:w="44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C1A53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EB9FB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A476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29722F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1C87EB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1 697,46</w:t>
                  </w:r>
                </w:p>
              </w:tc>
              <w:tc>
                <w:tcPr>
                  <w:tcW w:w="165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7AD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134,62</w:t>
                  </w:r>
                </w:p>
              </w:tc>
              <w:tc>
                <w:tcPr>
                  <w:tcW w:w="134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A5A9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311,81</w:t>
                  </w:r>
                </w:p>
              </w:tc>
              <w:tc>
                <w:tcPr>
                  <w:tcW w:w="28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6B6C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1 238,36</w:t>
                  </w:r>
                </w:p>
              </w:tc>
              <w:tc>
                <w:tcPr>
                  <w:tcW w:w="2661"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1D01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49,87</w:t>
                  </w:r>
                </w:p>
              </w:tc>
              <w:tc>
                <w:tcPr>
                  <w:tcW w:w="236" w:type="dxa"/>
                  <w:tcMar>
                    <w:top w:w="0" w:type="dxa"/>
                    <w:left w:w="108" w:type="dxa"/>
                    <w:bottom w:w="0" w:type="dxa"/>
                    <w:right w:w="108" w:type="dxa"/>
                  </w:tcMar>
                </w:tcPr>
                <w:p w14:paraId="20D01A25" w14:textId="77777777" w:rsidR="00B2755A" w:rsidRDefault="00B2755A"/>
              </w:tc>
            </w:tr>
            <w:tr w:rsidR="00B2755A" w14:paraId="6898066C" w14:textId="77777777">
              <w:tblPrEx>
                <w:tblCellMar>
                  <w:top w:w="0" w:type="dxa"/>
                  <w:bottom w:w="0" w:type="dxa"/>
                </w:tblCellMar>
              </w:tblPrEx>
              <w:trPr>
                <w:trHeight w:val="20"/>
              </w:trPr>
              <w:tc>
                <w:tcPr>
                  <w:tcW w:w="44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D2AF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w:t>
                  </w:r>
                </w:p>
              </w:tc>
              <w:tc>
                <w:tcPr>
                  <w:tcW w:w="19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A3A5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«ПрофИнжиниринг»</w:t>
                  </w:r>
                </w:p>
              </w:tc>
              <w:tc>
                <w:tcPr>
                  <w:tcW w:w="17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1AB8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3222FD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036C9C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2 340,95</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78B3B2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241,38</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20D0AB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676,67</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0047BF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1 317,26</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5B7B09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105,64</w:t>
                  </w:r>
                </w:p>
              </w:tc>
              <w:tc>
                <w:tcPr>
                  <w:tcW w:w="236" w:type="dxa"/>
                  <w:tcMar>
                    <w:top w:w="0" w:type="dxa"/>
                    <w:left w:w="108" w:type="dxa"/>
                    <w:bottom w:w="0" w:type="dxa"/>
                    <w:right w:w="108" w:type="dxa"/>
                  </w:tcMar>
                </w:tcPr>
                <w:p w14:paraId="1A1667C7" w14:textId="77777777" w:rsidR="00B2755A" w:rsidRDefault="00B2755A"/>
              </w:tc>
            </w:tr>
            <w:tr w:rsidR="00B2755A" w14:paraId="2260DB63" w14:textId="77777777">
              <w:tblPrEx>
                <w:tblCellMar>
                  <w:top w:w="0" w:type="dxa"/>
                  <w:bottom w:w="0" w:type="dxa"/>
                </w:tblCellMar>
              </w:tblPrEx>
              <w:trPr>
                <w:trHeight w:val="20"/>
              </w:trPr>
              <w:tc>
                <w:tcPr>
                  <w:tcW w:w="44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B41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5A92F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4620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64" w:type="dxa"/>
                  <w:tcBorders>
                    <w:bottom w:val="single" w:sz="4" w:space="0" w:color="000000"/>
                    <w:right w:val="single" w:sz="4" w:space="0" w:color="000000"/>
                  </w:tcBorders>
                  <w:tcMar>
                    <w:top w:w="0" w:type="dxa"/>
                    <w:left w:w="108" w:type="dxa"/>
                    <w:bottom w:w="0" w:type="dxa"/>
                    <w:right w:w="108" w:type="dxa"/>
                  </w:tcMar>
                  <w:vAlign w:val="center"/>
                </w:tcPr>
                <w:p w14:paraId="14F2442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01.07.-31.19.</w:t>
                  </w:r>
                </w:p>
              </w:tc>
              <w:tc>
                <w:tcPr>
                  <w:tcW w:w="998" w:type="dxa"/>
                  <w:tcBorders>
                    <w:bottom w:val="single" w:sz="4" w:space="0" w:color="000000"/>
                    <w:right w:val="single" w:sz="4" w:space="0" w:color="000000"/>
                  </w:tcBorders>
                  <w:tcMar>
                    <w:top w:w="0" w:type="dxa"/>
                    <w:left w:w="108" w:type="dxa"/>
                    <w:bottom w:w="0" w:type="dxa"/>
                    <w:right w:w="108" w:type="dxa"/>
                  </w:tcMar>
                  <w:vAlign w:val="center"/>
                </w:tcPr>
                <w:p w14:paraId="2D2E0F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2 231,54</w:t>
                  </w:r>
                </w:p>
              </w:tc>
              <w:tc>
                <w:tcPr>
                  <w:tcW w:w="1658" w:type="dxa"/>
                  <w:tcBorders>
                    <w:bottom w:val="single" w:sz="4" w:space="0" w:color="000000"/>
                    <w:right w:val="single" w:sz="4" w:space="0" w:color="000000"/>
                  </w:tcBorders>
                  <w:tcMar>
                    <w:top w:w="0" w:type="dxa"/>
                    <w:left w:w="108" w:type="dxa"/>
                    <w:bottom w:w="0" w:type="dxa"/>
                    <w:right w:w="108" w:type="dxa"/>
                  </w:tcMar>
                  <w:vAlign w:val="center"/>
                </w:tcPr>
                <w:p w14:paraId="5B0F88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206,13</w:t>
                  </w:r>
                </w:p>
              </w:tc>
              <w:tc>
                <w:tcPr>
                  <w:tcW w:w="1344" w:type="dxa"/>
                  <w:tcBorders>
                    <w:bottom w:val="single" w:sz="4" w:space="0" w:color="000000"/>
                    <w:right w:val="single" w:sz="4" w:space="0" w:color="000000"/>
                  </w:tcBorders>
                  <w:tcMar>
                    <w:top w:w="0" w:type="dxa"/>
                    <w:left w:w="108" w:type="dxa"/>
                    <w:bottom w:w="0" w:type="dxa"/>
                    <w:right w:w="108" w:type="dxa"/>
                  </w:tcMar>
                  <w:vAlign w:val="center"/>
                </w:tcPr>
                <w:p w14:paraId="7DE5EF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696,30</w:t>
                  </w:r>
                </w:p>
              </w:tc>
              <w:tc>
                <w:tcPr>
                  <w:tcW w:w="2884" w:type="dxa"/>
                  <w:tcBorders>
                    <w:bottom w:val="single" w:sz="4" w:space="0" w:color="000000"/>
                    <w:right w:val="single" w:sz="4" w:space="0" w:color="000000"/>
                  </w:tcBorders>
                  <w:tcMar>
                    <w:top w:w="0" w:type="dxa"/>
                    <w:left w:w="108" w:type="dxa"/>
                    <w:bottom w:w="0" w:type="dxa"/>
                    <w:right w:w="108" w:type="dxa"/>
                  </w:tcMar>
                  <w:vAlign w:val="center"/>
                </w:tcPr>
                <w:p w14:paraId="791BD3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1 214,17</w:t>
                  </w:r>
                </w:p>
              </w:tc>
              <w:tc>
                <w:tcPr>
                  <w:tcW w:w="2661" w:type="dxa"/>
                  <w:gridSpan w:val="2"/>
                  <w:tcBorders>
                    <w:bottom w:val="single" w:sz="4" w:space="0" w:color="000000"/>
                    <w:right w:val="single" w:sz="4" w:space="0" w:color="000000"/>
                  </w:tcBorders>
                  <w:tcMar>
                    <w:top w:w="0" w:type="dxa"/>
                    <w:left w:w="108" w:type="dxa"/>
                    <w:bottom w:w="0" w:type="dxa"/>
                    <w:right w:w="108" w:type="dxa"/>
                  </w:tcMar>
                  <w:vAlign w:val="center"/>
                </w:tcPr>
                <w:p w14:paraId="3B9CB2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114,95</w:t>
                  </w:r>
                </w:p>
              </w:tc>
              <w:tc>
                <w:tcPr>
                  <w:tcW w:w="236" w:type="dxa"/>
                  <w:tcMar>
                    <w:top w:w="0" w:type="dxa"/>
                    <w:left w:w="108" w:type="dxa"/>
                    <w:bottom w:w="0" w:type="dxa"/>
                    <w:right w:w="108" w:type="dxa"/>
                  </w:tcMar>
                </w:tcPr>
                <w:p w14:paraId="056F857E" w14:textId="77777777" w:rsidR="00B2755A" w:rsidRDefault="00B2755A"/>
              </w:tc>
            </w:tr>
          </w:tbl>
          <w:p w14:paraId="78CD29AC" w14:textId="77777777" w:rsidR="00B2755A" w:rsidRDefault="00B2755A">
            <w:pPr>
              <w:widowControl/>
              <w:spacing w:before="0" w:after="0"/>
              <w:ind w:firstLine="0"/>
              <w:jc w:val="left"/>
              <w:textAlignment w:val="auto"/>
              <w:rPr>
                <w:rFonts w:eastAsia="Times New Roman"/>
                <w:spacing w:val="0"/>
                <w:sz w:val="16"/>
                <w:szCs w:val="16"/>
                <w:lang w:eastAsia="ru-RU"/>
              </w:rPr>
            </w:pPr>
          </w:p>
          <w:p w14:paraId="71C49AFA" w14:textId="77777777" w:rsidR="00B2755A" w:rsidRDefault="00B2755A">
            <w:pPr>
              <w:widowControl/>
              <w:spacing w:before="0" w:after="0"/>
              <w:ind w:firstLine="0"/>
              <w:jc w:val="left"/>
              <w:textAlignment w:val="auto"/>
              <w:rPr>
                <w:rFonts w:eastAsia="Times New Roman"/>
                <w:spacing w:val="0"/>
                <w:sz w:val="16"/>
                <w:szCs w:val="16"/>
                <w:lang w:eastAsia="ru-RU"/>
              </w:rPr>
            </w:pPr>
          </w:p>
          <w:tbl>
            <w:tblPr>
              <w:tblW w:w="14809" w:type="dxa"/>
              <w:tblCellMar>
                <w:left w:w="10" w:type="dxa"/>
                <w:right w:w="10" w:type="dxa"/>
              </w:tblCellMar>
              <w:tblLook w:val="04A0" w:firstRow="1" w:lastRow="0" w:firstColumn="1" w:lastColumn="0" w:noHBand="0" w:noVBand="1"/>
            </w:tblPr>
            <w:tblGrid>
              <w:gridCol w:w="392"/>
              <w:gridCol w:w="1919"/>
              <w:gridCol w:w="1750"/>
              <w:gridCol w:w="951"/>
              <w:gridCol w:w="937"/>
              <w:gridCol w:w="1676"/>
              <w:gridCol w:w="1369"/>
              <w:gridCol w:w="2278"/>
              <w:gridCol w:w="3301"/>
              <w:gridCol w:w="236"/>
            </w:tblGrid>
            <w:tr w:rsidR="00B2755A" w14:paraId="192317FE" w14:textId="77777777">
              <w:tblPrEx>
                <w:tblCellMar>
                  <w:top w:w="0" w:type="dxa"/>
                  <w:bottom w:w="0" w:type="dxa"/>
                </w:tblCellMar>
              </w:tblPrEx>
              <w:trPr>
                <w:trHeight w:val="20"/>
              </w:trPr>
              <w:tc>
                <w:tcPr>
                  <w:tcW w:w="392" w:type="dxa"/>
                  <w:tcMar>
                    <w:top w:w="0" w:type="dxa"/>
                    <w:left w:w="108" w:type="dxa"/>
                    <w:bottom w:w="0" w:type="dxa"/>
                    <w:right w:w="108" w:type="dxa"/>
                  </w:tcMar>
                  <w:vAlign w:val="bottom"/>
                </w:tcPr>
                <w:p w14:paraId="1E7A4D7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4181" w:type="dxa"/>
                  <w:gridSpan w:val="8"/>
                  <w:tcMar>
                    <w:top w:w="0" w:type="dxa"/>
                    <w:left w:w="108" w:type="dxa"/>
                    <w:bottom w:w="0" w:type="dxa"/>
                    <w:right w:w="108" w:type="dxa"/>
                  </w:tcMar>
                  <w:vAlign w:val="bottom"/>
                </w:tcPr>
                <w:p w14:paraId="54FA0C84" w14:textId="77777777" w:rsidR="00B2755A" w:rsidRDefault="00000000">
                  <w:pPr>
                    <w:widowControl/>
                    <w:spacing w:before="0" w:after="0"/>
                    <w:ind w:firstLine="0"/>
                    <w:jc w:val="left"/>
                    <w:textAlignment w:val="auto"/>
                  </w:pPr>
                  <w:bookmarkStart w:id="160" w:name="_Toc71036196"/>
                  <w:r>
                    <w:rPr>
                      <w:b/>
                      <w:bCs/>
                      <w:sz w:val="18"/>
                      <w:szCs w:val="18"/>
                    </w:rPr>
                    <w:t>Таблица 13.6</w:t>
                  </w:r>
                  <w:r>
                    <w:rPr>
                      <w:b/>
                      <w:bCs/>
                      <w:sz w:val="18"/>
                      <w:szCs w:val="18"/>
                      <w:lang w:eastAsia="ru-RU"/>
                    </w:rPr>
                    <w:t xml:space="preserve"> </w:t>
                  </w:r>
                  <w:r>
                    <w:rPr>
                      <w:b/>
                      <w:bCs/>
                      <w:sz w:val="18"/>
                      <w:szCs w:val="18"/>
                    </w:rPr>
                    <w:t xml:space="preserve">– </w:t>
                  </w:r>
                  <w:r>
                    <w:rPr>
                      <w:rFonts w:eastAsia="Times New Roman"/>
                      <w:b/>
                      <w:bCs/>
                      <w:spacing w:val="0"/>
                      <w:sz w:val="16"/>
                      <w:szCs w:val="16"/>
                      <w:lang w:eastAsia="ru-RU"/>
                    </w:rPr>
                    <w:t>Динамика утвержденных цен (тарифов) в сфере теплоснабжения, структура цен</w:t>
                  </w:r>
                  <w:bookmarkEnd w:id="160"/>
                </w:p>
              </w:tc>
              <w:tc>
                <w:tcPr>
                  <w:tcW w:w="236" w:type="dxa"/>
                  <w:tcMar>
                    <w:top w:w="0" w:type="dxa"/>
                    <w:left w:w="108" w:type="dxa"/>
                    <w:bottom w:w="0" w:type="dxa"/>
                    <w:right w:w="108" w:type="dxa"/>
                  </w:tcMar>
                </w:tcPr>
                <w:p w14:paraId="17BF18B2" w14:textId="77777777" w:rsidR="00B2755A" w:rsidRDefault="00B2755A"/>
              </w:tc>
            </w:tr>
            <w:tr w:rsidR="00B2755A" w14:paraId="6BB473A7"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C2F02"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4415B"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CC33F9"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95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F2B139"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797" w:type="dxa"/>
                  <w:gridSpan w:val="6"/>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5A2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2020 год</w:t>
                  </w:r>
                </w:p>
              </w:tc>
            </w:tr>
            <w:tr w:rsidR="00B2755A" w14:paraId="5EB27D37"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5C1E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ABCA7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82855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1C26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CBCF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Величина тарифов</w:t>
                  </w:r>
                </w:p>
              </w:tc>
              <w:tc>
                <w:tcPr>
                  <w:tcW w:w="8860" w:type="dxa"/>
                  <w:gridSpan w:val="5"/>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456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Структура цен (тарифов)</w:t>
                  </w:r>
                </w:p>
              </w:tc>
            </w:tr>
            <w:tr w:rsidR="00B2755A" w14:paraId="03566FC8"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7A8E2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AC72F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C25C4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B9F6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F43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D811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3067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062F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4B430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Прибыль, руб./Гкал</w:t>
                  </w:r>
                </w:p>
              </w:tc>
            </w:tr>
            <w:tr w:rsidR="00B2755A" w14:paraId="69BF23EA"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B0D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414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052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B5D2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B299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6B5FF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5F09AF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192BD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458065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r>
            <w:tr w:rsidR="00B2755A" w14:paraId="6C39E578"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1BFBE"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 </w:t>
                  </w:r>
                </w:p>
              </w:tc>
              <w:tc>
                <w:tcPr>
                  <w:tcW w:w="191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5BFE7" w14:textId="77777777" w:rsidR="00B2755A" w:rsidRDefault="00000000">
                  <w:pPr>
                    <w:widowControl/>
                    <w:spacing w:before="0" w:after="0"/>
                    <w:ind w:firstLine="0"/>
                    <w:jc w:val="left"/>
                    <w:textAlignment w:val="auto"/>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FDFA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2ED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BE76C17"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182A6E92"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2EE0A411"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7B02EF86"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bottom"/>
                </w:tcPr>
                <w:p w14:paraId="3AABCF3B" w14:textId="77777777" w:rsidR="00B2755A" w:rsidRDefault="00B2755A">
                  <w:pPr>
                    <w:widowControl/>
                    <w:spacing w:before="0" w:after="0"/>
                    <w:ind w:firstLine="0"/>
                    <w:jc w:val="left"/>
                    <w:textAlignment w:val="auto"/>
                    <w:rPr>
                      <w:rFonts w:eastAsia="Times New Roman"/>
                      <w:spacing w:val="0"/>
                      <w:sz w:val="16"/>
                      <w:szCs w:val="16"/>
                      <w:lang w:eastAsia="ru-RU"/>
                    </w:rPr>
                  </w:pPr>
                </w:p>
              </w:tc>
            </w:tr>
            <w:tr w:rsidR="00B2755A" w14:paraId="6B8FB93D"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2521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114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ФГБУ «Центральное жилищно-коммунальное управление» Минобороны РФ</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223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CA1F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880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2 124,60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DEE4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115,87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8D5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606,96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C41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1 386,89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4A7C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14,87</w:t>
                  </w:r>
                </w:p>
              </w:tc>
            </w:tr>
            <w:tr w:rsidR="00B2755A" w14:paraId="76651CC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C2518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D442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DB11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090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3F9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2 168,42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F39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125,99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0407E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614,83</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0C8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1 418,79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588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8,86</w:t>
                  </w:r>
                </w:p>
              </w:tc>
            </w:tr>
            <w:tr w:rsidR="00B2755A" w14:paraId="3F45BEF4"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0D50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DEC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«СЕТЕВАЯ КОМПАНИЯ»</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C2D8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6BD8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5AD0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2 773,99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0BDD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806,37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A71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490,18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B40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1 465,94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264C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11,50</w:t>
                  </w:r>
                </w:p>
              </w:tc>
            </w:tr>
            <w:tr w:rsidR="00B2755A" w14:paraId="2F96D6D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B779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8041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0F8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6C29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72F6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2 666,68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68F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718,21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C01A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465,68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DCB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1 471,73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2550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11,05</w:t>
                  </w:r>
                </w:p>
              </w:tc>
            </w:tr>
            <w:tr w:rsidR="00B2755A" w14:paraId="049A7D2F"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BC1B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E3FBE"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6046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Городского округа города Калуги котельные по адресам: ул. Баррикад, 181 «а»; ул. Вишневского, 1; Грабцевское шоссе, 115; Грабцевское шоссе, 22 «б»; ул. Молодёжная, 58 (дер. Лихун); ул. Ипподромная, 37; Калуга Бор, 15 «а»;  ул. Кропоткина, 4 «а»; ул. Ленина, 60 «а»; ОЛ «Белка»;</w:t>
                  </w:r>
                  <w:r>
                    <w:rPr>
                      <w:rFonts w:eastAsia="Times New Roman"/>
                      <w:spacing w:val="0"/>
                      <w:sz w:val="16"/>
                      <w:szCs w:val="16"/>
                      <w:lang w:eastAsia="ru-RU"/>
                    </w:rPr>
                    <w:br/>
                    <w:t>ул. Пролетарская, 111; ул. Салтыкова Щедрина, 80 «а»; ул. Советская, 3 «б» (Тихонова пустынь); ул. Тарутинская, 171; ул. Широкая, 51 «б»; Кирпичный завод МПС 3 «в» (Мстихино)</w:t>
                  </w:r>
                  <w:r>
                    <w:rPr>
                      <w:rFonts w:eastAsia="Times New Roman"/>
                      <w:spacing w:val="0"/>
                      <w:sz w:val="16"/>
                      <w:szCs w:val="16"/>
                      <w:lang w:eastAsia="ru-RU"/>
                    </w:rPr>
                    <w:br/>
                    <w:t>на территории Городского округа города Калуги котельные по следующим адресам:</w:t>
                  </w:r>
                  <w:r>
                    <w:rPr>
                      <w:rFonts w:eastAsia="Times New Roman"/>
                      <w:spacing w:val="0"/>
                      <w:sz w:val="16"/>
                      <w:szCs w:val="16"/>
                      <w:lang w:eastAsia="ru-RU"/>
                    </w:rPr>
                    <w:br/>
                    <w:t>ул. Баррикад, 181 «а»; ул. Вишневского, 1; Грабцевское шоссе, 115; Грабцевское шоссе, 22 «б»; ул. Молодёжная, 58 (дер. Лихун); ул. Ипподромная, 37; Калуга Бор, 15 «а»;  ул. Кропоткина, 4 «а»; ул. Ленина, 60 «а»; ОЛ «Белка»;</w:t>
                  </w:r>
                  <w:r>
                    <w:rPr>
                      <w:rFonts w:eastAsia="Times New Roman"/>
                      <w:spacing w:val="0"/>
                      <w:sz w:val="16"/>
                      <w:szCs w:val="16"/>
                      <w:lang w:eastAsia="ru-RU"/>
                    </w:rPr>
                    <w:br/>
                    <w:t>ул. Пролетарская, 111; ул. Салтыкова Щедрина, 80 «а»; ул. Советская, 3 «б» (Тихонова пустынь); ул. Тарутинская, 171; ул. Широкая, 51 «б»; Кирпичный завод МПС 3 «в» (Мстихино)</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E93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F2F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2 691,76</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7C9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313,88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385E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822,08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E58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1 538,39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C38A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17,42</w:t>
                  </w:r>
                </w:p>
              </w:tc>
            </w:tr>
            <w:tr w:rsidR="00B2755A" w14:paraId="51956E4E"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C12AB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FD87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7012F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551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72A9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2 842,32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BD8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367,70</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7CF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870,08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A7EE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1 586,32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67FE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18,23</w:t>
                  </w:r>
                </w:p>
              </w:tc>
            </w:tr>
            <w:tr w:rsidR="00B2755A" w14:paraId="3C2D1C3E"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575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5F62E8"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6205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Городского округа города Калуги кроме котельных по  адресам: ул. Баррикад, 181 «а»; ул. Вишневского, 1; Грабцевское шоссе, 115; Грабцевское шоссе, 22 «б»; ул. Молодёжная, 58 (д Лихун); ул. Ипподромная, 37</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D26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793A8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2 104,62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882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191,96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C86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399,06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0F5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1 499,97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04A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13,64</w:t>
                  </w:r>
                </w:p>
              </w:tc>
            </w:tr>
            <w:tr w:rsidR="00B2755A" w14:paraId="40EEB3C6"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A149B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94FCF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B97EA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B93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175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2 180,39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064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211,61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F9A3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406,92</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0559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1 535,60</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5E2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26,27</w:t>
                  </w:r>
                </w:p>
              </w:tc>
            </w:tr>
            <w:tr w:rsidR="00B2755A" w14:paraId="6C5904E3"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7396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1E26E"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384A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89DC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ADC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309,29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FACF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29,82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EB3F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70,36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FB4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209,11</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F4B8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64E70ED1"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D68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3E25C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D11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9ED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6737C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338,92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4A2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46,44</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79E2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75,61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2BF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216,88</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BE7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6A42E946"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058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B906F3"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4C64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 от ведомственного источника АО «КНИИТМУ»</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5F1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CD15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52,74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C52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18,97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90C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33,77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EBB0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E369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4F13210C"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FC07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8E15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99BA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50F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EB37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139,98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860E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B320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34,44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6AE6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86,37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699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02738DB8"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E7AB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BCFE11" w14:textId="77777777" w:rsidR="00B2755A" w:rsidRDefault="00000000">
                  <w:pPr>
                    <w:widowControl/>
                    <w:spacing w:before="0" w:after="0"/>
                    <w:ind w:firstLine="0"/>
                    <w:jc w:val="center"/>
                    <w:textAlignment w:val="auto"/>
                  </w:pPr>
                  <w:r>
                    <w:rPr>
                      <w:rFonts w:eastAsia="Times New Roman"/>
                      <w:spacing w:val="0"/>
                      <w:sz w:val="16"/>
                      <w:szCs w:val="16"/>
                      <w:lang w:eastAsia="ru-RU"/>
                    </w:rPr>
                    <w:t>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6BBC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ПАО "КЗАЭ"</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1CEB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23E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2 287,12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DC6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544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B14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9886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AE782F1"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06A7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2226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F27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128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D5A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2 369,45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592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5B2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3160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5AEA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8E694AA"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745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997F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2740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"КЭМЗ"</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EF19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AD44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1 946,30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1F42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445C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927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A0B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5289CEEF"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E246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A64A2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75D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AE13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DE0A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2 016,37</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490B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3848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4FE0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61EB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15F3C57"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48F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0512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570C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Приобретенная тепловая энергия от АО «Азимут» (бывший АО «КЗТА»)</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A28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6087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2 006,75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36F8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E418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8150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358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4692AC75"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AC28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26794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06B1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CD50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89FA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2 119,13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4EBD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D06E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82C4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069B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25D847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EEF3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AE0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«Калужская обувная фабрика «Калита»</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737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C750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5DCF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2 065,25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F453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288,08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B65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453,81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ED8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1 323,36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3C9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03F0F86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AF71C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C506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493D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F7BF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76D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2 180,89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BC03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316,02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8B2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506,85</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0518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1 358,02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192F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18D5C31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75A6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8E346A" w14:textId="77777777" w:rsidR="00B2755A" w:rsidRDefault="00000000">
                  <w:pPr>
                    <w:widowControl/>
                    <w:spacing w:before="0" w:after="0"/>
                    <w:ind w:firstLine="0"/>
                    <w:jc w:val="center"/>
                    <w:textAlignment w:val="auto"/>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 без использования тепловых сетей МУП "Калугатеплосеть"</w:t>
                  </w:r>
                  <w:r>
                    <w:t xml:space="preserve"> </w:t>
                  </w:r>
                  <w:r>
                    <w:rPr>
                      <w:rFonts w:eastAsia="Times New Roman"/>
                      <w:spacing w:val="0"/>
                      <w:sz w:val="16"/>
                      <w:szCs w:val="16"/>
                      <w:lang w:eastAsia="ru-RU"/>
                    </w:rPr>
                    <w:t>г. Калуги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D83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339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2E25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1 845,31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237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152,89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06A7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401,61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0ED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1 248,36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A645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42,45</w:t>
                  </w:r>
                </w:p>
              </w:tc>
            </w:tr>
            <w:tr w:rsidR="00B2755A" w14:paraId="0940CCEB"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9CD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425A8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97B9F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734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369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1 893,25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84CB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136,31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71E7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409,52</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D418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1 282,15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5F9E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65,27</w:t>
                  </w:r>
                </w:p>
              </w:tc>
            </w:tr>
            <w:tr w:rsidR="00B2755A" w14:paraId="0D5F25FB"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01F7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1DFA9" w14:textId="77777777" w:rsidR="00B2755A" w:rsidRDefault="00000000">
                  <w:pPr>
                    <w:widowControl/>
                    <w:spacing w:before="0" w:after="0"/>
                    <w:ind w:firstLine="0"/>
                    <w:jc w:val="center"/>
                    <w:textAlignment w:val="auto"/>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передача,с учетом услуги по передаче МУП "Калугатеплосеть"</w:t>
                  </w:r>
                  <w:r>
                    <w:t xml:space="preserve"> </w:t>
                  </w:r>
                  <w:r>
                    <w:rPr>
                      <w:rFonts w:eastAsia="Times New Roman"/>
                      <w:spacing w:val="0"/>
                      <w:sz w:val="16"/>
                      <w:szCs w:val="16"/>
                      <w:lang w:eastAsia="ru-RU"/>
                    </w:rPr>
                    <w:t>г. Калуги</w:t>
                  </w:r>
                </w:p>
              </w:tc>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E45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D21B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6C898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2 154,60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485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D16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BAE4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2A8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68ACE96C"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0D4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F411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0D9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0BEF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F3EF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2 232,17</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1FF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7A9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076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50E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r>
            <w:tr w:rsidR="00B2755A" w14:paraId="3E29CAB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3CC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518B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«Калугатрансмаш»</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86E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539D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BCE6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1 821,10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F1C9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170,27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D17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336,11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246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1 267,34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8DEF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47,38</w:t>
                  </w:r>
                </w:p>
              </w:tc>
            </w:tr>
            <w:tr w:rsidR="00B2755A" w14:paraId="28FE73A2"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5247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D0B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8592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1EE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44BA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1 916,90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AC4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160,09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0BCF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411,03</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2E83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1 309,93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8AA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35,85</w:t>
                  </w:r>
                </w:p>
              </w:tc>
            </w:tr>
            <w:tr w:rsidR="00B2755A" w14:paraId="7D1CE07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A6E0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FF4F6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«Калужское предприятие «Сигнал»</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56E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6F6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EE9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2 266,64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FB58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378,49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8C69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524,32</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FF5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1 336,59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32A6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27,23</w:t>
                  </w:r>
                </w:p>
              </w:tc>
            </w:tr>
            <w:tr w:rsidR="00B2755A" w14:paraId="47F20812"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BF4D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4CE48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8C62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0659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B2B7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2 268,51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347E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328,92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F0ADE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534,54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D2C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1 374,37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BD58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30,68</w:t>
                  </w:r>
                </w:p>
              </w:tc>
            </w:tr>
            <w:tr w:rsidR="00B2755A" w14:paraId="3668B44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C82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725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«Калугатехремонт»</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62C8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BF10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58E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2 335,18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7A2A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346,49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D7D3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569,62</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E0B3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1 332,24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0F2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86,82</w:t>
                  </w:r>
                </w:p>
              </w:tc>
            </w:tr>
            <w:tr w:rsidR="00B2755A" w14:paraId="7ECCF080"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88CD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EE7E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3412D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38E3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45C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2 395,69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3F5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347,92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D02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580,77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0B08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1 355,53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E18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111,49</w:t>
                  </w:r>
                </w:p>
              </w:tc>
            </w:tr>
            <w:tr w:rsidR="00B2755A" w14:paraId="7E0C6443"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3598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E9A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«Элмат»</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C01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81EA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1D9F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2 174,39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8357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330,22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C8AC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515,39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CB2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1 268,33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8B74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60,43</w:t>
                  </w:r>
                </w:p>
              </w:tc>
            </w:tr>
            <w:tr w:rsidR="00B2755A" w14:paraId="7F6F81EC"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6F5A5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9D37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631D0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5C8AD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479E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2 179,10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0C4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263,06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76E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551,78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9A0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1 302,89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3153F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61,37</w:t>
                  </w:r>
                </w:p>
              </w:tc>
            </w:tr>
            <w:tr w:rsidR="00B2755A" w14:paraId="6EDC57E5"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D82E5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76FF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«Аркаим»*</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234C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45F4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D487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2 349,05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658B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465,60</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EF8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625,09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EB8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1 237,07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21A5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21,30</w:t>
                  </w:r>
                </w:p>
              </w:tc>
            </w:tr>
            <w:tr w:rsidR="00B2755A" w14:paraId="55173BFC"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24EBC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6B17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349E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B7A9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FB85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2 270,68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9BAA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348,09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96F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637,40</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215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1 263,26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E26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21,94</w:t>
                  </w:r>
                </w:p>
              </w:tc>
            </w:tr>
            <w:tr w:rsidR="00B2755A" w14:paraId="29A82616"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6523C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19DB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0FE6B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городского округа города Калуги кроме п. Железнодорожный</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450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456F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1 880,72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BB5E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100,09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E9C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351,13</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A1AF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1 421,05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68B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8,46</w:t>
                  </w:r>
                </w:p>
              </w:tc>
            </w:tr>
            <w:tr w:rsidR="00B2755A" w14:paraId="78BA40B6"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9D0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57E0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441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D77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4828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1 929,56</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D08A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100,21</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4DDF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380,21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81B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1 449,14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4D6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09F1D201"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16C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B556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«Сыры Калужские»*</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BE05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A34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FC8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2 340,79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5AA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184,18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FDF1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645,56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5CA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1 450,20</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0878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60,84</w:t>
                  </w:r>
                </w:p>
              </w:tc>
            </w:tr>
            <w:tr w:rsidR="00B2755A" w14:paraId="34F0D8A0"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236F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2BFC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14E5C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0CA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599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2 466,65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77AC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328,95</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1B5F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658,28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68A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1 479,42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913D7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34927540"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B341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E0C6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313A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По системе теплоснабжения, расположенной на территории п. Железнодорожный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9382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F155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1 782,77</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B1D2D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99,23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34D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296,37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F463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1 341,32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9A61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45,85</w:t>
                  </w:r>
                </w:p>
              </w:tc>
            </w:tr>
            <w:tr w:rsidR="00B2755A" w14:paraId="1B9930F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8E24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FDA95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5551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ADB3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C0FB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1 828,93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B6D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110,83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146D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348,94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F6F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1 369,15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430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39D17424"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7A4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786F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завод автомобильного электрооборудования»</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4A52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58F6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F9F6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1 977,83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708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146,07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9D69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398,36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DC76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1 386,70</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C37E4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46,70</w:t>
                  </w:r>
                </w:p>
              </w:tc>
            </w:tr>
            <w:tr w:rsidR="00B2755A" w14:paraId="1AB8FD9C"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61620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FA249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5ABFB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78FF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F885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2 030,53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7F9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182,62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D29F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395,28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7B4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1 415,27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B5C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37,37</w:t>
                  </w:r>
                </w:p>
              </w:tc>
            </w:tr>
            <w:tr w:rsidR="00B2755A" w14:paraId="42183983"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E612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AE7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«Тепло-Сервис»*</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7E6C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F86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05A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1 959,00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0F2FD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251,23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BCC6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293,73</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DA8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1 387,32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C7B2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26,72</w:t>
                  </w:r>
                </w:p>
              </w:tc>
            </w:tr>
            <w:tr w:rsidR="00B2755A" w14:paraId="11575659"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31BF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517F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4556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AC92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899D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2 009,93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5F3F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276,28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1048E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299,51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C8C0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1 406,63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8408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27,51</w:t>
                  </w:r>
                </w:p>
              </w:tc>
            </w:tr>
            <w:tr w:rsidR="00B2755A" w14:paraId="703EEE9E"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985D8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493C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«Дом»*</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9DB5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5035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1F30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1 734,50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C3E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245,49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6E8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373,41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8D6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1 078,47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9E6F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37,13</w:t>
                  </w:r>
                </w:p>
              </w:tc>
            </w:tr>
            <w:tr w:rsidR="00B2755A" w14:paraId="2FFF9566"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550F8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413F5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2837F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7B1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542E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1 779,68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91CF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238,65</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BFD2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380,77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6D0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1 115,49</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D0F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44,77</w:t>
                  </w:r>
                </w:p>
              </w:tc>
            </w:tr>
            <w:tr w:rsidR="00B2755A" w14:paraId="076E8A3B"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1348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CA123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двигатель»</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2A54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0D2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D7EC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1 950,47</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91B7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222,46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40DA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356,77</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FB87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1 320,63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8F45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50,61</w:t>
                  </w:r>
                </w:p>
              </w:tc>
            </w:tr>
            <w:tr w:rsidR="00B2755A" w14:paraId="40379EC8"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B9A60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2C43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E46E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1D1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4ED1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2 084,12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A19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244,39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A2C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417,08</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51E9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1 367,51</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385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55,14</w:t>
                  </w:r>
                </w:p>
              </w:tc>
            </w:tr>
            <w:tr w:rsidR="00B2755A" w14:paraId="0308723E"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D344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FFBC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F817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49F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49A8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1 925,12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600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191,65</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D55F9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246,39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C0D5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1 425,61</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CAC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61,47</w:t>
                  </w:r>
                </w:p>
              </w:tc>
            </w:tr>
            <w:tr w:rsidR="00B2755A" w14:paraId="4A5BC391"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353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75FD1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BF5E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5C4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51A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1 928,50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15DED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180,32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1282D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263,29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18C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1 406,93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DF5F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77,96</w:t>
                  </w:r>
                </w:p>
              </w:tc>
            </w:tr>
            <w:tr w:rsidR="00B2755A" w14:paraId="67C50FFD"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A60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AAB6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5D71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Производство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307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DE35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1 795,42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A568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260,26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C5BA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278,84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419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1 229,26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950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27,17</w:t>
                  </w:r>
                </w:p>
              </w:tc>
            </w:tr>
            <w:tr w:rsidR="00B2755A" w14:paraId="7C7CBA12"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0356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AFE9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A5AB4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A823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5FF5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1 835,35</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9751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266,05</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DA2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285,56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0F52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1 256,60</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ECD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27,78</w:t>
                  </w:r>
                </w:p>
              </w:tc>
            </w:tr>
            <w:tr w:rsidR="00B2755A" w14:paraId="788D8EE2"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FB4A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5515A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CEA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Производство и передача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B15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143B6C"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2 146,60</w:t>
                  </w:r>
                </w:p>
              </w:tc>
              <w:tc>
                <w:tcPr>
                  <w:tcW w:w="1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3869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342B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7E67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5EC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CDD966D"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AF65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D19FB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EA23D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F18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63A05"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2 205,37</w:t>
                  </w:r>
                </w:p>
              </w:tc>
              <w:tc>
                <w:tcPr>
                  <w:tcW w:w="1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CC6C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2AEE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9C183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593F4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565D55B1"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E0DB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5803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DA05A"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4D6B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3109CE"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2 455,88</w:t>
                  </w:r>
                </w:p>
              </w:tc>
              <w:tc>
                <w:tcPr>
                  <w:tcW w:w="1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5206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E217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ABBD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8431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34051EFC"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D429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F714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0A221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C995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6BF519"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2 544,29</w:t>
                  </w:r>
                </w:p>
              </w:tc>
              <w:tc>
                <w:tcPr>
                  <w:tcW w:w="1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6B61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493C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62A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4869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73895143"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82733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8A5A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C174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9478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B8F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1 445,28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F441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52,53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8B7B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154,60</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1771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1 247,45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6700C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21,00</w:t>
                  </w:r>
                </w:p>
              </w:tc>
            </w:tr>
            <w:tr w:rsidR="00B2755A" w14:paraId="1493BF60"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F5B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3F1A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3AEB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598D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88C2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1 514,21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A7C2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54,99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8B5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161,84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97DF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1 305,85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0735BC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21,98</w:t>
                  </w:r>
                </w:p>
              </w:tc>
            </w:tr>
            <w:tr w:rsidR="00B2755A" w14:paraId="0B11DB90"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218B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F6A3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«Калужский турбинный завод»</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733DC"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D72D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7B5582"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1 754,87</w:t>
                  </w:r>
                </w:p>
              </w:tc>
              <w:tc>
                <w:tcPr>
                  <w:tcW w:w="1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8C27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415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181D3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1A9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7310E4CC"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0D9D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52AF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2D48F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615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916DBE" w14:textId="77777777" w:rsidR="00B2755A" w:rsidRDefault="00000000">
                  <w:pPr>
                    <w:widowControl/>
                    <w:spacing w:before="0" w:after="0"/>
                    <w:ind w:firstLine="0"/>
                    <w:jc w:val="center"/>
                    <w:textAlignment w:val="auto"/>
                    <w:rPr>
                      <w:rFonts w:eastAsia="Times New Roman"/>
                      <w:color w:val="000000"/>
                      <w:spacing w:val="0"/>
                      <w:sz w:val="16"/>
                      <w:szCs w:val="16"/>
                      <w:lang w:eastAsia="ru-RU"/>
                    </w:rPr>
                  </w:pPr>
                  <w:r>
                    <w:rPr>
                      <w:rFonts w:eastAsia="Times New Roman"/>
                      <w:color w:val="000000"/>
                      <w:spacing w:val="0"/>
                      <w:sz w:val="16"/>
                      <w:szCs w:val="16"/>
                      <w:lang w:eastAsia="ru-RU"/>
                    </w:rPr>
                    <w:t>1 853,12</w:t>
                  </w:r>
                </w:p>
              </w:tc>
              <w:tc>
                <w:tcPr>
                  <w:tcW w:w="1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BDD2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D0E84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CD3D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7172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2424A3F1"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662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AE82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Общество с ограниченной ответственностью Совместное Предприятие «Минскстройэкспорт»</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D914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EE75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2ACA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1 965,86</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B359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389,89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6AC4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119,66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15C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1 411,35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1F91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44,97</w:t>
                  </w:r>
                </w:p>
              </w:tc>
            </w:tr>
            <w:tr w:rsidR="00B2755A" w14:paraId="2F78F8E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B225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4EB3A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B4EC09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405B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F09E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2 000,29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0797C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392,53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5667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123,24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C26C1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1 428,85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BA8B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55,68</w:t>
                  </w:r>
                </w:p>
              </w:tc>
            </w:tr>
            <w:tr w:rsidR="00B2755A" w14:paraId="34D1E10F"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0EC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4B1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«Сфера»</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3418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6FF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B60A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2 273,22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E3D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255,62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3E1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684,09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1F0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1 277,91</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532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55,59</w:t>
                  </w:r>
                </w:p>
              </w:tc>
            </w:tr>
            <w:tr w:rsidR="00B2755A" w14:paraId="44FF3918"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B3C40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73461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5581C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6189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E074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2 298,20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EAF4A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212,67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B7EE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697,56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E23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1 308,96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B1CC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79,01</w:t>
                  </w:r>
                </w:p>
              </w:tc>
            </w:tr>
            <w:tr w:rsidR="00B2755A" w14:paraId="5AA1527F"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3E2B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15E3E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«Постак»</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4B1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903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8F9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2 238,68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5DA7D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658,68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FC19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212,44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71DB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1 314,64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A41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52,92</w:t>
                  </w:r>
                </w:p>
              </w:tc>
            </w:tr>
            <w:tr w:rsidR="00B2755A" w14:paraId="328296E2"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9E6C53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91BE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208B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905B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1A39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2 281,60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0B27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658,68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8BF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212,44</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754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1 357,52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11E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52,92</w:t>
                  </w:r>
                </w:p>
              </w:tc>
            </w:tr>
            <w:tr w:rsidR="00B2755A" w14:paraId="6749023C"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E333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31B4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путевых машин и гидроприводов»</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F4F00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94A0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8906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1 668,43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BE78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120,16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2117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238,06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4A7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1 269,15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2BB8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41,03</w:t>
                  </w:r>
                </w:p>
              </w:tc>
            </w:tr>
            <w:tr w:rsidR="00B2755A" w14:paraId="1EBEBE43"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7A97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D02C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FC6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9F0C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A651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1 730,58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8858E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150,42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736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242,75</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171DA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1 295,12</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E106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42,29</w:t>
                  </w:r>
                </w:p>
              </w:tc>
            </w:tr>
            <w:tr w:rsidR="00B2755A" w14:paraId="22556EBF"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95CF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57A5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АО «Калужский научно - исследовательский институт телемеханических устройств»             </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7A9B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A3178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CA8D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2 159,94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410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460,28</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390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407,86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22A1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1 270,75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E5AE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21,06</w:t>
                  </w:r>
                </w:p>
              </w:tc>
            </w:tr>
            <w:tr w:rsidR="00B2755A" w14:paraId="2ADDE969"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8651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F388F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D9E6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4A7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84C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2 129,99</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BC06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307,94</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5EA7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415,90</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11F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1 307,87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297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98,28</w:t>
                  </w:r>
                </w:p>
              </w:tc>
            </w:tr>
            <w:tr w:rsidR="00B2755A" w14:paraId="6CC4CAE2"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5021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0B2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научно - исследовательский институт телемеханических устройств»</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E575C"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8AA4E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61CD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2 212,68</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DC8AF1"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CB13B1"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F6CD5"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EE0DA"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r>
            <w:tr w:rsidR="00B2755A" w14:paraId="41803892"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8291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3CAA2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5945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7DAB8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D7B4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2 269,97</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B7776"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092ACED"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00EFBD"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FA183A"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r>
            <w:tr w:rsidR="00B2755A" w14:paraId="679059C8"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0708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105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Акционерное общество «Калужский завод «Ремпутьмаш"</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DC56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энернии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E574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43B6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1 652,84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705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152,96</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1581B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244,05</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F1DAB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1 255,83</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3B21E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0,00</w:t>
                  </w:r>
                </w:p>
              </w:tc>
            </w:tr>
            <w:tr w:rsidR="00B2755A" w14:paraId="56B22A32"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D136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2C8A8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CC4A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4ED23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E46E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1 733,10</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367D79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157,19</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6730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248,86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36BB3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1 281,94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B8FC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45,11</w:t>
                  </w:r>
                </w:p>
              </w:tc>
            </w:tr>
            <w:tr w:rsidR="00B2755A" w14:paraId="494DC852"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099F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C41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Акционерное общество «Калужский завод «Ремпутьмаш»   </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ABF1E"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12A3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31B7CF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1 962,13</w:t>
                  </w:r>
                </w:p>
              </w:tc>
              <w:tc>
                <w:tcPr>
                  <w:tcW w:w="1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64C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00AD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FC9A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EDC7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6C3ABE73"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ABB3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D2D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86B53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361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1A165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2 072,02</w:t>
                  </w:r>
                </w:p>
              </w:tc>
              <w:tc>
                <w:tcPr>
                  <w:tcW w:w="1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D7788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38593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AC382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6B80D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3C6CA5A7"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A935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8080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DF3DC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18C7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8608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1 637,02</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2A4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73,74</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D7A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272,39</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0041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1 263,17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6919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27,71</w:t>
                  </w:r>
                </w:p>
              </w:tc>
            </w:tr>
            <w:tr w:rsidR="00B2755A" w14:paraId="4C83F3B8"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1BBDB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A5C0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B9D2C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D92D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78E6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1 677,46</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DF63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80,40</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E7F52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277,76</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B527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1 290,75</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B43C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28,54</w:t>
                  </w:r>
                </w:p>
              </w:tc>
            </w:tr>
            <w:tr w:rsidR="00B2755A" w14:paraId="7A4B55BF"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9B57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40F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5C1CE"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C8BA9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AC6E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1 946,30</w:t>
                  </w:r>
                </w:p>
              </w:tc>
              <w:tc>
                <w:tcPr>
                  <w:tcW w:w="167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0CB8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136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0556A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227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DA119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3537" w:type="dxa"/>
                  <w:gridSpan w:val="2"/>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E2C9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r>
            <w:tr w:rsidR="00B2755A" w14:paraId="3C9106A1" w14:textId="77777777">
              <w:tblPrEx>
                <w:tblCellMar>
                  <w:top w:w="0" w:type="dxa"/>
                  <w:bottom w:w="0" w:type="dxa"/>
                </w:tblCellMar>
              </w:tblPrEx>
              <w:trPr>
                <w:trHeight w:val="20"/>
              </w:trPr>
              <w:tc>
                <w:tcPr>
                  <w:tcW w:w="392"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2581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DCD15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58B77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88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B69D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2 016,37</w:t>
                  </w:r>
                </w:p>
              </w:tc>
              <w:tc>
                <w:tcPr>
                  <w:tcW w:w="167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BD3EF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6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25087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7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C246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37" w:type="dxa"/>
                  <w:gridSpan w:val="2"/>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29899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r>
            <w:tr w:rsidR="00B2755A" w14:paraId="3D7B7827"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829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2F2D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телеграфной аппаратуры»</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B54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1289B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9896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1 697,46</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8BA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134,62</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FFBB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311,81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644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1 238,36</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12C0C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49,87</w:t>
                  </w:r>
                </w:p>
              </w:tc>
            </w:tr>
            <w:tr w:rsidR="00B2755A" w14:paraId="11177924"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BD376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4207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5E8D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98B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13E4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1 780,21</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3E20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155,70</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39C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319,55</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67A2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1 263,44</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FCE1C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41,52</w:t>
                  </w:r>
                </w:p>
              </w:tc>
            </w:tr>
            <w:tr w:rsidR="00B2755A" w14:paraId="76B08C6F" w14:textId="77777777">
              <w:tblPrEx>
                <w:tblCellMar>
                  <w:top w:w="0" w:type="dxa"/>
                  <w:bottom w:w="0" w:type="dxa"/>
                </w:tblCellMar>
              </w:tblPrEx>
              <w:trPr>
                <w:trHeight w:val="20"/>
              </w:trPr>
              <w:tc>
                <w:tcPr>
                  <w:tcW w:w="39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8F20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w:t>
                  </w:r>
                </w:p>
              </w:tc>
              <w:tc>
                <w:tcPr>
                  <w:tcW w:w="191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CDD2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«ПрофИнжиниринг»</w:t>
                  </w:r>
                </w:p>
              </w:tc>
              <w:tc>
                <w:tcPr>
                  <w:tcW w:w="175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0A32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3AD1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824D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2 231,54</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EE57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206,13</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9A21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696,30</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AF41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1 214,17</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71D2C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114,95</w:t>
                  </w:r>
                </w:p>
              </w:tc>
            </w:tr>
            <w:tr w:rsidR="00B2755A" w14:paraId="0BD929EB" w14:textId="77777777">
              <w:tblPrEx>
                <w:tblCellMar>
                  <w:top w:w="0" w:type="dxa"/>
                  <w:bottom w:w="0" w:type="dxa"/>
                </w:tblCellMar>
              </w:tblPrEx>
              <w:trPr>
                <w:trHeight w:val="20"/>
              </w:trPr>
              <w:tc>
                <w:tcPr>
                  <w:tcW w:w="39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08849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1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D3A83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EA111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9E6C8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01.07.-31.20.</w:t>
                  </w:r>
                </w:p>
              </w:tc>
              <w:tc>
                <w:tcPr>
                  <w:tcW w:w="9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B67A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2 289,13</w:t>
                  </w:r>
                </w:p>
              </w:tc>
              <w:tc>
                <w:tcPr>
                  <w:tcW w:w="167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93775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194,07</w:t>
                  </w:r>
                </w:p>
              </w:tc>
              <w:tc>
                <w:tcPr>
                  <w:tcW w:w="136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568B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723,51</w:t>
                  </w:r>
                </w:p>
              </w:tc>
              <w:tc>
                <w:tcPr>
                  <w:tcW w:w="227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22D1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1 255,08</w:t>
                  </w:r>
                </w:p>
              </w:tc>
              <w:tc>
                <w:tcPr>
                  <w:tcW w:w="3537" w:type="dxa"/>
                  <w:gridSpan w:val="2"/>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FCE63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116,47</w:t>
                  </w:r>
                </w:p>
              </w:tc>
            </w:tr>
          </w:tbl>
          <w:p w14:paraId="2529C4AF" w14:textId="77777777" w:rsidR="00B2755A" w:rsidRDefault="00B2755A">
            <w:pPr>
              <w:widowControl/>
              <w:spacing w:before="0" w:after="0"/>
              <w:ind w:firstLine="0"/>
              <w:jc w:val="left"/>
              <w:textAlignment w:val="auto"/>
              <w:rPr>
                <w:rFonts w:eastAsia="Times New Roman"/>
                <w:spacing w:val="0"/>
                <w:sz w:val="16"/>
                <w:szCs w:val="16"/>
                <w:lang w:eastAsia="ru-RU"/>
              </w:rPr>
            </w:pPr>
          </w:p>
        </w:tc>
      </w:tr>
      <w:tr w:rsidR="00B2755A" w14:paraId="64990245" w14:textId="77777777">
        <w:tblPrEx>
          <w:tblCellMar>
            <w:top w:w="0" w:type="dxa"/>
            <w:bottom w:w="0" w:type="dxa"/>
          </w:tblCellMar>
        </w:tblPrEx>
        <w:trPr>
          <w:trHeight w:val="20"/>
        </w:trPr>
        <w:tc>
          <w:tcPr>
            <w:tcW w:w="237" w:type="dxa"/>
            <w:tcMar>
              <w:top w:w="0" w:type="dxa"/>
              <w:left w:w="108" w:type="dxa"/>
              <w:bottom w:w="0" w:type="dxa"/>
              <w:right w:w="108" w:type="dxa"/>
            </w:tcMar>
          </w:tcPr>
          <w:p w14:paraId="0307518C"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2092" w:type="dxa"/>
            <w:gridSpan w:val="10"/>
            <w:tcMar>
              <w:top w:w="0" w:type="dxa"/>
              <w:left w:w="108" w:type="dxa"/>
              <w:bottom w:w="0" w:type="dxa"/>
              <w:right w:w="108" w:type="dxa"/>
            </w:tcMar>
            <w:vAlign w:val="bottom"/>
          </w:tcPr>
          <w:p w14:paraId="4AD024A0"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665" w:type="dxa"/>
            <w:tcMar>
              <w:top w:w="0" w:type="dxa"/>
              <w:left w:w="108" w:type="dxa"/>
              <w:bottom w:w="0" w:type="dxa"/>
              <w:right w:w="108" w:type="dxa"/>
            </w:tcMar>
          </w:tcPr>
          <w:p w14:paraId="2E19F3E2" w14:textId="77777777" w:rsidR="00B2755A" w:rsidRDefault="00B2755A"/>
        </w:tc>
        <w:tc>
          <w:tcPr>
            <w:tcW w:w="236" w:type="dxa"/>
            <w:tcMar>
              <w:top w:w="0" w:type="dxa"/>
              <w:left w:w="108" w:type="dxa"/>
              <w:bottom w:w="0" w:type="dxa"/>
              <w:right w:w="108" w:type="dxa"/>
            </w:tcMar>
          </w:tcPr>
          <w:p w14:paraId="34ADE2D8" w14:textId="77777777" w:rsidR="00B2755A" w:rsidRDefault="00B2755A"/>
        </w:tc>
        <w:tc>
          <w:tcPr>
            <w:tcW w:w="2040" w:type="dxa"/>
            <w:tcMar>
              <w:top w:w="0" w:type="dxa"/>
              <w:left w:w="108" w:type="dxa"/>
              <w:bottom w:w="0" w:type="dxa"/>
              <w:right w:w="108" w:type="dxa"/>
            </w:tcMar>
          </w:tcPr>
          <w:p w14:paraId="0DE445B9" w14:textId="77777777" w:rsidR="00B2755A" w:rsidRDefault="00B2755A"/>
        </w:tc>
        <w:tc>
          <w:tcPr>
            <w:tcW w:w="1023" w:type="dxa"/>
            <w:tcMar>
              <w:top w:w="0" w:type="dxa"/>
              <w:left w:w="108" w:type="dxa"/>
              <w:bottom w:w="0" w:type="dxa"/>
              <w:right w:w="108" w:type="dxa"/>
            </w:tcMar>
          </w:tcPr>
          <w:p w14:paraId="0953881A" w14:textId="77777777" w:rsidR="00B2755A" w:rsidRDefault="00B2755A"/>
        </w:tc>
      </w:tr>
      <w:tr w:rsidR="00B2755A" w14:paraId="01956214" w14:textId="77777777">
        <w:tblPrEx>
          <w:tblCellMar>
            <w:top w:w="0" w:type="dxa"/>
            <w:bottom w:w="0" w:type="dxa"/>
          </w:tblCellMar>
        </w:tblPrEx>
        <w:trPr>
          <w:trHeight w:val="20"/>
        </w:trPr>
        <w:tc>
          <w:tcPr>
            <w:tcW w:w="553" w:type="dxa"/>
            <w:gridSpan w:val="3"/>
            <w:tcMar>
              <w:top w:w="0" w:type="dxa"/>
              <w:left w:w="108" w:type="dxa"/>
              <w:bottom w:w="0" w:type="dxa"/>
              <w:right w:w="108" w:type="dxa"/>
            </w:tcMar>
            <w:vAlign w:val="bottom"/>
          </w:tcPr>
          <w:p w14:paraId="5CF8ED1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4677" w:type="dxa"/>
            <w:gridSpan w:val="10"/>
            <w:tcMar>
              <w:top w:w="0" w:type="dxa"/>
              <w:left w:w="108" w:type="dxa"/>
              <w:bottom w:w="0" w:type="dxa"/>
              <w:right w:w="108" w:type="dxa"/>
            </w:tcMar>
            <w:vAlign w:val="bottom"/>
          </w:tcPr>
          <w:p w14:paraId="54ABF434" w14:textId="77777777" w:rsidR="00B2755A" w:rsidRDefault="00B2755A">
            <w:pPr>
              <w:widowControl/>
              <w:spacing w:before="0" w:after="0"/>
              <w:ind w:firstLine="0"/>
              <w:jc w:val="left"/>
              <w:textAlignment w:val="auto"/>
              <w:rPr>
                <w:b/>
                <w:bCs/>
                <w:sz w:val="18"/>
                <w:szCs w:val="18"/>
              </w:rPr>
            </w:pPr>
            <w:bookmarkStart w:id="161" w:name="_Toc71036197"/>
          </w:p>
          <w:p w14:paraId="63C443DC" w14:textId="77777777" w:rsidR="00B2755A" w:rsidRDefault="00000000">
            <w:pPr>
              <w:widowControl/>
              <w:spacing w:before="0" w:after="0"/>
              <w:ind w:firstLine="0"/>
              <w:jc w:val="left"/>
              <w:textAlignment w:val="auto"/>
            </w:pPr>
            <w:r>
              <w:rPr>
                <w:b/>
                <w:bCs/>
                <w:sz w:val="18"/>
                <w:szCs w:val="18"/>
              </w:rPr>
              <w:t>Таблица 13.7</w:t>
            </w:r>
            <w:r>
              <w:rPr>
                <w:b/>
                <w:bCs/>
                <w:sz w:val="18"/>
                <w:szCs w:val="18"/>
                <w:lang w:eastAsia="ru-RU"/>
              </w:rPr>
              <w:t xml:space="preserve"> </w:t>
            </w:r>
            <w:r>
              <w:rPr>
                <w:b/>
                <w:bCs/>
                <w:sz w:val="18"/>
                <w:szCs w:val="18"/>
              </w:rPr>
              <w:t xml:space="preserve">– </w:t>
            </w:r>
            <w:r>
              <w:rPr>
                <w:rFonts w:eastAsia="Times New Roman"/>
                <w:b/>
                <w:bCs/>
                <w:spacing w:val="0"/>
                <w:sz w:val="16"/>
                <w:szCs w:val="16"/>
                <w:lang w:eastAsia="ru-RU"/>
              </w:rPr>
              <w:t>Динамика утвержденных цен (тарифов) в сфере теплоснабжения, структура цен</w:t>
            </w:r>
            <w:bookmarkEnd w:id="161"/>
          </w:p>
        </w:tc>
        <w:tc>
          <w:tcPr>
            <w:tcW w:w="2040" w:type="dxa"/>
            <w:tcMar>
              <w:top w:w="0" w:type="dxa"/>
              <w:left w:w="108" w:type="dxa"/>
              <w:bottom w:w="0" w:type="dxa"/>
              <w:right w:w="108" w:type="dxa"/>
            </w:tcMar>
          </w:tcPr>
          <w:p w14:paraId="7B6C2802" w14:textId="77777777" w:rsidR="00B2755A" w:rsidRDefault="00B2755A"/>
        </w:tc>
        <w:tc>
          <w:tcPr>
            <w:tcW w:w="1023" w:type="dxa"/>
            <w:tcMar>
              <w:top w:w="0" w:type="dxa"/>
              <w:left w:w="108" w:type="dxa"/>
              <w:bottom w:w="0" w:type="dxa"/>
              <w:right w:w="108" w:type="dxa"/>
            </w:tcMar>
          </w:tcPr>
          <w:p w14:paraId="7F47D3CD" w14:textId="77777777" w:rsidR="00B2755A" w:rsidRDefault="00B2755A"/>
        </w:tc>
      </w:tr>
      <w:tr w:rsidR="00B2755A" w14:paraId="183EDB70" w14:textId="77777777">
        <w:tblPrEx>
          <w:tblCellMar>
            <w:top w:w="0" w:type="dxa"/>
            <w:bottom w:w="0" w:type="dxa"/>
          </w:tblCellMar>
        </w:tblPrEx>
        <w:trPr>
          <w:trHeight w:val="20"/>
        </w:trPr>
        <w:tc>
          <w:tcPr>
            <w:tcW w:w="553" w:type="dxa"/>
            <w:gridSpan w:val="3"/>
            <w:tcMar>
              <w:top w:w="0" w:type="dxa"/>
              <w:left w:w="108" w:type="dxa"/>
              <w:bottom w:w="0" w:type="dxa"/>
              <w:right w:w="108" w:type="dxa"/>
            </w:tcMar>
            <w:vAlign w:val="bottom"/>
          </w:tcPr>
          <w:p w14:paraId="5AE03D7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929" w:type="dxa"/>
            <w:tcMar>
              <w:top w:w="0" w:type="dxa"/>
              <w:left w:w="108" w:type="dxa"/>
              <w:bottom w:w="0" w:type="dxa"/>
              <w:right w:w="108" w:type="dxa"/>
            </w:tcMar>
            <w:vAlign w:val="bottom"/>
          </w:tcPr>
          <w:p w14:paraId="67A28114"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757" w:type="dxa"/>
            <w:tcMar>
              <w:top w:w="0" w:type="dxa"/>
              <w:left w:w="108" w:type="dxa"/>
              <w:bottom w:w="0" w:type="dxa"/>
              <w:right w:w="108" w:type="dxa"/>
            </w:tcMar>
            <w:vAlign w:val="bottom"/>
          </w:tcPr>
          <w:p w14:paraId="603EBDD2"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55" w:type="dxa"/>
            <w:tcMar>
              <w:top w:w="0" w:type="dxa"/>
              <w:left w:w="108" w:type="dxa"/>
              <w:bottom w:w="0" w:type="dxa"/>
              <w:right w:w="108" w:type="dxa"/>
            </w:tcMar>
            <w:vAlign w:val="bottom"/>
          </w:tcPr>
          <w:p w14:paraId="62050E28"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940" w:type="dxa"/>
            <w:tcMar>
              <w:top w:w="0" w:type="dxa"/>
              <w:left w:w="108" w:type="dxa"/>
              <w:bottom w:w="0" w:type="dxa"/>
              <w:right w:w="108" w:type="dxa"/>
            </w:tcMar>
            <w:vAlign w:val="bottom"/>
          </w:tcPr>
          <w:p w14:paraId="76FD11CF"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84" w:type="dxa"/>
            <w:tcMar>
              <w:top w:w="0" w:type="dxa"/>
              <w:left w:w="108" w:type="dxa"/>
              <w:bottom w:w="0" w:type="dxa"/>
              <w:right w:w="108" w:type="dxa"/>
            </w:tcMar>
            <w:vAlign w:val="bottom"/>
          </w:tcPr>
          <w:p w14:paraId="65A12703"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376" w:type="dxa"/>
            <w:tcMar>
              <w:top w:w="0" w:type="dxa"/>
              <w:left w:w="108" w:type="dxa"/>
              <w:bottom w:w="0" w:type="dxa"/>
              <w:right w:w="108" w:type="dxa"/>
            </w:tcMar>
            <w:vAlign w:val="bottom"/>
          </w:tcPr>
          <w:p w14:paraId="72627ED2"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289" w:type="dxa"/>
            <w:tcMar>
              <w:top w:w="0" w:type="dxa"/>
              <w:left w:w="108" w:type="dxa"/>
              <w:bottom w:w="0" w:type="dxa"/>
              <w:right w:w="108" w:type="dxa"/>
            </w:tcMar>
            <w:vAlign w:val="bottom"/>
          </w:tcPr>
          <w:p w14:paraId="47A82B3C" w14:textId="77777777" w:rsidR="00B2755A" w:rsidRDefault="00B2755A">
            <w:pPr>
              <w:widowControl/>
              <w:spacing w:before="0" w:after="0"/>
              <w:ind w:firstLine="0"/>
              <w:jc w:val="right"/>
              <w:textAlignment w:val="auto"/>
              <w:rPr>
                <w:rFonts w:eastAsia="Times New Roman"/>
                <w:spacing w:val="0"/>
                <w:sz w:val="16"/>
                <w:szCs w:val="16"/>
                <w:lang w:eastAsia="ru-RU"/>
              </w:rPr>
            </w:pPr>
          </w:p>
        </w:tc>
        <w:tc>
          <w:tcPr>
            <w:tcW w:w="3511" w:type="dxa"/>
            <w:gridSpan w:val="2"/>
            <w:tcMar>
              <w:top w:w="0" w:type="dxa"/>
              <w:left w:w="108" w:type="dxa"/>
              <w:bottom w:w="0" w:type="dxa"/>
              <w:right w:w="108" w:type="dxa"/>
            </w:tcMar>
            <w:vAlign w:val="bottom"/>
          </w:tcPr>
          <w:p w14:paraId="198F7AD6"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06815A5" w14:textId="77777777" w:rsidR="00B2755A" w:rsidRDefault="00B2755A"/>
        </w:tc>
        <w:tc>
          <w:tcPr>
            <w:tcW w:w="2040" w:type="dxa"/>
            <w:tcMar>
              <w:top w:w="0" w:type="dxa"/>
              <w:left w:w="108" w:type="dxa"/>
              <w:bottom w:w="0" w:type="dxa"/>
              <w:right w:w="108" w:type="dxa"/>
            </w:tcMar>
          </w:tcPr>
          <w:p w14:paraId="241333BC" w14:textId="77777777" w:rsidR="00B2755A" w:rsidRDefault="00B2755A"/>
        </w:tc>
        <w:tc>
          <w:tcPr>
            <w:tcW w:w="1023" w:type="dxa"/>
            <w:tcMar>
              <w:top w:w="0" w:type="dxa"/>
              <w:left w:w="108" w:type="dxa"/>
              <w:bottom w:w="0" w:type="dxa"/>
              <w:right w:w="108" w:type="dxa"/>
            </w:tcMar>
          </w:tcPr>
          <w:p w14:paraId="0FB47024" w14:textId="77777777" w:rsidR="00B2755A" w:rsidRDefault="00B2755A"/>
        </w:tc>
      </w:tr>
      <w:tr w:rsidR="00B2755A" w14:paraId="3ED1D9D1" w14:textId="77777777">
        <w:tblPrEx>
          <w:tblCellMar>
            <w:top w:w="0" w:type="dxa"/>
            <w:bottom w:w="0" w:type="dxa"/>
          </w:tblCellMar>
        </w:tblPrEx>
        <w:trPr>
          <w:trHeight w:val="57"/>
        </w:trPr>
        <w:tc>
          <w:tcPr>
            <w:tcW w:w="55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7520AB"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w:t>
            </w:r>
          </w:p>
        </w:tc>
        <w:tc>
          <w:tcPr>
            <w:tcW w:w="192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E7316D1"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7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3F0979"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95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5B2D9D"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800" w:type="dxa"/>
            <w:gridSpan w:val="6"/>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F1C4E4" w14:textId="77777777" w:rsidR="00B2755A" w:rsidRDefault="00000000">
            <w:pPr>
              <w:widowControl/>
              <w:spacing w:before="0" w:after="0"/>
              <w:ind w:firstLine="0"/>
              <w:jc w:val="center"/>
              <w:textAlignment w:val="auto"/>
              <w:rPr>
                <w:rFonts w:eastAsia="Times New Roman"/>
                <w:b/>
                <w:spacing w:val="0"/>
                <w:sz w:val="16"/>
                <w:szCs w:val="16"/>
                <w:lang w:eastAsia="ru-RU"/>
              </w:rPr>
            </w:pPr>
            <w:r>
              <w:rPr>
                <w:rFonts w:eastAsia="Times New Roman"/>
                <w:b/>
                <w:spacing w:val="0"/>
                <w:sz w:val="16"/>
                <w:szCs w:val="16"/>
                <w:lang w:eastAsia="ru-RU"/>
              </w:rPr>
              <w:t>2021 год</w:t>
            </w:r>
          </w:p>
        </w:tc>
        <w:tc>
          <w:tcPr>
            <w:tcW w:w="236" w:type="dxa"/>
            <w:tcMar>
              <w:top w:w="0" w:type="dxa"/>
              <w:left w:w="108" w:type="dxa"/>
              <w:bottom w:w="0" w:type="dxa"/>
              <w:right w:w="108" w:type="dxa"/>
            </w:tcMar>
          </w:tcPr>
          <w:p w14:paraId="0F1B250A" w14:textId="77777777" w:rsidR="00B2755A" w:rsidRDefault="00B2755A"/>
        </w:tc>
        <w:tc>
          <w:tcPr>
            <w:tcW w:w="2040" w:type="dxa"/>
            <w:tcMar>
              <w:top w:w="0" w:type="dxa"/>
              <w:left w:w="108" w:type="dxa"/>
              <w:bottom w:w="0" w:type="dxa"/>
              <w:right w:w="108" w:type="dxa"/>
            </w:tcMar>
          </w:tcPr>
          <w:p w14:paraId="1F68ABAE" w14:textId="77777777" w:rsidR="00B2755A" w:rsidRDefault="00B2755A"/>
        </w:tc>
        <w:tc>
          <w:tcPr>
            <w:tcW w:w="1023" w:type="dxa"/>
            <w:tcMar>
              <w:top w:w="0" w:type="dxa"/>
              <w:left w:w="108" w:type="dxa"/>
              <w:bottom w:w="0" w:type="dxa"/>
              <w:right w:w="108" w:type="dxa"/>
            </w:tcMar>
          </w:tcPr>
          <w:p w14:paraId="0D8EEAC9" w14:textId="77777777" w:rsidR="00B2755A" w:rsidRDefault="00B2755A"/>
        </w:tc>
      </w:tr>
      <w:tr w:rsidR="00B2755A" w14:paraId="172E66D2" w14:textId="77777777">
        <w:tblPrEx>
          <w:tblCellMar>
            <w:top w:w="0" w:type="dxa"/>
            <w:bottom w:w="0" w:type="dxa"/>
          </w:tblCellMar>
        </w:tblPrEx>
        <w:trPr>
          <w:trHeight w:val="57"/>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9DF4A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DBE85D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0D8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D9E9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40" w:type="dxa"/>
            <w:tcBorders>
              <w:bottom w:val="single" w:sz="4" w:space="0" w:color="000000"/>
            </w:tcBorders>
            <w:tcMar>
              <w:top w:w="0" w:type="dxa"/>
              <w:left w:w="108" w:type="dxa"/>
              <w:bottom w:w="0" w:type="dxa"/>
              <w:right w:w="108" w:type="dxa"/>
            </w:tcMar>
            <w:vAlign w:val="center"/>
          </w:tcPr>
          <w:p w14:paraId="5F5980F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Величина тарифов</w:t>
            </w:r>
          </w:p>
        </w:tc>
        <w:tc>
          <w:tcPr>
            <w:tcW w:w="8860"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7B44F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Структура цен (тарифов)</w:t>
            </w:r>
          </w:p>
        </w:tc>
        <w:tc>
          <w:tcPr>
            <w:tcW w:w="236" w:type="dxa"/>
            <w:tcMar>
              <w:top w:w="0" w:type="dxa"/>
              <w:left w:w="108" w:type="dxa"/>
              <w:bottom w:w="0" w:type="dxa"/>
              <w:right w:w="108" w:type="dxa"/>
            </w:tcMar>
          </w:tcPr>
          <w:p w14:paraId="2B4A8E94" w14:textId="77777777" w:rsidR="00B2755A" w:rsidRDefault="00B2755A"/>
        </w:tc>
        <w:tc>
          <w:tcPr>
            <w:tcW w:w="2040" w:type="dxa"/>
            <w:tcMar>
              <w:top w:w="0" w:type="dxa"/>
              <w:left w:w="108" w:type="dxa"/>
              <w:bottom w:w="0" w:type="dxa"/>
              <w:right w:w="108" w:type="dxa"/>
            </w:tcMar>
          </w:tcPr>
          <w:p w14:paraId="664C9536" w14:textId="77777777" w:rsidR="00B2755A" w:rsidRDefault="00B2755A"/>
        </w:tc>
        <w:tc>
          <w:tcPr>
            <w:tcW w:w="1023" w:type="dxa"/>
            <w:tcMar>
              <w:top w:w="0" w:type="dxa"/>
              <w:left w:w="108" w:type="dxa"/>
              <w:bottom w:w="0" w:type="dxa"/>
              <w:right w:w="108" w:type="dxa"/>
            </w:tcMar>
          </w:tcPr>
          <w:p w14:paraId="23052378" w14:textId="77777777" w:rsidR="00B2755A" w:rsidRDefault="00B2755A"/>
        </w:tc>
      </w:tr>
      <w:tr w:rsidR="00B2755A" w14:paraId="6F771F90" w14:textId="77777777">
        <w:tblPrEx>
          <w:tblCellMar>
            <w:top w:w="0" w:type="dxa"/>
            <w:bottom w:w="0" w:type="dxa"/>
          </w:tblCellMar>
        </w:tblPrEx>
        <w:trPr>
          <w:trHeight w:val="57"/>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2B50E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ACC1DE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A46BF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CF4B1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C8048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073218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BDADC1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63B1F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53CD84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6A429826" w14:textId="77777777" w:rsidR="00B2755A" w:rsidRDefault="00B2755A"/>
        </w:tc>
        <w:tc>
          <w:tcPr>
            <w:tcW w:w="2040" w:type="dxa"/>
            <w:tcMar>
              <w:top w:w="0" w:type="dxa"/>
              <w:left w:w="108" w:type="dxa"/>
              <w:bottom w:w="0" w:type="dxa"/>
              <w:right w:w="108" w:type="dxa"/>
            </w:tcMar>
          </w:tcPr>
          <w:p w14:paraId="17D3E105" w14:textId="77777777" w:rsidR="00B2755A" w:rsidRDefault="00B2755A"/>
        </w:tc>
        <w:tc>
          <w:tcPr>
            <w:tcW w:w="1023" w:type="dxa"/>
            <w:tcMar>
              <w:top w:w="0" w:type="dxa"/>
              <w:left w:w="108" w:type="dxa"/>
              <w:bottom w:w="0" w:type="dxa"/>
              <w:right w:w="108" w:type="dxa"/>
            </w:tcMar>
          </w:tcPr>
          <w:p w14:paraId="366C2FEB" w14:textId="77777777" w:rsidR="00B2755A" w:rsidRDefault="00B2755A"/>
        </w:tc>
      </w:tr>
      <w:tr w:rsidR="00B2755A" w14:paraId="582ABD30" w14:textId="77777777">
        <w:tblPrEx>
          <w:tblCellMar>
            <w:top w:w="0" w:type="dxa"/>
            <w:bottom w:w="0" w:type="dxa"/>
          </w:tblCellMar>
        </w:tblPrEx>
        <w:trPr>
          <w:trHeight w:val="57"/>
        </w:trPr>
        <w:tc>
          <w:tcPr>
            <w:tcW w:w="553"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02C54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1929" w:type="dxa"/>
            <w:tcBorders>
              <w:bottom w:val="single" w:sz="4" w:space="0" w:color="000000"/>
              <w:right w:val="single" w:sz="4" w:space="0" w:color="000000"/>
            </w:tcBorders>
            <w:tcMar>
              <w:top w:w="0" w:type="dxa"/>
              <w:left w:w="108" w:type="dxa"/>
              <w:bottom w:w="0" w:type="dxa"/>
              <w:right w:w="108" w:type="dxa"/>
            </w:tcMar>
            <w:vAlign w:val="center"/>
          </w:tcPr>
          <w:p w14:paraId="2D5834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1757" w:type="dxa"/>
            <w:tcBorders>
              <w:bottom w:val="single" w:sz="4" w:space="0" w:color="000000"/>
              <w:right w:val="single" w:sz="4" w:space="0" w:color="000000"/>
            </w:tcBorders>
            <w:tcMar>
              <w:top w:w="0" w:type="dxa"/>
              <w:left w:w="108" w:type="dxa"/>
              <w:bottom w:w="0" w:type="dxa"/>
              <w:right w:w="108" w:type="dxa"/>
            </w:tcMar>
            <w:vAlign w:val="center"/>
          </w:tcPr>
          <w:p w14:paraId="2BD1B4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6F66FE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72FEE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4E8E7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616EE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8CC72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6618D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4780D89B" w14:textId="77777777" w:rsidR="00B2755A" w:rsidRDefault="00B2755A"/>
        </w:tc>
        <w:tc>
          <w:tcPr>
            <w:tcW w:w="2040" w:type="dxa"/>
            <w:tcMar>
              <w:top w:w="0" w:type="dxa"/>
              <w:left w:w="108" w:type="dxa"/>
              <w:bottom w:w="0" w:type="dxa"/>
              <w:right w:w="108" w:type="dxa"/>
            </w:tcMar>
          </w:tcPr>
          <w:p w14:paraId="35027F7C" w14:textId="77777777" w:rsidR="00B2755A" w:rsidRDefault="00B2755A"/>
        </w:tc>
        <w:tc>
          <w:tcPr>
            <w:tcW w:w="1023" w:type="dxa"/>
            <w:tcMar>
              <w:top w:w="0" w:type="dxa"/>
              <w:left w:w="108" w:type="dxa"/>
              <w:bottom w:w="0" w:type="dxa"/>
              <w:right w:w="108" w:type="dxa"/>
            </w:tcMar>
          </w:tcPr>
          <w:p w14:paraId="3BE19555" w14:textId="77777777" w:rsidR="00B2755A" w:rsidRDefault="00B2755A"/>
        </w:tc>
      </w:tr>
      <w:tr w:rsidR="00B2755A" w14:paraId="51CBC9AC" w14:textId="77777777">
        <w:tblPrEx>
          <w:tblCellMar>
            <w:top w:w="0" w:type="dxa"/>
            <w:bottom w:w="0" w:type="dxa"/>
          </w:tblCellMar>
        </w:tblPrEx>
        <w:trPr>
          <w:trHeight w:val="20"/>
        </w:trPr>
        <w:tc>
          <w:tcPr>
            <w:tcW w:w="553" w:type="dxa"/>
            <w:gridSpan w:val="3"/>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8B612" w14:textId="77777777" w:rsidR="00B2755A" w:rsidRDefault="00000000">
            <w:pPr>
              <w:widowControl/>
              <w:spacing w:before="0" w:after="0"/>
              <w:ind w:firstLine="0"/>
              <w:jc w:val="center"/>
              <w:textAlignment w:val="auto"/>
              <w:rPr>
                <w:rFonts w:eastAsia="Times New Roman"/>
                <w:b/>
                <w:bCs/>
                <w:spacing w:val="0"/>
                <w:sz w:val="16"/>
                <w:szCs w:val="16"/>
                <w:lang w:eastAsia="ru-RU"/>
              </w:rPr>
            </w:pPr>
            <w:r>
              <w:rPr>
                <w:rFonts w:eastAsia="Times New Roman"/>
                <w:b/>
                <w:bCs/>
                <w:spacing w:val="0"/>
                <w:sz w:val="16"/>
                <w:szCs w:val="16"/>
                <w:lang w:eastAsia="ru-RU"/>
              </w:rPr>
              <w:t> </w:t>
            </w:r>
          </w:p>
        </w:tc>
        <w:tc>
          <w:tcPr>
            <w:tcW w:w="1929" w:type="dxa"/>
            <w:tcBorders>
              <w:bottom w:val="single" w:sz="4" w:space="0" w:color="000000"/>
              <w:right w:val="single" w:sz="4" w:space="0" w:color="000000"/>
            </w:tcBorders>
            <w:tcMar>
              <w:top w:w="0" w:type="dxa"/>
              <w:left w:w="108" w:type="dxa"/>
              <w:bottom w:w="0" w:type="dxa"/>
              <w:right w:w="108" w:type="dxa"/>
            </w:tcMar>
            <w:vAlign w:val="center"/>
          </w:tcPr>
          <w:p w14:paraId="355DD65D" w14:textId="77777777" w:rsidR="00B2755A" w:rsidRDefault="00000000">
            <w:pPr>
              <w:widowControl/>
              <w:spacing w:before="0" w:after="0"/>
              <w:ind w:firstLine="0"/>
              <w:jc w:val="left"/>
              <w:textAlignment w:val="auto"/>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757" w:type="dxa"/>
            <w:tcBorders>
              <w:bottom w:val="single" w:sz="4" w:space="0" w:color="000000"/>
              <w:right w:val="single" w:sz="4" w:space="0" w:color="000000"/>
            </w:tcBorders>
            <w:tcMar>
              <w:top w:w="0" w:type="dxa"/>
              <w:left w:w="108" w:type="dxa"/>
              <w:bottom w:w="0" w:type="dxa"/>
              <w:right w:w="108" w:type="dxa"/>
            </w:tcMar>
            <w:vAlign w:val="center"/>
          </w:tcPr>
          <w:p w14:paraId="6BF5712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2027D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40" w:type="dxa"/>
            <w:tcMar>
              <w:top w:w="0" w:type="dxa"/>
              <w:left w:w="108" w:type="dxa"/>
              <w:bottom w:w="0" w:type="dxa"/>
              <w:right w:w="108" w:type="dxa"/>
            </w:tcMar>
            <w:vAlign w:val="bottom"/>
          </w:tcPr>
          <w:p w14:paraId="74991272"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684" w:type="dxa"/>
            <w:tcMar>
              <w:top w:w="0" w:type="dxa"/>
              <w:left w:w="108" w:type="dxa"/>
              <w:bottom w:w="0" w:type="dxa"/>
              <w:right w:w="108" w:type="dxa"/>
            </w:tcMar>
            <w:vAlign w:val="bottom"/>
          </w:tcPr>
          <w:p w14:paraId="2F65A4A3"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1376" w:type="dxa"/>
            <w:tcMar>
              <w:top w:w="0" w:type="dxa"/>
              <w:left w:w="108" w:type="dxa"/>
              <w:bottom w:w="0" w:type="dxa"/>
              <w:right w:w="108" w:type="dxa"/>
            </w:tcMar>
            <w:vAlign w:val="bottom"/>
          </w:tcPr>
          <w:p w14:paraId="6969D98E"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289" w:type="dxa"/>
            <w:tcMar>
              <w:top w:w="0" w:type="dxa"/>
              <w:left w:w="108" w:type="dxa"/>
              <w:bottom w:w="0" w:type="dxa"/>
              <w:right w:w="108" w:type="dxa"/>
            </w:tcMar>
            <w:vAlign w:val="bottom"/>
          </w:tcPr>
          <w:p w14:paraId="1CCBFC59"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3511" w:type="dxa"/>
            <w:gridSpan w:val="2"/>
            <w:tcMar>
              <w:top w:w="0" w:type="dxa"/>
              <w:left w:w="108" w:type="dxa"/>
              <w:bottom w:w="0" w:type="dxa"/>
              <w:right w:w="108" w:type="dxa"/>
            </w:tcMar>
            <w:vAlign w:val="bottom"/>
          </w:tcPr>
          <w:p w14:paraId="589C9B0D" w14:textId="77777777" w:rsidR="00B2755A" w:rsidRDefault="00B2755A">
            <w:pPr>
              <w:widowControl/>
              <w:spacing w:before="0" w:after="0"/>
              <w:ind w:firstLine="0"/>
              <w:jc w:val="left"/>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AF52ED2" w14:textId="77777777" w:rsidR="00B2755A" w:rsidRDefault="00B2755A"/>
        </w:tc>
        <w:tc>
          <w:tcPr>
            <w:tcW w:w="2040" w:type="dxa"/>
            <w:tcMar>
              <w:top w:w="0" w:type="dxa"/>
              <w:left w:w="108" w:type="dxa"/>
              <w:bottom w:w="0" w:type="dxa"/>
              <w:right w:w="108" w:type="dxa"/>
            </w:tcMar>
          </w:tcPr>
          <w:p w14:paraId="7B11F3BF" w14:textId="77777777" w:rsidR="00B2755A" w:rsidRDefault="00B2755A"/>
        </w:tc>
        <w:tc>
          <w:tcPr>
            <w:tcW w:w="1023" w:type="dxa"/>
            <w:tcMar>
              <w:top w:w="0" w:type="dxa"/>
              <w:left w:w="108" w:type="dxa"/>
              <w:bottom w:w="0" w:type="dxa"/>
              <w:right w:w="108" w:type="dxa"/>
            </w:tcMar>
          </w:tcPr>
          <w:p w14:paraId="7AC0CED5" w14:textId="77777777" w:rsidR="00B2755A" w:rsidRDefault="00B2755A"/>
        </w:tc>
      </w:tr>
      <w:tr w:rsidR="00B2755A" w14:paraId="2F5A3A1D"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04B4E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9D17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ФГБУ «Центральное жилищно-коммунальное управление» Минобороны РФ</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ABAB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6D778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332A93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2536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95BD7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492DA3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0CA7B9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72F37916" w14:textId="77777777" w:rsidR="00B2755A" w:rsidRDefault="00B2755A"/>
        </w:tc>
        <w:tc>
          <w:tcPr>
            <w:tcW w:w="2040" w:type="dxa"/>
            <w:tcMar>
              <w:top w:w="0" w:type="dxa"/>
              <w:left w:w="108" w:type="dxa"/>
              <w:bottom w:w="0" w:type="dxa"/>
              <w:right w:w="108" w:type="dxa"/>
            </w:tcMar>
          </w:tcPr>
          <w:p w14:paraId="0179342A" w14:textId="77777777" w:rsidR="00B2755A" w:rsidRDefault="00B2755A"/>
        </w:tc>
        <w:tc>
          <w:tcPr>
            <w:tcW w:w="1023" w:type="dxa"/>
            <w:tcMar>
              <w:top w:w="0" w:type="dxa"/>
              <w:left w:w="108" w:type="dxa"/>
              <w:bottom w:w="0" w:type="dxa"/>
              <w:right w:w="108" w:type="dxa"/>
            </w:tcMar>
          </w:tcPr>
          <w:p w14:paraId="21D2CEF4" w14:textId="77777777" w:rsidR="00B2755A" w:rsidRDefault="00B2755A"/>
        </w:tc>
      </w:tr>
      <w:tr w:rsidR="00B2755A" w14:paraId="11876D66"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436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90FE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9372F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4AF04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95AE6E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5A257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05CC49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1EF883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D495CE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27DE94D" w14:textId="77777777" w:rsidR="00B2755A" w:rsidRDefault="00B2755A"/>
        </w:tc>
        <w:tc>
          <w:tcPr>
            <w:tcW w:w="2040" w:type="dxa"/>
            <w:tcMar>
              <w:top w:w="0" w:type="dxa"/>
              <w:left w:w="108" w:type="dxa"/>
              <w:bottom w:w="0" w:type="dxa"/>
              <w:right w:w="108" w:type="dxa"/>
            </w:tcMar>
          </w:tcPr>
          <w:p w14:paraId="436C1194" w14:textId="77777777" w:rsidR="00B2755A" w:rsidRDefault="00B2755A"/>
        </w:tc>
        <w:tc>
          <w:tcPr>
            <w:tcW w:w="1023" w:type="dxa"/>
            <w:tcMar>
              <w:top w:w="0" w:type="dxa"/>
              <w:left w:w="108" w:type="dxa"/>
              <w:bottom w:w="0" w:type="dxa"/>
              <w:right w:w="108" w:type="dxa"/>
            </w:tcMar>
          </w:tcPr>
          <w:p w14:paraId="23EB361B" w14:textId="77777777" w:rsidR="00B2755A" w:rsidRDefault="00B2755A"/>
        </w:tc>
      </w:tr>
      <w:tr w:rsidR="00B2755A" w14:paraId="1015A34F"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7C8F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959EA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«СЕТЕВАЯ КОМПАНИЯ»</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F571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D14B6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EAF1E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2666,7</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30EC9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2F10E2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4B9024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89A21D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7C11BF3F" w14:textId="77777777" w:rsidR="00B2755A" w:rsidRDefault="00B2755A"/>
        </w:tc>
        <w:tc>
          <w:tcPr>
            <w:tcW w:w="2040" w:type="dxa"/>
            <w:tcMar>
              <w:top w:w="0" w:type="dxa"/>
              <w:left w:w="108" w:type="dxa"/>
              <w:bottom w:w="0" w:type="dxa"/>
              <w:right w:w="108" w:type="dxa"/>
            </w:tcMar>
          </w:tcPr>
          <w:p w14:paraId="4FE2DB48" w14:textId="77777777" w:rsidR="00B2755A" w:rsidRDefault="00B2755A"/>
        </w:tc>
        <w:tc>
          <w:tcPr>
            <w:tcW w:w="1023" w:type="dxa"/>
            <w:tcMar>
              <w:top w:w="0" w:type="dxa"/>
              <w:left w:w="108" w:type="dxa"/>
              <w:bottom w:w="0" w:type="dxa"/>
              <w:right w:w="108" w:type="dxa"/>
            </w:tcMar>
          </w:tcPr>
          <w:p w14:paraId="4D033BB0" w14:textId="77777777" w:rsidR="00B2755A" w:rsidRDefault="00B2755A"/>
        </w:tc>
      </w:tr>
      <w:tr w:rsidR="00B2755A" w14:paraId="24362C30"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6D56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D5CA1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720B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96DC0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274451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2699,7</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8A68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710,4</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5D41F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478,19</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5C34A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1490,91</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007A29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20,66</w:t>
            </w:r>
          </w:p>
        </w:tc>
        <w:tc>
          <w:tcPr>
            <w:tcW w:w="236" w:type="dxa"/>
            <w:tcMar>
              <w:top w:w="0" w:type="dxa"/>
              <w:left w:w="108" w:type="dxa"/>
              <w:bottom w:w="0" w:type="dxa"/>
              <w:right w:w="108" w:type="dxa"/>
            </w:tcMar>
          </w:tcPr>
          <w:p w14:paraId="4FF5D439" w14:textId="77777777" w:rsidR="00B2755A" w:rsidRDefault="00B2755A"/>
        </w:tc>
        <w:tc>
          <w:tcPr>
            <w:tcW w:w="2040" w:type="dxa"/>
            <w:tcMar>
              <w:top w:w="0" w:type="dxa"/>
              <w:left w:w="108" w:type="dxa"/>
              <w:bottom w:w="0" w:type="dxa"/>
              <w:right w:w="108" w:type="dxa"/>
            </w:tcMar>
          </w:tcPr>
          <w:p w14:paraId="24DB663A" w14:textId="77777777" w:rsidR="00B2755A" w:rsidRDefault="00B2755A"/>
        </w:tc>
        <w:tc>
          <w:tcPr>
            <w:tcW w:w="1023" w:type="dxa"/>
            <w:tcMar>
              <w:top w:w="0" w:type="dxa"/>
              <w:left w:w="108" w:type="dxa"/>
              <w:bottom w:w="0" w:type="dxa"/>
              <w:right w:w="108" w:type="dxa"/>
            </w:tcMar>
          </w:tcPr>
          <w:p w14:paraId="0FED788B" w14:textId="77777777" w:rsidR="00B2755A" w:rsidRDefault="00B2755A"/>
        </w:tc>
      </w:tr>
      <w:tr w:rsidR="00B2755A" w14:paraId="27828E16"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49F0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w:t>
            </w:r>
          </w:p>
          <w:p w14:paraId="288AE88F"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08748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6AB92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Городского округа города Калуги котельные по адресам: ул. Баррикад, 181 «а»; ул. Вишневского, 1; Ипподромная,37, ул.Кропоткина,4а; ул. Тарутинская,</w:t>
            </w:r>
          </w:p>
          <w:p w14:paraId="304D046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171; ул.Широкая,51б; ул. Кирпичный завод МПС 3 «в»</w:t>
            </w:r>
            <w:r>
              <w:rPr>
                <w:rFonts w:eastAsia="Times New Roman"/>
                <w:spacing w:val="0"/>
                <w:sz w:val="16"/>
                <w:szCs w:val="16"/>
                <w:lang w:eastAsia="ru-RU"/>
              </w:rPr>
              <w:br/>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5AF907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B4692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2 842,32</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EE97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D2FA97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885F4C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60C645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473171C" w14:textId="77777777" w:rsidR="00B2755A" w:rsidRDefault="00B2755A"/>
        </w:tc>
        <w:tc>
          <w:tcPr>
            <w:tcW w:w="2040" w:type="dxa"/>
            <w:tcMar>
              <w:top w:w="0" w:type="dxa"/>
              <w:left w:w="108" w:type="dxa"/>
              <w:bottom w:w="0" w:type="dxa"/>
              <w:right w:w="108" w:type="dxa"/>
            </w:tcMar>
          </w:tcPr>
          <w:p w14:paraId="4E4A400C" w14:textId="77777777" w:rsidR="00B2755A" w:rsidRDefault="00B2755A"/>
        </w:tc>
        <w:tc>
          <w:tcPr>
            <w:tcW w:w="1023" w:type="dxa"/>
            <w:tcMar>
              <w:top w:w="0" w:type="dxa"/>
              <w:left w:w="108" w:type="dxa"/>
              <w:bottom w:w="0" w:type="dxa"/>
              <w:right w:w="108" w:type="dxa"/>
            </w:tcMar>
          </w:tcPr>
          <w:p w14:paraId="1187F304" w14:textId="77777777" w:rsidR="00B2755A" w:rsidRDefault="00B2755A"/>
        </w:tc>
      </w:tr>
      <w:tr w:rsidR="00B2755A" w14:paraId="327371CB"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91AD3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F254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359F6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B3237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07D4DA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2 955,98</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84E7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402,68</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98611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893,32</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76A98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1 635,29</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F7792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24,69</w:t>
            </w:r>
          </w:p>
        </w:tc>
        <w:tc>
          <w:tcPr>
            <w:tcW w:w="236" w:type="dxa"/>
            <w:tcMar>
              <w:top w:w="0" w:type="dxa"/>
              <w:left w:w="108" w:type="dxa"/>
              <w:bottom w:w="0" w:type="dxa"/>
              <w:right w:w="108" w:type="dxa"/>
            </w:tcMar>
          </w:tcPr>
          <w:p w14:paraId="0947C2FA" w14:textId="77777777" w:rsidR="00B2755A" w:rsidRDefault="00B2755A"/>
        </w:tc>
        <w:tc>
          <w:tcPr>
            <w:tcW w:w="2040" w:type="dxa"/>
            <w:tcMar>
              <w:top w:w="0" w:type="dxa"/>
              <w:left w:w="108" w:type="dxa"/>
              <w:bottom w:w="0" w:type="dxa"/>
              <w:right w:w="108" w:type="dxa"/>
            </w:tcMar>
          </w:tcPr>
          <w:p w14:paraId="210FB801" w14:textId="77777777" w:rsidR="00B2755A" w:rsidRDefault="00B2755A"/>
        </w:tc>
        <w:tc>
          <w:tcPr>
            <w:tcW w:w="1023" w:type="dxa"/>
            <w:tcMar>
              <w:top w:w="0" w:type="dxa"/>
              <w:left w:w="108" w:type="dxa"/>
              <w:bottom w:w="0" w:type="dxa"/>
              <w:right w:w="108" w:type="dxa"/>
            </w:tcMar>
          </w:tcPr>
          <w:p w14:paraId="7312C744" w14:textId="77777777" w:rsidR="00B2755A" w:rsidRDefault="00B2755A"/>
        </w:tc>
      </w:tr>
      <w:tr w:rsidR="00B2755A" w14:paraId="2A53C0DF"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1366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F146C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val="restart"/>
            <w:tcBorders>
              <w:left w:val="single" w:sz="4" w:space="0" w:color="000000"/>
              <w:right w:val="single" w:sz="4" w:space="0" w:color="000000"/>
            </w:tcBorders>
            <w:tcMar>
              <w:top w:w="0" w:type="dxa"/>
              <w:left w:w="108" w:type="dxa"/>
              <w:bottom w:w="0" w:type="dxa"/>
              <w:right w:w="108" w:type="dxa"/>
            </w:tcMar>
            <w:vAlign w:val="center"/>
          </w:tcPr>
          <w:p w14:paraId="4E359B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Городского округа города Калуги, кроме котельных по адресам: ул. Баррикад, 181 «а»; ул. Вишневского, 1; Ипподромная,37, ул.Кропоткина,4а; ул. Тарутинская,</w:t>
            </w:r>
          </w:p>
          <w:p w14:paraId="79A53C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171; ул.Широкая,51б; ул. Кирпичный завод МПС 3 «в</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306C26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55D4D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2 180,39</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27649EB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A28AC8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56F10F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0EB3C8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B7E14F6" w14:textId="77777777" w:rsidR="00B2755A" w:rsidRDefault="00B2755A"/>
        </w:tc>
        <w:tc>
          <w:tcPr>
            <w:tcW w:w="2040" w:type="dxa"/>
            <w:tcMar>
              <w:top w:w="0" w:type="dxa"/>
              <w:left w:w="108" w:type="dxa"/>
              <w:bottom w:w="0" w:type="dxa"/>
              <w:right w:w="108" w:type="dxa"/>
            </w:tcMar>
          </w:tcPr>
          <w:p w14:paraId="7EF6D60A" w14:textId="77777777" w:rsidR="00B2755A" w:rsidRDefault="00B2755A"/>
        </w:tc>
        <w:tc>
          <w:tcPr>
            <w:tcW w:w="1023" w:type="dxa"/>
            <w:tcMar>
              <w:top w:w="0" w:type="dxa"/>
              <w:left w:w="108" w:type="dxa"/>
              <w:bottom w:w="0" w:type="dxa"/>
              <w:right w:w="108" w:type="dxa"/>
            </w:tcMar>
          </w:tcPr>
          <w:p w14:paraId="5E7E3212" w14:textId="77777777" w:rsidR="00B2755A" w:rsidRDefault="00B2755A"/>
        </w:tc>
      </w:tr>
      <w:tr w:rsidR="00B2755A" w14:paraId="45CC2679"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AE6C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544B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right w:val="single" w:sz="4" w:space="0" w:color="000000"/>
            </w:tcBorders>
            <w:tcMar>
              <w:top w:w="0" w:type="dxa"/>
              <w:left w:w="108" w:type="dxa"/>
              <w:bottom w:w="0" w:type="dxa"/>
              <w:right w:w="108" w:type="dxa"/>
            </w:tcMar>
            <w:vAlign w:val="center"/>
          </w:tcPr>
          <w:p w14:paraId="3BFA6FE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1A3028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5A59F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2 247,46</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2DECBD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190,60</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E28A3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417,35</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818FB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1 587,60</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166CC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51,91</w:t>
            </w:r>
          </w:p>
        </w:tc>
        <w:tc>
          <w:tcPr>
            <w:tcW w:w="236" w:type="dxa"/>
            <w:tcMar>
              <w:top w:w="0" w:type="dxa"/>
              <w:left w:w="108" w:type="dxa"/>
              <w:bottom w:w="0" w:type="dxa"/>
              <w:right w:w="108" w:type="dxa"/>
            </w:tcMar>
          </w:tcPr>
          <w:p w14:paraId="3FC6B85A" w14:textId="77777777" w:rsidR="00B2755A" w:rsidRDefault="00B2755A"/>
        </w:tc>
        <w:tc>
          <w:tcPr>
            <w:tcW w:w="2040" w:type="dxa"/>
            <w:tcMar>
              <w:top w:w="0" w:type="dxa"/>
              <w:left w:w="108" w:type="dxa"/>
              <w:bottom w:w="0" w:type="dxa"/>
              <w:right w:w="108" w:type="dxa"/>
            </w:tcMar>
          </w:tcPr>
          <w:p w14:paraId="459B34AE" w14:textId="77777777" w:rsidR="00B2755A" w:rsidRDefault="00B2755A"/>
        </w:tc>
        <w:tc>
          <w:tcPr>
            <w:tcW w:w="1023" w:type="dxa"/>
            <w:tcMar>
              <w:top w:w="0" w:type="dxa"/>
              <w:left w:w="108" w:type="dxa"/>
              <w:bottom w:w="0" w:type="dxa"/>
              <w:right w:w="108" w:type="dxa"/>
            </w:tcMar>
          </w:tcPr>
          <w:p w14:paraId="6E40C4D6" w14:textId="77777777" w:rsidR="00B2755A" w:rsidRDefault="00B2755A"/>
        </w:tc>
      </w:tr>
      <w:tr w:rsidR="00B2755A" w14:paraId="7D22C097"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43ECDC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647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7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587E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6E8C0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A30609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338,92</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CF5E8C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0F0F4E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6F072F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1779C9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4C00AEE" w14:textId="77777777" w:rsidR="00B2755A" w:rsidRDefault="00B2755A"/>
        </w:tc>
        <w:tc>
          <w:tcPr>
            <w:tcW w:w="2040" w:type="dxa"/>
            <w:tcMar>
              <w:top w:w="0" w:type="dxa"/>
              <w:left w:w="108" w:type="dxa"/>
              <w:bottom w:w="0" w:type="dxa"/>
              <w:right w:w="108" w:type="dxa"/>
            </w:tcMar>
          </w:tcPr>
          <w:p w14:paraId="2670027C" w14:textId="77777777" w:rsidR="00B2755A" w:rsidRDefault="00B2755A"/>
        </w:tc>
        <w:tc>
          <w:tcPr>
            <w:tcW w:w="1023" w:type="dxa"/>
            <w:tcMar>
              <w:top w:w="0" w:type="dxa"/>
              <w:left w:w="108" w:type="dxa"/>
              <w:bottom w:w="0" w:type="dxa"/>
              <w:right w:w="108" w:type="dxa"/>
            </w:tcMar>
          </w:tcPr>
          <w:p w14:paraId="321C2777" w14:textId="77777777" w:rsidR="00B2755A" w:rsidRDefault="00B2755A"/>
        </w:tc>
      </w:tr>
      <w:tr w:rsidR="00B2755A" w14:paraId="4756258D"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394362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1A6C5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BAC8C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9B45F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7C8D3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349,08</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E756E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32,27</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A127AE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81,04</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20246B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224,28</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C6091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11,49</w:t>
            </w:r>
          </w:p>
        </w:tc>
        <w:tc>
          <w:tcPr>
            <w:tcW w:w="236" w:type="dxa"/>
            <w:tcMar>
              <w:top w:w="0" w:type="dxa"/>
              <w:left w:w="108" w:type="dxa"/>
              <w:bottom w:w="0" w:type="dxa"/>
              <w:right w:w="108" w:type="dxa"/>
            </w:tcMar>
          </w:tcPr>
          <w:p w14:paraId="2FB821D2" w14:textId="77777777" w:rsidR="00B2755A" w:rsidRDefault="00B2755A"/>
        </w:tc>
        <w:tc>
          <w:tcPr>
            <w:tcW w:w="2040" w:type="dxa"/>
            <w:tcMar>
              <w:top w:w="0" w:type="dxa"/>
              <w:left w:w="108" w:type="dxa"/>
              <w:bottom w:w="0" w:type="dxa"/>
              <w:right w:w="108" w:type="dxa"/>
            </w:tcMar>
          </w:tcPr>
          <w:p w14:paraId="45F64E9B" w14:textId="77777777" w:rsidR="00B2755A" w:rsidRDefault="00B2755A"/>
        </w:tc>
        <w:tc>
          <w:tcPr>
            <w:tcW w:w="1023" w:type="dxa"/>
            <w:tcMar>
              <w:top w:w="0" w:type="dxa"/>
              <w:left w:w="108" w:type="dxa"/>
              <w:bottom w:w="0" w:type="dxa"/>
              <w:right w:w="108" w:type="dxa"/>
            </w:tcMar>
          </w:tcPr>
          <w:p w14:paraId="15325791" w14:textId="77777777" w:rsidR="00B2755A" w:rsidRDefault="00B2755A"/>
        </w:tc>
      </w:tr>
      <w:tr w:rsidR="00B2755A" w14:paraId="34B4CE4C"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4EEB5DD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7B4C0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219E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Услуги по передаче от ведомственного источника АО «КНИИТМУ»</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BBF516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5A21F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139,98</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7A5179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386F87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BF6A35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FE4ACE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22C9D62A" w14:textId="77777777" w:rsidR="00B2755A" w:rsidRDefault="00B2755A"/>
        </w:tc>
        <w:tc>
          <w:tcPr>
            <w:tcW w:w="2040" w:type="dxa"/>
            <w:tcMar>
              <w:top w:w="0" w:type="dxa"/>
              <w:left w:w="108" w:type="dxa"/>
              <w:bottom w:w="0" w:type="dxa"/>
              <w:right w:w="108" w:type="dxa"/>
            </w:tcMar>
          </w:tcPr>
          <w:p w14:paraId="3429BE3C" w14:textId="77777777" w:rsidR="00B2755A" w:rsidRDefault="00B2755A"/>
        </w:tc>
        <w:tc>
          <w:tcPr>
            <w:tcW w:w="1023" w:type="dxa"/>
            <w:tcMar>
              <w:top w:w="0" w:type="dxa"/>
              <w:left w:w="108" w:type="dxa"/>
              <w:bottom w:w="0" w:type="dxa"/>
              <w:right w:w="108" w:type="dxa"/>
            </w:tcMar>
          </w:tcPr>
          <w:p w14:paraId="4073C762" w14:textId="77777777" w:rsidR="00B2755A" w:rsidRDefault="00B2755A"/>
        </w:tc>
      </w:tr>
      <w:tr w:rsidR="00B2755A" w14:paraId="62C89D4E"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B0F5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67DB9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5EF92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88A39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9D42F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143,72</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C29EA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19,44</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F157F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35,32</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6D76C4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88,96</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161803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4817096" w14:textId="77777777" w:rsidR="00B2755A" w:rsidRDefault="00B2755A"/>
        </w:tc>
        <w:tc>
          <w:tcPr>
            <w:tcW w:w="2040" w:type="dxa"/>
            <w:tcMar>
              <w:top w:w="0" w:type="dxa"/>
              <w:left w:w="108" w:type="dxa"/>
              <w:bottom w:w="0" w:type="dxa"/>
              <w:right w:w="108" w:type="dxa"/>
            </w:tcMar>
          </w:tcPr>
          <w:p w14:paraId="34C90ED2" w14:textId="77777777" w:rsidR="00B2755A" w:rsidRDefault="00B2755A"/>
        </w:tc>
        <w:tc>
          <w:tcPr>
            <w:tcW w:w="1023" w:type="dxa"/>
            <w:tcMar>
              <w:top w:w="0" w:type="dxa"/>
              <w:left w:w="108" w:type="dxa"/>
              <w:bottom w:w="0" w:type="dxa"/>
              <w:right w:w="108" w:type="dxa"/>
            </w:tcMar>
          </w:tcPr>
          <w:p w14:paraId="204A7073" w14:textId="77777777" w:rsidR="00B2755A" w:rsidRDefault="00B2755A"/>
        </w:tc>
      </w:tr>
      <w:tr w:rsidR="00B2755A" w14:paraId="7636EDE2"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4795A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4D2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5FA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От ведомственного источника                    АО "КЭМЗ"</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27B9A2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AD654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2 016,37</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B7BC18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5BC068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95227A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FC812A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297F5F9D" w14:textId="77777777" w:rsidR="00B2755A" w:rsidRDefault="00B2755A"/>
        </w:tc>
        <w:tc>
          <w:tcPr>
            <w:tcW w:w="2040" w:type="dxa"/>
            <w:tcMar>
              <w:top w:w="0" w:type="dxa"/>
              <w:left w:w="108" w:type="dxa"/>
              <w:bottom w:w="0" w:type="dxa"/>
              <w:right w:w="108" w:type="dxa"/>
            </w:tcMar>
          </w:tcPr>
          <w:p w14:paraId="1683DB8F" w14:textId="77777777" w:rsidR="00B2755A" w:rsidRDefault="00B2755A"/>
        </w:tc>
        <w:tc>
          <w:tcPr>
            <w:tcW w:w="1023" w:type="dxa"/>
            <w:tcMar>
              <w:top w:w="0" w:type="dxa"/>
              <w:left w:w="108" w:type="dxa"/>
              <w:bottom w:w="0" w:type="dxa"/>
              <w:right w:w="108" w:type="dxa"/>
            </w:tcMar>
          </w:tcPr>
          <w:p w14:paraId="5B8AC867" w14:textId="77777777" w:rsidR="00B2755A" w:rsidRDefault="00B2755A"/>
        </w:tc>
      </w:tr>
      <w:tr w:rsidR="00B2755A" w14:paraId="40B19D4D"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50E87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F316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BA48A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B8161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D9454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2 076,85</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2E7E280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8D37CF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46D444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EE1350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70BB3FB3" w14:textId="77777777" w:rsidR="00B2755A" w:rsidRDefault="00B2755A"/>
        </w:tc>
        <w:tc>
          <w:tcPr>
            <w:tcW w:w="2040" w:type="dxa"/>
            <w:tcMar>
              <w:top w:w="0" w:type="dxa"/>
              <w:left w:w="108" w:type="dxa"/>
              <w:bottom w:w="0" w:type="dxa"/>
              <w:right w:w="108" w:type="dxa"/>
            </w:tcMar>
          </w:tcPr>
          <w:p w14:paraId="5A87BC26" w14:textId="77777777" w:rsidR="00B2755A" w:rsidRDefault="00B2755A"/>
        </w:tc>
        <w:tc>
          <w:tcPr>
            <w:tcW w:w="1023" w:type="dxa"/>
            <w:tcMar>
              <w:top w:w="0" w:type="dxa"/>
              <w:left w:w="108" w:type="dxa"/>
              <w:bottom w:w="0" w:type="dxa"/>
              <w:right w:w="108" w:type="dxa"/>
            </w:tcMar>
          </w:tcPr>
          <w:p w14:paraId="2449DD0A" w14:textId="77777777" w:rsidR="00B2755A" w:rsidRDefault="00B2755A"/>
        </w:tc>
      </w:tr>
      <w:tr w:rsidR="00B2755A" w14:paraId="1755039D"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EC768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8CE86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BD51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От ведомственного источника                    АО «Азимут» (бывший АО «КЗТА»)</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3FE960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8CE32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2 119,13</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79736B6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BEC3CA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0DF1A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A0A44D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6FF35EE" w14:textId="77777777" w:rsidR="00B2755A" w:rsidRDefault="00B2755A"/>
        </w:tc>
        <w:tc>
          <w:tcPr>
            <w:tcW w:w="2040" w:type="dxa"/>
            <w:tcMar>
              <w:top w:w="0" w:type="dxa"/>
              <w:left w:w="108" w:type="dxa"/>
              <w:bottom w:w="0" w:type="dxa"/>
              <w:right w:w="108" w:type="dxa"/>
            </w:tcMar>
          </w:tcPr>
          <w:p w14:paraId="17C4DF27" w14:textId="77777777" w:rsidR="00B2755A" w:rsidRDefault="00B2755A"/>
        </w:tc>
        <w:tc>
          <w:tcPr>
            <w:tcW w:w="1023" w:type="dxa"/>
            <w:tcMar>
              <w:top w:w="0" w:type="dxa"/>
              <w:left w:w="108" w:type="dxa"/>
              <w:bottom w:w="0" w:type="dxa"/>
              <w:right w:w="108" w:type="dxa"/>
            </w:tcMar>
          </w:tcPr>
          <w:p w14:paraId="76B1A006" w14:textId="77777777" w:rsidR="00B2755A" w:rsidRDefault="00B2755A"/>
        </w:tc>
      </w:tr>
      <w:tr w:rsidR="00B2755A" w14:paraId="75D74F1F"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8543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A435B9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1E27C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0E972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6D8D8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2 233,56</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80707E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0C7739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EAA9B6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217E08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90DB65F" w14:textId="77777777" w:rsidR="00B2755A" w:rsidRDefault="00B2755A"/>
        </w:tc>
        <w:tc>
          <w:tcPr>
            <w:tcW w:w="2040" w:type="dxa"/>
            <w:tcMar>
              <w:top w:w="0" w:type="dxa"/>
              <w:left w:w="108" w:type="dxa"/>
              <w:bottom w:w="0" w:type="dxa"/>
              <w:right w:w="108" w:type="dxa"/>
            </w:tcMar>
          </w:tcPr>
          <w:p w14:paraId="3E1A22D1" w14:textId="77777777" w:rsidR="00B2755A" w:rsidRDefault="00B2755A"/>
        </w:tc>
        <w:tc>
          <w:tcPr>
            <w:tcW w:w="1023" w:type="dxa"/>
            <w:tcMar>
              <w:top w:w="0" w:type="dxa"/>
              <w:left w:w="108" w:type="dxa"/>
              <w:bottom w:w="0" w:type="dxa"/>
              <w:right w:w="108" w:type="dxa"/>
            </w:tcMar>
          </w:tcPr>
          <w:p w14:paraId="0BB690A2" w14:textId="77777777" w:rsidR="00B2755A" w:rsidRDefault="00B2755A"/>
        </w:tc>
      </w:tr>
      <w:tr w:rsidR="00B2755A" w14:paraId="27BFDDA1"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341E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465F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C91BF5" w14:textId="77777777" w:rsidR="00B2755A" w:rsidRDefault="00000000">
            <w:pPr>
              <w:widowControl/>
              <w:spacing w:before="0" w:after="0"/>
              <w:ind w:firstLine="0"/>
              <w:jc w:val="left"/>
              <w:textAlignment w:val="auto"/>
              <w:rPr>
                <w:rFonts w:eastAsia="Times New Roman"/>
                <w:spacing w:val="0"/>
                <w:sz w:val="16"/>
                <w:szCs w:val="16"/>
                <w:lang w:eastAsia="ru-RU"/>
              </w:rPr>
            </w:pPr>
            <w:r>
              <w:rPr>
                <w:rFonts w:eastAsia="Times New Roman"/>
                <w:spacing w:val="0"/>
                <w:sz w:val="16"/>
                <w:szCs w:val="16"/>
                <w:lang w:eastAsia="ru-RU"/>
              </w:rPr>
              <w:t>Городского округа города Калуги д. Чижовка, мкрн. Веснушки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D4274D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9888E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2 052,36</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6E016D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DD9939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F00055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EDA7DD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2F1AEF76" w14:textId="77777777" w:rsidR="00B2755A" w:rsidRDefault="00B2755A"/>
        </w:tc>
        <w:tc>
          <w:tcPr>
            <w:tcW w:w="2040" w:type="dxa"/>
            <w:tcMar>
              <w:top w:w="0" w:type="dxa"/>
              <w:left w:w="108" w:type="dxa"/>
              <w:bottom w:w="0" w:type="dxa"/>
              <w:right w:w="108" w:type="dxa"/>
            </w:tcMar>
          </w:tcPr>
          <w:p w14:paraId="37613E7C" w14:textId="77777777" w:rsidR="00B2755A" w:rsidRDefault="00B2755A"/>
        </w:tc>
        <w:tc>
          <w:tcPr>
            <w:tcW w:w="1023" w:type="dxa"/>
            <w:tcMar>
              <w:top w:w="0" w:type="dxa"/>
              <w:left w:w="108" w:type="dxa"/>
              <w:bottom w:w="0" w:type="dxa"/>
              <w:right w:w="108" w:type="dxa"/>
            </w:tcMar>
          </w:tcPr>
          <w:p w14:paraId="28A6F2DD" w14:textId="77777777" w:rsidR="00B2755A" w:rsidRDefault="00B2755A"/>
        </w:tc>
      </w:tr>
      <w:tr w:rsidR="00B2755A" w14:paraId="4D4C1DF9"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63F0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CDE68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12DA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E4450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DD81E3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2 134,45</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70D14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243,67</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BC912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329,30</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BDFFE8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1 561,48</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B353BA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43EDDCC" w14:textId="77777777" w:rsidR="00B2755A" w:rsidRDefault="00B2755A"/>
        </w:tc>
        <w:tc>
          <w:tcPr>
            <w:tcW w:w="2040" w:type="dxa"/>
            <w:tcMar>
              <w:top w:w="0" w:type="dxa"/>
              <w:left w:w="108" w:type="dxa"/>
              <w:bottom w:w="0" w:type="dxa"/>
              <w:right w:w="108" w:type="dxa"/>
            </w:tcMar>
          </w:tcPr>
          <w:p w14:paraId="3ACFAA76" w14:textId="77777777" w:rsidR="00B2755A" w:rsidRDefault="00B2755A"/>
        </w:tc>
        <w:tc>
          <w:tcPr>
            <w:tcW w:w="1023" w:type="dxa"/>
            <w:tcMar>
              <w:top w:w="0" w:type="dxa"/>
              <w:left w:w="108" w:type="dxa"/>
              <w:bottom w:w="0" w:type="dxa"/>
              <w:right w:w="108" w:type="dxa"/>
            </w:tcMar>
          </w:tcPr>
          <w:p w14:paraId="4BCB320E" w14:textId="77777777" w:rsidR="00B2755A" w:rsidRDefault="00B2755A"/>
        </w:tc>
      </w:tr>
      <w:tr w:rsidR="00B2755A" w14:paraId="52906B88"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6BF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9F066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«Калужская обувная фабрика «Калита»</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C657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409EE4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C07BAF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F9B878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CAAB63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C1DE92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285357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B61AD1E" w14:textId="77777777" w:rsidR="00B2755A" w:rsidRDefault="00B2755A"/>
        </w:tc>
        <w:tc>
          <w:tcPr>
            <w:tcW w:w="2040" w:type="dxa"/>
            <w:tcMar>
              <w:top w:w="0" w:type="dxa"/>
              <w:left w:w="108" w:type="dxa"/>
              <w:bottom w:w="0" w:type="dxa"/>
              <w:right w:w="108" w:type="dxa"/>
            </w:tcMar>
          </w:tcPr>
          <w:p w14:paraId="0D3B0DED" w14:textId="77777777" w:rsidR="00B2755A" w:rsidRDefault="00B2755A"/>
        </w:tc>
        <w:tc>
          <w:tcPr>
            <w:tcW w:w="1023" w:type="dxa"/>
            <w:tcMar>
              <w:top w:w="0" w:type="dxa"/>
              <w:left w:w="108" w:type="dxa"/>
              <w:bottom w:w="0" w:type="dxa"/>
              <w:right w:w="108" w:type="dxa"/>
            </w:tcMar>
          </w:tcPr>
          <w:p w14:paraId="2D91EF27" w14:textId="77777777" w:rsidR="00B2755A" w:rsidRDefault="00B2755A"/>
        </w:tc>
      </w:tr>
      <w:tr w:rsidR="00B2755A" w14:paraId="0270BE73"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7A1B5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8D29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4DFB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176A9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05FB3A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27C70E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B050AB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B78E76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852E50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F2888B8" w14:textId="77777777" w:rsidR="00B2755A" w:rsidRDefault="00B2755A"/>
        </w:tc>
        <w:tc>
          <w:tcPr>
            <w:tcW w:w="2040" w:type="dxa"/>
            <w:tcMar>
              <w:top w:w="0" w:type="dxa"/>
              <w:left w:w="108" w:type="dxa"/>
              <w:bottom w:w="0" w:type="dxa"/>
              <w:right w:w="108" w:type="dxa"/>
            </w:tcMar>
          </w:tcPr>
          <w:p w14:paraId="1111D283" w14:textId="77777777" w:rsidR="00B2755A" w:rsidRDefault="00B2755A"/>
        </w:tc>
        <w:tc>
          <w:tcPr>
            <w:tcW w:w="1023" w:type="dxa"/>
            <w:tcMar>
              <w:top w:w="0" w:type="dxa"/>
              <w:left w:w="108" w:type="dxa"/>
              <w:bottom w:w="0" w:type="dxa"/>
              <w:right w:w="108" w:type="dxa"/>
            </w:tcMar>
          </w:tcPr>
          <w:p w14:paraId="73C5B2FE" w14:textId="77777777" w:rsidR="00B2755A" w:rsidRDefault="00B2755A"/>
        </w:tc>
      </w:tr>
      <w:tr w:rsidR="00B2755A" w14:paraId="63E5B2AA"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7052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5</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9CF4DF" w14:textId="77777777" w:rsidR="00B2755A" w:rsidRDefault="00000000">
            <w:pPr>
              <w:widowControl/>
              <w:spacing w:before="0" w:after="0"/>
              <w:ind w:firstLine="0"/>
              <w:jc w:val="center"/>
              <w:textAlignment w:val="auto"/>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 без использования тепловых сетей МУП "Калугатеплосеть"</w:t>
            </w:r>
            <w:r>
              <w:t xml:space="preserve"> </w:t>
            </w:r>
            <w:r>
              <w:rPr>
                <w:rFonts w:eastAsia="Times New Roman"/>
                <w:spacing w:val="0"/>
                <w:sz w:val="16"/>
                <w:szCs w:val="16"/>
                <w:lang w:eastAsia="ru-RU"/>
              </w:rPr>
              <w:t>г. Калуги</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AE1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862B1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D33066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098A549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ADC329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C8ECAB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D0396D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DBF6197" w14:textId="77777777" w:rsidR="00B2755A" w:rsidRDefault="00B2755A"/>
        </w:tc>
        <w:tc>
          <w:tcPr>
            <w:tcW w:w="2040" w:type="dxa"/>
            <w:tcMar>
              <w:top w:w="0" w:type="dxa"/>
              <w:left w:w="108" w:type="dxa"/>
              <w:bottom w:w="0" w:type="dxa"/>
              <w:right w:w="108" w:type="dxa"/>
            </w:tcMar>
          </w:tcPr>
          <w:p w14:paraId="620FDEBB" w14:textId="77777777" w:rsidR="00B2755A" w:rsidRDefault="00B2755A"/>
        </w:tc>
        <w:tc>
          <w:tcPr>
            <w:tcW w:w="1023" w:type="dxa"/>
            <w:tcMar>
              <w:top w:w="0" w:type="dxa"/>
              <w:left w:w="108" w:type="dxa"/>
              <w:bottom w:w="0" w:type="dxa"/>
              <w:right w:w="108" w:type="dxa"/>
            </w:tcMar>
          </w:tcPr>
          <w:p w14:paraId="15E095F6" w14:textId="77777777" w:rsidR="00B2755A" w:rsidRDefault="00B2755A"/>
        </w:tc>
      </w:tr>
      <w:tr w:rsidR="00B2755A" w14:paraId="3A591AB6"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41BB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8344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E9E7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951A9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CD3F9D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B2391E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EA22A7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E44946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7FE774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832D7A8" w14:textId="77777777" w:rsidR="00B2755A" w:rsidRDefault="00B2755A"/>
        </w:tc>
        <w:tc>
          <w:tcPr>
            <w:tcW w:w="2040" w:type="dxa"/>
            <w:tcMar>
              <w:top w:w="0" w:type="dxa"/>
              <w:left w:w="108" w:type="dxa"/>
              <w:bottom w:w="0" w:type="dxa"/>
              <w:right w:w="108" w:type="dxa"/>
            </w:tcMar>
          </w:tcPr>
          <w:p w14:paraId="2187FAFC" w14:textId="77777777" w:rsidR="00B2755A" w:rsidRDefault="00B2755A"/>
        </w:tc>
        <w:tc>
          <w:tcPr>
            <w:tcW w:w="1023" w:type="dxa"/>
            <w:tcMar>
              <w:top w:w="0" w:type="dxa"/>
              <w:left w:w="108" w:type="dxa"/>
              <w:bottom w:w="0" w:type="dxa"/>
              <w:right w:w="108" w:type="dxa"/>
            </w:tcMar>
          </w:tcPr>
          <w:p w14:paraId="78B45CCD" w14:textId="77777777" w:rsidR="00B2755A" w:rsidRDefault="00B2755A"/>
        </w:tc>
      </w:tr>
      <w:tr w:rsidR="00B2755A" w14:paraId="1A1D7472"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076283E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69CDFD" w14:textId="77777777" w:rsidR="00B2755A" w:rsidRDefault="00000000">
            <w:pPr>
              <w:widowControl/>
              <w:spacing w:before="0" w:after="0"/>
              <w:ind w:firstLine="0"/>
              <w:jc w:val="center"/>
              <w:textAlignment w:val="auto"/>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передача,с учетом услуги по передаче МУП "Калугатеплосеть"</w:t>
            </w:r>
            <w:r>
              <w:t xml:space="preserve"> </w:t>
            </w:r>
            <w:r>
              <w:rPr>
                <w:rFonts w:eastAsia="Times New Roman"/>
                <w:spacing w:val="0"/>
                <w:sz w:val="16"/>
                <w:szCs w:val="16"/>
                <w:lang w:eastAsia="ru-RU"/>
              </w:rPr>
              <w:t>г. Калуги</w:t>
            </w:r>
          </w:p>
        </w:tc>
        <w:tc>
          <w:tcPr>
            <w:tcW w:w="1757" w:type="dxa"/>
            <w:tcBorders>
              <w:right w:val="single" w:sz="4" w:space="0" w:color="000000"/>
            </w:tcBorders>
            <w:tcMar>
              <w:top w:w="0" w:type="dxa"/>
              <w:left w:w="108" w:type="dxa"/>
              <w:bottom w:w="0" w:type="dxa"/>
              <w:right w:w="108" w:type="dxa"/>
            </w:tcMar>
            <w:vAlign w:val="center"/>
          </w:tcPr>
          <w:p w14:paraId="1B1043C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A05974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388E15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39DE6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8163C2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80DC3F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323858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4C5E801" w14:textId="77777777" w:rsidR="00B2755A" w:rsidRDefault="00B2755A"/>
        </w:tc>
        <w:tc>
          <w:tcPr>
            <w:tcW w:w="2040" w:type="dxa"/>
            <w:tcMar>
              <w:top w:w="0" w:type="dxa"/>
              <w:left w:w="108" w:type="dxa"/>
              <w:bottom w:w="0" w:type="dxa"/>
              <w:right w:w="108" w:type="dxa"/>
            </w:tcMar>
          </w:tcPr>
          <w:p w14:paraId="77623A0A" w14:textId="77777777" w:rsidR="00B2755A" w:rsidRDefault="00B2755A"/>
        </w:tc>
        <w:tc>
          <w:tcPr>
            <w:tcW w:w="1023" w:type="dxa"/>
            <w:tcMar>
              <w:top w:w="0" w:type="dxa"/>
              <w:left w:w="108" w:type="dxa"/>
              <w:bottom w:w="0" w:type="dxa"/>
              <w:right w:w="108" w:type="dxa"/>
            </w:tcMar>
          </w:tcPr>
          <w:p w14:paraId="0E597D02" w14:textId="77777777" w:rsidR="00B2755A" w:rsidRDefault="00B2755A"/>
        </w:tc>
      </w:tr>
      <w:tr w:rsidR="00B2755A" w14:paraId="248B6FD9"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7708EE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A5964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tcBorders>
              <w:right w:val="single" w:sz="4" w:space="0" w:color="000000"/>
            </w:tcBorders>
            <w:tcMar>
              <w:top w:w="0" w:type="dxa"/>
              <w:left w:w="108" w:type="dxa"/>
              <w:bottom w:w="0" w:type="dxa"/>
              <w:right w:w="108" w:type="dxa"/>
            </w:tcMar>
            <w:vAlign w:val="center"/>
          </w:tcPr>
          <w:p w14:paraId="6783E8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A6C2F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362280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575B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1A1048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936B6B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30C228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395AC82" w14:textId="77777777" w:rsidR="00B2755A" w:rsidRDefault="00B2755A"/>
        </w:tc>
        <w:tc>
          <w:tcPr>
            <w:tcW w:w="2040" w:type="dxa"/>
            <w:tcMar>
              <w:top w:w="0" w:type="dxa"/>
              <w:left w:w="108" w:type="dxa"/>
              <w:bottom w:w="0" w:type="dxa"/>
              <w:right w:w="108" w:type="dxa"/>
            </w:tcMar>
          </w:tcPr>
          <w:p w14:paraId="0007EB5F" w14:textId="77777777" w:rsidR="00B2755A" w:rsidRDefault="00B2755A"/>
        </w:tc>
        <w:tc>
          <w:tcPr>
            <w:tcW w:w="1023" w:type="dxa"/>
            <w:tcMar>
              <w:top w:w="0" w:type="dxa"/>
              <w:left w:w="108" w:type="dxa"/>
              <w:bottom w:w="0" w:type="dxa"/>
              <w:right w:w="108" w:type="dxa"/>
            </w:tcMar>
          </w:tcPr>
          <w:p w14:paraId="4ADD3D74" w14:textId="77777777" w:rsidR="00B2755A" w:rsidRDefault="00B2755A"/>
        </w:tc>
      </w:tr>
      <w:tr w:rsidR="00B2755A" w14:paraId="5596DC50" w14:textId="77777777">
        <w:tblPrEx>
          <w:tblCellMar>
            <w:top w:w="0" w:type="dxa"/>
            <w:bottom w:w="0" w:type="dxa"/>
          </w:tblCellMar>
        </w:tblPrEx>
        <w:trPr>
          <w:trHeight w:val="20"/>
        </w:trPr>
        <w:tc>
          <w:tcPr>
            <w:tcW w:w="55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E9DB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06478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«Калугатрансмаш»</w:t>
            </w:r>
          </w:p>
        </w:tc>
        <w:tc>
          <w:tcPr>
            <w:tcW w:w="1757"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F4020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9FDBE0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66FC7F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573C2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2AA78F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30EF26F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1B6DB5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F0ABF34" w14:textId="77777777" w:rsidR="00B2755A" w:rsidRDefault="00B2755A"/>
        </w:tc>
        <w:tc>
          <w:tcPr>
            <w:tcW w:w="2040" w:type="dxa"/>
            <w:tcMar>
              <w:top w:w="0" w:type="dxa"/>
              <w:left w:w="108" w:type="dxa"/>
              <w:bottom w:w="0" w:type="dxa"/>
              <w:right w:w="108" w:type="dxa"/>
            </w:tcMar>
          </w:tcPr>
          <w:p w14:paraId="1A55F2C1" w14:textId="77777777" w:rsidR="00B2755A" w:rsidRDefault="00B2755A"/>
        </w:tc>
        <w:tc>
          <w:tcPr>
            <w:tcW w:w="1023" w:type="dxa"/>
            <w:tcMar>
              <w:top w:w="0" w:type="dxa"/>
              <w:left w:w="108" w:type="dxa"/>
              <w:bottom w:w="0" w:type="dxa"/>
              <w:right w:w="108" w:type="dxa"/>
            </w:tcMar>
          </w:tcPr>
          <w:p w14:paraId="6E4E86D0" w14:textId="77777777" w:rsidR="00B2755A" w:rsidRDefault="00B2755A"/>
        </w:tc>
      </w:tr>
      <w:tr w:rsidR="00B2755A" w14:paraId="0066E72D" w14:textId="77777777">
        <w:tblPrEx>
          <w:tblCellMar>
            <w:top w:w="0" w:type="dxa"/>
            <w:bottom w:w="0" w:type="dxa"/>
          </w:tblCellMar>
        </w:tblPrEx>
        <w:trPr>
          <w:trHeight w:val="20"/>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78EC1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42BE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35AD3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142DE7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D5D39A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79548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5AD3E0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2314AB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80D175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94546E9" w14:textId="77777777" w:rsidR="00B2755A" w:rsidRDefault="00B2755A"/>
        </w:tc>
        <w:tc>
          <w:tcPr>
            <w:tcW w:w="2040" w:type="dxa"/>
            <w:tcMar>
              <w:top w:w="0" w:type="dxa"/>
              <w:left w:w="108" w:type="dxa"/>
              <w:bottom w:w="0" w:type="dxa"/>
              <w:right w:w="108" w:type="dxa"/>
            </w:tcMar>
          </w:tcPr>
          <w:p w14:paraId="21BE557A" w14:textId="77777777" w:rsidR="00B2755A" w:rsidRDefault="00B2755A"/>
        </w:tc>
        <w:tc>
          <w:tcPr>
            <w:tcW w:w="1023" w:type="dxa"/>
            <w:tcMar>
              <w:top w:w="0" w:type="dxa"/>
              <w:left w:w="108" w:type="dxa"/>
              <w:bottom w:w="0" w:type="dxa"/>
              <w:right w:w="108" w:type="dxa"/>
            </w:tcMar>
          </w:tcPr>
          <w:p w14:paraId="1DE1F453" w14:textId="77777777" w:rsidR="00B2755A" w:rsidRDefault="00B2755A"/>
        </w:tc>
      </w:tr>
      <w:tr w:rsidR="00B2755A" w14:paraId="398CBFF8"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BF66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7</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44B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«Калужское предприятие «Сигнал»</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57DD7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3D8C9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EBF72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2268,51</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92F71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395,863</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E1DBB5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473,197</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5A9DD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1399,45</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0AB83C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EEB6261" w14:textId="77777777" w:rsidR="00B2755A" w:rsidRDefault="00B2755A"/>
        </w:tc>
        <w:tc>
          <w:tcPr>
            <w:tcW w:w="2040" w:type="dxa"/>
            <w:tcMar>
              <w:top w:w="0" w:type="dxa"/>
              <w:left w:w="108" w:type="dxa"/>
              <w:bottom w:w="0" w:type="dxa"/>
              <w:right w:w="108" w:type="dxa"/>
            </w:tcMar>
          </w:tcPr>
          <w:p w14:paraId="7729EB17" w14:textId="77777777" w:rsidR="00B2755A" w:rsidRDefault="00B2755A"/>
        </w:tc>
        <w:tc>
          <w:tcPr>
            <w:tcW w:w="1023" w:type="dxa"/>
            <w:tcMar>
              <w:top w:w="0" w:type="dxa"/>
              <w:left w:w="108" w:type="dxa"/>
              <w:bottom w:w="0" w:type="dxa"/>
              <w:right w:w="108" w:type="dxa"/>
            </w:tcMar>
          </w:tcPr>
          <w:p w14:paraId="1E2CD8FA" w14:textId="77777777" w:rsidR="00B2755A" w:rsidRDefault="00B2755A"/>
        </w:tc>
      </w:tr>
      <w:tr w:rsidR="00B2755A" w14:paraId="1B5B9E5B"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D5C1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1E34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67D76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1BE88D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5958FC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2336,54</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5B9AB0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425,86</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EE3CF7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490,93</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49A79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1419,75</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532D2C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9CBE7A5" w14:textId="77777777" w:rsidR="00B2755A" w:rsidRDefault="00B2755A"/>
        </w:tc>
        <w:tc>
          <w:tcPr>
            <w:tcW w:w="2040" w:type="dxa"/>
            <w:tcMar>
              <w:top w:w="0" w:type="dxa"/>
              <w:left w:w="108" w:type="dxa"/>
              <w:bottom w:w="0" w:type="dxa"/>
              <w:right w:w="108" w:type="dxa"/>
            </w:tcMar>
          </w:tcPr>
          <w:p w14:paraId="6E825AE3" w14:textId="77777777" w:rsidR="00B2755A" w:rsidRDefault="00B2755A"/>
        </w:tc>
        <w:tc>
          <w:tcPr>
            <w:tcW w:w="1023" w:type="dxa"/>
            <w:tcMar>
              <w:top w:w="0" w:type="dxa"/>
              <w:left w:w="108" w:type="dxa"/>
              <w:bottom w:w="0" w:type="dxa"/>
              <w:right w:w="108" w:type="dxa"/>
            </w:tcMar>
          </w:tcPr>
          <w:p w14:paraId="19E5AE47" w14:textId="77777777" w:rsidR="00B2755A" w:rsidRDefault="00B2755A"/>
        </w:tc>
      </w:tr>
      <w:tr w:rsidR="00B2755A" w14:paraId="7237E992"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6C44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33B81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«Калугатехремонт»</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2B542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64937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1D600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9E012B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43BBDB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2E911C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25B0CE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A09DF91" w14:textId="77777777" w:rsidR="00B2755A" w:rsidRDefault="00B2755A"/>
        </w:tc>
        <w:tc>
          <w:tcPr>
            <w:tcW w:w="2040" w:type="dxa"/>
            <w:tcMar>
              <w:top w:w="0" w:type="dxa"/>
              <w:left w:w="108" w:type="dxa"/>
              <w:bottom w:w="0" w:type="dxa"/>
              <w:right w:w="108" w:type="dxa"/>
            </w:tcMar>
          </w:tcPr>
          <w:p w14:paraId="07D290A0" w14:textId="77777777" w:rsidR="00B2755A" w:rsidRDefault="00B2755A"/>
        </w:tc>
        <w:tc>
          <w:tcPr>
            <w:tcW w:w="1023" w:type="dxa"/>
            <w:tcMar>
              <w:top w:w="0" w:type="dxa"/>
              <w:left w:w="108" w:type="dxa"/>
              <w:bottom w:w="0" w:type="dxa"/>
              <w:right w:w="108" w:type="dxa"/>
            </w:tcMar>
          </w:tcPr>
          <w:p w14:paraId="34030086" w14:textId="77777777" w:rsidR="00B2755A" w:rsidRDefault="00B2755A"/>
        </w:tc>
      </w:tr>
      <w:tr w:rsidR="00B2755A" w14:paraId="1454C738"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87E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AB78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8F1E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69E061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75BF20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D61ACD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72FD4C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1036E2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BA5920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9E0EC4A" w14:textId="77777777" w:rsidR="00B2755A" w:rsidRDefault="00B2755A"/>
        </w:tc>
        <w:tc>
          <w:tcPr>
            <w:tcW w:w="2040" w:type="dxa"/>
            <w:tcMar>
              <w:top w:w="0" w:type="dxa"/>
              <w:left w:w="108" w:type="dxa"/>
              <w:bottom w:w="0" w:type="dxa"/>
              <w:right w:w="108" w:type="dxa"/>
            </w:tcMar>
          </w:tcPr>
          <w:p w14:paraId="24D5BE7B" w14:textId="77777777" w:rsidR="00B2755A" w:rsidRDefault="00B2755A"/>
        </w:tc>
        <w:tc>
          <w:tcPr>
            <w:tcW w:w="1023" w:type="dxa"/>
            <w:tcMar>
              <w:top w:w="0" w:type="dxa"/>
              <w:left w:w="108" w:type="dxa"/>
              <w:bottom w:w="0" w:type="dxa"/>
              <w:right w:w="108" w:type="dxa"/>
            </w:tcMar>
          </w:tcPr>
          <w:p w14:paraId="36F9483B" w14:textId="77777777" w:rsidR="00B2755A" w:rsidRDefault="00B2755A"/>
        </w:tc>
      </w:tr>
      <w:tr w:rsidR="00B2755A" w14:paraId="3E4D39D1"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6B634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CC233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«Элмат»</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A91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B5A1A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AC7865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37A3AE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333AF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0E28E1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E70CD7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887E76F" w14:textId="77777777" w:rsidR="00B2755A" w:rsidRDefault="00B2755A"/>
        </w:tc>
        <w:tc>
          <w:tcPr>
            <w:tcW w:w="2040" w:type="dxa"/>
            <w:tcMar>
              <w:top w:w="0" w:type="dxa"/>
              <w:left w:w="108" w:type="dxa"/>
              <w:bottom w:w="0" w:type="dxa"/>
              <w:right w:w="108" w:type="dxa"/>
            </w:tcMar>
          </w:tcPr>
          <w:p w14:paraId="40C681EA" w14:textId="77777777" w:rsidR="00B2755A" w:rsidRDefault="00B2755A"/>
        </w:tc>
        <w:tc>
          <w:tcPr>
            <w:tcW w:w="1023" w:type="dxa"/>
            <w:tcMar>
              <w:top w:w="0" w:type="dxa"/>
              <w:left w:w="108" w:type="dxa"/>
              <w:bottom w:w="0" w:type="dxa"/>
              <w:right w:w="108" w:type="dxa"/>
            </w:tcMar>
          </w:tcPr>
          <w:p w14:paraId="1A72B9C3" w14:textId="77777777" w:rsidR="00B2755A" w:rsidRDefault="00B2755A"/>
        </w:tc>
      </w:tr>
      <w:tr w:rsidR="00B2755A" w14:paraId="20E50DA3"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AFE7C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CC4B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9C7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7C7329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FEB9F4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D49F5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95E1A1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3A1C6FA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FF3239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DA94938" w14:textId="77777777" w:rsidR="00B2755A" w:rsidRDefault="00B2755A"/>
        </w:tc>
        <w:tc>
          <w:tcPr>
            <w:tcW w:w="2040" w:type="dxa"/>
            <w:tcMar>
              <w:top w:w="0" w:type="dxa"/>
              <w:left w:w="108" w:type="dxa"/>
              <w:bottom w:w="0" w:type="dxa"/>
              <w:right w:w="108" w:type="dxa"/>
            </w:tcMar>
          </w:tcPr>
          <w:p w14:paraId="426AE2CD" w14:textId="77777777" w:rsidR="00B2755A" w:rsidRDefault="00B2755A"/>
        </w:tc>
        <w:tc>
          <w:tcPr>
            <w:tcW w:w="1023" w:type="dxa"/>
            <w:tcMar>
              <w:top w:w="0" w:type="dxa"/>
              <w:left w:w="108" w:type="dxa"/>
              <w:bottom w:w="0" w:type="dxa"/>
              <w:right w:w="108" w:type="dxa"/>
            </w:tcMar>
          </w:tcPr>
          <w:p w14:paraId="198BBD2C" w14:textId="77777777" w:rsidR="00B2755A" w:rsidRDefault="00B2755A"/>
        </w:tc>
      </w:tr>
      <w:tr w:rsidR="00B2755A" w14:paraId="3C670C01"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48F91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8896C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«Аркаим»*</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0D760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67609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944BED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7D58FBA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9BB9B3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D3FAEB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F1E220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220C634D" w14:textId="77777777" w:rsidR="00B2755A" w:rsidRDefault="00B2755A"/>
        </w:tc>
        <w:tc>
          <w:tcPr>
            <w:tcW w:w="2040" w:type="dxa"/>
            <w:tcMar>
              <w:top w:w="0" w:type="dxa"/>
              <w:left w:w="108" w:type="dxa"/>
              <w:bottom w:w="0" w:type="dxa"/>
              <w:right w:w="108" w:type="dxa"/>
            </w:tcMar>
          </w:tcPr>
          <w:p w14:paraId="504A4502" w14:textId="77777777" w:rsidR="00B2755A" w:rsidRDefault="00B2755A"/>
        </w:tc>
        <w:tc>
          <w:tcPr>
            <w:tcW w:w="1023" w:type="dxa"/>
            <w:tcMar>
              <w:top w:w="0" w:type="dxa"/>
              <w:left w:w="108" w:type="dxa"/>
              <w:bottom w:w="0" w:type="dxa"/>
              <w:right w:w="108" w:type="dxa"/>
            </w:tcMar>
          </w:tcPr>
          <w:p w14:paraId="4C4634DE" w14:textId="77777777" w:rsidR="00B2755A" w:rsidRDefault="00B2755A"/>
        </w:tc>
      </w:tr>
      <w:tr w:rsidR="00B2755A" w14:paraId="0E39F48E"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4456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D522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04B9C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25879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73E3FD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A242A2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8719DC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9BE374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15A844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891F641" w14:textId="77777777" w:rsidR="00B2755A" w:rsidRDefault="00B2755A"/>
        </w:tc>
        <w:tc>
          <w:tcPr>
            <w:tcW w:w="2040" w:type="dxa"/>
            <w:tcMar>
              <w:top w:w="0" w:type="dxa"/>
              <w:left w:w="108" w:type="dxa"/>
              <w:bottom w:w="0" w:type="dxa"/>
              <w:right w:w="108" w:type="dxa"/>
            </w:tcMar>
          </w:tcPr>
          <w:p w14:paraId="52A100B1" w14:textId="77777777" w:rsidR="00B2755A" w:rsidRDefault="00B2755A"/>
        </w:tc>
        <w:tc>
          <w:tcPr>
            <w:tcW w:w="1023" w:type="dxa"/>
            <w:tcMar>
              <w:top w:w="0" w:type="dxa"/>
              <w:left w:w="108" w:type="dxa"/>
              <w:bottom w:w="0" w:type="dxa"/>
              <w:right w:w="108" w:type="dxa"/>
            </w:tcMar>
          </w:tcPr>
          <w:p w14:paraId="05A4616B" w14:textId="77777777" w:rsidR="00B2755A" w:rsidRDefault="00B2755A"/>
        </w:tc>
      </w:tr>
      <w:tr w:rsidR="00B2755A" w14:paraId="331E10E1"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67A54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3C8FC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63955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Городского округа города Калуги кроме п. Железнодорожный</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865D7B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612856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F94205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0A9DA1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F1F689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2FC14F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BBE0739" w14:textId="77777777" w:rsidR="00B2755A" w:rsidRDefault="00B2755A"/>
        </w:tc>
        <w:tc>
          <w:tcPr>
            <w:tcW w:w="2040" w:type="dxa"/>
            <w:tcMar>
              <w:top w:w="0" w:type="dxa"/>
              <w:left w:w="108" w:type="dxa"/>
              <w:bottom w:w="0" w:type="dxa"/>
              <w:right w:w="108" w:type="dxa"/>
            </w:tcMar>
          </w:tcPr>
          <w:p w14:paraId="74280353" w14:textId="77777777" w:rsidR="00B2755A" w:rsidRDefault="00B2755A"/>
        </w:tc>
        <w:tc>
          <w:tcPr>
            <w:tcW w:w="1023" w:type="dxa"/>
            <w:tcMar>
              <w:top w:w="0" w:type="dxa"/>
              <w:left w:w="108" w:type="dxa"/>
              <w:bottom w:w="0" w:type="dxa"/>
              <w:right w:w="108" w:type="dxa"/>
            </w:tcMar>
          </w:tcPr>
          <w:p w14:paraId="3E147D77" w14:textId="77777777" w:rsidR="00B2755A" w:rsidRDefault="00B2755A"/>
        </w:tc>
      </w:tr>
      <w:tr w:rsidR="00B2755A" w14:paraId="1DDA8DE9"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7A48A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41078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C9B07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6846FF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1C85EA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EE3F32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9F4DC4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1B2EB2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7F417D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A42DFA1" w14:textId="77777777" w:rsidR="00B2755A" w:rsidRDefault="00B2755A"/>
        </w:tc>
        <w:tc>
          <w:tcPr>
            <w:tcW w:w="2040" w:type="dxa"/>
            <w:tcMar>
              <w:top w:w="0" w:type="dxa"/>
              <w:left w:w="108" w:type="dxa"/>
              <w:bottom w:w="0" w:type="dxa"/>
              <w:right w:w="108" w:type="dxa"/>
            </w:tcMar>
          </w:tcPr>
          <w:p w14:paraId="528A057E" w14:textId="77777777" w:rsidR="00B2755A" w:rsidRDefault="00B2755A"/>
        </w:tc>
        <w:tc>
          <w:tcPr>
            <w:tcW w:w="1023" w:type="dxa"/>
            <w:tcMar>
              <w:top w:w="0" w:type="dxa"/>
              <w:left w:w="108" w:type="dxa"/>
              <w:bottom w:w="0" w:type="dxa"/>
              <w:right w:w="108" w:type="dxa"/>
            </w:tcMar>
          </w:tcPr>
          <w:p w14:paraId="1401A318" w14:textId="77777777" w:rsidR="00B2755A" w:rsidRDefault="00B2755A"/>
        </w:tc>
      </w:tr>
      <w:tr w:rsidR="00B2755A" w14:paraId="0FE9BF45"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82F45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E49F8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«Сыры Калужские»*</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C7A89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D9AD6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81B821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2598DF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0A7CA4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008745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F64FAD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FF6CE0A" w14:textId="77777777" w:rsidR="00B2755A" w:rsidRDefault="00B2755A"/>
        </w:tc>
        <w:tc>
          <w:tcPr>
            <w:tcW w:w="2040" w:type="dxa"/>
            <w:tcMar>
              <w:top w:w="0" w:type="dxa"/>
              <w:left w:w="108" w:type="dxa"/>
              <w:bottom w:w="0" w:type="dxa"/>
              <w:right w:w="108" w:type="dxa"/>
            </w:tcMar>
          </w:tcPr>
          <w:p w14:paraId="5A4B0C41" w14:textId="77777777" w:rsidR="00B2755A" w:rsidRDefault="00B2755A"/>
        </w:tc>
        <w:tc>
          <w:tcPr>
            <w:tcW w:w="1023" w:type="dxa"/>
            <w:tcMar>
              <w:top w:w="0" w:type="dxa"/>
              <w:left w:w="108" w:type="dxa"/>
              <w:bottom w:w="0" w:type="dxa"/>
              <w:right w:w="108" w:type="dxa"/>
            </w:tcMar>
          </w:tcPr>
          <w:p w14:paraId="0C22036A" w14:textId="77777777" w:rsidR="00B2755A" w:rsidRDefault="00B2755A"/>
        </w:tc>
      </w:tr>
      <w:tr w:rsidR="00B2755A" w14:paraId="6E2E7EB3"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B71A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458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52EDF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18132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479EF7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4E4D28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96DF35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A1C359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7404FB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693F47D8" w14:textId="77777777" w:rsidR="00B2755A" w:rsidRDefault="00B2755A"/>
        </w:tc>
        <w:tc>
          <w:tcPr>
            <w:tcW w:w="2040" w:type="dxa"/>
            <w:tcMar>
              <w:top w:w="0" w:type="dxa"/>
              <w:left w:w="108" w:type="dxa"/>
              <w:bottom w:w="0" w:type="dxa"/>
              <w:right w:w="108" w:type="dxa"/>
            </w:tcMar>
          </w:tcPr>
          <w:p w14:paraId="3BB408EE" w14:textId="77777777" w:rsidR="00B2755A" w:rsidRDefault="00B2755A"/>
        </w:tc>
        <w:tc>
          <w:tcPr>
            <w:tcW w:w="1023" w:type="dxa"/>
            <w:tcMar>
              <w:top w:w="0" w:type="dxa"/>
              <w:left w:w="108" w:type="dxa"/>
              <w:bottom w:w="0" w:type="dxa"/>
              <w:right w:w="108" w:type="dxa"/>
            </w:tcMar>
          </w:tcPr>
          <w:p w14:paraId="04C755AD" w14:textId="77777777" w:rsidR="00B2755A" w:rsidRDefault="00B2755A"/>
        </w:tc>
      </w:tr>
      <w:tr w:rsidR="00B2755A" w14:paraId="7F351A8A"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BF835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1EE3F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B82F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По системе теплоснабжения, расположенной на территории п. Железнодорожный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C7D40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C1DCD5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E5AAB5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76B04D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FA476D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3707A7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D17D977" w14:textId="77777777" w:rsidR="00B2755A" w:rsidRDefault="00B2755A"/>
        </w:tc>
        <w:tc>
          <w:tcPr>
            <w:tcW w:w="2040" w:type="dxa"/>
            <w:tcMar>
              <w:top w:w="0" w:type="dxa"/>
              <w:left w:w="108" w:type="dxa"/>
              <w:bottom w:w="0" w:type="dxa"/>
              <w:right w:w="108" w:type="dxa"/>
            </w:tcMar>
          </w:tcPr>
          <w:p w14:paraId="66FE6BB7" w14:textId="77777777" w:rsidR="00B2755A" w:rsidRDefault="00B2755A"/>
        </w:tc>
        <w:tc>
          <w:tcPr>
            <w:tcW w:w="1023" w:type="dxa"/>
            <w:tcMar>
              <w:top w:w="0" w:type="dxa"/>
              <w:left w:w="108" w:type="dxa"/>
              <w:bottom w:w="0" w:type="dxa"/>
              <w:right w:w="108" w:type="dxa"/>
            </w:tcMar>
          </w:tcPr>
          <w:p w14:paraId="4977423E" w14:textId="77777777" w:rsidR="00B2755A" w:rsidRDefault="00B2755A"/>
        </w:tc>
      </w:tr>
      <w:tr w:rsidR="00B2755A" w14:paraId="566A22A7"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80E0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4FF48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6560F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84505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AFE18D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010AF29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C09CE5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3F3DDBF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32D4BF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BC83D2A" w14:textId="77777777" w:rsidR="00B2755A" w:rsidRDefault="00B2755A"/>
        </w:tc>
        <w:tc>
          <w:tcPr>
            <w:tcW w:w="2040" w:type="dxa"/>
            <w:tcMar>
              <w:top w:w="0" w:type="dxa"/>
              <w:left w:w="108" w:type="dxa"/>
              <w:bottom w:w="0" w:type="dxa"/>
              <w:right w:w="108" w:type="dxa"/>
            </w:tcMar>
          </w:tcPr>
          <w:p w14:paraId="0BDF4675" w14:textId="77777777" w:rsidR="00B2755A" w:rsidRDefault="00B2755A"/>
        </w:tc>
        <w:tc>
          <w:tcPr>
            <w:tcW w:w="1023" w:type="dxa"/>
            <w:tcMar>
              <w:top w:w="0" w:type="dxa"/>
              <w:left w:w="108" w:type="dxa"/>
              <w:bottom w:w="0" w:type="dxa"/>
              <w:right w:w="108" w:type="dxa"/>
            </w:tcMar>
          </w:tcPr>
          <w:p w14:paraId="0F9EB3F3" w14:textId="77777777" w:rsidR="00B2755A" w:rsidRDefault="00B2755A"/>
        </w:tc>
      </w:tr>
      <w:tr w:rsidR="00B2755A" w14:paraId="29C51A80"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C055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950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завод автомобильного электрооборудования»</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0F5B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8CE68E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19C666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8104AA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40C404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50AE7A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E6658F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77017BB" w14:textId="77777777" w:rsidR="00B2755A" w:rsidRDefault="00B2755A"/>
        </w:tc>
        <w:tc>
          <w:tcPr>
            <w:tcW w:w="2040" w:type="dxa"/>
            <w:tcMar>
              <w:top w:w="0" w:type="dxa"/>
              <w:left w:w="108" w:type="dxa"/>
              <w:bottom w:w="0" w:type="dxa"/>
              <w:right w:w="108" w:type="dxa"/>
            </w:tcMar>
          </w:tcPr>
          <w:p w14:paraId="024B4185" w14:textId="77777777" w:rsidR="00B2755A" w:rsidRDefault="00B2755A"/>
        </w:tc>
        <w:tc>
          <w:tcPr>
            <w:tcW w:w="1023" w:type="dxa"/>
            <w:tcMar>
              <w:top w:w="0" w:type="dxa"/>
              <w:left w:w="108" w:type="dxa"/>
              <w:bottom w:w="0" w:type="dxa"/>
              <w:right w:w="108" w:type="dxa"/>
            </w:tcMar>
          </w:tcPr>
          <w:p w14:paraId="1C1D43F7" w14:textId="77777777" w:rsidR="00B2755A" w:rsidRDefault="00B2755A"/>
        </w:tc>
      </w:tr>
      <w:tr w:rsidR="00B2755A" w14:paraId="109CCABE"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965AB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2323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2348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F9A61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0A42B0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12D10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5DE9E98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1B201F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5034E7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7AE5A89B" w14:textId="77777777" w:rsidR="00B2755A" w:rsidRDefault="00B2755A"/>
        </w:tc>
        <w:tc>
          <w:tcPr>
            <w:tcW w:w="2040" w:type="dxa"/>
            <w:tcMar>
              <w:top w:w="0" w:type="dxa"/>
              <w:left w:w="108" w:type="dxa"/>
              <w:bottom w:w="0" w:type="dxa"/>
              <w:right w:w="108" w:type="dxa"/>
            </w:tcMar>
          </w:tcPr>
          <w:p w14:paraId="578234CC" w14:textId="77777777" w:rsidR="00B2755A" w:rsidRDefault="00B2755A"/>
        </w:tc>
        <w:tc>
          <w:tcPr>
            <w:tcW w:w="1023" w:type="dxa"/>
            <w:tcMar>
              <w:top w:w="0" w:type="dxa"/>
              <w:left w:w="108" w:type="dxa"/>
              <w:bottom w:w="0" w:type="dxa"/>
              <w:right w:w="108" w:type="dxa"/>
            </w:tcMar>
          </w:tcPr>
          <w:p w14:paraId="393064EE" w14:textId="77777777" w:rsidR="00B2755A" w:rsidRDefault="00B2755A"/>
        </w:tc>
      </w:tr>
      <w:tr w:rsidR="00B2755A" w14:paraId="7AEF219E"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A8B0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14</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555C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«Тепло-Сервис»*</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BBE8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3CF9A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E71723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7137DBC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6F86BA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3464B8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ACBF81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DF99533" w14:textId="77777777" w:rsidR="00B2755A" w:rsidRDefault="00B2755A"/>
        </w:tc>
        <w:tc>
          <w:tcPr>
            <w:tcW w:w="2040" w:type="dxa"/>
            <w:tcMar>
              <w:top w:w="0" w:type="dxa"/>
              <w:left w:w="108" w:type="dxa"/>
              <w:bottom w:w="0" w:type="dxa"/>
              <w:right w:w="108" w:type="dxa"/>
            </w:tcMar>
          </w:tcPr>
          <w:p w14:paraId="2ADDA643" w14:textId="77777777" w:rsidR="00B2755A" w:rsidRDefault="00B2755A"/>
        </w:tc>
        <w:tc>
          <w:tcPr>
            <w:tcW w:w="1023" w:type="dxa"/>
            <w:tcMar>
              <w:top w:w="0" w:type="dxa"/>
              <w:left w:w="108" w:type="dxa"/>
              <w:bottom w:w="0" w:type="dxa"/>
              <w:right w:w="108" w:type="dxa"/>
            </w:tcMar>
          </w:tcPr>
          <w:p w14:paraId="14401EED" w14:textId="77777777" w:rsidR="00B2755A" w:rsidRDefault="00B2755A"/>
        </w:tc>
      </w:tr>
      <w:tr w:rsidR="00B2755A" w14:paraId="0FBD190D"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E99B1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EFA2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5926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C3F06A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8EE670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CF3FAF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6EEE9C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68A9B3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E71110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2A70C31" w14:textId="77777777" w:rsidR="00B2755A" w:rsidRDefault="00B2755A"/>
        </w:tc>
        <w:tc>
          <w:tcPr>
            <w:tcW w:w="2040" w:type="dxa"/>
            <w:tcMar>
              <w:top w:w="0" w:type="dxa"/>
              <w:left w:w="108" w:type="dxa"/>
              <w:bottom w:w="0" w:type="dxa"/>
              <w:right w:w="108" w:type="dxa"/>
            </w:tcMar>
          </w:tcPr>
          <w:p w14:paraId="2D8B74B1" w14:textId="77777777" w:rsidR="00B2755A" w:rsidRDefault="00B2755A"/>
        </w:tc>
        <w:tc>
          <w:tcPr>
            <w:tcW w:w="1023" w:type="dxa"/>
            <w:tcMar>
              <w:top w:w="0" w:type="dxa"/>
              <w:left w:w="108" w:type="dxa"/>
              <w:bottom w:w="0" w:type="dxa"/>
              <w:right w:w="108" w:type="dxa"/>
            </w:tcMar>
          </w:tcPr>
          <w:p w14:paraId="5A086950" w14:textId="77777777" w:rsidR="00B2755A" w:rsidRDefault="00B2755A"/>
        </w:tc>
      </w:tr>
      <w:tr w:rsidR="00B2755A" w14:paraId="4CCFE7C1"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76CC4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15</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87C7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«Дом»*</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057DF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DBF29D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9B478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1779,68</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E4DE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240,55</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77EE37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380,8</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9E8480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1115,5</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F21316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42,78</w:t>
            </w:r>
          </w:p>
        </w:tc>
        <w:tc>
          <w:tcPr>
            <w:tcW w:w="236" w:type="dxa"/>
            <w:tcMar>
              <w:top w:w="0" w:type="dxa"/>
              <w:left w:w="108" w:type="dxa"/>
              <w:bottom w:w="0" w:type="dxa"/>
              <w:right w:w="108" w:type="dxa"/>
            </w:tcMar>
          </w:tcPr>
          <w:p w14:paraId="777120F8" w14:textId="77777777" w:rsidR="00B2755A" w:rsidRDefault="00B2755A"/>
        </w:tc>
        <w:tc>
          <w:tcPr>
            <w:tcW w:w="2040" w:type="dxa"/>
            <w:tcMar>
              <w:top w:w="0" w:type="dxa"/>
              <w:left w:w="108" w:type="dxa"/>
              <w:bottom w:w="0" w:type="dxa"/>
              <w:right w:w="108" w:type="dxa"/>
            </w:tcMar>
          </w:tcPr>
          <w:p w14:paraId="4A0AC128" w14:textId="77777777" w:rsidR="00B2755A" w:rsidRDefault="00B2755A"/>
        </w:tc>
        <w:tc>
          <w:tcPr>
            <w:tcW w:w="1023" w:type="dxa"/>
            <w:tcMar>
              <w:top w:w="0" w:type="dxa"/>
              <w:left w:w="108" w:type="dxa"/>
              <w:bottom w:w="0" w:type="dxa"/>
              <w:right w:w="108" w:type="dxa"/>
            </w:tcMar>
          </w:tcPr>
          <w:p w14:paraId="19A0E723" w14:textId="77777777" w:rsidR="00B2755A" w:rsidRDefault="00B2755A"/>
        </w:tc>
      </w:tr>
      <w:tr w:rsidR="00B2755A" w14:paraId="4AC5FB93"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AC03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ADB7E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76022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53D39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8DC912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1833,08</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BA47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242,26</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5648F7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390,56</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DE033A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1155,02</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D295CD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45,24</w:t>
            </w:r>
          </w:p>
        </w:tc>
        <w:tc>
          <w:tcPr>
            <w:tcW w:w="236" w:type="dxa"/>
            <w:tcMar>
              <w:top w:w="0" w:type="dxa"/>
              <w:left w:w="108" w:type="dxa"/>
              <w:bottom w:w="0" w:type="dxa"/>
              <w:right w:w="108" w:type="dxa"/>
            </w:tcMar>
          </w:tcPr>
          <w:p w14:paraId="26DB642C" w14:textId="77777777" w:rsidR="00B2755A" w:rsidRDefault="00B2755A"/>
        </w:tc>
        <w:tc>
          <w:tcPr>
            <w:tcW w:w="2040" w:type="dxa"/>
            <w:tcMar>
              <w:top w:w="0" w:type="dxa"/>
              <w:left w:w="108" w:type="dxa"/>
              <w:bottom w:w="0" w:type="dxa"/>
              <w:right w:w="108" w:type="dxa"/>
            </w:tcMar>
          </w:tcPr>
          <w:p w14:paraId="499EAB13" w14:textId="77777777" w:rsidR="00B2755A" w:rsidRDefault="00B2755A"/>
        </w:tc>
        <w:tc>
          <w:tcPr>
            <w:tcW w:w="1023" w:type="dxa"/>
            <w:tcMar>
              <w:top w:w="0" w:type="dxa"/>
              <w:left w:w="108" w:type="dxa"/>
              <w:bottom w:w="0" w:type="dxa"/>
              <w:right w:w="108" w:type="dxa"/>
            </w:tcMar>
          </w:tcPr>
          <w:p w14:paraId="6715CF7E" w14:textId="77777777" w:rsidR="00B2755A" w:rsidRDefault="00B2755A"/>
        </w:tc>
      </w:tr>
      <w:tr w:rsidR="00B2755A" w14:paraId="3705DC9F"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5118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F5E3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двигатель»</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06EBFB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3BED2B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AA65F2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0B9DC04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DE70EF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436982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D793D9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F3C564B" w14:textId="77777777" w:rsidR="00B2755A" w:rsidRDefault="00B2755A"/>
        </w:tc>
        <w:tc>
          <w:tcPr>
            <w:tcW w:w="2040" w:type="dxa"/>
            <w:tcMar>
              <w:top w:w="0" w:type="dxa"/>
              <w:left w:w="108" w:type="dxa"/>
              <w:bottom w:w="0" w:type="dxa"/>
              <w:right w:w="108" w:type="dxa"/>
            </w:tcMar>
          </w:tcPr>
          <w:p w14:paraId="58C75AEE" w14:textId="77777777" w:rsidR="00B2755A" w:rsidRDefault="00B2755A"/>
        </w:tc>
        <w:tc>
          <w:tcPr>
            <w:tcW w:w="1023" w:type="dxa"/>
            <w:tcMar>
              <w:top w:w="0" w:type="dxa"/>
              <w:left w:w="108" w:type="dxa"/>
              <w:bottom w:w="0" w:type="dxa"/>
              <w:right w:w="108" w:type="dxa"/>
            </w:tcMar>
          </w:tcPr>
          <w:p w14:paraId="72F83493" w14:textId="77777777" w:rsidR="00B2755A" w:rsidRDefault="00B2755A"/>
        </w:tc>
      </w:tr>
      <w:tr w:rsidR="00B2755A" w14:paraId="5890BE40"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ED84E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111E5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4AF1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C7ED36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8804D5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D24BEC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5B8AC6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8BA642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1A0EE4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5E11565" w14:textId="77777777" w:rsidR="00B2755A" w:rsidRDefault="00B2755A"/>
        </w:tc>
        <w:tc>
          <w:tcPr>
            <w:tcW w:w="2040" w:type="dxa"/>
            <w:tcMar>
              <w:top w:w="0" w:type="dxa"/>
              <w:left w:w="108" w:type="dxa"/>
              <w:bottom w:w="0" w:type="dxa"/>
              <w:right w:w="108" w:type="dxa"/>
            </w:tcMar>
          </w:tcPr>
          <w:p w14:paraId="66FE9F2D" w14:textId="77777777" w:rsidR="00B2755A" w:rsidRDefault="00B2755A"/>
        </w:tc>
        <w:tc>
          <w:tcPr>
            <w:tcW w:w="1023" w:type="dxa"/>
            <w:tcMar>
              <w:top w:w="0" w:type="dxa"/>
              <w:left w:w="108" w:type="dxa"/>
              <w:bottom w:w="0" w:type="dxa"/>
              <w:right w:w="108" w:type="dxa"/>
            </w:tcMar>
          </w:tcPr>
          <w:p w14:paraId="512D793B" w14:textId="77777777" w:rsidR="00B2755A" w:rsidRDefault="00B2755A"/>
        </w:tc>
      </w:tr>
      <w:tr w:rsidR="00B2755A" w14:paraId="06F0CB33"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DF73B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6724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D6BD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61F6D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EC8EDD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D5A568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DB5928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9C3A5C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1BAAD1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18E1162" w14:textId="77777777" w:rsidR="00B2755A" w:rsidRDefault="00B2755A"/>
        </w:tc>
        <w:tc>
          <w:tcPr>
            <w:tcW w:w="2040" w:type="dxa"/>
            <w:tcMar>
              <w:top w:w="0" w:type="dxa"/>
              <w:left w:w="108" w:type="dxa"/>
              <w:bottom w:w="0" w:type="dxa"/>
              <w:right w:w="108" w:type="dxa"/>
            </w:tcMar>
          </w:tcPr>
          <w:p w14:paraId="023DBCE3" w14:textId="77777777" w:rsidR="00B2755A" w:rsidRDefault="00B2755A"/>
        </w:tc>
        <w:tc>
          <w:tcPr>
            <w:tcW w:w="1023" w:type="dxa"/>
            <w:tcMar>
              <w:top w:w="0" w:type="dxa"/>
              <w:left w:w="108" w:type="dxa"/>
              <w:bottom w:w="0" w:type="dxa"/>
              <w:right w:w="108" w:type="dxa"/>
            </w:tcMar>
          </w:tcPr>
          <w:p w14:paraId="1584139A" w14:textId="77777777" w:rsidR="00B2755A" w:rsidRDefault="00B2755A"/>
        </w:tc>
      </w:tr>
      <w:tr w:rsidR="00B2755A" w14:paraId="6DCB0CEB"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B01C3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3889F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124E0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A4764D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FF3615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06EA486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4E7A22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544A81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5F1E9E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CA71171" w14:textId="77777777" w:rsidR="00B2755A" w:rsidRDefault="00B2755A"/>
        </w:tc>
        <w:tc>
          <w:tcPr>
            <w:tcW w:w="2040" w:type="dxa"/>
            <w:tcMar>
              <w:top w:w="0" w:type="dxa"/>
              <w:left w:w="108" w:type="dxa"/>
              <w:bottom w:w="0" w:type="dxa"/>
              <w:right w:w="108" w:type="dxa"/>
            </w:tcMar>
          </w:tcPr>
          <w:p w14:paraId="705503AD" w14:textId="77777777" w:rsidR="00B2755A" w:rsidRDefault="00B2755A"/>
        </w:tc>
        <w:tc>
          <w:tcPr>
            <w:tcW w:w="1023" w:type="dxa"/>
            <w:tcMar>
              <w:top w:w="0" w:type="dxa"/>
              <w:left w:w="108" w:type="dxa"/>
              <w:bottom w:w="0" w:type="dxa"/>
              <w:right w:w="108" w:type="dxa"/>
            </w:tcMar>
          </w:tcPr>
          <w:p w14:paraId="087AE5B5" w14:textId="77777777" w:rsidR="00B2755A" w:rsidRDefault="00B2755A"/>
        </w:tc>
      </w:tr>
      <w:tr w:rsidR="00B2755A" w14:paraId="4CF66833"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BB8E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18</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4769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D800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Производство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C14EA7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973252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6622A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64C9C2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40ED66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8436E7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DF22858" w14:textId="77777777" w:rsidR="00B2755A" w:rsidRDefault="00B2755A"/>
        </w:tc>
        <w:tc>
          <w:tcPr>
            <w:tcW w:w="2040" w:type="dxa"/>
            <w:tcMar>
              <w:top w:w="0" w:type="dxa"/>
              <w:left w:w="108" w:type="dxa"/>
              <w:bottom w:w="0" w:type="dxa"/>
              <w:right w:w="108" w:type="dxa"/>
            </w:tcMar>
          </w:tcPr>
          <w:p w14:paraId="0E0292A3" w14:textId="77777777" w:rsidR="00B2755A" w:rsidRDefault="00B2755A"/>
        </w:tc>
        <w:tc>
          <w:tcPr>
            <w:tcW w:w="1023" w:type="dxa"/>
            <w:tcMar>
              <w:top w:w="0" w:type="dxa"/>
              <w:left w:w="108" w:type="dxa"/>
              <w:bottom w:w="0" w:type="dxa"/>
              <w:right w:w="108" w:type="dxa"/>
            </w:tcMar>
          </w:tcPr>
          <w:p w14:paraId="13C02274" w14:textId="77777777" w:rsidR="00B2755A" w:rsidRDefault="00B2755A"/>
        </w:tc>
      </w:tr>
      <w:tr w:rsidR="00B2755A" w14:paraId="02BD797F"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083EE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60E2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7D59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EFAB73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354527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D492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E1BF21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122906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609AC0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2C19A418" w14:textId="77777777" w:rsidR="00B2755A" w:rsidRDefault="00B2755A"/>
        </w:tc>
        <w:tc>
          <w:tcPr>
            <w:tcW w:w="2040" w:type="dxa"/>
            <w:tcMar>
              <w:top w:w="0" w:type="dxa"/>
              <w:left w:w="108" w:type="dxa"/>
              <w:bottom w:w="0" w:type="dxa"/>
              <w:right w:w="108" w:type="dxa"/>
            </w:tcMar>
          </w:tcPr>
          <w:p w14:paraId="6EB909DA" w14:textId="77777777" w:rsidR="00B2755A" w:rsidRDefault="00B2755A"/>
        </w:tc>
        <w:tc>
          <w:tcPr>
            <w:tcW w:w="1023" w:type="dxa"/>
            <w:tcMar>
              <w:top w:w="0" w:type="dxa"/>
              <w:left w:w="108" w:type="dxa"/>
              <w:bottom w:w="0" w:type="dxa"/>
              <w:right w:w="108" w:type="dxa"/>
            </w:tcMar>
          </w:tcPr>
          <w:p w14:paraId="4BBBE7EE" w14:textId="77777777" w:rsidR="00B2755A" w:rsidRDefault="00B2755A"/>
        </w:tc>
      </w:tr>
      <w:tr w:rsidR="00B2755A" w14:paraId="630E129F"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A9D0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980A7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D642A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 Производство и передача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5C90A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C95F2F1"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9603C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1BEFC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AF3F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D636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EDB541E" w14:textId="77777777" w:rsidR="00B2755A" w:rsidRDefault="00B2755A"/>
        </w:tc>
        <w:tc>
          <w:tcPr>
            <w:tcW w:w="2040" w:type="dxa"/>
            <w:tcMar>
              <w:top w:w="0" w:type="dxa"/>
              <w:left w:w="108" w:type="dxa"/>
              <w:bottom w:w="0" w:type="dxa"/>
              <w:right w:w="108" w:type="dxa"/>
            </w:tcMar>
          </w:tcPr>
          <w:p w14:paraId="0F36B361" w14:textId="77777777" w:rsidR="00B2755A" w:rsidRDefault="00B2755A"/>
        </w:tc>
        <w:tc>
          <w:tcPr>
            <w:tcW w:w="1023" w:type="dxa"/>
            <w:tcMar>
              <w:top w:w="0" w:type="dxa"/>
              <w:left w:w="108" w:type="dxa"/>
              <w:bottom w:w="0" w:type="dxa"/>
              <w:right w:w="108" w:type="dxa"/>
            </w:tcMar>
          </w:tcPr>
          <w:p w14:paraId="408C57B8" w14:textId="77777777" w:rsidR="00B2755A" w:rsidRDefault="00B2755A"/>
        </w:tc>
      </w:tr>
      <w:tr w:rsidR="00B2755A" w14:paraId="4A838BE7"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ED435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E2C5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36D7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0FAD1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141D55C"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3072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576AF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AF7E3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1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9E0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25828DCA" w14:textId="77777777" w:rsidR="00B2755A" w:rsidRDefault="00B2755A"/>
        </w:tc>
        <w:tc>
          <w:tcPr>
            <w:tcW w:w="2040" w:type="dxa"/>
            <w:tcMar>
              <w:top w:w="0" w:type="dxa"/>
              <w:left w:w="108" w:type="dxa"/>
              <w:bottom w:w="0" w:type="dxa"/>
              <w:right w:w="108" w:type="dxa"/>
            </w:tcMar>
          </w:tcPr>
          <w:p w14:paraId="1C864C63" w14:textId="77777777" w:rsidR="00B2755A" w:rsidRDefault="00B2755A"/>
        </w:tc>
        <w:tc>
          <w:tcPr>
            <w:tcW w:w="1023" w:type="dxa"/>
            <w:tcMar>
              <w:top w:w="0" w:type="dxa"/>
              <w:left w:w="108" w:type="dxa"/>
              <w:bottom w:w="0" w:type="dxa"/>
              <w:right w:w="108" w:type="dxa"/>
            </w:tcMar>
          </w:tcPr>
          <w:p w14:paraId="672D28CF" w14:textId="77777777" w:rsidR="00B2755A" w:rsidRDefault="00B2755A"/>
        </w:tc>
      </w:tr>
      <w:tr w:rsidR="00B2755A" w14:paraId="4C86FCE3"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9AFCA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DC57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26328F"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76E5D6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002473C"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73843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A40D6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A2A64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D08E7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1F61AF6" w14:textId="77777777" w:rsidR="00B2755A" w:rsidRDefault="00B2755A"/>
        </w:tc>
        <w:tc>
          <w:tcPr>
            <w:tcW w:w="2040" w:type="dxa"/>
            <w:tcMar>
              <w:top w:w="0" w:type="dxa"/>
              <w:left w:w="108" w:type="dxa"/>
              <w:bottom w:w="0" w:type="dxa"/>
              <w:right w:w="108" w:type="dxa"/>
            </w:tcMar>
          </w:tcPr>
          <w:p w14:paraId="69751DF7" w14:textId="77777777" w:rsidR="00B2755A" w:rsidRDefault="00B2755A"/>
        </w:tc>
        <w:tc>
          <w:tcPr>
            <w:tcW w:w="1023" w:type="dxa"/>
            <w:tcMar>
              <w:top w:w="0" w:type="dxa"/>
              <w:left w:w="108" w:type="dxa"/>
              <w:bottom w:w="0" w:type="dxa"/>
              <w:right w:w="108" w:type="dxa"/>
            </w:tcMar>
          </w:tcPr>
          <w:p w14:paraId="4D0B7B53" w14:textId="77777777" w:rsidR="00B2755A" w:rsidRDefault="00B2755A"/>
        </w:tc>
      </w:tr>
      <w:tr w:rsidR="00B2755A" w14:paraId="699F22C0"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0733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71149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30D32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02267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2DB012E"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9114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A8F39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69C8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1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01019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08A64656" w14:textId="77777777" w:rsidR="00B2755A" w:rsidRDefault="00B2755A"/>
        </w:tc>
        <w:tc>
          <w:tcPr>
            <w:tcW w:w="2040" w:type="dxa"/>
            <w:tcMar>
              <w:top w:w="0" w:type="dxa"/>
              <w:left w:w="108" w:type="dxa"/>
              <w:bottom w:w="0" w:type="dxa"/>
              <w:right w:w="108" w:type="dxa"/>
            </w:tcMar>
          </w:tcPr>
          <w:p w14:paraId="6DE5144D" w14:textId="77777777" w:rsidR="00B2755A" w:rsidRDefault="00B2755A"/>
        </w:tc>
        <w:tc>
          <w:tcPr>
            <w:tcW w:w="1023" w:type="dxa"/>
            <w:tcMar>
              <w:top w:w="0" w:type="dxa"/>
              <w:left w:w="108" w:type="dxa"/>
              <w:bottom w:w="0" w:type="dxa"/>
              <w:right w:w="108" w:type="dxa"/>
            </w:tcMar>
          </w:tcPr>
          <w:p w14:paraId="0848BD9F" w14:textId="77777777" w:rsidR="00B2755A" w:rsidRDefault="00B2755A"/>
        </w:tc>
      </w:tr>
      <w:tr w:rsidR="00B2755A" w14:paraId="70A08382"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04FD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19</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6F017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турбинный завод»</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097704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CBBCD1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BB75E5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1264,84</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74AA326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1657,18</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05C5F5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3575,59</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32C1DF2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130474,49</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2999EA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1262,16</w:t>
            </w:r>
          </w:p>
        </w:tc>
        <w:tc>
          <w:tcPr>
            <w:tcW w:w="236" w:type="dxa"/>
            <w:tcMar>
              <w:top w:w="0" w:type="dxa"/>
              <w:left w:w="108" w:type="dxa"/>
              <w:bottom w:w="0" w:type="dxa"/>
              <w:right w:w="108" w:type="dxa"/>
            </w:tcMar>
          </w:tcPr>
          <w:p w14:paraId="6A681FD7" w14:textId="77777777" w:rsidR="00B2755A" w:rsidRDefault="00B2755A"/>
        </w:tc>
        <w:tc>
          <w:tcPr>
            <w:tcW w:w="2040" w:type="dxa"/>
            <w:tcMar>
              <w:top w:w="0" w:type="dxa"/>
              <w:left w:w="108" w:type="dxa"/>
              <w:bottom w:w="0" w:type="dxa"/>
              <w:right w:w="108" w:type="dxa"/>
            </w:tcMar>
          </w:tcPr>
          <w:p w14:paraId="379A7DA2" w14:textId="77777777" w:rsidR="00B2755A" w:rsidRDefault="00B2755A"/>
        </w:tc>
        <w:tc>
          <w:tcPr>
            <w:tcW w:w="1023" w:type="dxa"/>
            <w:tcMar>
              <w:top w:w="0" w:type="dxa"/>
              <w:left w:w="108" w:type="dxa"/>
              <w:bottom w:w="0" w:type="dxa"/>
              <w:right w:w="108" w:type="dxa"/>
            </w:tcMar>
          </w:tcPr>
          <w:p w14:paraId="3CD2735D" w14:textId="77777777" w:rsidR="00B2755A" w:rsidRDefault="00B2755A"/>
        </w:tc>
      </w:tr>
      <w:tr w:rsidR="00B2755A" w14:paraId="39CD1F91"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2126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9D7B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051B1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7EDF1C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E61AC8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1312,35</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042457F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1149,02</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14E622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2479,15</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3717AB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90645,09</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2212EFC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875,13</w:t>
            </w:r>
          </w:p>
        </w:tc>
        <w:tc>
          <w:tcPr>
            <w:tcW w:w="236" w:type="dxa"/>
            <w:tcMar>
              <w:top w:w="0" w:type="dxa"/>
              <w:left w:w="108" w:type="dxa"/>
              <w:bottom w:w="0" w:type="dxa"/>
              <w:right w:w="108" w:type="dxa"/>
            </w:tcMar>
          </w:tcPr>
          <w:p w14:paraId="4B86806F" w14:textId="77777777" w:rsidR="00B2755A" w:rsidRDefault="00B2755A"/>
        </w:tc>
        <w:tc>
          <w:tcPr>
            <w:tcW w:w="2040" w:type="dxa"/>
            <w:tcMar>
              <w:top w:w="0" w:type="dxa"/>
              <w:left w:w="108" w:type="dxa"/>
              <w:bottom w:w="0" w:type="dxa"/>
              <w:right w:w="108" w:type="dxa"/>
            </w:tcMar>
          </w:tcPr>
          <w:p w14:paraId="01FA10EC" w14:textId="77777777" w:rsidR="00B2755A" w:rsidRDefault="00B2755A"/>
        </w:tc>
        <w:tc>
          <w:tcPr>
            <w:tcW w:w="1023" w:type="dxa"/>
            <w:tcMar>
              <w:top w:w="0" w:type="dxa"/>
              <w:left w:w="108" w:type="dxa"/>
              <w:bottom w:w="0" w:type="dxa"/>
              <w:right w:w="108" w:type="dxa"/>
            </w:tcMar>
          </w:tcPr>
          <w:p w14:paraId="7167E51B" w14:textId="77777777" w:rsidR="00B2755A" w:rsidRDefault="00B2755A"/>
        </w:tc>
      </w:tr>
      <w:tr w:rsidR="00B2755A" w14:paraId="56FFA02C"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40D7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9E74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ПАО «Калужский турбинный завод»</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E30B4B"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935319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8BC0C34"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2CF00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400D47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E2F11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477A0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8218928" w14:textId="77777777" w:rsidR="00B2755A" w:rsidRDefault="00B2755A"/>
        </w:tc>
        <w:tc>
          <w:tcPr>
            <w:tcW w:w="2040" w:type="dxa"/>
            <w:tcMar>
              <w:top w:w="0" w:type="dxa"/>
              <w:left w:w="108" w:type="dxa"/>
              <w:bottom w:w="0" w:type="dxa"/>
              <w:right w:w="108" w:type="dxa"/>
            </w:tcMar>
          </w:tcPr>
          <w:p w14:paraId="79978DDB" w14:textId="77777777" w:rsidR="00B2755A" w:rsidRDefault="00B2755A"/>
        </w:tc>
        <w:tc>
          <w:tcPr>
            <w:tcW w:w="1023" w:type="dxa"/>
            <w:tcMar>
              <w:top w:w="0" w:type="dxa"/>
              <w:left w:w="108" w:type="dxa"/>
              <w:bottom w:w="0" w:type="dxa"/>
              <w:right w:w="108" w:type="dxa"/>
            </w:tcMar>
          </w:tcPr>
          <w:p w14:paraId="462A11F4" w14:textId="77777777" w:rsidR="00B2755A" w:rsidRDefault="00B2755A"/>
        </w:tc>
      </w:tr>
      <w:tr w:rsidR="00B2755A" w14:paraId="41C3FFE4"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B08C5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0546C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78A0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2B30DE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A29D707" w14:textId="77777777" w:rsidR="00B2755A" w:rsidRDefault="00B2755A">
            <w:pPr>
              <w:widowControl/>
              <w:spacing w:before="0" w:after="0"/>
              <w:ind w:firstLine="0"/>
              <w:jc w:val="center"/>
              <w:textAlignment w:val="auto"/>
              <w:rPr>
                <w:rFonts w:eastAsia="Times New Roman"/>
                <w:color w:val="000000"/>
                <w:spacing w:val="0"/>
                <w:sz w:val="16"/>
                <w:szCs w:val="16"/>
                <w:lang w:eastAsia="ru-RU"/>
              </w:rPr>
            </w:pPr>
          </w:p>
        </w:tc>
        <w:tc>
          <w:tcPr>
            <w:tcW w:w="16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2AD52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0EA9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73F1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1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FDFAE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498E81FF" w14:textId="77777777" w:rsidR="00B2755A" w:rsidRDefault="00B2755A"/>
        </w:tc>
        <w:tc>
          <w:tcPr>
            <w:tcW w:w="2040" w:type="dxa"/>
            <w:tcMar>
              <w:top w:w="0" w:type="dxa"/>
              <w:left w:w="108" w:type="dxa"/>
              <w:bottom w:w="0" w:type="dxa"/>
              <w:right w:w="108" w:type="dxa"/>
            </w:tcMar>
          </w:tcPr>
          <w:p w14:paraId="7B1E01EE" w14:textId="77777777" w:rsidR="00B2755A" w:rsidRDefault="00B2755A"/>
        </w:tc>
        <w:tc>
          <w:tcPr>
            <w:tcW w:w="1023" w:type="dxa"/>
            <w:tcMar>
              <w:top w:w="0" w:type="dxa"/>
              <w:left w:w="108" w:type="dxa"/>
              <w:bottom w:w="0" w:type="dxa"/>
              <w:right w:w="108" w:type="dxa"/>
            </w:tcMar>
          </w:tcPr>
          <w:p w14:paraId="493CEFB0" w14:textId="77777777" w:rsidR="00B2755A" w:rsidRDefault="00B2755A"/>
        </w:tc>
      </w:tr>
      <w:tr w:rsidR="00B2755A" w14:paraId="5A2D9A26"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3C96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20</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5B5AE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Общество с ограниченной ответственностью Совместное Предприятие «Минскстройэкспорт»</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BC109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2D61A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ACAF96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7CEBCF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134DDD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642FA0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22F2F7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73BEEC6" w14:textId="77777777" w:rsidR="00B2755A" w:rsidRDefault="00B2755A"/>
        </w:tc>
        <w:tc>
          <w:tcPr>
            <w:tcW w:w="2040" w:type="dxa"/>
            <w:tcMar>
              <w:top w:w="0" w:type="dxa"/>
              <w:left w:w="108" w:type="dxa"/>
              <w:bottom w:w="0" w:type="dxa"/>
              <w:right w:w="108" w:type="dxa"/>
            </w:tcMar>
          </w:tcPr>
          <w:p w14:paraId="1143EAEA" w14:textId="77777777" w:rsidR="00B2755A" w:rsidRDefault="00B2755A"/>
        </w:tc>
        <w:tc>
          <w:tcPr>
            <w:tcW w:w="1023" w:type="dxa"/>
            <w:tcMar>
              <w:top w:w="0" w:type="dxa"/>
              <w:left w:w="108" w:type="dxa"/>
              <w:bottom w:w="0" w:type="dxa"/>
              <w:right w:w="108" w:type="dxa"/>
            </w:tcMar>
          </w:tcPr>
          <w:p w14:paraId="7597C355" w14:textId="77777777" w:rsidR="00B2755A" w:rsidRDefault="00B2755A"/>
        </w:tc>
      </w:tr>
      <w:tr w:rsidR="00B2755A" w14:paraId="54999912"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7F90D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3D38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5E86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422CBB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5EEA3D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F115AC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7D584E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558534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387ECD7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739C1FF2" w14:textId="77777777" w:rsidR="00B2755A" w:rsidRDefault="00B2755A"/>
        </w:tc>
        <w:tc>
          <w:tcPr>
            <w:tcW w:w="2040" w:type="dxa"/>
            <w:tcMar>
              <w:top w:w="0" w:type="dxa"/>
              <w:left w:w="108" w:type="dxa"/>
              <w:bottom w:w="0" w:type="dxa"/>
              <w:right w:w="108" w:type="dxa"/>
            </w:tcMar>
          </w:tcPr>
          <w:p w14:paraId="47827416" w14:textId="77777777" w:rsidR="00B2755A" w:rsidRDefault="00B2755A"/>
        </w:tc>
        <w:tc>
          <w:tcPr>
            <w:tcW w:w="1023" w:type="dxa"/>
            <w:tcMar>
              <w:top w:w="0" w:type="dxa"/>
              <w:left w:w="108" w:type="dxa"/>
              <w:bottom w:w="0" w:type="dxa"/>
              <w:right w:w="108" w:type="dxa"/>
            </w:tcMar>
          </w:tcPr>
          <w:p w14:paraId="72AC3C7E" w14:textId="77777777" w:rsidR="00B2755A" w:rsidRDefault="00B2755A"/>
        </w:tc>
      </w:tr>
      <w:tr w:rsidR="00B2755A" w14:paraId="75015924"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2259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B850A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«Сфера»</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B88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9C035D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DDEB28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374BAA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029033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06E16F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A732F6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FEDAAFA" w14:textId="77777777" w:rsidR="00B2755A" w:rsidRDefault="00B2755A"/>
        </w:tc>
        <w:tc>
          <w:tcPr>
            <w:tcW w:w="2040" w:type="dxa"/>
            <w:tcMar>
              <w:top w:w="0" w:type="dxa"/>
              <w:left w:w="108" w:type="dxa"/>
              <w:bottom w:w="0" w:type="dxa"/>
              <w:right w:w="108" w:type="dxa"/>
            </w:tcMar>
          </w:tcPr>
          <w:p w14:paraId="1BC513A3" w14:textId="77777777" w:rsidR="00B2755A" w:rsidRDefault="00B2755A"/>
        </w:tc>
        <w:tc>
          <w:tcPr>
            <w:tcW w:w="1023" w:type="dxa"/>
            <w:tcMar>
              <w:top w:w="0" w:type="dxa"/>
              <w:left w:w="108" w:type="dxa"/>
              <w:bottom w:w="0" w:type="dxa"/>
              <w:right w:w="108" w:type="dxa"/>
            </w:tcMar>
          </w:tcPr>
          <w:p w14:paraId="728F0D62" w14:textId="77777777" w:rsidR="00B2755A" w:rsidRDefault="00B2755A"/>
        </w:tc>
      </w:tr>
      <w:tr w:rsidR="00B2755A" w14:paraId="65D013EA"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C5B3B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B394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2170E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3F4F73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7BC630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12FD4E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307F8E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3E3FB2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C27B79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4ABB6902" w14:textId="77777777" w:rsidR="00B2755A" w:rsidRDefault="00B2755A"/>
        </w:tc>
        <w:tc>
          <w:tcPr>
            <w:tcW w:w="2040" w:type="dxa"/>
            <w:tcMar>
              <w:top w:w="0" w:type="dxa"/>
              <w:left w:w="108" w:type="dxa"/>
              <w:bottom w:w="0" w:type="dxa"/>
              <w:right w:w="108" w:type="dxa"/>
            </w:tcMar>
          </w:tcPr>
          <w:p w14:paraId="12B85875" w14:textId="77777777" w:rsidR="00B2755A" w:rsidRDefault="00B2755A"/>
        </w:tc>
        <w:tc>
          <w:tcPr>
            <w:tcW w:w="1023" w:type="dxa"/>
            <w:tcMar>
              <w:top w:w="0" w:type="dxa"/>
              <w:left w:w="108" w:type="dxa"/>
              <w:bottom w:w="0" w:type="dxa"/>
              <w:right w:w="108" w:type="dxa"/>
            </w:tcMar>
          </w:tcPr>
          <w:p w14:paraId="4526351B" w14:textId="77777777" w:rsidR="00B2755A" w:rsidRDefault="00B2755A"/>
        </w:tc>
      </w:tr>
      <w:tr w:rsidR="00B2755A" w14:paraId="2D42C4EC"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98E04E"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E20A8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«Постак»</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BB5A3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D8133D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0AEB7F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9D4580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12428B9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DF2FC4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DC4D50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32D784F" w14:textId="77777777" w:rsidR="00B2755A" w:rsidRDefault="00B2755A"/>
        </w:tc>
        <w:tc>
          <w:tcPr>
            <w:tcW w:w="2040" w:type="dxa"/>
            <w:tcMar>
              <w:top w:w="0" w:type="dxa"/>
              <w:left w:w="108" w:type="dxa"/>
              <w:bottom w:w="0" w:type="dxa"/>
              <w:right w:w="108" w:type="dxa"/>
            </w:tcMar>
          </w:tcPr>
          <w:p w14:paraId="126D57D4" w14:textId="77777777" w:rsidR="00B2755A" w:rsidRDefault="00B2755A"/>
        </w:tc>
        <w:tc>
          <w:tcPr>
            <w:tcW w:w="1023" w:type="dxa"/>
            <w:tcMar>
              <w:top w:w="0" w:type="dxa"/>
              <w:left w:w="108" w:type="dxa"/>
              <w:bottom w:w="0" w:type="dxa"/>
              <w:right w:w="108" w:type="dxa"/>
            </w:tcMar>
          </w:tcPr>
          <w:p w14:paraId="07CF0D6D" w14:textId="77777777" w:rsidR="00B2755A" w:rsidRDefault="00B2755A"/>
        </w:tc>
      </w:tr>
      <w:tr w:rsidR="00B2755A" w14:paraId="30B7C6CD"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895FA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27ACA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16C5C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FAD3D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40DECE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1547424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9C5584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2D8A37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C04CA6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ED4A828" w14:textId="77777777" w:rsidR="00B2755A" w:rsidRDefault="00B2755A"/>
        </w:tc>
        <w:tc>
          <w:tcPr>
            <w:tcW w:w="2040" w:type="dxa"/>
            <w:tcMar>
              <w:top w:w="0" w:type="dxa"/>
              <w:left w:w="108" w:type="dxa"/>
              <w:bottom w:w="0" w:type="dxa"/>
              <w:right w:w="108" w:type="dxa"/>
            </w:tcMar>
          </w:tcPr>
          <w:p w14:paraId="7F43D3DB" w14:textId="77777777" w:rsidR="00B2755A" w:rsidRDefault="00B2755A"/>
        </w:tc>
        <w:tc>
          <w:tcPr>
            <w:tcW w:w="1023" w:type="dxa"/>
            <w:tcMar>
              <w:top w:w="0" w:type="dxa"/>
              <w:left w:w="108" w:type="dxa"/>
              <w:bottom w:w="0" w:type="dxa"/>
              <w:right w:w="108" w:type="dxa"/>
            </w:tcMar>
          </w:tcPr>
          <w:p w14:paraId="682363C7" w14:textId="77777777" w:rsidR="00B2755A" w:rsidRDefault="00B2755A"/>
        </w:tc>
      </w:tr>
      <w:tr w:rsidR="00B2755A" w14:paraId="15F96E96"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52637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BEA08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путевых машин и гидроприводов»</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211BC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1339F1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46B5B0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8FBFF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06C3FEA3"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80C648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E7909B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476DC05" w14:textId="77777777" w:rsidR="00B2755A" w:rsidRDefault="00B2755A"/>
        </w:tc>
        <w:tc>
          <w:tcPr>
            <w:tcW w:w="2040" w:type="dxa"/>
            <w:tcMar>
              <w:top w:w="0" w:type="dxa"/>
              <w:left w:w="108" w:type="dxa"/>
              <w:bottom w:w="0" w:type="dxa"/>
              <w:right w:w="108" w:type="dxa"/>
            </w:tcMar>
          </w:tcPr>
          <w:p w14:paraId="5EE36F2D" w14:textId="77777777" w:rsidR="00B2755A" w:rsidRDefault="00B2755A"/>
        </w:tc>
        <w:tc>
          <w:tcPr>
            <w:tcW w:w="1023" w:type="dxa"/>
            <w:tcMar>
              <w:top w:w="0" w:type="dxa"/>
              <w:left w:w="108" w:type="dxa"/>
              <w:bottom w:w="0" w:type="dxa"/>
              <w:right w:w="108" w:type="dxa"/>
            </w:tcMar>
          </w:tcPr>
          <w:p w14:paraId="562CF680" w14:textId="77777777" w:rsidR="00B2755A" w:rsidRDefault="00B2755A"/>
        </w:tc>
      </w:tr>
      <w:tr w:rsidR="00B2755A" w14:paraId="5AA0D8E1"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141B0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EA22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7FA99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09A675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E7A575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75279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77D22F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6B3971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72B8A8D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1315B1A" w14:textId="77777777" w:rsidR="00B2755A" w:rsidRDefault="00B2755A"/>
        </w:tc>
        <w:tc>
          <w:tcPr>
            <w:tcW w:w="2040" w:type="dxa"/>
            <w:tcMar>
              <w:top w:w="0" w:type="dxa"/>
              <w:left w:w="108" w:type="dxa"/>
              <w:bottom w:w="0" w:type="dxa"/>
              <w:right w:w="108" w:type="dxa"/>
            </w:tcMar>
          </w:tcPr>
          <w:p w14:paraId="4D80D3FA" w14:textId="77777777" w:rsidR="00B2755A" w:rsidRDefault="00B2755A"/>
        </w:tc>
        <w:tc>
          <w:tcPr>
            <w:tcW w:w="1023" w:type="dxa"/>
            <w:tcMar>
              <w:top w:w="0" w:type="dxa"/>
              <w:left w:w="108" w:type="dxa"/>
              <w:bottom w:w="0" w:type="dxa"/>
              <w:right w:w="108" w:type="dxa"/>
            </w:tcMar>
          </w:tcPr>
          <w:p w14:paraId="62510E5C" w14:textId="77777777" w:rsidR="00B2755A" w:rsidRDefault="00B2755A"/>
        </w:tc>
      </w:tr>
      <w:tr w:rsidR="00B2755A" w14:paraId="55E785BF"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D1A6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DC075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АО «Калужский научно - исследовательский институт телемеханических устройств»             </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267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718894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356B6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2129,99</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9F04A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F8124B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86B9D3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37A0BB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C210835" w14:textId="77777777" w:rsidR="00B2755A" w:rsidRDefault="00B2755A"/>
        </w:tc>
        <w:tc>
          <w:tcPr>
            <w:tcW w:w="2040" w:type="dxa"/>
            <w:tcMar>
              <w:top w:w="0" w:type="dxa"/>
              <w:left w:w="108" w:type="dxa"/>
              <w:bottom w:w="0" w:type="dxa"/>
              <w:right w:w="108" w:type="dxa"/>
            </w:tcMar>
          </w:tcPr>
          <w:p w14:paraId="7A44BC15" w14:textId="77777777" w:rsidR="00B2755A" w:rsidRDefault="00B2755A"/>
        </w:tc>
        <w:tc>
          <w:tcPr>
            <w:tcW w:w="1023" w:type="dxa"/>
            <w:tcMar>
              <w:top w:w="0" w:type="dxa"/>
              <w:left w:w="108" w:type="dxa"/>
              <w:bottom w:w="0" w:type="dxa"/>
              <w:right w:w="108" w:type="dxa"/>
            </w:tcMar>
          </w:tcPr>
          <w:p w14:paraId="39F061DF" w14:textId="77777777" w:rsidR="00B2755A" w:rsidRDefault="00B2755A"/>
        </w:tc>
      </w:tr>
      <w:tr w:rsidR="00B2755A" w14:paraId="60F1960A"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02D32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AF55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535F6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87FC6D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8FCDAF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2193,52</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5768DE9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631,99</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6D2F3A4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263,73</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7DC0C0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1058,08</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5FC5B4E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239,72</w:t>
            </w:r>
          </w:p>
        </w:tc>
        <w:tc>
          <w:tcPr>
            <w:tcW w:w="236" w:type="dxa"/>
            <w:tcMar>
              <w:top w:w="0" w:type="dxa"/>
              <w:left w:w="108" w:type="dxa"/>
              <w:bottom w:w="0" w:type="dxa"/>
              <w:right w:w="108" w:type="dxa"/>
            </w:tcMar>
          </w:tcPr>
          <w:p w14:paraId="3EBA6F71" w14:textId="77777777" w:rsidR="00B2755A" w:rsidRDefault="00B2755A"/>
        </w:tc>
        <w:tc>
          <w:tcPr>
            <w:tcW w:w="2040" w:type="dxa"/>
            <w:tcMar>
              <w:top w:w="0" w:type="dxa"/>
              <w:left w:w="108" w:type="dxa"/>
              <w:bottom w:w="0" w:type="dxa"/>
              <w:right w:w="108" w:type="dxa"/>
            </w:tcMar>
          </w:tcPr>
          <w:p w14:paraId="11521440" w14:textId="77777777" w:rsidR="00B2755A" w:rsidRDefault="00B2755A"/>
        </w:tc>
        <w:tc>
          <w:tcPr>
            <w:tcW w:w="1023" w:type="dxa"/>
            <w:tcMar>
              <w:top w:w="0" w:type="dxa"/>
              <w:left w:w="108" w:type="dxa"/>
              <w:bottom w:w="0" w:type="dxa"/>
              <w:right w:w="108" w:type="dxa"/>
            </w:tcMar>
          </w:tcPr>
          <w:p w14:paraId="14DF98B2" w14:textId="77777777" w:rsidR="00B2755A" w:rsidRDefault="00B2755A"/>
        </w:tc>
      </w:tr>
      <w:tr w:rsidR="00B2755A" w14:paraId="3EF5A318"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2F15F25F"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0003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научно - исследовательский институт телемеханических устройств»</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3148EA0"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36B071C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2A08ECF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2269,99</w:t>
            </w:r>
          </w:p>
        </w:tc>
        <w:tc>
          <w:tcPr>
            <w:tcW w:w="1684" w:type="dxa"/>
            <w:tcBorders>
              <w:right w:val="single" w:sz="4" w:space="0" w:color="000000"/>
            </w:tcBorders>
            <w:tcMar>
              <w:top w:w="0" w:type="dxa"/>
              <w:left w:w="108" w:type="dxa"/>
              <w:bottom w:w="0" w:type="dxa"/>
              <w:right w:w="108" w:type="dxa"/>
            </w:tcMar>
            <w:vAlign w:val="center"/>
          </w:tcPr>
          <w:p w14:paraId="33771F70"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76" w:type="dxa"/>
            <w:tcBorders>
              <w:right w:val="single" w:sz="4" w:space="0" w:color="000000"/>
            </w:tcBorders>
            <w:tcMar>
              <w:top w:w="0" w:type="dxa"/>
              <w:left w:w="108" w:type="dxa"/>
              <w:bottom w:w="0" w:type="dxa"/>
              <w:right w:w="108" w:type="dxa"/>
            </w:tcMar>
            <w:vAlign w:val="center"/>
          </w:tcPr>
          <w:p w14:paraId="7BFDDA82"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89" w:type="dxa"/>
            <w:tcBorders>
              <w:right w:val="single" w:sz="4" w:space="0" w:color="000000"/>
            </w:tcBorders>
            <w:tcMar>
              <w:top w:w="0" w:type="dxa"/>
              <w:left w:w="108" w:type="dxa"/>
              <w:bottom w:w="0" w:type="dxa"/>
              <w:right w:w="108" w:type="dxa"/>
            </w:tcMar>
            <w:vAlign w:val="center"/>
          </w:tcPr>
          <w:p w14:paraId="54B4B0BA"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511" w:type="dxa"/>
            <w:gridSpan w:val="2"/>
            <w:tcBorders>
              <w:right w:val="single" w:sz="4" w:space="0" w:color="000000"/>
            </w:tcBorders>
            <w:tcMar>
              <w:top w:w="0" w:type="dxa"/>
              <w:left w:w="108" w:type="dxa"/>
              <w:bottom w:w="0" w:type="dxa"/>
              <w:right w:w="108" w:type="dxa"/>
            </w:tcMar>
            <w:vAlign w:val="center"/>
          </w:tcPr>
          <w:p w14:paraId="32ECA105"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36" w:type="dxa"/>
            <w:tcMar>
              <w:top w:w="0" w:type="dxa"/>
              <w:left w:w="108" w:type="dxa"/>
              <w:bottom w:w="0" w:type="dxa"/>
              <w:right w:w="108" w:type="dxa"/>
            </w:tcMar>
          </w:tcPr>
          <w:p w14:paraId="3AEA014D" w14:textId="77777777" w:rsidR="00B2755A" w:rsidRDefault="00B2755A"/>
        </w:tc>
        <w:tc>
          <w:tcPr>
            <w:tcW w:w="2040" w:type="dxa"/>
            <w:tcMar>
              <w:top w:w="0" w:type="dxa"/>
              <w:left w:w="108" w:type="dxa"/>
              <w:bottom w:w="0" w:type="dxa"/>
              <w:right w:w="108" w:type="dxa"/>
            </w:tcMar>
          </w:tcPr>
          <w:p w14:paraId="3E40C190" w14:textId="77777777" w:rsidR="00B2755A" w:rsidRDefault="00B2755A"/>
        </w:tc>
        <w:tc>
          <w:tcPr>
            <w:tcW w:w="1023" w:type="dxa"/>
            <w:tcMar>
              <w:top w:w="0" w:type="dxa"/>
              <w:left w:w="108" w:type="dxa"/>
              <w:bottom w:w="0" w:type="dxa"/>
              <w:right w:w="108" w:type="dxa"/>
            </w:tcMar>
          </w:tcPr>
          <w:p w14:paraId="554E7BF1" w14:textId="77777777" w:rsidR="00B2755A" w:rsidRDefault="00B2755A"/>
        </w:tc>
      </w:tr>
      <w:tr w:rsidR="00B2755A" w14:paraId="6FF1AE3C"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707EA1B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0DD23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5D2B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7B13DF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5A3599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2337,24</w:t>
            </w: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66B0D16A"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85ECE5D"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581F8D1E"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D758EBD" w14:textId="77777777" w:rsidR="00B2755A" w:rsidRDefault="00000000">
            <w:pPr>
              <w:widowControl/>
              <w:spacing w:before="0" w:after="0"/>
              <w:ind w:firstLine="0"/>
              <w:jc w:val="center"/>
              <w:textAlignment w:val="auto"/>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36" w:type="dxa"/>
            <w:tcMar>
              <w:top w:w="0" w:type="dxa"/>
              <w:left w:w="108" w:type="dxa"/>
              <w:bottom w:w="0" w:type="dxa"/>
              <w:right w:w="108" w:type="dxa"/>
            </w:tcMar>
          </w:tcPr>
          <w:p w14:paraId="31F1D682" w14:textId="77777777" w:rsidR="00B2755A" w:rsidRDefault="00B2755A"/>
        </w:tc>
        <w:tc>
          <w:tcPr>
            <w:tcW w:w="2040" w:type="dxa"/>
            <w:tcMar>
              <w:top w:w="0" w:type="dxa"/>
              <w:left w:w="108" w:type="dxa"/>
              <w:bottom w:w="0" w:type="dxa"/>
              <w:right w:w="108" w:type="dxa"/>
            </w:tcMar>
          </w:tcPr>
          <w:p w14:paraId="25BEF7A5" w14:textId="77777777" w:rsidR="00B2755A" w:rsidRDefault="00B2755A"/>
        </w:tc>
        <w:tc>
          <w:tcPr>
            <w:tcW w:w="1023" w:type="dxa"/>
            <w:tcMar>
              <w:top w:w="0" w:type="dxa"/>
              <w:left w:w="108" w:type="dxa"/>
              <w:bottom w:w="0" w:type="dxa"/>
              <w:right w:w="108" w:type="dxa"/>
            </w:tcMar>
          </w:tcPr>
          <w:p w14:paraId="2A2F342F" w14:textId="77777777" w:rsidR="00B2755A" w:rsidRDefault="00B2755A"/>
        </w:tc>
      </w:tr>
      <w:tr w:rsidR="00B2755A" w14:paraId="1E016BB8" w14:textId="77777777">
        <w:tblPrEx>
          <w:tblCellMar>
            <w:top w:w="0" w:type="dxa"/>
            <w:bottom w:w="0" w:type="dxa"/>
          </w:tblCellMar>
        </w:tblPrEx>
        <w:trPr>
          <w:trHeight w:val="20"/>
        </w:trPr>
        <w:tc>
          <w:tcPr>
            <w:tcW w:w="55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B638B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25</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ACD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Акционерное общество «Калужский завод «Ремпутьмаш"</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A12FB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энернии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3B0D02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612E635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4BA63ED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3C5EBC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AF37FD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0A7D5F8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6C6D63A" w14:textId="77777777" w:rsidR="00B2755A" w:rsidRDefault="00B2755A"/>
        </w:tc>
        <w:tc>
          <w:tcPr>
            <w:tcW w:w="2040" w:type="dxa"/>
            <w:tcMar>
              <w:top w:w="0" w:type="dxa"/>
              <w:left w:w="108" w:type="dxa"/>
              <w:bottom w:w="0" w:type="dxa"/>
              <w:right w:w="108" w:type="dxa"/>
            </w:tcMar>
          </w:tcPr>
          <w:p w14:paraId="15151F2D" w14:textId="77777777" w:rsidR="00B2755A" w:rsidRDefault="00B2755A"/>
        </w:tc>
        <w:tc>
          <w:tcPr>
            <w:tcW w:w="1023" w:type="dxa"/>
            <w:tcMar>
              <w:top w:w="0" w:type="dxa"/>
              <w:left w:w="108" w:type="dxa"/>
              <w:bottom w:w="0" w:type="dxa"/>
              <w:right w:w="108" w:type="dxa"/>
            </w:tcMar>
          </w:tcPr>
          <w:p w14:paraId="6659CC59" w14:textId="77777777" w:rsidR="00B2755A" w:rsidRDefault="00B2755A"/>
        </w:tc>
      </w:tr>
      <w:tr w:rsidR="00B2755A" w14:paraId="027727E0" w14:textId="77777777">
        <w:tblPrEx>
          <w:tblCellMar>
            <w:top w:w="0" w:type="dxa"/>
            <w:bottom w:w="0" w:type="dxa"/>
          </w:tblCellMar>
        </w:tblPrEx>
        <w:trPr>
          <w:trHeight w:val="20"/>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8E2F3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B5FB6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9FDD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70B60F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1A93D15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3D3399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495461A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4532B4F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555EA4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C0AAC79" w14:textId="77777777" w:rsidR="00B2755A" w:rsidRDefault="00B2755A"/>
        </w:tc>
        <w:tc>
          <w:tcPr>
            <w:tcW w:w="2040" w:type="dxa"/>
            <w:tcMar>
              <w:top w:w="0" w:type="dxa"/>
              <w:left w:w="108" w:type="dxa"/>
              <w:bottom w:w="0" w:type="dxa"/>
              <w:right w:w="108" w:type="dxa"/>
            </w:tcMar>
          </w:tcPr>
          <w:p w14:paraId="10875449" w14:textId="77777777" w:rsidR="00B2755A" w:rsidRDefault="00B2755A"/>
        </w:tc>
        <w:tc>
          <w:tcPr>
            <w:tcW w:w="1023" w:type="dxa"/>
            <w:tcMar>
              <w:top w:w="0" w:type="dxa"/>
              <w:left w:w="108" w:type="dxa"/>
              <w:bottom w:w="0" w:type="dxa"/>
              <w:right w:w="108" w:type="dxa"/>
            </w:tcMar>
          </w:tcPr>
          <w:p w14:paraId="32B91C15" w14:textId="77777777" w:rsidR="00B2755A" w:rsidRDefault="00B2755A"/>
        </w:tc>
      </w:tr>
      <w:tr w:rsidR="00B2755A" w14:paraId="5CB3FC66"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3041727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16B5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xml:space="preserve">Акционерное общество «Калужский завод «Ремпутьмаш»   </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0FE237"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46662A4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86FC40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FEDC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2A03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9980D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F1E6D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F32B63A" w14:textId="77777777" w:rsidR="00B2755A" w:rsidRDefault="00B2755A"/>
        </w:tc>
        <w:tc>
          <w:tcPr>
            <w:tcW w:w="2040" w:type="dxa"/>
            <w:tcMar>
              <w:top w:w="0" w:type="dxa"/>
              <w:left w:w="108" w:type="dxa"/>
              <w:bottom w:w="0" w:type="dxa"/>
              <w:right w:w="108" w:type="dxa"/>
            </w:tcMar>
          </w:tcPr>
          <w:p w14:paraId="1785B846" w14:textId="77777777" w:rsidR="00B2755A" w:rsidRDefault="00B2755A"/>
        </w:tc>
        <w:tc>
          <w:tcPr>
            <w:tcW w:w="1023" w:type="dxa"/>
            <w:tcMar>
              <w:top w:w="0" w:type="dxa"/>
              <w:left w:w="108" w:type="dxa"/>
              <w:bottom w:w="0" w:type="dxa"/>
              <w:right w:w="108" w:type="dxa"/>
            </w:tcMar>
          </w:tcPr>
          <w:p w14:paraId="7FFB09CD" w14:textId="77777777" w:rsidR="00B2755A" w:rsidRDefault="00B2755A"/>
        </w:tc>
      </w:tr>
      <w:tr w:rsidR="00B2755A" w14:paraId="7BA4C54C"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7FE6C9D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DB2A4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2D8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46716D0"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51E2EB4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68C1B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DD12F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CE3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1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9A1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4967977C" w14:textId="77777777" w:rsidR="00B2755A" w:rsidRDefault="00B2755A"/>
        </w:tc>
        <w:tc>
          <w:tcPr>
            <w:tcW w:w="2040" w:type="dxa"/>
            <w:tcMar>
              <w:top w:w="0" w:type="dxa"/>
              <w:left w:w="108" w:type="dxa"/>
              <w:bottom w:w="0" w:type="dxa"/>
              <w:right w:w="108" w:type="dxa"/>
            </w:tcMar>
          </w:tcPr>
          <w:p w14:paraId="262B5B92" w14:textId="77777777" w:rsidR="00B2755A" w:rsidRDefault="00B2755A"/>
        </w:tc>
        <w:tc>
          <w:tcPr>
            <w:tcW w:w="1023" w:type="dxa"/>
            <w:tcMar>
              <w:top w:w="0" w:type="dxa"/>
              <w:left w:w="108" w:type="dxa"/>
              <w:bottom w:w="0" w:type="dxa"/>
              <w:right w:w="108" w:type="dxa"/>
            </w:tcMar>
          </w:tcPr>
          <w:p w14:paraId="6864BC9D" w14:textId="77777777" w:rsidR="00B2755A" w:rsidRDefault="00B2755A"/>
        </w:tc>
      </w:tr>
      <w:tr w:rsidR="00B2755A" w14:paraId="5EE6D68D" w14:textId="77777777">
        <w:tblPrEx>
          <w:tblCellMar>
            <w:top w:w="0" w:type="dxa"/>
            <w:bottom w:w="0" w:type="dxa"/>
          </w:tblCellMar>
        </w:tblPrEx>
        <w:trPr>
          <w:trHeight w:val="20"/>
        </w:trPr>
        <w:tc>
          <w:tcPr>
            <w:tcW w:w="55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31F4E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26</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8C811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41BE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5028B3B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4841DC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1677,46</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76ECA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3C628815"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2B0B624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6EC6E13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EB9D7A3" w14:textId="77777777" w:rsidR="00B2755A" w:rsidRDefault="00B2755A"/>
        </w:tc>
        <w:tc>
          <w:tcPr>
            <w:tcW w:w="2040" w:type="dxa"/>
            <w:tcMar>
              <w:top w:w="0" w:type="dxa"/>
              <w:left w:w="108" w:type="dxa"/>
              <w:bottom w:w="0" w:type="dxa"/>
              <w:right w:w="108" w:type="dxa"/>
            </w:tcMar>
          </w:tcPr>
          <w:p w14:paraId="1A9262F5" w14:textId="77777777" w:rsidR="00B2755A" w:rsidRDefault="00B2755A"/>
        </w:tc>
        <w:tc>
          <w:tcPr>
            <w:tcW w:w="1023" w:type="dxa"/>
            <w:tcMar>
              <w:top w:w="0" w:type="dxa"/>
              <w:left w:w="108" w:type="dxa"/>
              <w:bottom w:w="0" w:type="dxa"/>
              <w:right w:w="108" w:type="dxa"/>
            </w:tcMar>
          </w:tcPr>
          <w:p w14:paraId="7CEB0334" w14:textId="77777777" w:rsidR="00B2755A" w:rsidRDefault="00B2755A"/>
        </w:tc>
      </w:tr>
      <w:tr w:rsidR="00B2755A" w14:paraId="39669596" w14:textId="77777777">
        <w:tblPrEx>
          <w:tblCellMar>
            <w:top w:w="0" w:type="dxa"/>
            <w:bottom w:w="0" w:type="dxa"/>
          </w:tblCellMar>
        </w:tblPrEx>
        <w:trPr>
          <w:trHeight w:val="20"/>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1D86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96F66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7890B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5554DA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4917D28"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1727,77</w:t>
            </w:r>
          </w:p>
        </w:tc>
        <w:tc>
          <w:tcPr>
            <w:tcW w:w="168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7B0773"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89,07</w:t>
            </w: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6D9AF2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237,2</w:t>
            </w: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182145F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1111,79</w:t>
            </w: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F868DB7"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24,62/22,86</w:t>
            </w:r>
          </w:p>
        </w:tc>
        <w:tc>
          <w:tcPr>
            <w:tcW w:w="236" w:type="dxa"/>
            <w:tcMar>
              <w:top w:w="0" w:type="dxa"/>
              <w:left w:w="108" w:type="dxa"/>
              <w:bottom w:w="0" w:type="dxa"/>
              <w:right w:w="108" w:type="dxa"/>
            </w:tcMar>
          </w:tcPr>
          <w:p w14:paraId="77F79605" w14:textId="77777777" w:rsidR="00B2755A" w:rsidRDefault="00B2755A"/>
        </w:tc>
        <w:tc>
          <w:tcPr>
            <w:tcW w:w="2040" w:type="dxa"/>
            <w:tcMar>
              <w:top w:w="0" w:type="dxa"/>
              <w:left w:w="108" w:type="dxa"/>
              <w:bottom w:w="0" w:type="dxa"/>
              <w:right w:w="108" w:type="dxa"/>
            </w:tcMar>
          </w:tcPr>
          <w:p w14:paraId="70433746" w14:textId="77777777" w:rsidR="00B2755A" w:rsidRDefault="00B2755A"/>
        </w:tc>
        <w:tc>
          <w:tcPr>
            <w:tcW w:w="1023" w:type="dxa"/>
            <w:tcMar>
              <w:top w:w="0" w:type="dxa"/>
              <w:left w:w="108" w:type="dxa"/>
              <w:bottom w:w="0" w:type="dxa"/>
              <w:right w:w="108" w:type="dxa"/>
            </w:tcMar>
          </w:tcPr>
          <w:p w14:paraId="5DAC6333" w14:textId="77777777" w:rsidR="00B2755A" w:rsidRDefault="00B2755A"/>
        </w:tc>
      </w:tr>
      <w:tr w:rsidR="00B2755A" w14:paraId="76F85FAE"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2F857136"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54F6AA"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87ADA1" w14:textId="77777777" w:rsidR="00B2755A" w:rsidRDefault="00000000">
            <w:pPr>
              <w:widowControl/>
              <w:spacing w:before="0" w:after="0"/>
              <w:ind w:firstLine="0"/>
              <w:jc w:val="center"/>
              <w:textAlignment w:val="auto"/>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031CB31D"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7F1006C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E1A0D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E45C0D"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C59E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01E47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7A55748" w14:textId="77777777" w:rsidR="00B2755A" w:rsidRDefault="00B2755A"/>
        </w:tc>
        <w:tc>
          <w:tcPr>
            <w:tcW w:w="2040" w:type="dxa"/>
            <w:tcMar>
              <w:top w:w="0" w:type="dxa"/>
              <w:left w:w="108" w:type="dxa"/>
              <w:bottom w:w="0" w:type="dxa"/>
              <w:right w:w="108" w:type="dxa"/>
            </w:tcMar>
          </w:tcPr>
          <w:p w14:paraId="7D1240A4" w14:textId="77777777" w:rsidR="00B2755A" w:rsidRDefault="00B2755A"/>
        </w:tc>
        <w:tc>
          <w:tcPr>
            <w:tcW w:w="1023" w:type="dxa"/>
            <w:tcMar>
              <w:top w:w="0" w:type="dxa"/>
              <w:left w:w="108" w:type="dxa"/>
              <w:bottom w:w="0" w:type="dxa"/>
              <w:right w:w="108" w:type="dxa"/>
            </w:tcMar>
          </w:tcPr>
          <w:p w14:paraId="4046CB77" w14:textId="77777777" w:rsidR="00B2755A" w:rsidRDefault="00B2755A"/>
        </w:tc>
      </w:tr>
      <w:tr w:rsidR="00B2755A" w14:paraId="0028C05E" w14:textId="77777777">
        <w:tblPrEx>
          <w:tblCellMar>
            <w:top w:w="0" w:type="dxa"/>
            <w:bottom w:w="0" w:type="dxa"/>
          </w:tblCellMar>
        </w:tblPrEx>
        <w:trPr>
          <w:trHeight w:val="20"/>
        </w:trPr>
        <w:tc>
          <w:tcPr>
            <w:tcW w:w="553" w:type="dxa"/>
            <w:gridSpan w:val="3"/>
            <w:tcBorders>
              <w:left w:val="single" w:sz="4" w:space="0" w:color="000000"/>
              <w:right w:val="single" w:sz="4" w:space="0" w:color="000000"/>
            </w:tcBorders>
            <w:tcMar>
              <w:top w:w="0" w:type="dxa"/>
              <w:left w:w="108" w:type="dxa"/>
              <w:bottom w:w="0" w:type="dxa"/>
              <w:right w:w="108" w:type="dxa"/>
            </w:tcMar>
            <w:vAlign w:val="center"/>
          </w:tcPr>
          <w:p w14:paraId="317B930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4D82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A50AC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149AB67B"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E5745C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CCCD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7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C37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8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28039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511" w:type="dxa"/>
            <w:gridSpan w:val="2"/>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1F47E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7216F0D0" w14:textId="77777777" w:rsidR="00B2755A" w:rsidRDefault="00B2755A"/>
        </w:tc>
        <w:tc>
          <w:tcPr>
            <w:tcW w:w="2040" w:type="dxa"/>
            <w:tcMar>
              <w:top w:w="0" w:type="dxa"/>
              <w:left w:w="108" w:type="dxa"/>
              <w:bottom w:w="0" w:type="dxa"/>
              <w:right w:w="108" w:type="dxa"/>
            </w:tcMar>
          </w:tcPr>
          <w:p w14:paraId="752151B9" w14:textId="77777777" w:rsidR="00B2755A" w:rsidRDefault="00B2755A"/>
        </w:tc>
        <w:tc>
          <w:tcPr>
            <w:tcW w:w="1023" w:type="dxa"/>
            <w:tcMar>
              <w:top w:w="0" w:type="dxa"/>
              <w:left w:w="108" w:type="dxa"/>
              <w:bottom w:w="0" w:type="dxa"/>
              <w:right w:w="108" w:type="dxa"/>
            </w:tcMar>
          </w:tcPr>
          <w:p w14:paraId="1A491148" w14:textId="77777777" w:rsidR="00B2755A" w:rsidRDefault="00B2755A"/>
        </w:tc>
      </w:tr>
      <w:tr w:rsidR="00B2755A" w14:paraId="6E03B828" w14:textId="77777777">
        <w:tblPrEx>
          <w:tblCellMar>
            <w:top w:w="0" w:type="dxa"/>
            <w:bottom w:w="0" w:type="dxa"/>
          </w:tblCellMar>
        </w:tblPrEx>
        <w:trPr>
          <w:trHeight w:val="20"/>
        </w:trPr>
        <w:tc>
          <w:tcPr>
            <w:tcW w:w="553" w:type="dxa"/>
            <w:gridSpan w:val="3"/>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668750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27</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5E145C"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АО «Калужский завод телеграфной аппаратуры»</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44009F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7CAAB21"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35141ADB"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right w:val="single" w:sz="4" w:space="0" w:color="000000"/>
            </w:tcBorders>
            <w:tcMar>
              <w:top w:w="0" w:type="dxa"/>
              <w:left w:w="108" w:type="dxa"/>
              <w:bottom w:w="0" w:type="dxa"/>
              <w:right w:w="108" w:type="dxa"/>
            </w:tcMar>
            <w:vAlign w:val="center"/>
          </w:tcPr>
          <w:p w14:paraId="5F5725CA"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right w:val="single" w:sz="4" w:space="0" w:color="000000"/>
            </w:tcBorders>
            <w:tcMar>
              <w:top w:w="0" w:type="dxa"/>
              <w:left w:w="108" w:type="dxa"/>
              <w:bottom w:w="0" w:type="dxa"/>
              <w:right w:w="108" w:type="dxa"/>
            </w:tcMar>
            <w:vAlign w:val="center"/>
          </w:tcPr>
          <w:p w14:paraId="2D51953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right w:val="single" w:sz="4" w:space="0" w:color="000000"/>
            </w:tcBorders>
            <w:tcMar>
              <w:top w:w="0" w:type="dxa"/>
              <w:left w:w="108" w:type="dxa"/>
              <w:bottom w:w="0" w:type="dxa"/>
              <w:right w:w="108" w:type="dxa"/>
            </w:tcMar>
            <w:vAlign w:val="center"/>
          </w:tcPr>
          <w:p w14:paraId="2DD743B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right w:val="single" w:sz="4" w:space="0" w:color="000000"/>
            </w:tcBorders>
            <w:tcMar>
              <w:top w:w="0" w:type="dxa"/>
              <w:left w:w="108" w:type="dxa"/>
              <w:bottom w:w="0" w:type="dxa"/>
              <w:right w:w="108" w:type="dxa"/>
            </w:tcMar>
            <w:vAlign w:val="center"/>
          </w:tcPr>
          <w:p w14:paraId="364D954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5965924C" w14:textId="77777777" w:rsidR="00B2755A" w:rsidRDefault="00B2755A"/>
        </w:tc>
        <w:tc>
          <w:tcPr>
            <w:tcW w:w="2040" w:type="dxa"/>
            <w:tcMar>
              <w:top w:w="0" w:type="dxa"/>
              <w:left w:w="108" w:type="dxa"/>
              <w:bottom w:w="0" w:type="dxa"/>
              <w:right w:w="108" w:type="dxa"/>
            </w:tcMar>
          </w:tcPr>
          <w:p w14:paraId="28AA59F5" w14:textId="77777777" w:rsidR="00B2755A" w:rsidRDefault="00B2755A"/>
        </w:tc>
        <w:tc>
          <w:tcPr>
            <w:tcW w:w="1023" w:type="dxa"/>
            <w:tcMar>
              <w:top w:w="0" w:type="dxa"/>
              <w:left w:w="108" w:type="dxa"/>
              <w:bottom w:w="0" w:type="dxa"/>
              <w:right w:w="108" w:type="dxa"/>
            </w:tcMar>
          </w:tcPr>
          <w:p w14:paraId="2A49D882" w14:textId="77777777" w:rsidR="00B2755A" w:rsidRDefault="00B2755A"/>
        </w:tc>
      </w:tr>
      <w:tr w:rsidR="00B2755A" w14:paraId="72623EF2" w14:textId="77777777">
        <w:tblPrEx>
          <w:tblCellMar>
            <w:top w:w="0" w:type="dxa"/>
            <w:bottom w:w="0" w:type="dxa"/>
          </w:tblCellMar>
        </w:tblPrEx>
        <w:trPr>
          <w:trHeight w:val="20"/>
        </w:trPr>
        <w:tc>
          <w:tcPr>
            <w:tcW w:w="553" w:type="dxa"/>
            <w:gridSpan w:val="3"/>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FBCDAE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7B4C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4FFC3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708C4284"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4FE0AF0C"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9A84B2E"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8590C2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3462D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3C02200"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3CE542AD" w14:textId="77777777" w:rsidR="00B2755A" w:rsidRDefault="00B2755A"/>
        </w:tc>
        <w:tc>
          <w:tcPr>
            <w:tcW w:w="2040" w:type="dxa"/>
            <w:tcMar>
              <w:top w:w="0" w:type="dxa"/>
              <w:left w:w="108" w:type="dxa"/>
              <w:bottom w:w="0" w:type="dxa"/>
              <w:right w:w="108" w:type="dxa"/>
            </w:tcMar>
          </w:tcPr>
          <w:p w14:paraId="423BB72C" w14:textId="77777777" w:rsidR="00B2755A" w:rsidRDefault="00B2755A"/>
        </w:tc>
        <w:tc>
          <w:tcPr>
            <w:tcW w:w="1023" w:type="dxa"/>
            <w:tcMar>
              <w:top w:w="0" w:type="dxa"/>
              <w:left w:w="108" w:type="dxa"/>
              <w:bottom w:w="0" w:type="dxa"/>
              <w:right w:w="108" w:type="dxa"/>
            </w:tcMar>
          </w:tcPr>
          <w:p w14:paraId="07EEE20A" w14:textId="77777777" w:rsidR="00B2755A" w:rsidRDefault="00B2755A"/>
        </w:tc>
      </w:tr>
      <w:tr w:rsidR="00B2755A" w14:paraId="4512D929" w14:textId="77777777">
        <w:tblPrEx>
          <w:tblCellMar>
            <w:top w:w="0" w:type="dxa"/>
            <w:bottom w:w="0" w:type="dxa"/>
          </w:tblCellMar>
        </w:tblPrEx>
        <w:trPr>
          <w:trHeight w:val="20"/>
        </w:trPr>
        <w:tc>
          <w:tcPr>
            <w:tcW w:w="553" w:type="dxa"/>
            <w:gridSpan w:val="3"/>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15B54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28</w:t>
            </w:r>
          </w:p>
        </w:tc>
        <w:tc>
          <w:tcPr>
            <w:tcW w:w="1929"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8969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ООО «ПрофИнжиниринг»</w:t>
            </w:r>
          </w:p>
        </w:tc>
        <w:tc>
          <w:tcPr>
            <w:tcW w:w="175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1646B2"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 </w:t>
            </w: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6AA2EFB5"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01.01.-30.06.</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7D2D2D1"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3DEE4A28"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799FBD2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0027FB6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18E4527F"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0A3D8ED5" w14:textId="77777777" w:rsidR="00B2755A" w:rsidRDefault="00B2755A"/>
        </w:tc>
        <w:tc>
          <w:tcPr>
            <w:tcW w:w="2040" w:type="dxa"/>
            <w:tcMar>
              <w:top w:w="0" w:type="dxa"/>
              <w:left w:w="108" w:type="dxa"/>
              <w:bottom w:w="0" w:type="dxa"/>
              <w:right w:w="108" w:type="dxa"/>
            </w:tcMar>
          </w:tcPr>
          <w:p w14:paraId="769D482A" w14:textId="77777777" w:rsidR="00B2755A" w:rsidRDefault="00B2755A"/>
        </w:tc>
        <w:tc>
          <w:tcPr>
            <w:tcW w:w="1023" w:type="dxa"/>
            <w:tcMar>
              <w:top w:w="0" w:type="dxa"/>
              <w:left w:w="108" w:type="dxa"/>
              <w:bottom w:w="0" w:type="dxa"/>
              <w:right w:w="108" w:type="dxa"/>
            </w:tcMar>
          </w:tcPr>
          <w:p w14:paraId="0AE66DE6" w14:textId="77777777" w:rsidR="00B2755A" w:rsidRDefault="00B2755A"/>
        </w:tc>
      </w:tr>
      <w:tr w:rsidR="00B2755A" w14:paraId="5F9106CC" w14:textId="77777777">
        <w:tblPrEx>
          <w:tblCellMar>
            <w:top w:w="0" w:type="dxa"/>
            <w:bottom w:w="0" w:type="dxa"/>
          </w:tblCellMar>
        </w:tblPrEx>
        <w:trPr>
          <w:trHeight w:val="20"/>
        </w:trPr>
        <w:tc>
          <w:tcPr>
            <w:tcW w:w="553" w:type="dxa"/>
            <w:gridSpan w:val="3"/>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21D41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929"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D304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5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59A90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55" w:type="dxa"/>
            <w:tcBorders>
              <w:bottom w:val="single" w:sz="4" w:space="0" w:color="000000"/>
              <w:right w:val="single" w:sz="4" w:space="0" w:color="000000"/>
            </w:tcBorders>
            <w:tcMar>
              <w:top w:w="0" w:type="dxa"/>
              <w:left w:w="108" w:type="dxa"/>
              <w:bottom w:w="0" w:type="dxa"/>
              <w:right w:w="108" w:type="dxa"/>
            </w:tcMar>
            <w:vAlign w:val="center"/>
          </w:tcPr>
          <w:p w14:paraId="23B5AF29" w14:textId="77777777" w:rsidR="00B2755A" w:rsidRDefault="00000000">
            <w:pPr>
              <w:widowControl/>
              <w:spacing w:before="0" w:after="0"/>
              <w:ind w:firstLine="0"/>
              <w:jc w:val="center"/>
              <w:textAlignment w:val="auto"/>
              <w:rPr>
                <w:rFonts w:eastAsia="Times New Roman"/>
                <w:spacing w:val="0"/>
                <w:sz w:val="16"/>
                <w:szCs w:val="16"/>
                <w:lang w:eastAsia="ru-RU"/>
              </w:rPr>
            </w:pPr>
            <w:r>
              <w:rPr>
                <w:rFonts w:eastAsia="Times New Roman"/>
                <w:spacing w:val="0"/>
                <w:sz w:val="16"/>
                <w:szCs w:val="16"/>
                <w:lang w:eastAsia="ru-RU"/>
              </w:rPr>
              <w:t>01.07.-31.21.</w:t>
            </w:r>
          </w:p>
        </w:tc>
        <w:tc>
          <w:tcPr>
            <w:tcW w:w="940" w:type="dxa"/>
            <w:tcBorders>
              <w:bottom w:val="single" w:sz="4" w:space="0" w:color="000000"/>
              <w:right w:val="single" w:sz="4" w:space="0" w:color="000000"/>
            </w:tcBorders>
            <w:tcMar>
              <w:top w:w="0" w:type="dxa"/>
              <w:left w:w="108" w:type="dxa"/>
              <w:bottom w:w="0" w:type="dxa"/>
              <w:right w:w="108" w:type="dxa"/>
            </w:tcMar>
            <w:vAlign w:val="center"/>
          </w:tcPr>
          <w:p w14:paraId="0C0D6E12"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684" w:type="dxa"/>
            <w:tcBorders>
              <w:bottom w:val="single" w:sz="4" w:space="0" w:color="000000"/>
              <w:right w:val="single" w:sz="4" w:space="0" w:color="000000"/>
            </w:tcBorders>
            <w:tcMar>
              <w:top w:w="0" w:type="dxa"/>
              <w:left w:w="108" w:type="dxa"/>
              <w:bottom w:w="0" w:type="dxa"/>
              <w:right w:w="108" w:type="dxa"/>
            </w:tcMar>
            <w:vAlign w:val="center"/>
          </w:tcPr>
          <w:p w14:paraId="7A446886"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1376" w:type="dxa"/>
            <w:tcBorders>
              <w:bottom w:val="single" w:sz="4" w:space="0" w:color="000000"/>
              <w:right w:val="single" w:sz="4" w:space="0" w:color="000000"/>
            </w:tcBorders>
            <w:tcMar>
              <w:top w:w="0" w:type="dxa"/>
              <w:left w:w="108" w:type="dxa"/>
              <w:bottom w:w="0" w:type="dxa"/>
              <w:right w:w="108" w:type="dxa"/>
            </w:tcMar>
            <w:vAlign w:val="center"/>
          </w:tcPr>
          <w:p w14:paraId="2D6AE187"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289" w:type="dxa"/>
            <w:tcBorders>
              <w:bottom w:val="single" w:sz="4" w:space="0" w:color="000000"/>
              <w:right w:val="single" w:sz="4" w:space="0" w:color="000000"/>
            </w:tcBorders>
            <w:tcMar>
              <w:top w:w="0" w:type="dxa"/>
              <w:left w:w="108" w:type="dxa"/>
              <w:bottom w:w="0" w:type="dxa"/>
              <w:right w:w="108" w:type="dxa"/>
            </w:tcMar>
            <w:vAlign w:val="center"/>
          </w:tcPr>
          <w:p w14:paraId="785AD3D4"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3511" w:type="dxa"/>
            <w:gridSpan w:val="2"/>
            <w:tcBorders>
              <w:bottom w:val="single" w:sz="4" w:space="0" w:color="000000"/>
              <w:right w:val="single" w:sz="4" w:space="0" w:color="000000"/>
            </w:tcBorders>
            <w:tcMar>
              <w:top w:w="0" w:type="dxa"/>
              <w:left w:w="108" w:type="dxa"/>
              <w:bottom w:w="0" w:type="dxa"/>
              <w:right w:w="108" w:type="dxa"/>
            </w:tcMar>
            <w:vAlign w:val="center"/>
          </w:tcPr>
          <w:p w14:paraId="4F7D5969" w14:textId="77777777" w:rsidR="00B2755A" w:rsidRDefault="00B2755A">
            <w:pPr>
              <w:widowControl/>
              <w:spacing w:before="0" w:after="0"/>
              <w:ind w:firstLine="0"/>
              <w:jc w:val="center"/>
              <w:textAlignment w:val="auto"/>
              <w:rPr>
                <w:rFonts w:eastAsia="Times New Roman"/>
                <w:spacing w:val="0"/>
                <w:sz w:val="16"/>
                <w:szCs w:val="16"/>
                <w:lang w:eastAsia="ru-RU"/>
              </w:rPr>
            </w:pPr>
          </w:p>
        </w:tc>
        <w:tc>
          <w:tcPr>
            <w:tcW w:w="236" w:type="dxa"/>
            <w:tcMar>
              <w:top w:w="0" w:type="dxa"/>
              <w:left w:w="108" w:type="dxa"/>
              <w:bottom w:w="0" w:type="dxa"/>
              <w:right w:w="108" w:type="dxa"/>
            </w:tcMar>
          </w:tcPr>
          <w:p w14:paraId="16DBF27B" w14:textId="77777777" w:rsidR="00B2755A" w:rsidRDefault="00B2755A"/>
        </w:tc>
        <w:tc>
          <w:tcPr>
            <w:tcW w:w="2040" w:type="dxa"/>
            <w:tcMar>
              <w:top w:w="0" w:type="dxa"/>
              <w:left w:w="108" w:type="dxa"/>
              <w:bottom w:w="0" w:type="dxa"/>
              <w:right w:w="108" w:type="dxa"/>
            </w:tcMar>
          </w:tcPr>
          <w:p w14:paraId="0EF20A4A" w14:textId="77777777" w:rsidR="00B2755A" w:rsidRDefault="00B2755A"/>
        </w:tc>
        <w:tc>
          <w:tcPr>
            <w:tcW w:w="1023" w:type="dxa"/>
            <w:tcMar>
              <w:top w:w="0" w:type="dxa"/>
              <w:left w:w="108" w:type="dxa"/>
              <w:bottom w:w="0" w:type="dxa"/>
              <w:right w:w="108" w:type="dxa"/>
            </w:tcMar>
          </w:tcPr>
          <w:p w14:paraId="768175CC" w14:textId="77777777" w:rsidR="00B2755A" w:rsidRDefault="00B2755A"/>
        </w:tc>
      </w:tr>
    </w:tbl>
    <w:p w14:paraId="59BEAB55" w14:textId="77777777" w:rsidR="00B2755A" w:rsidRDefault="00B2755A">
      <w:pPr>
        <w:widowControl/>
        <w:spacing w:before="0" w:after="0"/>
        <w:ind w:firstLine="0"/>
        <w:jc w:val="left"/>
        <w:textAlignment w:val="auto"/>
        <w:rPr>
          <w:rFonts w:eastAsia="Times New Roman"/>
          <w:spacing w:val="0"/>
          <w:sz w:val="16"/>
          <w:szCs w:val="16"/>
          <w:lang w:eastAsia="ru-RU"/>
        </w:rPr>
      </w:pPr>
    </w:p>
    <w:tbl>
      <w:tblPr>
        <w:tblW w:w="15056" w:type="dxa"/>
        <w:tblLayout w:type="fixed"/>
        <w:tblCellMar>
          <w:left w:w="10" w:type="dxa"/>
          <w:right w:w="10" w:type="dxa"/>
        </w:tblCellMar>
        <w:tblLook w:val="04A0" w:firstRow="1" w:lastRow="0" w:firstColumn="1" w:lastColumn="0" w:noHBand="0" w:noVBand="1"/>
      </w:tblPr>
      <w:tblGrid>
        <w:gridCol w:w="804"/>
        <w:gridCol w:w="1891"/>
        <w:gridCol w:w="1722"/>
        <w:gridCol w:w="935"/>
        <w:gridCol w:w="919"/>
        <w:gridCol w:w="1651"/>
        <w:gridCol w:w="1348"/>
        <w:gridCol w:w="2243"/>
        <w:gridCol w:w="3307"/>
        <w:gridCol w:w="236"/>
      </w:tblGrid>
      <w:tr w:rsidR="00B2755A" w14:paraId="439DC464" w14:textId="77777777">
        <w:tblPrEx>
          <w:tblCellMar>
            <w:top w:w="0" w:type="dxa"/>
            <w:bottom w:w="0" w:type="dxa"/>
          </w:tblCellMar>
        </w:tblPrEx>
        <w:trPr>
          <w:trHeight w:val="20"/>
        </w:trPr>
        <w:tc>
          <w:tcPr>
            <w:tcW w:w="804" w:type="dxa"/>
            <w:tcMar>
              <w:top w:w="0" w:type="dxa"/>
              <w:left w:w="108" w:type="dxa"/>
              <w:bottom w:w="0" w:type="dxa"/>
              <w:right w:w="108" w:type="dxa"/>
            </w:tcMar>
            <w:vAlign w:val="bottom"/>
          </w:tcPr>
          <w:p w14:paraId="02BFB2F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4252" w:type="dxa"/>
            <w:gridSpan w:val="9"/>
            <w:tcMar>
              <w:top w:w="0" w:type="dxa"/>
              <w:left w:w="108" w:type="dxa"/>
              <w:bottom w:w="0" w:type="dxa"/>
              <w:right w:w="108" w:type="dxa"/>
            </w:tcMar>
            <w:vAlign w:val="bottom"/>
          </w:tcPr>
          <w:p w14:paraId="0F40CA4E" w14:textId="77777777" w:rsidR="00B2755A" w:rsidRDefault="00000000">
            <w:pPr>
              <w:widowControl/>
              <w:spacing w:before="0" w:after="0"/>
              <w:ind w:firstLine="0"/>
              <w:jc w:val="left"/>
            </w:pPr>
            <w:r>
              <w:rPr>
                <w:b/>
                <w:bCs/>
                <w:sz w:val="20"/>
                <w:szCs w:val="20"/>
              </w:rPr>
              <w:t>Таблица 13.8</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w:t>
            </w:r>
          </w:p>
        </w:tc>
      </w:tr>
      <w:tr w:rsidR="00B2755A" w14:paraId="55A53159" w14:textId="77777777">
        <w:tblPrEx>
          <w:tblCellMar>
            <w:top w:w="0" w:type="dxa"/>
            <w:bottom w:w="0" w:type="dxa"/>
          </w:tblCellMar>
        </w:tblPrEx>
        <w:trPr>
          <w:trHeight w:val="20"/>
        </w:trPr>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407B3"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w:t>
            </w:r>
          </w:p>
        </w:tc>
        <w:tc>
          <w:tcPr>
            <w:tcW w:w="1891"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28098F"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7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03A13F"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93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DAFBF"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468"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A5C25A1" w14:textId="77777777" w:rsidR="00B2755A" w:rsidRDefault="00000000">
            <w:pPr>
              <w:widowControl/>
              <w:spacing w:before="0" w:after="0"/>
              <w:ind w:firstLine="0"/>
              <w:jc w:val="center"/>
              <w:rPr>
                <w:rFonts w:eastAsia="Times New Roman"/>
                <w:b/>
                <w:color w:val="000000"/>
                <w:spacing w:val="0"/>
                <w:sz w:val="16"/>
                <w:szCs w:val="16"/>
                <w:lang w:eastAsia="ru-RU"/>
              </w:rPr>
            </w:pPr>
            <w:r>
              <w:rPr>
                <w:rFonts w:eastAsia="Times New Roman"/>
                <w:b/>
                <w:color w:val="000000"/>
                <w:spacing w:val="0"/>
                <w:sz w:val="16"/>
                <w:szCs w:val="16"/>
                <w:lang w:eastAsia="ru-RU"/>
              </w:rPr>
              <w:t>2022 год</w:t>
            </w:r>
          </w:p>
        </w:tc>
        <w:tc>
          <w:tcPr>
            <w:tcW w:w="236" w:type="dxa"/>
            <w:tcMar>
              <w:top w:w="0" w:type="dxa"/>
              <w:left w:w="108" w:type="dxa"/>
              <w:bottom w:w="0" w:type="dxa"/>
              <w:right w:w="108" w:type="dxa"/>
            </w:tcMar>
          </w:tcPr>
          <w:p w14:paraId="2C1C52E7" w14:textId="77777777" w:rsidR="00B2755A" w:rsidRDefault="00B2755A"/>
        </w:tc>
      </w:tr>
      <w:tr w:rsidR="00B2755A" w14:paraId="3D6E39B5"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D62FD7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2D22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6477F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75BCE4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19" w:type="dxa"/>
            <w:tcBorders>
              <w:bottom w:val="single" w:sz="4" w:space="0" w:color="000000"/>
            </w:tcBorders>
            <w:tcMar>
              <w:top w:w="0" w:type="dxa"/>
              <w:left w:w="108" w:type="dxa"/>
              <w:bottom w:w="0" w:type="dxa"/>
              <w:right w:w="108" w:type="dxa"/>
            </w:tcMar>
            <w:vAlign w:val="center"/>
          </w:tcPr>
          <w:p w14:paraId="0805111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Величина тарифов</w:t>
            </w:r>
          </w:p>
        </w:tc>
        <w:tc>
          <w:tcPr>
            <w:tcW w:w="8549"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56DB25D" w14:textId="77777777" w:rsidR="00B2755A" w:rsidRDefault="00000000">
            <w:pPr>
              <w:widowControl/>
              <w:spacing w:before="0" w:after="0"/>
              <w:ind w:firstLine="0"/>
              <w:jc w:val="center"/>
              <w:rPr>
                <w:rFonts w:eastAsia="Times New Roman"/>
                <w:color w:val="000000"/>
                <w:spacing w:val="0"/>
                <w:sz w:val="16"/>
                <w:szCs w:val="16"/>
                <w:lang w:eastAsia="ru-RU"/>
              </w:rPr>
            </w:pPr>
            <w:r>
              <w:rPr>
                <w:rFonts w:eastAsia="Times New Roman"/>
                <w:color w:val="000000"/>
                <w:spacing w:val="0"/>
                <w:sz w:val="16"/>
                <w:szCs w:val="16"/>
                <w:lang w:eastAsia="ru-RU"/>
              </w:rPr>
              <w:t>Структура цен (тарифов)</w:t>
            </w:r>
          </w:p>
        </w:tc>
        <w:tc>
          <w:tcPr>
            <w:tcW w:w="236" w:type="dxa"/>
            <w:tcMar>
              <w:top w:w="0" w:type="dxa"/>
              <w:left w:w="108" w:type="dxa"/>
              <w:bottom w:w="0" w:type="dxa"/>
              <w:right w:w="108" w:type="dxa"/>
            </w:tcMar>
          </w:tcPr>
          <w:p w14:paraId="1C60822A" w14:textId="77777777" w:rsidR="00B2755A" w:rsidRDefault="00B2755A"/>
        </w:tc>
      </w:tr>
      <w:tr w:rsidR="00B2755A" w14:paraId="3D0B9BA6"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8A8B44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19451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7B49E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CF33F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709F0D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4369149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148A0D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A4EBE0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9DD0AA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3FEE8907" w14:textId="77777777" w:rsidR="00B2755A" w:rsidRDefault="00B2755A"/>
        </w:tc>
      </w:tr>
      <w:tr w:rsidR="00B2755A" w14:paraId="03A0F109" w14:textId="77777777">
        <w:tblPrEx>
          <w:tblCellMar>
            <w:top w:w="0" w:type="dxa"/>
            <w:bottom w:w="0" w:type="dxa"/>
          </w:tblCellMar>
        </w:tblPrEx>
        <w:trPr>
          <w:trHeight w:val="20"/>
        </w:trPr>
        <w:tc>
          <w:tcPr>
            <w:tcW w:w="80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5EFB7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1891" w:type="dxa"/>
            <w:tcBorders>
              <w:bottom w:val="single" w:sz="4" w:space="0" w:color="000000"/>
              <w:right w:val="single" w:sz="4" w:space="0" w:color="000000"/>
            </w:tcBorders>
            <w:tcMar>
              <w:top w:w="0" w:type="dxa"/>
              <w:left w:w="108" w:type="dxa"/>
              <w:bottom w:w="0" w:type="dxa"/>
              <w:right w:w="108" w:type="dxa"/>
            </w:tcMar>
            <w:vAlign w:val="center"/>
          </w:tcPr>
          <w:p w14:paraId="33E099C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722" w:type="dxa"/>
            <w:tcBorders>
              <w:bottom w:val="single" w:sz="4" w:space="0" w:color="000000"/>
              <w:right w:val="single" w:sz="4" w:space="0" w:color="000000"/>
            </w:tcBorders>
            <w:tcMar>
              <w:top w:w="0" w:type="dxa"/>
              <w:left w:w="108" w:type="dxa"/>
              <w:bottom w:w="0" w:type="dxa"/>
              <w:right w:w="108" w:type="dxa"/>
            </w:tcMar>
            <w:vAlign w:val="center"/>
          </w:tcPr>
          <w:p w14:paraId="4A7859E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61F07B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919" w:type="dxa"/>
            <w:tcBorders>
              <w:bottom w:val="single" w:sz="4" w:space="0" w:color="000000"/>
              <w:right w:val="single" w:sz="4" w:space="0" w:color="000000"/>
            </w:tcBorders>
            <w:tcMar>
              <w:top w:w="0" w:type="dxa"/>
              <w:left w:w="108" w:type="dxa"/>
              <w:bottom w:w="0" w:type="dxa"/>
              <w:right w:w="108" w:type="dxa"/>
            </w:tcMar>
            <w:vAlign w:val="bottom"/>
          </w:tcPr>
          <w:p w14:paraId="6F77F09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1651" w:type="dxa"/>
            <w:tcBorders>
              <w:bottom w:val="single" w:sz="4" w:space="0" w:color="000000"/>
              <w:right w:val="single" w:sz="4" w:space="0" w:color="000000"/>
            </w:tcBorders>
            <w:tcMar>
              <w:top w:w="0" w:type="dxa"/>
              <w:left w:w="108" w:type="dxa"/>
              <w:bottom w:w="0" w:type="dxa"/>
              <w:right w:w="108" w:type="dxa"/>
            </w:tcMar>
            <w:vAlign w:val="bottom"/>
          </w:tcPr>
          <w:p w14:paraId="6754B28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348" w:type="dxa"/>
            <w:tcBorders>
              <w:bottom w:val="single" w:sz="4" w:space="0" w:color="000000"/>
              <w:right w:val="single" w:sz="4" w:space="0" w:color="000000"/>
            </w:tcBorders>
            <w:tcMar>
              <w:top w:w="0" w:type="dxa"/>
              <w:left w:w="108" w:type="dxa"/>
              <w:bottom w:w="0" w:type="dxa"/>
              <w:right w:w="108" w:type="dxa"/>
            </w:tcMar>
            <w:vAlign w:val="bottom"/>
          </w:tcPr>
          <w:p w14:paraId="3751EC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2243" w:type="dxa"/>
            <w:tcBorders>
              <w:bottom w:val="single" w:sz="4" w:space="0" w:color="000000"/>
              <w:right w:val="single" w:sz="4" w:space="0" w:color="000000"/>
            </w:tcBorders>
            <w:tcMar>
              <w:top w:w="0" w:type="dxa"/>
              <w:left w:w="108" w:type="dxa"/>
              <w:bottom w:w="0" w:type="dxa"/>
              <w:right w:w="108" w:type="dxa"/>
            </w:tcMar>
            <w:vAlign w:val="bottom"/>
          </w:tcPr>
          <w:p w14:paraId="5CF3E6A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3307" w:type="dxa"/>
            <w:tcBorders>
              <w:bottom w:val="single" w:sz="4" w:space="0" w:color="000000"/>
              <w:right w:val="single" w:sz="4" w:space="0" w:color="000000"/>
            </w:tcBorders>
            <w:tcMar>
              <w:top w:w="0" w:type="dxa"/>
              <w:left w:w="108" w:type="dxa"/>
              <w:bottom w:w="0" w:type="dxa"/>
              <w:right w:w="108" w:type="dxa"/>
            </w:tcMar>
            <w:vAlign w:val="bottom"/>
          </w:tcPr>
          <w:p w14:paraId="13E36B6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169C421C" w14:textId="77777777" w:rsidR="00B2755A" w:rsidRDefault="00B2755A"/>
        </w:tc>
      </w:tr>
      <w:tr w:rsidR="00B2755A" w14:paraId="3691C9F3" w14:textId="77777777">
        <w:tblPrEx>
          <w:tblCellMar>
            <w:top w:w="0" w:type="dxa"/>
            <w:bottom w:w="0" w:type="dxa"/>
          </w:tblCellMar>
        </w:tblPrEx>
        <w:trPr>
          <w:trHeight w:val="20"/>
        </w:trPr>
        <w:tc>
          <w:tcPr>
            <w:tcW w:w="804"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4B96F9"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 </w:t>
            </w:r>
          </w:p>
        </w:tc>
        <w:tc>
          <w:tcPr>
            <w:tcW w:w="1891" w:type="dxa"/>
            <w:tcBorders>
              <w:bottom w:val="single" w:sz="4" w:space="0" w:color="000000"/>
              <w:right w:val="single" w:sz="4" w:space="0" w:color="000000"/>
            </w:tcBorders>
            <w:tcMar>
              <w:top w:w="0" w:type="dxa"/>
              <w:left w:w="108" w:type="dxa"/>
              <w:bottom w:w="0" w:type="dxa"/>
              <w:right w:w="108" w:type="dxa"/>
            </w:tcMar>
            <w:vAlign w:val="center"/>
          </w:tcPr>
          <w:p w14:paraId="7EEBAAD7" w14:textId="77777777" w:rsidR="00B2755A" w:rsidRDefault="00000000">
            <w:pPr>
              <w:widowControl/>
              <w:spacing w:before="0" w:after="0"/>
              <w:ind w:firstLine="0"/>
              <w:jc w:val="left"/>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722" w:type="dxa"/>
            <w:tcBorders>
              <w:bottom w:val="single" w:sz="4" w:space="0" w:color="000000"/>
              <w:right w:val="single" w:sz="4" w:space="0" w:color="000000"/>
            </w:tcBorders>
            <w:tcMar>
              <w:top w:w="0" w:type="dxa"/>
              <w:left w:w="108" w:type="dxa"/>
              <w:bottom w:w="0" w:type="dxa"/>
              <w:right w:w="108" w:type="dxa"/>
            </w:tcMar>
            <w:vAlign w:val="center"/>
          </w:tcPr>
          <w:p w14:paraId="3205F8E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A29DCD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19" w:type="dxa"/>
            <w:tcMar>
              <w:top w:w="0" w:type="dxa"/>
              <w:left w:w="108" w:type="dxa"/>
              <w:bottom w:w="0" w:type="dxa"/>
              <w:right w:w="108" w:type="dxa"/>
            </w:tcMar>
            <w:vAlign w:val="bottom"/>
          </w:tcPr>
          <w:p w14:paraId="23098BFB"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51" w:type="dxa"/>
            <w:tcMar>
              <w:top w:w="0" w:type="dxa"/>
              <w:left w:w="108" w:type="dxa"/>
              <w:bottom w:w="0" w:type="dxa"/>
              <w:right w:w="108" w:type="dxa"/>
            </w:tcMar>
            <w:vAlign w:val="bottom"/>
          </w:tcPr>
          <w:p w14:paraId="404BE34A"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48" w:type="dxa"/>
            <w:tcMar>
              <w:top w:w="0" w:type="dxa"/>
              <w:left w:w="108" w:type="dxa"/>
              <w:bottom w:w="0" w:type="dxa"/>
              <w:right w:w="108" w:type="dxa"/>
            </w:tcMar>
            <w:vAlign w:val="bottom"/>
          </w:tcPr>
          <w:p w14:paraId="3A5B762F"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243" w:type="dxa"/>
            <w:tcMar>
              <w:top w:w="0" w:type="dxa"/>
              <w:left w:w="108" w:type="dxa"/>
              <w:bottom w:w="0" w:type="dxa"/>
              <w:right w:w="108" w:type="dxa"/>
            </w:tcMar>
            <w:vAlign w:val="bottom"/>
          </w:tcPr>
          <w:p w14:paraId="61D1BCEB"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3307" w:type="dxa"/>
            <w:tcMar>
              <w:top w:w="0" w:type="dxa"/>
              <w:left w:w="108" w:type="dxa"/>
              <w:bottom w:w="0" w:type="dxa"/>
              <w:right w:w="108" w:type="dxa"/>
            </w:tcMar>
            <w:vAlign w:val="bottom"/>
          </w:tcPr>
          <w:p w14:paraId="46496707"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6" w:type="dxa"/>
            <w:tcMar>
              <w:top w:w="0" w:type="dxa"/>
              <w:left w:w="108" w:type="dxa"/>
              <w:bottom w:w="0" w:type="dxa"/>
              <w:right w:w="108" w:type="dxa"/>
            </w:tcMar>
          </w:tcPr>
          <w:p w14:paraId="0902415A" w14:textId="77777777" w:rsidR="00B2755A" w:rsidRDefault="00B2755A"/>
        </w:tc>
      </w:tr>
      <w:tr w:rsidR="00B2755A" w14:paraId="3FE39502"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D483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C8571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ФГБУ «Центральное жилищно-коммунальное управление» Минобороны РФ</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324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56556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BBDF9C2"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38AE6"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948A7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91139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9A9FE5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9904CEA" w14:textId="77777777" w:rsidR="00B2755A" w:rsidRDefault="00B2755A"/>
        </w:tc>
      </w:tr>
      <w:tr w:rsidR="00B2755A" w14:paraId="2E6824AE"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D84C1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CEACF9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2A9C2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8B5B59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E048D3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AA60A2"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649DEA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AF052B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0A0FA7D"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AB64B01" w14:textId="77777777" w:rsidR="00B2755A" w:rsidRDefault="00B2755A"/>
        </w:tc>
      </w:tr>
      <w:tr w:rsidR="00B2755A" w14:paraId="12A31972"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53ED5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5236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«СЕТЕВАЯ КОМПАНИЯ»</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C2FE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AF6E37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C816D0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2666,7</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077BD"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003E717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7693B9F8"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C5253D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D66FA75" w14:textId="77777777" w:rsidR="00B2755A" w:rsidRDefault="00B2755A"/>
        </w:tc>
      </w:tr>
      <w:tr w:rsidR="00B2755A" w14:paraId="5527A352"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13F41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71F3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C588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D136D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D4C370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2699,7</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E92D6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710,4</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F7F213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478,19</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B2AAE5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1490,91</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7F6F64F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20,66</w:t>
            </w:r>
          </w:p>
        </w:tc>
        <w:tc>
          <w:tcPr>
            <w:tcW w:w="236" w:type="dxa"/>
            <w:tcMar>
              <w:top w:w="0" w:type="dxa"/>
              <w:left w:w="108" w:type="dxa"/>
              <w:bottom w:w="0" w:type="dxa"/>
              <w:right w:w="108" w:type="dxa"/>
            </w:tcMar>
          </w:tcPr>
          <w:p w14:paraId="6F8179B9" w14:textId="77777777" w:rsidR="00B2755A" w:rsidRDefault="00B2755A"/>
        </w:tc>
      </w:tr>
      <w:tr w:rsidR="00B2755A" w14:paraId="4B7DDF13"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B1570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p w14:paraId="6A64AA5E"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E8B7A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DB7E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котельные по адресам: ул. Баррикад, 181 «а»; ул. Вишневского, 1; Ипподромная,37, ул.Кропоткина,4а; ул. Тарутинская,</w:t>
            </w:r>
          </w:p>
          <w:p w14:paraId="139A853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 ул. Кирпичный завод МПС 3 «в»</w:t>
            </w:r>
            <w:r>
              <w:rPr>
                <w:rFonts w:eastAsia="Times New Roman"/>
                <w:spacing w:val="0"/>
                <w:sz w:val="16"/>
                <w:szCs w:val="16"/>
                <w:lang w:eastAsia="ru-RU"/>
              </w:rPr>
              <w:br/>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9F52CF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DCA594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2 955,98</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D0651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402,68</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3C405B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893,32</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21B305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1 635,29</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819652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24,69</w:t>
            </w:r>
          </w:p>
        </w:tc>
        <w:tc>
          <w:tcPr>
            <w:tcW w:w="236" w:type="dxa"/>
            <w:tcMar>
              <w:top w:w="0" w:type="dxa"/>
              <w:left w:w="108" w:type="dxa"/>
              <w:bottom w:w="0" w:type="dxa"/>
              <w:right w:w="108" w:type="dxa"/>
            </w:tcMar>
          </w:tcPr>
          <w:p w14:paraId="514B2957" w14:textId="77777777" w:rsidR="00B2755A" w:rsidRDefault="00B2755A"/>
        </w:tc>
      </w:tr>
      <w:tr w:rsidR="00B2755A" w14:paraId="4140300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6E3A80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2035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37D31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6A8E33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8212C4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3 074,21</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ACEA0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463,656</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39ACB8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922,428</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47F1B3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1 688,126</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B43DBA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w:t>
            </w:r>
          </w:p>
        </w:tc>
        <w:tc>
          <w:tcPr>
            <w:tcW w:w="236" w:type="dxa"/>
            <w:tcMar>
              <w:top w:w="0" w:type="dxa"/>
              <w:left w:w="108" w:type="dxa"/>
              <w:bottom w:w="0" w:type="dxa"/>
              <w:right w:w="108" w:type="dxa"/>
            </w:tcMar>
          </w:tcPr>
          <w:p w14:paraId="554E8B3B" w14:textId="77777777" w:rsidR="00B2755A" w:rsidRDefault="00B2755A"/>
        </w:tc>
      </w:tr>
      <w:tr w:rsidR="00B2755A" w14:paraId="3D090510"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801F7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44E42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val="restart"/>
            <w:tcBorders>
              <w:left w:val="single" w:sz="4" w:space="0" w:color="000000"/>
              <w:right w:val="single" w:sz="4" w:space="0" w:color="000000"/>
            </w:tcBorders>
            <w:tcMar>
              <w:top w:w="0" w:type="dxa"/>
              <w:left w:w="108" w:type="dxa"/>
              <w:bottom w:w="0" w:type="dxa"/>
              <w:right w:w="108" w:type="dxa"/>
            </w:tcMar>
            <w:vAlign w:val="center"/>
          </w:tcPr>
          <w:p w14:paraId="49F1EC5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 Городского округа города Калуги кроме котельных по адресам: ул. Баррикад, 181 «а»; ул. Вишневского, 1; Ипподромная,37, ул.Кропоткина,4а; ул. Тарутинская,</w:t>
            </w:r>
          </w:p>
          <w:p w14:paraId="61055B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 ул. Кирпичный завод МПС 3 «в</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59D451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D705E9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2 247,46</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AEAB66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190,60</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9637F0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417,35</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90E116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1 587,60</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BBF7E8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51,91</w:t>
            </w:r>
          </w:p>
        </w:tc>
        <w:tc>
          <w:tcPr>
            <w:tcW w:w="236" w:type="dxa"/>
            <w:tcMar>
              <w:top w:w="0" w:type="dxa"/>
              <w:left w:w="108" w:type="dxa"/>
              <w:bottom w:w="0" w:type="dxa"/>
              <w:right w:w="108" w:type="dxa"/>
            </w:tcMar>
          </w:tcPr>
          <w:p w14:paraId="0C65EB85" w14:textId="77777777" w:rsidR="00B2755A" w:rsidRDefault="00B2755A"/>
        </w:tc>
      </w:tr>
      <w:tr w:rsidR="00B2755A" w14:paraId="0945ACC7"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14160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9E9F0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right w:val="single" w:sz="4" w:space="0" w:color="000000"/>
            </w:tcBorders>
            <w:tcMar>
              <w:top w:w="0" w:type="dxa"/>
              <w:left w:w="108" w:type="dxa"/>
              <w:bottom w:w="0" w:type="dxa"/>
              <w:right w:w="108" w:type="dxa"/>
            </w:tcMar>
            <w:vAlign w:val="center"/>
          </w:tcPr>
          <w:p w14:paraId="7747B31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4AF957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F05AA9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2 420,96</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76ED4E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243,11</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1E963A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431,72</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1A1B69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1 662,63</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3E5C6E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83,50</w:t>
            </w:r>
          </w:p>
        </w:tc>
        <w:tc>
          <w:tcPr>
            <w:tcW w:w="236" w:type="dxa"/>
            <w:tcMar>
              <w:top w:w="0" w:type="dxa"/>
              <w:left w:w="108" w:type="dxa"/>
              <w:bottom w:w="0" w:type="dxa"/>
              <w:right w:w="108" w:type="dxa"/>
            </w:tcMar>
          </w:tcPr>
          <w:p w14:paraId="410C2073" w14:textId="77777777" w:rsidR="00B2755A" w:rsidRDefault="00B2755A"/>
        </w:tc>
      </w:tr>
      <w:tr w:rsidR="00B2755A" w14:paraId="084C3809"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51020F5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12FCD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7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7A3FC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2ECE12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486495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349,08</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EB7927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32,27</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37A377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81,04</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2ADD8F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224,28</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2688F2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11,49</w:t>
            </w:r>
          </w:p>
        </w:tc>
        <w:tc>
          <w:tcPr>
            <w:tcW w:w="236" w:type="dxa"/>
            <w:tcMar>
              <w:top w:w="0" w:type="dxa"/>
              <w:left w:w="108" w:type="dxa"/>
              <w:bottom w:w="0" w:type="dxa"/>
              <w:right w:w="108" w:type="dxa"/>
            </w:tcMar>
          </w:tcPr>
          <w:p w14:paraId="0048EA2C" w14:textId="77777777" w:rsidR="00B2755A" w:rsidRDefault="00B2755A"/>
        </w:tc>
      </w:tr>
      <w:tr w:rsidR="00B2755A" w14:paraId="1393BA83"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6F0E758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F71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3712BB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7A6CF8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573D21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361,30</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74FC61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71,32</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A6E9B3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85,97</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044B44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234,01</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6C46C2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w:t>
            </w:r>
          </w:p>
        </w:tc>
        <w:tc>
          <w:tcPr>
            <w:tcW w:w="236" w:type="dxa"/>
            <w:tcMar>
              <w:top w:w="0" w:type="dxa"/>
              <w:left w:w="108" w:type="dxa"/>
              <w:bottom w:w="0" w:type="dxa"/>
              <w:right w:w="108" w:type="dxa"/>
            </w:tcMar>
          </w:tcPr>
          <w:p w14:paraId="3875A04F" w14:textId="77777777" w:rsidR="00B2755A" w:rsidRDefault="00B2755A"/>
        </w:tc>
      </w:tr>
      <w:tr w:rsidR="00B2755A" w14:paraId="62FD5549"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2566F5D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18F5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1602A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от ведомственного источника АО «КНИИТМУ»</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E71BF0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CBA460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143,72</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11CAC1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19,44</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402E7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35,32</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E81216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88,96</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7AEAD590"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E0FE628" w14:textId="77777777" w:rsidR="00B2755A" w:rsidRDefault="00B2755A"/>
        </w:tc>
      </w:tr>
      <w:tr w:rsidR="00B2755A" w14:paraId="19064FBF"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BDB9A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88C16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0053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1854B2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19FE84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169,88</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E9F144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30,55</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7DAE1B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38,38</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312A44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100,95</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D349CAB"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66B2F67" w14:textId="77777777" w:rsidR="00B2755A" w:rsidRDefault="00B2755A"/>
        </w:tc>
      </w:tr>
      <w:tr w:rsidR="00B2755A" w14:paraId="1B16D1A6"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E173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EA2F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FE470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От ведомственного источника                    АО "КЭМЗ"</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3F7AFF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702630B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2 076,85</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42850E7"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9B44ED0"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540517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7F810149"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31B584A" w14:textId="77777777" w:rsidR="00B2755A" w:rsidRDefault="00B2755A"/>
        </w:tc>
      </w:tr>
      <w:tr w:rsidR="00B2755A" w14:paraId="7A93CB5E"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757AB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F174C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1AD0C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7C79F1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02EC51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2 149,50</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2D4BE2B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3464F44"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B5BBF0A"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9BCCC9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B0143D2" w14:textId="77777777" w:rsidR="00B2755A" w:rsidRDefault="00B2755A"/>
        </w:tc>
      </w:tr>
      <w:tr w:rsidR="00B2755A" w14:paraId="17389EBF"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EDCD9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3BCE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A25DC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От ведомственного источника                    АО «Азимут» (бывший АО «КЗТА»)</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BF48B2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F8B85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2 233,56</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67D1A4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08669AC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34C4424"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7FDF0B57"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AC308E2" w14:textId="77777777" w:rsidR="00B2755A" w:rsidRDefault="00B2755A"/>
        </w:tc>
      </w:tr>
      <w:tr w:rsidR="00B2755A" w14:paraId="7D81DB2F"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2EB44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C76F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AA0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27E436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0ED3E8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2 337,53</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883C483"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216CAC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F6E116D"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C9F7A5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D24F2C3" w14:textId="77777777" w:rsidR="00B2755A" w:rsidRDefault="00B2755A"/>
        </w:tc>
      </w:tr>
      <w:tr w:rsidR="00B2755A" w14:paraId="5F47A044"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C28AB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4F82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4BF050"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Городской округ города Калуги д. Чижовка, мкрн. Веснушки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C4ED69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778A910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2 134,45</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19E9C63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243,67</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8668A7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329,30</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0D9F60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1 561,48</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4C14B3B"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66FEF9A" w14:textId="77777777" w:rsidR="00B2755A" w:rsidRDefault="00B2755A"/>
        </w:tc>
      </w:tr>
      <w:tr w:rsidR="00B2755A" w14:paraId="5F71C9B5"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C28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16CB2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C0F8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16C73C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8A35D8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2 209,15</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4E471C7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226,03</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91CE69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339,99</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4C6058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1 623,91</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BCE85A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19,22</w:t>
            </w:r>
          </w:p>
        </w:tc>
        <w:tc>
          <w:tcPr>
            <w:tcW w:w="236" w:type="dxa"/>
            <w:tcMar>
              <w:top w:w="0" w:type="dxa"/>
              <w:left w:w="108" w:type="dxa"/>
              <w:bottom w:w="0" w:type="dxa"/>
              <w:right w:w="108" w:type="dxa"/>
            </w:tcMar>
          </w:tcPr>
          <w:p w14:paraId="7CEB06D3" w14:textId="77777777" w:rsidR="00B2755A" w:rsidRDefault="00B2755A"/>
        </w:tc>
      </w:tr>
      <w:tr w:rsidR="00B2755A" w14:paraId="2F0652C8"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5404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146944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«Калужская обувная фабрика «Калита»</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B3954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371A53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9DB4D0D"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D27B60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77FF1C0"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26A5BA6"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54A9D63"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A84ADA4" w14:textId="77777777" w:rsidR="00B2755A" w:rsidRDefault="00B2755A"/>
        </w:tc>
      </w:tr>
      <w:tr w:rsidR="00B2755A" w14:paraId="516DCB09"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0A2933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F615D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B0E52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B53A8F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384D9A1"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A9DB22F"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EC96D7E"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707A725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482095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BAE1BD0" w14:textId="77777777" w:rsidR="00B2755A" w:rsidRDefault="00B2755A"/>
        </w:tc>
      </w:tr>
      <w:tr w:rsidR="00B2755A" w14:paraId="39686335"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2F54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7A869" w14:textId="77777777" w:rsidR="00B2755A" w:rsidRDefault="00000000">
            <w:pPr>
              <w:widowControl/>
              <w:spacing w:before="0" w:after="0"/>
              <w:ind w:firstLine="0"/>
              <w:jc w:val="center"/>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 без использования тепловых сетей МУП "Калугатеплосеть"</w:t>
            </w:r>
            <w:r>
              <w:t xml:space="preserve"> </w:t>
            </w:r>
            <w:r>
              <w:rPr>
                <w:rFonts w:eastAsia="Times New Roman"/>
                <w:spacing w:val="0"/>
                <w:sz w:val="16"/>
                <w:szCs w:val="16"/>
                <w:lang w:eastAsia="ru-RU"/>
              </w:rPr>
              <w:t>г. Калуги</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E4B04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74AFEB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31B70EE"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1EC80D0A"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BA9036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DF4B7A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0353EE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5BC0714" w14:textId="77777777" w:rsidR="00B2755A" w:rsidRDefault="00B2755A"/>
        </w:tc>
      </w:tr>
      <w:tr w:rsidR="00B2755A" w14:paraId="1F7DB23F"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B2B30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B1E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1985C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82DAD2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B59BD04"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5CB50D3B"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8C974EA"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396FEBD"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2B7684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1297BC3" w14:textId="77777777" w:rsidR="00B2755A" w:rsidRDefault="00B2755A"/>
        </w:tc>
      </w:tr>
      <w:tr w:rsidR="00B2755A" w14:paraId="513EC383"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342BDC8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B7DF04" w14:textId="77777777" w:rsidR="00B2755A" w:rsidRDefault="00000000">
            <w:pPr>
              <w:widowControl/>
              <w:spacing w:before="0" w:after="0"/>
              <w:ind w:firstLine="0"/>
              <w:jc w:val="center"/>
            </w:pPr>
            <w:r>
              <w:rPr>
                <w:rFonts w:eastAsia="Times New Roman"/>
                <w:spacing w:val="0"/>
                <w:sz w:val="16"/>
                <w:szCs w:val="16"/>
                <w:lang w:eastAsia="ru-RU"/>
              </w:rPr>
              <w:t>АО «Научно - производственное предприятие «Калужский приборостроительный завод «Тайфун» (производство и передача,с учетом услуги по передаче МУП "Калугатеплосеть"</w:t>
            </w:r>
            <w:r>
              <w:t xml:space="preserve"> </w:t>
            </w:r>
            <w:r>
              <w:rPr>
                <w:rFonts w:eastAsia="Times New Roman"/>
                <w:spacing w:val="0"/>
                <w:sz w:val="16"/>
                <w:szCs w:val="16"/>
                <w:lang w:eastAsia="ru-RU"/>
              </w:rPr>
              <w:t>г. Калуги</w:t>
            </w:r>
          </w:p>
        </w:tc>
        <w:tc>
          <w:tcPr>
            <w:tcW w:w="1722" w:type="dxa"/>
            <w:tcBorders>
              <w:right w:val="single" w:sz="4" w:space="0" w:color="000000"/>
            </w:tcBorders>
            <w:tcMar>
              <w:top w:w="0" w:type="dxa"/>
              <w:left w:w="108" w:type="dxa"/>
              <w:bottom w:w="0" w:type="dxa"/>
              <w:right w:w="108" w:type="dxa"/>
            </w:tcMar>
            <w:vAlign w:val="center"/>
          </w:tcPr>
          <w:p w14:paraId="55F36A3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63F21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EFE345C"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BB26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0C689C9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44C586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FE71698"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F5A9623" w14:textId="77777777" w:rsidR="00B2755A" w:rsidRDefault="00B2755A"/>
        </w:tc>
      </w:tr>
      <w:tr w:rsidR="00B2755A" w14:paraId="347C21C5"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6FDF49B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1CA6A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tcBorders>
              <w:right w:val="single" w:sz="4" w:space="0" w:color="000000"/>
            </w:tcBorders>
            <w:tcMar>
              <w:top w:w="0" w:type="dxa"/>
              <w:left w:w="108" w:type="dxa"/>
              <w:bottom w:w="0" w:type="dxa"/>
              <w:right w:w="108" w:type="dxa"/>
            </w:tcMar>
            <w:vAlign w:val="center"/>
          </w:tcPr>
          <w:p w14:paraId="3A3180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80B2FF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03C197C"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AA5C1A"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E9C11CF"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4641B8C"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F81B289"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DAB0218" w14:textId="77777777" w:rsidR="00B2755A" w:rsidRDefault="00B2755A"/>
        </w:tc>
      </w:tr>
      <w:tr w:rsidR="00B2755A" w14:paraId="063A3666" w14:textId="77777777">
        <w:tblPrEx>
          <w:tblCellMar>
            <w:top w:w="0" w:type="dxa"/>
            <w:bottom w:w="0" w:type="dxa"/>
          </w:tblCellMar>
        </w:tblPrEx>
        <w:trPr>
          <w:trHeight w:val="20"/>
        </w:trPr>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284E3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4E8BE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ОАО «Калугатрансмаш»</w:t>
            </w:r>
          </w:p>
        </w:tc>
        <w:tc>
          <w:tcPr>
            <w:tcW w:w="17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59B53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689134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3B696F1"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C95BEB"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DD7FAF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1C3E99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3E4219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1EA57E2" w14:textId="77777777" w:rsidR="00B2755A" w:rsidRDefault="00B2755A"/>
        </w:tc>
      </w:tr>
      <w:tr w:rsidR="00B2755A" w14:paraId="147EBCB3"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58A8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DF00C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62CC50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E908BD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A529F10"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ACF35D"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C012CB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41D8B4D"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C75D780"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FD90AC4" w14:textId="77777777" w:rsidR="00B2755A" w:rsidRDefault="00B2755A"/>
        </w:tc>
      </w:tr>
      <w:tr w:rsidR="00B2755A" w14:paraId="3780B773"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19DB0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521C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«Калужское предприятие «Сигнал»</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1E38B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871D73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25AF91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2268,51</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7125DC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395,863</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6A3F87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473,197</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B7F423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1399,45</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C1C5481"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5E2C3DD" w14:textId="77777777" w:rsidR="00B2755A" w:rsidRDefault="00B2755A"/>
        </w:tc>
      </w:tr>
      <w:tr w:rsidR="00B2755A" w14:paraId="2A46C2B8"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A792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D7178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AF472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9496F3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13C9F3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2336,54</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DB4118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425,86</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012975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490,93</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4445F6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1419,75</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E0E1112"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CB1C105" w14:textId="77777777" w:rsidR="00B2755A" w:rsidRDefault="00B2755A"/>
        </w:tc>
      </w:tr>
      <w:tr w:rsidR="00B2755A" w14:paraId="7C05B182"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A8E7E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D4972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«Калугатехремонт»</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B87DA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BBA380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2035642"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510D7E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238708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A426F6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1B93D6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A766B79" w14:textId="77777777" w:rsidR="00B2755A" w:rsidRDefault="00B2755A"/>
        </w:tc>
      </w:tr>
      <w:tr w:rsidR="00B2755A" w14:paraId="071236B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7BD0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99C095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2021B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5BAEC4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F076ED5"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4B33B1B4"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9351571"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4845BB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4BFD9F2"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F18D78E" w14:textId="77777777" w:rsidR="00B2755A" w:rsidRDefault="00B2755A"/>
        </w:tc>
      </w:tr>
      <w:tr w:rsidR="00B2755A" w14:paraId="0A1C1BE3"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CA7D1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2E07C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«Элмат»</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ECC25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0E78EA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E58150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42B7326"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1ED6F30"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CCF8457"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014D9D9"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AF5FDF3" w14:textId="77777777" w:rsidR="00B2755A" w:rsidRDefault="00B2755A"/>
        </w:tc>
      </w:tr>
      <w:tr w:rsidR="00B2755A" w14:paraId="24BE50A2"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6694F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6D250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332C6B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DFE9C1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BB72C58"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4D2D0DD3"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4783A0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35731B4"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31A965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E065A2E" w14:textId="77777777" w:rsidR="00B2755A" w:rsidRDefault="00B2755A"/>
        </w:tc>
      </w:tr>
      <w:tr w:rsidR="00B2755A" w14:paraId="5D9C98FC"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2819F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10</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79CF2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«Аркаим»*</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0D1FF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790899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EFC68DD"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44FA06F"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DCA7400"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AD10E3F"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11C769B"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BFEEB7A" w14:textId="77777777" w:rsidR="00B2755A" w:rsidRDefault="00B2755A"/>
        </w:tc>
      </w:tr>
      <w:tr w:rsidR="00B2755A" w14:paraId="5C597C2B"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A5EA7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1FC44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8BA69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27CC78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7FEC036"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2320A65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69B3A51"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7C190AEA"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7C4BCE0"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18EBF9C" w14:textId="77777777" w:rsidR="00B2755A" w:rsidRDefault="00B2755A"/>
        </w:tc>
      </w:tr>
      <w:tr w:rsidR="00B2755A" w14:paraId="35F1A0A3"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D55C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D1E9D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05093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По системе теплоснабжения, расположенной на территории Городского округа города Калуги кроме п. Железнодорожный</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03F659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B2906D5"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FF7DCF7"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2E4C36D"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D2A0251"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FA7AF7A"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F038AD4" w14:textId="77777777" w:rsidR="00B2755A" w:rsidRDefault="00B2755A"/>
        </w:tc>
      </w:tr>
      <w:tr w:rsidR="00B2755A" w14:paraId="79E1CD99"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AC5AD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25CAD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0E360A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E011DD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BE1F20E"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560FEB16"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3BBA8954"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7E33294A"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BC3EA8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60A0800" w14:textId="77777777" w:rsidR="00B2755A" w:rsidRDefault="00B2755A"/>
        </w:tc>
      </w:tr>
      <w:tr w:rsidR="00B2755A" w14:paraId="46B4E7BD"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99727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12</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C96A9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«Сыры Калужские»*</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0B0C8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3EB8F0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EDBA5A3"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B6E35B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E1026C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CAC1341"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06B8D97"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9239FC3" w14:textId="77777777" w:rsidR="00B2755A" w:rsidRDefault="00B2755A"/>
        </w:tc>
      </w:tr>
      <w:tr w:rsidR="00B2755A" w14:paraId="7B58DA49"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B06B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AD782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FE6D8D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61A83C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23D6B6A"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94E9559"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6C4815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4BA323A6"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C9B7BDC"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3EB77A0" w14:textId="77777777" w:rsidR="00B2755A" w:rsidRDefault="00B2755A"/>
        </w:tc>
      </w:tr>
      <w:tr w:rsidR="00B2755A" w14:paraId="4FAEA08F"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BB265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8B9DEC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ОАО «Российские железные дороги»</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A31FC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По системе теплоснабжения, расположенной на территории п. Железнодорожный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605E4D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B28C8A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6A65927"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6B706A2"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6864A0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78D375FD"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3625DA0" w14:textId="77777777" w:rsidR="00B2755A" w:rsidRDefault="00B2755A"/>
        </w:tc>
      </w:tr>
      <w:tr w:rsidR="00B2755A" w14:paraId="588AA3E4"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527B3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C4D008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1B4E3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F95170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5A07EF1"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932CDE0"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D10DA8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A9D1456"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721FB3D"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DB01E64" w14:textId="77777777" w:rsidR="00B2755A" w:rsidRDefault="00B2755A"/>
        </w:tc>
      </w:tr>
      <w:tr w:rsidR="00B2755A" w14:paraId="6C032195"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BE393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13</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A5050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ПАО «Калужский завод автомобильного электрооборудования»</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BFFEB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A9CA73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6C90F20"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4A56268D"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611C69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2FC60C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718940C"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4F45239" w14:textId="77777777" w:rsidR="00B2755A" w:rsidRDefault="00B2755A"/>
        </w:tc>
      </w:tr>
      <w:tr w:rsidR="00B2755A" w14:paraId="3395A18B"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F2C38E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E8FE5C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16F312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1BC820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77D5F600"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4B5090"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25E9A2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24D7F79"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220179A"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4365633" w14:textId="77777777" w:rsidR="00B2755A" w:rsidRDefault="00B2755A"/>
        </w:tc>
      </w:tr>
      <w:tr w:rsidR="00B2755A" w14:paraId="44D7065C"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3221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14</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C20C3D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«Тепло-Сервис»*</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00530D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22FBB5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C32CF86"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4501622"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0F6DD0A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2EA2FEC"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D3D2C60"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EDC4F31" w14:textId="77777777" w:rsidR="00B2755A" w:rsidRDefault="00B2755A"/>
        </w:tc>
      </w:tr>
      <w:tr w:rsidR="00B2755A" w14:paraId="536B69D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1BBF0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7D487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050CE0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6FD88A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76FACBC"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52427027"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9D5696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B3A4B98"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672ED9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212B9B6" w14:textId="77777777" w:rsidR="00B2755A" w:rsidRDefault="00B2755A"/>
        </w:tc>
      </w:tr>
      <w:tr w:rsidR="00B2755A" w14:paraId="4F46B837"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C908B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15</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1497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«Дом»*</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4C88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B26962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25B015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1779,68</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EBEF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240,55</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001068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380,8</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2658D5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1115,5</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CEB2F7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42,78</w:t>
            </w:r>
          </w:p>
        </w:tc>
        <w:tc>
          <w:tcPr>
            <w:tcW w:w="236" w:type="dxa"/>
            <w:tcMar>
              <w:top w:w="0" w:type="dxa"/>
              <w:left w:w="108" w:type="dxa"/>
              <w:bottom w:w="0" w:type="dxa"/>
              <w:right w:w="108" w:type="dxa"/>
            </w:tcMar>
          </w:tcPr>
          <w:p w14:paraId="05880C26" w14:textId="77777777" w:rsidR="00B2755A" w:rsidRDefault="00B2755A"/>
        </w:tc>
      </w:tr>
      <w:tr w:rsidR="00B2755A" w14:paraId="784EEB5D"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15E87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469A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D5597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BD646D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66824F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1833,08</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45F959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242,26</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1FA849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390,56</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2BE752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1155,02</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FA1CF4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45,24</w:t>
            </w:r>
          </w:p>
        </w:tc>
        <w:tc>
          <w:tcPr>
            <w:tcW w:w="236" w:type="dxa"/>
            <w:tcMar>
              <w:top w:w="0" w:type="dxa"/>
              <w:left w:w="108" w:type="dxa"/>
              <w:bottom w:w="0" w:type="dxa"/>
              <w:right w:w="108" w:type="dxa"/>
            </w:tcMar>
          </w:tcPr>
          <w:p w14:paraId="3D9AD7A0" w14:textId="77777777" w:rsidR="00B2755A" w:rsidRDefault="00B2755A"/>
        </w:tc>
      </w:tr>
      <w:tr w:rsidR="00B2755A" w14:paraId="597D0B30"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6A8519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16</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4FAD3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ПАО «Калужский двигатель»</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B4946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BAF396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C3ABF92"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4D42DF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AF5169B"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7710E08"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733F498"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F3B1AB9" w14:textId="77777777" w:rsidR="00B2755A" w:rsidRDefault="00B2755A"/>
        </w:tc>
      </w:tr>
      <w:tr w:rsidR="00B2755A" w14:paraId="6EEC3E19"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23246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394A5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5657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3723DC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0B7DF72"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1903D316"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2C5AF1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4DAAC65"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4146A85"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E474343" w14:textId="77777777" w:rsidR="00B2755A" w:rsidRDefault="00B2755A"/>
        </w:tc>
      </w:tr>
      <w:tr w:rsidR="00B2755A" w14:paraId="70AD038D"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17405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0C1BC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«Восход» - Калужский радиоламповый завод</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936B5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88A3A6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9EF7208"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21F69D69"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0D018C54"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F713B6D"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6016DF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FE43408" w14:textId="77777777" w:rsidR="00B2755A" w:rsidRDefault="00B2755A"/>
        </w:tc>
      </w:tr>
      <w:tr w:rsidR="00B2755A" w14:paraId="63B92EE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6E20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3EB283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27D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653E7B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BEC720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18DF52A2"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A71CD6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AE16C8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50DC39A"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C1599C6" w14:textId="77777777" w:rsidR="00B2755A" w:rsidRDefault="00B2755A"/>
        </w:tc>
      </w:tr>
      <w:tr w:rsidR="00B2755A" w14:paraId="04466A64"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4A067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18</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E6472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3EFF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 Производство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E5ABAD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9BF9716"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1408E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9A72F1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DC62175"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4FE3D79"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8893F19" w14:textId="77777777" w:rsidR="00B2755A" w:rsidRDefault="00B2755A"/>
        </w:tc>
      </w:tr>
      <w:tr w:rsidR="00B2755A" w14:paraId="679B8BE0"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6C3CA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604AC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0B7C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E36922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E929620"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961215"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0407BE8"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4DE49AC"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EBD35E2"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BC8F63D" w14:textId="77777777" w:rsidR="00B2755A" w:rsidRDefault="00B2755A"/>
        </w:tc>
      </w:tr>
      <w:tr w:rsidR="00B2755A" w14:paraId="5E778B19"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520B2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83D8C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«РИР» Энерго – «Калужская генерация»(производственное подразделение «Калужская ТЭЦ» филиала АО «РИР» Энерго – «Калужская генерация»)</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1F0CF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 Производство и передача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A409FE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C42D0F6"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572CC2" w14:textId="77777777" w:rsidR="00B2755A" w:rsidRDefault="00B2755A">
            <w:pPr>
              <w:widowControl/>
              <w:spacing w:before="0" w:after="0"/>
              <w:ind w:firstLine="0"/>
              <w:jc w:val="center"/>
              <w:rPr>
                <w:rFonts w:eastAsia="Times New Roman"/>
                <w:spacing w:val="0"/>
                <w:sz w:val="16"/>
                <w:szCs w:val="16"/>
                <w:lang w:eastAsia="ru-RU"/>
              </w:rPr>
            </w:pPr>
          </w:p>
        </w:tc>
        <w:tc>
          <w:tcPr>
            <w:tcW w:w="134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CDB9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609316" w14:textId="77777777" w:rsidR="00B2755A" w:rsidRDefault="00B2755A">
            <w:pPr>
              <w:widowControl/>
              <w:spacing w:before="0" w:after="0"/>
              <w:ind w:firstLine="0"/>
              <w:jc w:val="center"/>
              <w:rPr>
                <w:rFonts w:eastAsia="Times New Roman"/>
                <w:spacing w:val="0"/>
                <w:sz w:val="16"/>
                <w:szCs w:val="16"/>
                <w:lang w:eastAsia="ru-RU"/>
              </w:rPr>
            </w:pPr>
          </w:p>
        </w:tc>
        <w:tc>
          <w:tcPr>
            <w:tcW w:w="330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F7700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1492CAB7" w14:textId="77777777" w:rsidR="00B2755A" w:rsidRDefault="00B2755A"/>
        </w:tc>
      </w:tr>
      <w:tr w:rsidR="00B2755A" w14:paraId="377E255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2015E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8F4EDE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57662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EF59DB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1FB11369"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425C0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D0DA1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4CBAD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30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4A8B36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06F671F3" w14:textId="77777777" w:rsidR="00B2755A" w:rsidRDefault="00B2755A"/>
        </w:tc>
      </w:tr>
      <w:tr w:rsidR="00B2755A" w14:paraId="38B2194C"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6C091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A5D34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A74AD8" w14:textId="77777777" w:rsidR="00B2755A" w:rsidRDefault="00000000">
            <w:pPr>
              <w:widowControl/>
              <w:spacing w:before="0" w:after="0"/>
              <w:ind w:firstLine="0"/>
              <w:jc w:val="center"/>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4EF2A9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640DE50"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9D4A2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A33732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D52144" w14:textId="77777777" w:rsidR="00B2755A" w:rsidRDefault="00B2755A">
            <w:pPr>
              <w:widowControl/>
              <w:spacing w:before="0" w:after="0"/>
              <w:ind w:firstLine="0"/>
              <w:jc w:val="center"/>
              <w:rPr>
                <w:rFonts w:eastAsia="Times New Roman"/>
                <w:spacing w:val="0"/>
                <w:sz w:val="16"/>
                <w:szCs w:val="16"/>
                <w:lang w:eastAsia="ru-RU"/>
              </w:rPr>
            </w:pPr>
          </w:p>
        </w:tc>
        <w:tc>
          <w:tcPr>
            <w:tcW w:w="330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56A165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1E7E7BE" w14:textId="77777777" w:rsidR="00B2755A" w:rsidRDefault="00B2755A"/>
        </w:tc>
      </w:tr>
      <w:tr w:rsidR="00B2755A" w14:paraId="53DA8E6A"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81581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1C84C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51DAE4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EB32B7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A982A82"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39DB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1E70D5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F7867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30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EF58F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02355A6C" w14:textId="77777777" w:rsidR="00B2755A" w:rsidRDefault="00B2755A"/>
        </w:tc>
      </w:tr>
      <w:tr w:rsidR="00B2755A" w14:paraId="240B5A6D"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666A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19</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ED05F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ПАО «Калужский турбинный завод»</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60A7A6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Производство и передача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B0759B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409FBE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1264,84</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E11A3C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1657,18</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5C4375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3575,59</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38B299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130474,49</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CC6854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1262,16</w:t>
            </w:r>
          </w:p>
        </w:tc>
        <w:tc>
          <w:tcPr>
            <w:tcW w:w="236" w:type="dxa"/>
            <w:tcMar>
              <w:top w:w="0" w:type="dxa"/>
              <w:left w:w="108" w:type="dxa"/>
              <w:bottom w:w="0" w:type="dxa"/>
              <w:right w:w="108" w:type="dxa"/>
            </w:tcMar>
          </w:tcPr>
          <w:p w14:paraId="16F3DA53" w14:textId="77777777" w:rsidR="00B2755A" w:rsidRDefault="00B2755A"/>
        </w:tc>
      </w:tr>
      <w:tr w:rsidR="00B2755A" w14:paraId="3E756AED"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98CAE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AAC1E4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2BCB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1DED5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CBB311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1312,35</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74563ED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1149,02</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BB61DB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2479,15</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49DE9B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90645,09</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391CDAB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875,13</w:t>
            </w:r>
          </w:p>
        </w:tc>
        <w:tc>
          <w:tcPr>
            <w:tcW w:w="236" w:type="dxa"/>
            <w:tcMar>
              <w:top w:w="0" w:type="dxa"/>
              <w:left w:w="108" w:type="dxa"/>
              <w:bottom w:w="0" w:type="dxa"/>
              <w:right w:w="108" w:type="dxa"/>
            </w:tcMar>
          </w:tcPr>
          <w:p w14:paraId="22FF7D44" w14:textId="77777777" w:rsidR="00B2755A" w:rsidRDefault="00B2755A"/>
        </w:tc>
      </w:tr>
      <w:tr w:rsidR="00B2755A" w14:paraId="32FC8CE1"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93DC0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86D529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ПАО «Калужский турбинный завод»</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5060E00" w14:textId="77777777" w:rsidR="00B2755A" w:rsidRDefault="00000000">
            <w:pPr>
              <w:widowControl/>
              <w:spacing w:before="0" w:after="0"/>
              <w:ind w:firstLine="0"/>
              <w:jc w:val="center"/>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453D0D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E7ED252"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5758F3" w14:textId="77777777" w:rsidR="00B2755A" w:rsidRDefault="00B2755A">
            <w:pPr>
              <w:widowControl/>
              <w:spacing w:before="0" w:after="0"/>
              <w:ind w:firstLine="0"/>
              <w:jc w:val="center"/>
              <w:rPr>
                <w:rFonts w:eastAsia="Times New Roman"/>
                <w:spacing w:val="0"/>
                <w:sz w:val="16"/>
                <w:szCs w:val="16"/>
                <w:lang w:eastAsia="ru-RU"/>
              </w:rPr>
            </w:pPr>
          </w:p>
        </w:tc>
        <w:tc>
          <w:tcPr>
            <w:tcW w:w="134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FC2EDC" w14:textId="77777777" w:rsidR="00B2755A" w:rsidRDefault="00B2755A">
            <w:pPr>
              <w:widowControl/>
              <w:spacing w:before="0" w:after="0"/>
              <w:ind w:firstLine="0"/>
              <w:jc w:val="center"/>
              <w:rPr>
                <w:rFonts w:eastAsia="Times New Roman"/>
                <w:spacing w:val="0"/>
                <w:sz w:val="16"/>
                <w:szCs w:val="16"/>
                <w:lang w:eastAsia="ru-RU"/>
              </w:rPr>
            </w:pPr>
          </w:p>
        </w:tc>
        <w:tc>
          <w:tcPr>
            <w:tcW w:w="22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49E5376" w14:textId="77777777" w:rsidR="00B2755A" w:rsidRDefault="00B2755A">
            <w:pPr>
              <w:widowControl/>
              <w:spacing w:before="0" w:after="0"/>
              <w:ind w:firstLine="0"/>
              <w:jc w:val="center"/>
              <w:rPr>
                <w:rFonts w:eastAsia="Times New Roman"/>
                <w:spacing w:val="0"/>
                <w:sz w:val="16"/>
                <w:szCs w:val="16"/>
                <w:lang w:eastAsia="ru-RU"/>
              </w:rPr>
            </w:pPr>
          </w:p>
        </w:tc>
        <w:tc>
          <w:tcPr>
            <w:tcW w:w="330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8F4AFC8"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E08644C" w14:textId="77777777" w:rsidR="00B2755A" w:rsidRDefault="00B2755A"/>
        </w:tc>
      </w:tr>
      <w:tr w:rsidR="00B2755A" w14:paraId="6F40D499"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DB5625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28A6BD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7CE7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A9901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ACB1F2D" w14:textId="77777777" w:rsidR="00B2755A" w:rsidRDefault="00B2755A">
            <w:pPr>
              <w:widowControl/>
              <w:spacing w:before="0" w:after="0"/>
              <w:ind w:firstLine="0"/>
              <w:jc w:val="center"/>
              <w:rPr>
                <w:rFonts w:eastAsia="Times New Roman"/>
                <w:color w:val="000000"/>
                <w:spacing w:val="0"/>
                <w:sz w:val="16"/>
                <w:szCs w:val="16"/>
                <w:lang w:eastAsia="ru-RU"/>
              </w:rPr>
            </w:pPr>
          </w:p>
        </w:tc>
        <w:tc>
          <w:tcPr>
            <w:tcW w:w="16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D77E32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51446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B9ED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30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EB390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44F7BE00" w14:textId="77777777" w:rsidR="00B2755A" w:rsidRDefault="00B2755A"/>
        </w:tc>
      </w:tr>
      <w:tr w:rsidR="00B2755A" w14:paraId="3A258CD6"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28E02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20</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2CFC1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Общество с ограниченной ответственностью Совместное Предприятие «Минскстройэкспорт»</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4CF946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A7C5CE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003DF15"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F91FD13"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EA69093"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7054CF7"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61667958"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34A081A" w14:textId="77777777" w:rsidR="00B2755A" w:rsidRDefault="00B2755A"/>
        </w:tc>
      </w:tr>
      <w:tr w:rsidR="00B2755A" w14:paraId="724EDF48"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98BAD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44C6C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8AF07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137471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0B00D7C"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D0221B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5D5573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47F5649"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41DF3A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C1A26C9" w14:textId="77777777" w:rsidR="00B2755A" w:rsidRDefault="00B2755A"/>
        </w:tc>
      </w:tr>
      <w:tr w:rsidR="00B2755A" w14:paraId="20513294"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D8CD6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21</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64DF3F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«Сфера»</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95200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EF96E9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214D22D"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3CFE616"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49BA9662"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62816E1"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B02711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7B90713" w14:textId="77777777" w:rsidR="00B2755A" w:rsidRDefault="00B2755A"/>
        </w:tc>
      </w:tr>
      <w:tr w:rsidR="00B2755A" w14:paraId="3418658A"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0E26F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F9AB5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2F321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DA1CED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388B4D9"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2E8E98CA"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F883A73"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837290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72E479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57E29D9" w14:textId="77777777" w:rsidR="00B2755A" w:rsidRDefault="00B2755A"/>
        </w:tc>
      </w:tr>
      <w:tr w:rsidR="00B2755A" w14:paraId="04605919"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FC34B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22</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47EA18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«Постак»</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06899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ADA04E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8FB0D06"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22F89BB"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4C389A5"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0C84806C"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23F74F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778123B" w14:textId="77777777" w:rsidR="00B2755A" w:rsidRDefault="00B2755A"/>
        </w:tc>
      </w:tr>
      <w:tr w:rsidR="00B2755A" w14:paraId="3222DC52"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F46CAA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D8655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B3C4B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48F919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2D0AB7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3A4EBFC2"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A1F52E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1EBCA1E4"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59B7B60"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8D8D9A7" w14:textId="77777777" w:rsidR="00B2755A" w:rsidRDefault="00B2755A"/>
        </w:tc>
      </w:tr>
      <w:tr w:rsidR="00B2755A" w14:paraId="019AA56B"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6B0AF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912D2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«Калужский завод путевых машин и гидроприводов»</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B7F0A1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3B1E54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AB48F22"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BE3DEBF"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1FE5259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4E01AC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46F0C1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0330C8F9" w14:textId="77777777" w:rsidR="00B2755A" w:rsidRDefault="00B2755A"/>
        </w:tc>
      </w:tr>
      <w:tr w:rsidR="00B2755A" w14:paraId="76910E8D"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C8ACC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98190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3054C6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D51747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8ED0F83"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78D3C0"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B6071AD"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DF5B651"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6600B4E"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D9E8CEB" w14:textId="77777777" w:rsidR="00B2755A" w:rsidRDefault="00B2755A"/>
        </w:tc>
      </w:tr>
      <w:tr w:rsidR="00B2755A" w14:paraId="4CA46B19"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E828B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66FBBB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АО «Калужский научно - исследовательский институт телемеханических устройств»             </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78057C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1B37AE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D7DD59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2129,99</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F76EEA0"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0AD3D86"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11E2FDF"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1E1F50F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271A3C4" w14:textId="77777777" w:rsidR="00B2755A" w:rsidRDefault="00B2755A"/>
        </w:tc>
      </w:tr>
      <w:tr w:rsidR="00B2755A" w14:paraId="412AF846"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AAD703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B657B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050566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510AE5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BFC835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2193,52</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01485F2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631,99</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0762E6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263,73</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0DE44A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1058,08</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9FDE62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239,72</w:t>
            </w:r>
          </w:p>
        </w:tc>
        <w:tc>
          <w:tcPr>
            <w:tcW w:w="236" w:type="dxa"/>
            <w:tcMar>
              <w:top w:w="0" w:type="dxa"/>
              <w:left w:w="108" w:type="dxa"/>
              <w:bottom w:w="0" w:type="dxa"/>
              <w:right w:w="108" w:type="dxa"/>
            </w:tcMar>
          </w:tcPr>
          <w:p w14:paraId="2C728A28" w14:textId="77777777" w:rsidR="00B2755A" w:rsidRDefault="00B2755A"/>
        </w:tc>
      </w:tr>
      <w:tr w:rsidR="00B2755A" w14:paraId="33723B33"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288363C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98AF8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«Калужский научно - исследовательский институт телемеханических устройств»</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39291C8" w14:textId="77777777" w:rsidR="00B2755A" w:rsidRDefault="00000000">
            <w:pPr>
              <w:widowControl/>
              <w:spacing w:before="0" w:after="0"/>
              <w:ind w:firstLine="0"/>
              <w:jc w:val="center"/>
            </w:pPr>
            <w:r>
              <w:rPr>
                <w:rFonts w:eastAsia="Times New Roman"/>
                <w:spacing w:val="0"/>
                <w:sz w:val="16"/>
                <w:szCs w:val="16"/>
                <w:lang w:eastAsia="ru-RU"/>
              </w:rPr>
              <w:t>Производство и передача с учетом услуги по передаче МУП "Калугатеплосеть"</w:t>
            </w:r>
            <w:r>
              <w:t xml:space="preserve"> </w:t>
            </w:r>
            <w:r>
              <w:rPr>
                <w:rFonts w:eastAsia="Times New Roman"/>
                <w:spacing w:val="0"/>
                <w:sz w:val="16"/>
                <w:szCs w:val="16"/>
                <w:lang w:eastAsia="ru-RU"/>
              </w:rPr>
              <w:t>г. Калуги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48EF60E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266319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2269,99</w:t>
            </w:r>
          </w:p>
        </w:tc>
        <w:tc>
          <w:tcPr>
            <w:tcW w:w="1651" w:type="dxa"/>
            <w:tcBorders>
              <w:right w:val="single" w:sz="4" w:space="0" w:color="000000"/>
            </w:tcBorders>
            <w:tcMar>
              <w:top w:w="0" w:type="dxa"/>
              <w:left w:w="108" w:type="dxa"/>
              <w:bottom w:w="0" w:type="dxa"/>
              <w:right w:w="108" w:type="dxa"/>
            </w:tcMar>
            <w:vAlign w:val="center"/>
          </w:tcPr>
          <w:p w14:paraId="4588A733"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48" w:type="dxa"/>
            <w:tcBorders>
              <w:right w:val="single" w:sz="4" w:space="0" w:color="000000"/>
            </w:tcBorders>
            <w:tcMar>
              <w:top w:w="0" w:type="dxa"/>
              <w:left w:w="108" w:type="dxa"/>
              <w:bottom w:w="0" w:type="dxa"/>
              <w:right w:w="108" w:type="dxa"/>
            </w:tcMar>
            <w:vAlign w:val="center"/>
          </w:tcPr>
          <w:p w14:paraId="26831E5B"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43" w:type="dxa"/>
            <w:tcBorders>
              <w:right w:val="single" w:sz="4" w:space="0" w:color="000000"/>
            </w:tcBorders>
            <w:tcMar>
              <w:top w:w="0" w:type="dxa"/>
              <w:left w:w="108" w:type="dxa"/>
              <w:bottom w:w="0" w:type="dxa"/>
              <w:right w:w="108" w:type="dxa"/>
            </w:tcMar>
            <w:vAlign w:val="center"/>
          </w:tcPr>
          <w:p w14:paraId="0F303FD6"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307" w:type="dxa"/>
            <w:tcBorders>
              <w:right w:val="single" w:sz="4" w:space="0" w:color="000000"/>
            </w:tcBorders>
            <w:tcMar>
              <w:top w:w="0" w:type="dxa"/>
              <w:left w:w="108" w:type="dxa"/>
              <w:bottom w:w="0" w:type="dxa"/>
              <w:right w:w="108" w:type="dxa"/>
            </w:tcMar>
            <w:vAlign w:val="center"/>
          </w:tcPr>
          <w:p w14:paraId="490D9FC0"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36" w:type="dxa"/>
            <w:tcMar>
              <w:top w:w="0" w:type="dxa"/>
              <w:left w:w="108" w:type="dxa"/>
              <w:bottom w:w="0" w:type="dxa"/>
              <w:right w:w="108" w:type="dxa"/>
            </w:tcMar>
          </w:tcPr>
          <w:p w14:paraId="2AB66CA2" w14:textId="77777777" w:rsidR="00B2755A" w:rsidRDefault="00B2755A"/>
        </w:tc>
      </w:tr>
      <w:tr w:rsidR="00B2755A" w14:paraId="7F2BE807"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4055DDC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2A1BB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F76486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7C5244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10CEDB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2337,24</w:t>
            </w: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807607C"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7E0D764C"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5803393"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24772E3" w14:textId="77777777" w:rsidR="00B2755A" w:rsidRDefault="00000000">
            <w:pPr>
              <w:widowControl/>
              <w:spacing w:before="0" w:after="0"/>
              <w:ind w:firstLine="0"/>
              <w:jc w:val="center"/>
              <w:rPr>
                <w:rFonts w:eastAsia="Times New Roman"/>
                <w:color w:val="FFFFFF"/>
                <w:spacing w:val="0"/>
                <w:sz w:val="16"/>
                <w:szCs w:val="16"/>
                <w:lang w:eastAsia="ru-RU"/>
              </w:rPr>
            </w:pPr>
            <w:r>
              <w:rPr>
                <w:rFonts w:eastAsia="Times New Roman"/>
                <w:color w:val="FFFFFF"/>
                <w:spacing w:val="0"/>
                <w:sz w:val="16"/>
                <w:szCs w:val="16"/>
                <w:lang w:eastAsia="ru-RU"/>
              </w:rPr>
              <w:t> </w:t>
            </w:r>
          </w:p>
        </w:tc>
        <w:tc>
          <w:tcPr>
            <w:tcW w:w="236" w:type="dxa"/>
            <w:tcMar>
              <w:top w:w="0" w:type="dxa"/>
              <w:left w:w="108" w:type="dxa"/>
              <w:bottom w:w="0" w:type="dxa"/>
              <w:right w:w="108" w:type="dxa"/>
            </w:tcMar>
          </w:tcPr>
          <w:p w14:paraId="0A0F11D6" w14:textId="77777777" w:rsidR="00B2755A" w:rsidRDefault="00B2755A"/>
        </w:tc>
      </w:tr>
      <w:tr w:rsidR="00B2755A" w14:paraId="6DFCFBDA" w14:textId="77777777">
        <w:tblPrEx>
          <w:tblCellMar>
            <w:top w:w="0" w:type="dxa"/>
            <w:bottom w:w="0" w:type="dxa"/>
          </w:tblCellMar>
        </w:tblPrEx>
        <w:trPr>
          <w:trHeight w:val="20"/>
        </w:trPr>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1489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25</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FAEE1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Акционерное общество «Калужский завод «Ремпутьмаш"</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8C163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Производство тепловой энернии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283DD2A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6C6A50F"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DB7153A"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23B637AD"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2082A704"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4F4DFCA6"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7DE24EFB" w14:textId="77777777" w:rsidR="00B2755A" w:rsidRDefault="00B2755A"/>
        </w:tc>
      </w:tr>
      <w:tr w:rsidR="00B2755A" w14:paraId="3103F25B"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56C00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4117A5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D8E9B5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72E9521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7BFFD449"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207FE5BD"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59D48D1"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5DFF6CDD"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B004C8D"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45859723" w14:textId="77777777" w:rsidR="00B2755A" w:rsidRDefault="00B2755A"/>
        </w:tc>
      </w:tr>
      <w:tr w:rsidR="00B2755A" w14:paraId="582781BF"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7F75625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549FF1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Акционерное общество «Калужский завод «Ремпутьмаш»   </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2CCEA35" w14:textId="77777777" w:rsidR="00B2755A" w:rsidRDefault="00000000">
            <w:pPr>
              <w:widowControl/>
              <w:spacing w:before="0" w:after="0"/>
              <w:ind w:firstLine="0"/>
              <w:jc w:val="center"/>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A41B19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546F2DB" w14:textId="77777777" w:rsidR="00B2755A" w:rsidRDefault="00B2755A">
            <w:pPr>
              <w:widowControl/>
              <w:spacing w:before="0" w:after="0"/>
              <w:ind w:firstLine="0"/>
              <w:jc w:val="center"/>
              <w:rPr>
                <w:rFonts w:eastAsia="Times New Roman"/>
                <w:spacing w:val="0"/>
                <w:sz w:val="16"/>
                <w:szCs w:val="16"/>
                <w:lang w:eastAsia="ru-RU"/>
              </w:rPr>
            </w:pPr>
          </w:p>
        </w:tc>
        <w:tc>
          <w:tcPr>
            <w:tcW w:w="16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DF7ED8" w14:textId="77777777" w:rsidR="00B2755A" w:rsidRDefault="00B2755A">
            <w:pPr>
              <w:widowControl/>
              <w:spacing w:before="0" w:after="0"/>
              <w:ind w:firstLine="0"/>
              <w:jc w:val="center"/>
              <w:rPr>
                <w:rFonts w:eastAsia="Times New Roman"/>
                <w:spacing w:val="0"/>
                <w:sz w:val="16"/>
                <w:szCs w:val="16"/>
                <w:lang w:eastAsia="ru-RU"/>
              </w:rPr>
            </w:pPr>
          </w:p>
        </w:tc>
        <w:tc>
          <w:tcPr>
            <w:tcW w:w="134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1202A7" w14:textId="77777777" w:rsidR="00B2755A" w:rsidRDefault="00B2755A">
            <w:pPr>
              <w:widowControl/>
              <w:spacing w:before="0" w:after="0"/>
              <w:ind w:firstLine="0"/>
              <w:jc w:val="center"/>
              <w:rPr>
                <w:rFonts w:eastAsia="Times New Roman"/>
                <w:spacing w:val="0"/>
                <w:sz w:val="16"/>
                <w:szCs w:val="16"/>
                <w:lang w:eastAsia="ru-RU"/>
              </w:rPr>
            </w:pPr>
          </w:p>
        </w:tc>
        <w:tc>
          <w:tcPr>
            <w:tcW w:w="22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7FCA6DF" w14:textId="77777777" w:rsidR="00B2755A" w:rsidRDefault="00B2755A">
            <w:pPr>
              <w:widowControl/>
              <w:spacing w:before="0" w:after="0"/>
              <w:ind w:firstLine="0"/>
              <w:jc w:val="center"/>
              <w:rPr>
                <w:rFonts w:eastAsia="Times New Roman"/>
                <w:spacing w:val="0"/>
                <w:sz w:val="16"/>
                <w:szCs w:val="16"/>
                <w:lang w:eastAsia="ru-RU"/>
              </w:rPr>
            </w:pPr>
          </w:p>
        </w:tc>
        <w:tc>
          <w:tcPr>
            <w:tcW w:w="330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A898F"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D9C16E8" w14:textId="77777777" w:rsidR="00B2755A" w:rsidRDefault="00B2755A"/>
        </w:tc>
      </w:tr>
      <w:tr w:rsidR="00B2755A" w14:paraId="108D85B1"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7EA9507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0806AB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8A38E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6B5FAF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E6AAC86" w14:textId="77777777" w:rsidR="00B2755A" w:rsidRDefault="00B2755A">
            <w:pPr>
              <w:widowControl/>
              <w:spacing w:before="0" w:after="0"/>
              <w:ind w:firstLine="0"/>
              <w:jc w:val="center"/>
              <w:rPr>
                <w:rFonts w:eastAsia="Times New Roman"/>
                <w:spacing w:val="0"/>
                <w:sz w:val="16"/>
                <w:szCs w:val="16"/>
                <w:lang w:eastAsia="ru-RU"/>
              </w:rPr>
            </w:pPr>
          </w:p>
        </w:tc>
        <w:tc>
          <w:tcPr>
            <w:tcW w:w="16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69911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5F09F8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B2525B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30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5646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6489ABB7" w14:textId="77777777" w:rsidR="00B2755A" w:rsidRDefault="00B2755A"/>
        </w:tc>
      </w:tr>
      <w:tr w:rsidR="00B2755A" w14:paraId="6651712B" w14:textId="77777777">
        <w:tblPrEx>
          <w:tblCellMar>
            <w:top w:w="0" w:type="dxa"/>
            <w:bottom w:w="0" w:type="dxa"/>
          </w:tblCellMar>
        </w:tblPrEx>
        <w:trPr>
          <w:trHeight w:val="20"/>
        </w:trPr>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4E949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26</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7550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B759DC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A33740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62F7ED0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1677,46</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C4C0C17"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C78A831"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BD957D5"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C0B8649"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12B5465" w14:textId="77777777" w:rsidR="00B2755A" w:rsidRDefault="00B2755A"/>
        </w:tc>
      </w:tr>
      <w:tr w:rsidR="00B2755A" w14:paraId="7232F12B"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D6F6D9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6CC141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2AC4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39C87F1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5BC03F1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1727,77</w:t>
            </w:r>
          </w:p>
        </w:tc>
        <w:tc>
          <w:tcPr>
            <w:tcW w:w="1651"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4135D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89,07</w:t>
            </w: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5BC375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237,2</w:t>
            </w: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0A3557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1111,79</w:t>
            </w: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0512F97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24,62/22,86</w:t>
            </w:r>
          </w:p>
        </w:tc>
        <w:tc>
          <w:tcPr>
            <w:tcW w:w="236" w:type="dxa"/>
            <w:tcMar>
              <w:top w:w="0" w:type="dxa"/>
              <w:left w:w="108" w:type="dxa"/>
              <w:bottom w:w="0" w:type="dxa"/>
              <w:right w:w="108" w:type="dxa"/>
            </w:tcMar>
          </w:tcPr>
          <w:p w14:paraId="43FA3E40" w14:textId="77777777" w:rsidR="00B2755A" w:rsidRDefault="00B2755A"/>
        </w:tc>
      </w:tr>
      <w:tr w:rsidR="00B2755A" w14:paraId="1724EAA9"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275AE93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5B2DBA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«Калужский электромеханический завод»</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126E7" w14:textId="77777777" w:rsidR="00B2755A" w:rsidRDefault="00000000">
            <w:pPr>
              <w:widowControl/>
              <w:spacing w:before="0" w:after="0"/>
              <w:ind w:firstLine="0"/>
              <w:jc w:val="center"/>
            </w:pPr>
            <w:r>
              <w:rPr>
                <w:rFonts w:eastAsia="Times New Roman"/>
                <w:spacing w:val="0"/>
                <w:sz w:val="16"/>
                <w:szCs w:val="16"/>
                <w:lang w:eastAsia="ru-RU"/>
              </w:rPr>
              <w:t>Производство  с учетом услуги по передаче МУП "Калугатеплосеть"</w:t>
            </w:r>
            <w:r>
              <w:t xml:space="preserve"> </w:t>
            </w:r>
            <w:r>
              <w:rPr>
                <w:rFonts w:eastAsia="Times New Roman"/>
                <w:spacing w:val="0"/>
                <w:sz w:val="16"/>
                <w:szCs w:val="16"/>
                <w:lang w:eastAsia="ru-RU"/>
              </w:rPr>
              <w:t>г. Калуги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565E3D3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785F43E3" w14:textId="77777777" w:rsidR="00B2755A" w:rsidRDefault="00B2755A">
            <w:pPr>
              <w:widowControl/>
              <w:spacing w:before="0" w:after="0"/>
              <w:ind w:firstLine="0"/>
              <w:jc w:val="center"/>
              <w:rPr>
                <w:rFonts w:eastAsia="Times New Roman"/>
                <w:spacing w:val="0"/>
                <w:sz w:val="16"/>
                <w:szCs w:val="16"/>
                <w:lang w:eastAsia="ru-RU"/>
              </w:rPr>
            </w:pPr>
          </w:p>
        </w:tc>
        <w:tc>
          <w:tcPr>
            <w:tcW w:w="165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BC64A8" w14:textId="77777777" w:rsidR="00B2755A" w:rsidRDefault="00B2755A">
            <w:pPr>
              <w:widowControl/>
              <w:spacing w:before="0" w:after="0"/>
              <w:ind w:firstLine="0"/>
              <w:jc w:val="center"/>
              <w:rPr>
                <w:rFonts w:eastAsia="Times New Roman"/>
                <w:spacing w:val="0"/>
                <w:sz w:val="16"/>
                <w:szCs w:val="16"/>
                <w:lang w:eastAsia="ru-RU"/>
              </w:rPr>
            </w:pPr>
          </w:p>
        </w:tc>
        <w:tc>
          <w:tcPr>
            <w:tcW w:w="1348"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6E715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6FF47F5" w14:textId="77777777" w:rsidR="00B2755A" w:rsidRDefault="00B2755A">
            <w:pPr>
              <w:widowControl/>
              <w:spacing w:before="0" w:after="0"/>
              <w:ind w:firstLine="0"/>
              <w:jc w:val="center"/>
              <w:rPr>
                <w:rFonts w:eastAsia="Times New Roman"/>
                <w:spacing w:val="0"/>
                <w:sz w:val="16"/>
                <w:szCs w:val="16"/>
                <w:lang w:eastAsia="ru-RU"/>
              </w:rPr>
            </w:pPr>
          </w:p>
        </w:tc>
        <w:tc>
          <w:tcPr>
            <w:tcW w:w="3307"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A788008"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BD4A0AE" w14:textId="77777777" w:rsidR="00B2755A" w:rsidRDefault="00B2755A"/>
        </w:tc>
      </w:tr>
      <w:tr w:rsidR="00B2755A" w14:paraId="7FE35F1A" w14:textId="77777777">
        <w:tblPrEx>
          <w:tblCellMar>
            <w:top w:w="0" w:type="dxa"/>
            <w:bottom w:w="0" w:type="dxa"/>
          </w:tblCellMar>
        </w:tblPrEx>
        <w:trPr>
          <w:trHeight w:val="20"/>
        </w:trPr>
        <w:tc>
          <w:tcPr>
            <w:tcW w:w="804" w:type="dxa"/>
            <w:tcBorders>
              <w:left w:val="single" w:sz="4" w:space="0" w:color="000000"/>
              <w:right w:val="single" w:sz="4" w:space="0" w:color="000000"/>
            </w:tcBorders>
            <w:tcMar>
              <w:top w:w="0" w:type="dxa"/>
              <w:left w:w="108" w:type="dxa"/>
              <w:bottom w:w="0" w:type="dxa"/>
              <w:right w:w="108" w:type="dxa"/>
            </w:tcMar>
            <w:vAlign w:val="center"/>
          </w:tcPr>
          <w:p w14:paraId="7E4B18C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01894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FBD7E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B97CAA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94773C4" w14:textId="77777777" w:rsidR="00B2755A" w:rsidRDefault="00B2755A">
            <w:pPr>
              <w:widowControl/>
              <w:spacing w:before="0" w:after="0"/>
              <w:ind w:firstLine="0"/>
              <w:jc w:val="center"/>
              <w:rPr>
                <w:rFonts w:eastAsia="Times New Roman"/>
                <w:spacing w:val="0"/>
                <w:sz w:val="16"/>
                <w:szCs w:val="16"/>
                <w:lang w:eastAsia="ru-RU"/>
              </w:rPr>
            </w:pPr>
          </w:p>
        </w:tc>
        <w:tc>
          <w:tcPr>
            <w:tcW w:w="165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530F81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48"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AC56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243"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C62DC1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3307"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A29E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 w:type="dxa"/>
            <w:tcMar>
              <w:top w:w="0" w:type="dxa"/>
              <w:left w:w="108" w:type="dxa"/>
              <w:bottom w:w="0" w:type="dxa"/>
              <w:right w:w="108" w:type="dxa"/>
            </w:tcMar>
          </w:tcPr>
          <w:p w14:paraId="64A09790" w14:textId="77777777" w:rsidR="00B2755A" w:rsidRDefault="00B2755A"/>
        </w:tc>
      </w:tr>
      <w:tr w:rsidR="00B2755A" w14:paraId="68076350" w14:textId="77777777">
        <w:tblPrEx>
          <w:tblCellMar>
            <w:top w:w="0" w:type="dxa"/>
            <w:bottom w:w="0" w:type="dxa"/>
          </w:tblCellMar>
        </w:tblPrEx>
        <w:trPr>
          <w:trHeight w:val="20"/>
        </w:trPr>
        <w:tc>
          <w:tcPr>
            <w:tcW w:w="80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C468F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27</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9FAF98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АО «Калужский завод телеграфной аппаратуры»</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C43CCA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Производство тепловой энергии</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00EA18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2C5835E7"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right w:val="single" w:sz="4" w:space="0" w:color="000000"/>
            </w:tcBorders>
            <w:tcMar>
              <w:top w:w="0" w:type="dxa"/>
              <w:left w:w="108" w:type="dxa"/>
              <w:bottom w:w="0" w:type="dxa"/>
              <w:right w:w="108" w:type="dxa"/>
            </w:tcMar>
            <w:vAlign w:val="center"/>
          </w:tcPr>
          <w:p w14:paraId="4F18A1AE"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right w:val="single" w:sz="4" w:space="0" w:color="000000"/>
            </w:tcBorders>
            <w:tcMar>
              <w:top w:w="0" w:type="dxa"/>
              <w:left w:w="108" w:type="dxa"/>
              <w:bottom w:w="0" w:type="dxa"/>
              <w:right w:w="108" w:type="dxa"/>
            </w:tcMar>
            <w:vAlign w:val="center"/>
          </w:tcPr>
          <w:p w14:paraId="7EFF63FA"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right w:val="single" w:sz="4" w:space="0" w:color="000000"/>
            </w:tcBorders>
            <w:tcMar>
              <w:top w:w="0" w:type="dxa"/>
              <w:left w:w="108" w:type="dxa"/>
              <w:bottom w:w="0" w:type="dxa"/>
              <w:right w:w="108" w:type="dxa"/>
            </w:tcMar>
            <w:vAlign w:val="center"/>
          </w:tcPr>
          <w:p w14:paraId="26AB70DF"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right w:val="single" w:sz="4" w:space="0" w:color="000000"/>
            </w:tcBorders>
            <w:tcMar>
              <w:top w:w="0" w:type="dxa"/>
              <w:left w:w="108" w:type="dxa"/>
              <w:bottom w:w="0" w:type="dxa"/>
              <w:right w:w="108" w:type="dxa"/>
            </w:tcMar>
            <w:vAlign w:val="center"/>
          </w:tcPr>
          <w:p w14:paraId="1A15E904"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598F54D" w14:textId="77777777" w:rsidR="00B2755A" w:rsidRDefault="00B2755A"/>
        </w:tc>
      </w:tr>
      <w:tr w:rsidR="00B2755A" w14:paraId="6E6860DD" w14:textId="77777777">
        <w:tblPrEx>
          <w:tblCellMar>
            <w:top w:w="0" w:type="dxa"/>
            <w:bottom w:w="0" w:type="dxa"/>
          </w:tblCellMar>
        </w:tblPrEx>
        <w:trPr>
          <w:trHeight w:val="20"/>
        </w:trPr>
        <w:tc>
          <w:tcPr>
            <w:tcW w:w="80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79D3D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2BFFE6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A8E6FA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055F590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35E63954"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322DAC"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0EF761"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34FA30"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C6ED4E2"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52E9CCF3" w14:textId="77777777" w:rsidR="00B2755A" w:rsidRDefault="00B2755A"/>
        </w:tc>
      </w:tr>
      <w:tr w:rsidR="00B2755A" w14:paraId="0FD38DC2" w14:textId="77777777">
        <w:tblPrEx>
          <w:tblCellMar>
            <w:top w:w="0" w:type="dxa"/>
            <w:bottom w:w="0" w:type="dxa"/>
          </w:tblCellMar>
        </w:tblPrEx>
        <w:trPr>
          <w:trHeight w:val="20"/>
        </w:trPr>
        <w:tc>
          <w:tcPr>
            <w:tcW w:w="80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558EF4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28</w:t>
            </w:r>
          </w:p>
        </w:tc>
        <w:tc>
          <w:tcPr>
            <w:tcW w:w="1891"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FE04D5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ООО «ПрофИнжиниринг»</w:t>
            </w:r>
          </w:p>
        </w:tc>
        <w:tc>
          <w:tcPr>
            <w:tcW w:w="1722"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03AE3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673F42E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01.01.-30.06.</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00F595D9"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8824CB8"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69C61319"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6ED78CBB"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5E3EDC4A"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2C95F48D" w14:textId="77777777" w:rsidR="00B2755A" w:rsidRDefault="00B2755A"/>
        </w:tc>
      </w:tr>
      <w:tr w:rsidR="00B2755A" w14:paraId="3C2F8D4C" w14:textId="77777777">
        <w:tblPrEx>
          <w:tblCellMar>
            <w:top w:w="0" w:type="dxa"/>
            <w:bottom w:w="0" w:type="dxa"/>
          </w:tblCellMar>
        </w:tblPrEx>
        <w:trPr>
          <w:trHeight w:val="20"/>
        </w:trPr>
        <w:tc>
          <w:tcPr>
            <w:tcW w:w="80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1F1F85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91"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AD1B3B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22"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9E7781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35" w:type="dxa"/>
            <w:tcBorders>
              <w:bottom w:val="single" w:sz="4" w:space="0" w:color="000000"/>
              <w:right w:val="single" w:sz="4" w:space="0" w:color="000000"/>
            </w:tcBorders>
            <w:tcMar>
              <w:top w:w="0" w:type="dxa"/>
              <w:left w:w="108" w:type="dxa"/>
              <w:bottom w:w="0" w:type="dxa"/>
              <w:right w:w="108" w:type="dxa"/>
            </w:tcMar>
            <w:vAlign w:val="center"/>
          </w:tcPr>
          <w:p w14:paraId="1FF6449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01.07.-31.21.</w:t>
            </w:r>
          </w:p>
        </w:tc>
        <w:tc>
          <w:tcPr>
            <w:tcW w:w="919" w:type="dxa"/>
            <w:tcBorders>
              <w:bottom w:val="single" w:sz="4" w:space="0" w:color="000000"/>
              <w:right w:val="single" w:sz="4" w:space="0" w:color="000000"/>
            </w:tcBorders>
            <w:tcMar>
              <w:top w:w="0" w:type="dxa"/>
              <w:left w:w="108" w:type="dxa"/>
              <w:bottom w:w="0" w:type="dxa"/>
              <w:right w:w="108" w:type="dxa"/>
            </w:tcMar>
            <w:vAlign w:val="center"/>
          </w:tcPr>
          <w:p w14:paraId="45B2774D" w14:textId="77777777" w:rsidR="00B2755A" w:rsidRDefault="00B2755A">
            <w:pPr>
              <w:widowControl/>
              <w:spacing w:before="0" w:after="0"/>
              <w:ind w:firstLine="0"/>
              <w:jc w:val="center"/>
              <w:rPr>
                <w:rFonts w:eastAsia="Times New Roman"/>
                <w:spacing w:val="0"/>
                <w:sz w:val="16"/>
                <w:szCs w:val="16"/>
                <w:lang w:eastAsia="ru-RU"/>
              </w:rPr>
            </w:pPr>
          </w:p>
        </w:tc>
        <w:tc>
          <w:tcPr>
            <w:tcW w:w="1651" w:type="dxa"/>
            <w:tcBorders>
              <w:bottom w:val="single" w:sz="4" w:space="0" w:color="000000"/>
              <w:right w:val="single" w:sz="4" w:space="0" w:color="000000"/>
            </w:tcBorders>
            <w:tcMar>
              <w:top w:w="0" w:type="dxa"/>
              <w:left w:w="108" w:type="dxa"/>
              <w:bottom w:w="0" w:type="dxa"/>
              <w:right w:w="108" w:type="dxa"/>
            </w:tcMar>
            <w:vAlign w:val="center"/>
          </w:tcPr>
          <w:p w14:paraId="6A979704" w14:textId="77777777" w:rsidR="00B2755A" w:rsidRDefault="00B2755A">
            <w:pPr>
              <w:widowControl/>
              <w:spacing w:before="0" w:after="0"/>
              <w:ind w:firstLine="0"/>
              <w:jc w:val="center"/>
              <w:rPr>
                <w:rFonts w:eastAsia="Times New Roman"/>
                <w:spacing w:val="0"/>
                <w:sz w:val="16"/>
                <w:szCs w:val="16"/>
                <w:lang w:eastAsia="ru-RU"/>
              </w:rPr>
            </w:pPr>
          </w:p>
        </w:tc>
        <w:tc>
          <w:tcPr>
            <w:tcW w:w="1348" w:type="dxa"/>
            <w:tcBorders>
              <w:bottom w:val="single" w:sz="4" w:space="0" w:color="000000"/>
              <w:right w:val="single" w:sz="4" w:space="0" w:color="000000"/>
            </w:tcBorders>
            <w:tcMar>
              <w:top w:w="0" w:type="dxa"/>
              <w:left w:w="108" w:type="dxa"/>
              <w:bottom w:w="0" w:type="dxa"/>
              <w:right w:w="108" w:type="dxa"/>
            </w:tcMar>
            <w:vAlign w:val="center"/>
          </w:tcPr>
          <w:p w14:paraId="548970AF" w14:textId="77777777" w:rsidR="00B2755A" w:rsidRDefault="00B2755A">
            <w:pPr>
              <w:widowControl/>
              <w:spacing w:before="0" w:after="0"/>
              <w:ind w:firstLine="0"/>
              <w:jc w:val="center"/>
              <w:rPr>
                <w:rFonts w:eastAsia="Times New Roman"/>
                <w:spacing w:val="0"/>
                <w:sz w:val="16"/>
                <w:szCs w:val="16"/>
                <w:lang w:eastAsia="ru-RU"/>
              </w:rPr>
            </w:pPr>
          </w:p>
        </w:tc>
        <w:tc>
          <w:tcPr>
            <w:tcW w:w="2243" w:type="dxa"/>
            <w:tcBorders>
              <w:bottom w:val="single" w:sz="4" w:space="0" w:color="000000"/>
              <w:right w:val="single" w:sz="4" w:space="0" w:color="000000"/>
            </w:tcBorders>
            <w:tcMar>
              <w:top w:w="0" w:type="dxa"/>
              <w:left w:w="108" w:type="dxa"/>
              <w:bottom w:w="0" w:type="dxa"/>
              <w:right w:w="108" w:type="dxa"/>
            </w:tcMar>
            <w:vAlign w:val="center"/>
          </w:tcPr>
          <w:p w14:paraId="37B4C98F" w14:textId="77777777" w:rsidR="00B2755A" w:rsidRDefault="00B2755A">
            <w:pPr>
              <w:widowControl/>
              <w:spacing w:before="0" w:after="0"/>
              <w:ind w:firstLine="0"/>
              <w:jc w:val="center"/>
              <w:rPr>
                <w:rFonts w:eastAsia="Times New Roman"/>
                <w:spacing w:val="0"/>
                <w:sz w:val="16"/>
                <w:szCs w:val="16"/>
                <w:lang w:eastAsia="ru-RU"/>
              </w:rPr>
            </w:pPr>
          </w:p>
        </w:tc>
        <w:tc>
          <w:tcPr>
            <w:tcW w:w="3307" w:type="dxa"/>
            <w:tcBorders>
              <w:bottom w:val="single" w:sz="4" w:space="0" w:color="000000"/>
              <w:right w:val="single" w:sz="4" w:space="0" w:color="000000"/>
            </w:tcBorders>
            <w:tcMar>
              <w:top w:w="0" w:type="dxa"/>
              <w:left w:w="108" w:type="dxa"/>
              <w:bottom w:w="0" w:type="dxa"/>
              <w:right w:w="108" w:type="dxa"/>
            </w:tcMar>
            <w:vAlign w:val="center"/>
          </w:tcPr>
          <w:p w14:paraId="2DA54094"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37AB2823" w14:textId="77777777" w:rsidR="00B2755A" w:rsidRDefault="00B2755A"/>
        </w:tc>
      </w:tr>
    </w:tbl>
    <w:p w14:paraId="074C7A80" w14:textId="77777777" w:rsidR="00B2755A" w:rsidRDefault="00B2755A">
      <w:pPr>
        <w:spacing w:before="0" w:after="0" w:line="360" w:lineRule="auto"/>
        <w:ind w:right="-1" w:firstLine="709"/>
        <w:rPr>
          <w:b/>
          <w:bCs/>
          <w:sz w:val="20"/>
          <w:szCs w:val="20"/>
        </w:rPr>
      </w:pPr>
    </w:p>
    <w:p w14:paraId="1C042478" w14:textId="77777777" w:rsidR="00B2755A" w:rsidRDefault="00B2755A">
      <w:pPr>
        <w:spacing w:before="0" w:after="0" w:line="360" w:lineRule="auto"/>
        <w:ind w:right="-1" w:firstLine="709"/>
        <w:rPr>
          <w:b/>
          <w:bCs/>
          <w:sz w:val="20"/>
          <w:szCs w:val="20"/>
        </w:rPr>
      </w:pPr>
    </w:p>
    <w:p w14:paraId="65F7CA43" w14:textId="77777777" w:rsidR="00B2755A" w:rsidRDefault="00B2755A">
      <w:pPr>
        <w:spacing w:before="0" w:after="0" w:line="360" w:lineRule="auto"/>
        <w:ind w:right="-1" w:firstLine="709"/>
        <w:rPr>
          <w:b/>
          <w:bCs/>
          <w:sz w:val="20"/>
          <w:szCs w:val="20"/>
        </w:rPr>
      </w:pPr>
    </w:p>
    <w:p w14:paraId="6E174ECB" w14:textId="77777777" w:rsidR="00B2755A" w:rsidRDefault="00B2755A">
      <w:pPr>
        <w:spacing w:before="0" w:after="0" w:line="360" w:lineRule="auto"/>
        <w:ind w:right="-1" w:firstLine="709"/>
        <w:rPr>
          <w:b/>
          <w:bCs/>
          <w:sz w:val="20"/>
          <w:szCs w:val="20"/>
        </w:rPr>
      </w:pPr>
    </w:p>
    <w:p w14:paraId="0F36B583" w14:textId="77777777" w:rsidR="00B2755A" w:rsidRDefault="00B2755A">
      <w:pPr>
        <w:spacing w:before="0" w:after="0" w:line="360" w:lineRule="auto"/>
        <w:ind w:right="-1" w:firstLine="709"/>
        <w:rPr>
          <w:b/>
          <w:bCs/>
          <w:sz w:val="20"/>
          <w:szCs w:val="20"/>
        </w:rPr>
      </w:pPr>
    </w:p>
    <w:tbl>
      <w:tblPr>
        <w:tblW w:w="15061" w:type="dxa"/>
        <w:tblLayout w:type="fixed"/>
        <w:tblCellMar>
          <w:left w:w="10" w:type="dxa"/>
          <w:right w:w="10" w:type="dxa"/>
        </w:tblCellMar>
        <w:tblLook w:val="04A0" w:firstRow="1" w:lastRow="0" w:firstColumn="1" w:lastColumn="0" w:noHBand="0" w:noVBand="1"/>
      </w:tblPr>
      <w:tblGrid>
        <w:gridCol w:w="795"/>
        <w:gridCol w:w="1784"/>
        <w:gridCol w:w="1609"/>
        <w:gridCol w:w="1294"/>
        <w:gridCol w:w="911"/>
        <w:gridCol w:w="1629"/>
        <w:gridCol w:w="1331"/>
        <w:gridCol w:w="2213"/>
        <w:gridCol w:w="3259"/>
        <w:gridCol w:w="236"/>
      </w:tblGrid>
      <w:tr w:rsidR="00B2755A" w14:paraId="73D84593" w14:textId="77777777">
        <w:tblPrEx>
          <w:tblCellMar>
            <w:top w:w="0" w:type="dxa"/>
            <w:bottom w:w="0" w:type="dxa"/>
          </w:tblCellMar>
        </w:tblPrEx>
        <w:trPr>
          <w:trHeight w:val="330"/>
        </w:trPr>
        <w:tc>
          <w:tcPr>
            <w:tcW w:w="795" w:type="dxa"/>
            <w:tcMar>
              <w:top w:w="0" w:type="dxa"/>
              <w:left w:w="108" w:type="dxa"/>
              <w:bottom w:w="0" w:type="dxa"/>
              <w:right w:w="108" w:type="dxa"/>
            </w:tcMar>
            <w:vAlign w:val="bottom"/>
          </w:tcPr>
          <w:p w14:paraId="40DE2E7E"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4266" w:type="dxa"/>
            <w:gridSpan w:val="9"/>
            <w:tcMar>
              <w:top w:w="0" w:type="dxa"/>
              <w:left w:w="108" w:type="dxa"/>
              <w:bottom w:w="0" w:type="dxa"/>
              <w:right w:w="108" w:type="dxa"/>
            </w:tcMar>
            <w:vAlign w:val="bottom"/>
          </w:tcPr>
          <w:p w14:paraId="26AA71B0" w14:textId="77777777" w:rsidR="00B2755A" w:rsidRDefault="00000000">
            <w:pPr>
              <w:widowControl/>
              <w:spacing w:before="0" w:after="0"/>
              <w:ind w:firstLine="0"/>
              <w:jc w:val="left"/>
            </w:pPr>
            <w:r>
              <w:rPr>
                <w:b/>
                <w:bCs/>
                <w:sz w:val="20"/>
                <w:szCs w:val="20"/>
              </w:rPr>
              <w:t>Таблица 13.9</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w:t>
            </w:r>
          </w:p>
        </w:tc>
      </w:tr>
      <w:tr w:rsidR="00B2755A" w14:paraId="3AD71BC6" w14:textId="77777777">
        <w:tblPrEx>
          <w:tblCellMar>
            <w:top w:w="0" w:type="dxa"/>
            <w:bottom w:w="0" w:type="dxa"/>
          </w:tblCellMar>
        </w:tblPrEx>
        <w:trPr>
          <w:trHeight w:val="222"/>
        </w:trPr>
        <w:tc>
          <w:tcPr>
            <w:tcW w:w="7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F21409"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w:t>
            </w:r>
          </w:p>
        </w:tc>
        <w:tc>
          <w:tcPr>
            <w:tcW w:w="17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3F76C05"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60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5F7D1FD"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129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F3F860B"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9343"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3061124" w14:textId="77777777" w:rsidR="00B2755A" w:rsidRDefault="00000000">
            <w:pPr>
              <w:widowControl/>
              <w:spacing w:before="0" w:after="0"/>
              <w:ind w:firstLine="0"/>
              <w:jc w:val="center"/>
              <w:rPr>
                <w:rFonts w:eastAsia="Times New Roman"/>
                <w:b/>
                <w:spacing w:val="0"/>
                <w:sz w:val="16"/>
                <w:szCs w:val="16"/>
                <w:lang w:eastAsia="ru-RU"/>
              </w:rPr>
            </w:pPr>
            <w:r>
              <w:rPr>
                <w:rFonts w:eastAsia="Times New Roman"/>
                <w:b/>
                <w:spacing w:val="0"/>
                <w:sz w:val="16"/>
                <w:szCs w:val="16"/>
                <w:lang w:eastAsia="ru-RU"/>
              </w:rPr>
              <w:t>2023 год</w:t>
            </w:r>
          </w:p>
        </w:tc>
        <w:tc>
          <w:tcPr>
            <w:tcW w:w="236" w:type="dxa"/>
            <w:tcMar>
              <w:top w:w="0" w:type="dxa"/>
              <w:left w:w="108" w:type="dxa"/>
              <w:bottom w:w="0" w:type="dxa"/>
              <w:right w:w="108" w:type="dxa"/>
            </w:tcMar>
          </w:tcPr>
          <w:p w14:paraId="6ACC4DF2" w14:textId="77777777" w:rsidR="00B2755A" w:rsidRDefault="00B2755A"/>
        </w:tc>
      </w:tr>
      <w:tr w:rsidR="00B2755A" w14:paraId="2FAC417A" w14:textId="77777777">
        <w:tblPrEx>
          <w:tblCellMar>
            <w:top w:w="0" w:type="dxa"/>
            <w:bottom w:w="0" w:type="dxa"/>
          </w:tblCellMar>
        </w:tblPrEx>
        <w:trPr>
          <w:trHeight w:val="435"/>
        </w:trPr>
        <w:tc>
          <w:tcPr>
            <w:tcW w:w="7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51534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F45DD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C046B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2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6877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11" w:type="dxa"/>
            <w:tcBorders>
              <w:bottom w:val="single" w:sz="4" w:space="0" w:color="000000"/>
            </w:tcBorders>
            <w:tcMar>
              <w:top w:w="0" w:type="dxa"/>
              <w:left w:w="108" w:type="dxa"/>
              <w:bottom w:w="0" w:type="dxa"/>
              <w:right w:w="108" w:type="dxa"/>
            </w:tcMar>
            <w:vAlign w:val="center"/>
          </w:tcPr>
          <w:p w14:paraId="4367D30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Величина тарифов</w:t>
            </w:r>
          </w:p>
        </w:tc>
        <w:tc>
          <w:tcPr>
            <w:tcW w:w="8432"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174B2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Структура цен (тарифов)</w:t>
            </w:r>
          </w:p>
        </w:tc>
        <w:tc>
          <w:tcPr>
            <w:tcW w:w="236" w:type="dxa"/>
            <w:tcMar>
              <w:top w:w="0" w:type="dxa"/>
              <w:left w:w="108" w:type="dxa"/>
              <w:bottom w:w="0" w:type="dxa"/>
              <w:right w:w="108" w:type="dxa"/>
            </w:tcMar>
          </w:tcPr>
          <w:p w14:paraId="75AAAC98" w14:textId="77777777" w:rsidR="00B2755A" w:rsidRDefault="00B2755A"/>
        </w:tc>
      </w:tr>
      <w:tr w:rsidR="00B2755A" w14:paraId="17F9062B" w14:textId="77777777">
        <w:tblPrEx>
          <w:tblCellMar>
            <w:top w:w="0" w:type="dxa"/>
            <w:bottom w:w="0" w:type="dxa"/>
          </w:tblCellMar>
        </w:tblPrEx>
        <w:trPr>
          <w:trHeight w:val="882"/>
        </w:trPr>
        <w:tc>
          <w:tcPr>
            <w:tcW w:w="7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58A6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7037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1CE4A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29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7C3D7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911" w:type="dxa"/>
            <w:tcBorders>
              <w:bottom w:val="single" w:sz="4" w:space="0" w:color="000000"/>
              <w:right w:val="single" w:sz="4" w:space="0" w:color="000000"/>
            </w:tcBorders>
            <w:tcMar>
              <w:top w:w="0" w:type="dxa"/>
              <w:left w:w="108" w:type="dxa"/>
              <w:bottom w:w="0" w:type="dxa"/>
              <w:right w:w="108" w:type="dxa"/>
            </w:tcMar>
            <w:vAlign w:val="center"/>
          </w:tcPr>
          <w:p w14:paraId="464E1E6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29" w:type="dxa"/>
            <w:tcBorders>
              <w:bottom w:val="single" w:sz="4" w:space="0" w:color="000000"/>
              <w:right w:val="single" w:sz="4" w:space="0" w:color="000000"/>
            </w:tcBorders>
            <w:tcMar>
              <w:top w:w="0" w:type="dxa"/>
              <w:left w:w="108" w:type="dxa"/>
              <w:bottom w:w="0" w:type="dxa"/>
              <w:right w:w="108" w:type="dxa"/>
            </w:tcMar>
            <w:vAlign w:val="center"/>
          </w:tcPr>
          <w:p w14:paraId="3DF0FC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31" w:type="dxa"/>
            <w:tcBorders>
              <w:bottom w:val="single" w:sz="4" w:space="0" w:color="000000"/>
              <w:right w:val="single" w:sz="4" w:space="0" w:color="000000"/>
            </w:tcBorders>
            <w:tcMar>
              <w:top w:w="0" w:type="dxa"/>
              <w:left w:w="108" w:type="dxa"/>
              <w:bottom w:w="0" w:type="dxa"/>
              <w:right w:w="108" w:type="dxa"/>
            </w:tcMar>
            <w:vAlign w:val="center"/>
          </w:tcPr>
          <w:p w14:paraId="611D5FD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2213" w:type="dxa"/>
            <w:tcBorders>
              <w:bottom w:val="single" w:sz="4" w:space="0" w:color="000000"/>
              <w:right w:val="single" w:sz="4" w:space="0" w:color="000000"/>
            </w:tcBorders>
            <w:tcMar>
              <w:top w:w="0" w:type="dxa"/>
              <w:left w:w="108" w:type="dxa"/>
              <w:bottom w:w="0" w:type="dxa"/>
              <w:right w:w="108" w:type="dxa"/>
            </w:tcMar>
            <w:vAlign w:val="center"/>
          </w:tcPr>
          <w:p w14:paraId="3EF1976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3259" w:type="dxa"/>
            <w:tcBorders>
              <w:bottom w:val="single" w:sz="4" w:space="0" w:color="000000"/>
              <w:right w:val="single" w:sz="4" w:space="0" w:color="000000"/>
            </w:tcBorders>
            <w:tcMar>
              <w:top w:w="0" w:type="dxa"/>
              <w:left w:w="108" w:type="dxa"/>
              <w:bottom w:w="0" w:type="dxa"/>
              <w:right w:w="108" w:type="dxa"/>
            </w:tcMar>
            <w:vAlign w:val="center"/>
          </w:tcPr>
          <w:p w14:paraId="55498F3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02086AE2" w14:textId="77777777" w:rsidR="00B2755A" w:rsidRDefault="00B2755A"/>
        </w:tc>
      </w:tr>
      <w:tr w:rsidR="00B2755A" w14:paraId="0BBC5613" w14:textId="77777777">
        <w:tblPrEx>
          <w:tblCellMar>
            <w:top w:w="0" w:type="dxa"/>
            <w:bottom w:w="0" w:type="dxa"/>
          </w:tblCellMar>
        </w:tblPrEx>
        <w:trPr>
          <w:trHeight w:val="222"/>
        </w:trPr>
        <w:tc>
          <w:tcPr>
            <w:tcW w:w="79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76E5D9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1784" w:type="dxa"/>
            <w:tcBorders>
              <w:bottom w:val="single" w:sz="4" w:space="0" w:color="000000"/>
              <w:right w:val="single" w:sz="4" w:space="0" w:color="000000"/>
            </w:tcBorders>
            <w:tcMar>
              <w:top w:w="0" w:type="dxa"/>
              <w:left w:w="108" w:type="dxa"/>
              <w:bottom w:w="0" w:type="dxa"/>
              <w:right w:w="108" w:type="dxa"/>
            </w:tcMar>
            <w:vAlign w:val="center"/>
          </w:tcPr>
          <w:p w14:paraId="70093CA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609" w:type="dxa"/>
            <w:tcBorders>
              <w:bottom w:val="single" w:sz="4" w:space="0" w:color="000000"/>
              <w:right w:val="single" w:sz="4" w:space="0" w:color="000000"/>
            </w:tcBorders>
            <w:tcMar>
              <w:top w:w="0" w:type="dxa"/>
              <w:left w:w="108" w:type="dxa"/>
              <w:bottom w:w="0" w:type="dxa"/>
              <w:right w:w="108" w:type="dxa"/>
            </w:tcMar>
            <w:vAlign w:val="center"/>
          </w:tcPr>
          <w:p w14:paraId="2D68A17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tc>
        <w:tc>
          <w:tcPr>
            <w:tcW w:w="1294" w:type="dxa"/>
            <w:tcBorders>
              <w:bottom w:val="single" w:sz="4" w:space="0" w:color="000000"/>
              <w:right w:val="single" w:sz="4" w:space="0" w:color="000000"/>
            </w:tcBorders>
            <w:tcMar>
              <w:top w:w="0" w:type="dxa"/>
              <w:left w:w="108" w:type="dxa"/>
              <w:bottom w:w="0" w:type="dxa"/>
              <w:right w:w="108" w:type="dxa"/>
            </w:tcMar>
            <w:vAlign w:val="center"/>
          </w:tcPr>
          <w:p w14:paraId="22083BE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911" w:type="dxa"/>
            <w:tcBorders>
              <w:bottom w:val="single" w:sz="4" w:space="0" w:color="000000"/>
              <w:right w:val="single" w:sz="4" w:space="0" w:color="000000"/>
            </w:tcBorders>
            <w:tcMar>
              <w:top w:w="0" w:type="dxa"/>
              <w:left w:w="108" w:type="dxa"/>
              <w:bottom w:w="0" w:type="dxa"/>
              <w:right w:w="108" w:type="dxa"/>
            </w:tcMar>
            <w:vAlign w:val="bottom"/>
          </w:tcPr>
          <w:p w14:paraId="30EF2B0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1629" w:type="dxa"/>
            <w:tcBorders>
              <w:bottom w:val="single" w:sz="4" w:space="0" w:color="000000"/>
              <w:right w:val="single" w:sz="4" w:space="0" w:color="000000"/>
            </w:tcBorders>
            <w:tcMar>
              <w:top w:w="0" w:type="dxa"/>
              <w:left w:w="108" w:type="dxa"/>
              <w:bottom w:w="0" w:type="dxa"/>
              <w:right w:w="108" w:type="dxa"/>
            </w:tcMar>
            <w:vAlign w:val="bottom"/>
          </w:tcPr>
          <w:p w14:paraId="62521C5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331" w:type="dxa"/>
            <w:tcBorders>
              <w:bottom w:val="single" w:sz="4" w:space="0" w:color="000000"/>
              <w:right w:val="single" w:sz="4" w:space="0" w:color="000000"/>
            </w:tcBorders>
            <w:tcMar>
              <w:top w:w="0" w:type="dxa"/>
              <w:left w:w="108" w:type="dxa"/>
              <w:bottom w:w="0" w:type="dxa"/>
              <w:right w:w="108" w:type="dxa"/>
            </w:tcMar>
            <w:vAlign w:val="bottom"/>
          </w:tcPr>
          <w:p w14:paraId="0315C79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2213" w:type="dxa"/>
            <w:tcBorders>
              <w:bottom w:val="single" w:sz="4" w:space="0" w:color="000000"/>
              <w:right w:val="single" w:sz="4" w:space="0" w:color="000000"/>
            </w:tcBorders>
            <w:tcMar>
              <w:top w:w="0" w:type="dxa"/>
              <w:left w:w="108" w:type="dxa"/>
              <w:bottom w:w="0" w:type="dxa"/>
              <w:right w:w="108" w:type="dxa"/>
            </w:tcMar>
            <w:vAlign w:val="bottom"/>
          </w:tcPr>
          <w:p w14:paraId="7596B61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3259" w:type="dxa"/>
            <w:tcBorders>
              <w:bottom w:val="single" w:sz="4" w:space="0" w:color="000000"/>
              <w:right w:val="single" w:sz="4" w:space="0" w:color="000000"/>
            </w:tcBorders>
            <w:tcMar>
              <w:top w:w="0" w:type="dxa"/>
              <w:left w:w="108" w:type="dxa"/>
              <w:bottom w:w="0" w:type="dxa"/>
              <w:right w:w="108" w:type="dxa"/>
            </w:tcMar>
            <w:vAlign w:val="bottom"/>
          </w:tcPr>
          <w:p w14:paraId="31D52A3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59C23D73" w14:textId="77777777" w:rsidR="00B2755A" w:rsidRDefault="00B2755A"/>
        </w:tc>
      </w:tr>
      <w:tr w:rsidR="00B2755A" w14:paraId="3794A966" w14:textId="77777777">
        <w:tblPrEx>
          <w:tblCellMar>
            <w:top w:w="0" w:type="dxa"/>
            <w:bottom w:w="0" w:type="dxa"/>
          </w:tblCellMar>
        </w:tblPrEx>
        <w:trPr>
          <w:trHeight w:val="225"/>
        </w:trPr>
        <w:tc>
          <w:tcPr>
            <w:tcW w:w="795"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33EBC97"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 </w:t>
            </w:r>
          </w:p>
        </w:tc>
        <w:tc>
          <w:tcPr>
            <w:tcW w:w="1784" w:type="dxa"/>
            <w:tcBorders>
              <w:bottom w:val="single" w:sz="4" w:space="0" w:color="000000"/>
              <w:right w:val="single" w:sz="4" w:space="0" w:color="000000"/>
            </w:tcBorders>
            <w:tcMar>
              <w:top w:w="0" w:type="dxa"/>
              <w:left w:w="108" w:type="dxa"/>
              <w:bottom w:w="0" w:type="dxa"/>
              <w:right w:w="108" w:type="dxa"/>
            </w:tcMar>
            <w:vAlign w:val="center"/>
          </w:tcPr>
          <w:p w14:paraId="28D5D4B5" w14:textId="77777777" w:rsidR="00B2755A" w:rsidRDefault="00000000">
            <w:pPr>
              <w:widowControl/>
              <w:spacing w:before="0" w:after="0"/>
              <w:ind w:firstLine="0"/>
              <w:jc w:val="left"/>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609" w:type="dxa"/>
            <w:tcBorders>
              <w:bottom w:val="single" w:sz="4" w:space="0" w:color="000000"/>
              <w:right w:val="single" w:sz="4" w:space="0" w:color="000000"/>
            </w:tcBorders>
            <w:tcMar>
              <w:top w:w="0" w:type="dxa"/>
              <w:left w:w="108" w:type="dxa"/>
              <w:bottom w:w="0" w:type="dxa"/>
              <w:right w:w="108" w:type="dxa"/>
            </w:tcMar>
            <w:vAlign w:val="center"/>
          </w:tcPr>
          <w:p w14:paraId="2E4DF42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294" w:type="dxa"/>
            <w:tcBorders>
              <w:bottom w:val="single" w:sz="4" w:space="0" w:color="000000"/>
              <w:right w:val="single" w:sz="4" w:space="0" w:color="000000"/>
            </w:tcBorders>
            <w:tcMar>
              <w:top w:w="0" w:type="dxa"/>
              <w:left w:w="108" w:type="dxa"/>
              <w:bottom w:w="0" w:type="dxa"/>
              <w:right w:w="108" w:type="dxa"/>
            </w:tcMar>
            <w:vAlign w:val="center"/>
          </w:tcPr>
          <w:p w14:paraId="7F9C522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911" w:type="dxa"/>
            <w:tcBorders>
              <w:bottom w:val="single" w:sz="4" w:space="0" w:color="000000"/>
              <w:right w:val="single" w:sz="4" w:space="0" w:color="000000"/>
            </w:tcBorders>
            <w:tcMar>
              <w:top w:w="0" w:type="dxa"/>
              <w:left w:w="108" w:type="dxa"/>
              <w:bottom w:w="0" w:type="dxa"/>
              <w:right w:w="108" w:type="dxa"/>
            </w:tcMar>
            <w:vAlign w:val="bottom"/>
          </w:tcPr>
          <w:p w14:paraId="2B09C2FF"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2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308A7619"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3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AE15F2B"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213"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30CD667"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3259"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5E8A08D4"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6" w:type="dxa"/>
            <w:tcMar>
              <w:top w:w="0" w:type="dxa"/>
              <w:left w:w="108" w:type="dxa"/>
              <w:bottom w:w="0" w:type="dxa"/>
              <w:right w:w="108" w:type="dxa"/>
            </w:tcMar>
          </w:tcPr>
          <w:p w14:paraId="70819DEE" w14:textId="77777777" w:rsidR="00B2755A" w:rsidRDefault="00B2755A"/>
        </w:tc>
      </w:tr>
      <w:tr w:rsidR="00B2755A" w14:paraId="6CE6DCDF" w14:textId="77777777">
        <w:tblPrEx>
          <w:tblCellMar>
            <w:top w:w="0" w:type="dxa"/>
            <w:bottom w:w="0" w:type="dxa"/>
          </w:tblCellMar>
        </w:tblPrEx>
        <w:trPr>
          <w:trHeight w:val="1830"/>
        </w:trPr>
        <w:tc>
          <w:tcPr>
            <w:tcW w:w="795"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D33844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p w14:paraId="1C673413"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17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E4575E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6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C9C15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котельные по адресам: ул. Баррикад, 181 «а»; ул. Вишневского, 1; Ипподромная,37, ул.Кропоткина,4а; ул. Тарутинская,</w:t>
            </w:r>
          </w:p>
          <w:p w14:paraId="1C0B01F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294" w:type="dxa"/>
            <w:tcBorders>
              <w:right w:val="single" w:sz="4" w:space="0" w:color="000000"/>
            </w:tcBorders>
            <w:tcMar>
              <w:top w:w="0" w:type="dxa"/>
              <w:left w:w="108" w:type="dxa"/>
              <w:bottom w:w="0" w:type="dxa"/>
              <w:right w:w="108" w:type="dxa"/>
            </w:tcMar>
            <w:vAlign w:val="center"/>
          </w:tcPr>
          <w:p w14:paraId="6D56647F" w14:textId="77777777" w:rsidR="00B2755A" w:rsidRDefault="00000000">
            <w:pPr>
              <w:spacing w:before="0" w:after="0"/>
              <w:jc w:val="left"/>
              <w:rPr>
                <w:rFonts w:eastAsia="Times New Roman"/>
                <w:spacing w:val="0"/>
                <w:sz w:val="16"/>
                <w:szCs w:val="16"/>
                <w:lang w:eastAsia="ru-RU"/>
              </w:rPr>
            </w:pPr>
            <w:r>
              <w:rPr>
                <w:rFonts w:eastAsia="Times New Roman"/>
                <w:spacing w:val="0"/>
                <w:sz w:val="16"/>
                <w:szCs w:val="16"/>
                <w:lang w:eastAsia="ru-RU"/>
              </w:rPr>
              <w:t xml:space="preserve"> 01.01.-31.12.23.</w:t>
            </w:r>
          </w:p>
        </w:tc>
        <w:tc>
          <w:tcPr>
            <w:tcW w:w="911" w:type="dxa"/>
            <w:tcBorders>
              <w:top w:val="single" w:sz="4" w:space="0" w:color="000000"/>
              <w:right w:val="single" w:sz="4" w:space="0" w:color="000000"/>
            </w:tcBorders>
            <w:tcMar>
              <w:top w:w="0" w:type="dxa"/>
              <w:left w:w="108" w:type="dxa"/>
              <w:bottom w:w="0" w:type="dxa"/>
              <w:right w:w="108" w:type="dxa"/>
            </w:tcMar>
            <w:vAlign w:val="center"/>
          </w:tcPr>
          <w:p w14:paraId="265A5632"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3409,36</w:t>
            </w:r>
          </w:p>
        </w:tc>
        <w:tc>
          <w:tcPr>
            <w:tcW w:w="1629" w:type="dxa"/>
            <w:tcBorders>
              <w:top w:val="single" w:sz="4" w:space="0" w:color="000000"/>
              <w:left w:val="single" w:sz="4" w:space="0" w:color="000000"/>
              <w:right w:val="single" w:sz="4" w:space="0" w:color="000000"/>
            </w:tcBorders>
            <w:tcMar>
              <w:top w:w="0" w:type="dxa"/>
              <w:left w:w="108" w:type="dxa"/>
              <w:bottom w:w="0" w:type="dxa"/>
              <w:right w:w="108" w:type="dxa"/>
            </w:tcMar>
            <w:vAlign w:val="center"/>
          </w:tcPr>
          <w:p w14:paraId="72A991F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534,444</w:t>
            </w:r>
          </w:p>
        </w:tc>
        <w:tc>
          <w:tcPr>
            <w:tcW w:w="1331" w:type="dxa"/>
            <w:tcBorders>
              <w:top w:val="single" w:sz="4" w:space="0" w:color="000000"/>
              <w:right w:val="single" w:sz="4" w:space="0" w:color="000000"/>
            </w:tcBorders>
            <w:tcMar>
              <w:top w:w="0" w:type="dxa"/>
              <w:left w:w="108" w:type="dxa"/>
              <w:bottom w:w="0" w:type="dxa"/>
              <w:right w:w="108" w:type="dxa"/>
            </w:tcMar>
            <w:vAlign w:val="center"/>
          </w:tcPr>
          <w:p w14:paraId="6E513D0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772,710</w:t>
            </w:r>
          </w:p>
        </w:tc>
        <w:tc>
          <w:tcPr>
            <w:tcW w:w="2213" w:type="dxa"/>
            <w:tcBorders>
              <w:top w:val="single" w:sz="4" w:space="0" w:color="000000"/>
              <w:right w:val="single" w:sz="4" w:space="0" w:color="000000"/>
            </w:tcBorders>
            <w:tcMar>
              <w:top w:w="0" w:type="dxa"/>
              <w:left w:w="108" w:type="dxa"/>
              <w:bottom w:w="0" w:type="dxa"/>
              <w:right w:w="108" w:type="dxa"/>
            </w:tcMar>
            <w:vAlign w:val="center"/>
          </w:tcPr>
          <w:p w14:paraId="3D9EBA9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1 534,59</w:t>
            </w:r>
          </w:p>
        </w:tc>
        <w:tc>
          <w:tcPr>
            <w:tcW w:w="3259" w:type="dxa"/>
            <w:tcBorders>
              <w:top w:val="single" w:sz="4" w:space="0" w:color="000000"/>
              <w:right w:val="single" w:sz="4" w:space="0" w:color="000000"/>
            </w:tcBorders>
            <w:tcMar>
              <w:top w:w="0" w:type="dxa"/>
              <w:left w:w="108" w:type="dxa"/>
              <w:bottom w:w="0" w:type="dxa"/>
              <w:right w:w="108" w:type="dxa"/>
            </w:tcMar>
            <w:vAlign w:val="center"/>
          </w:tcPr>
          <w:p w14:paraId="0D6806C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w:t>
            </w:r>
          </w:p>
        </w:tc>
        <w:tc>
          <w:tcPr>
            <w:tcW w:w="236" w:type="dxa"/>
            <w:tcMar>
              <w:top w:w="0" w:type="dxa"/>
              <w:left w:w="108" w:type="dxa"/>
              <w:bottom w:w="0" w:type="dxa"/>
              <w:right w:w="108" w:type="dxa"/>
            </w:tcMar>
          </w:tcPr>
          <w:p w14:paraId="6AD79E75" w14:textId="77777777" w:rsidR="00B2755A" w:rsidRDefault="00B2755A"/>
        </w:tc>
      </w:tr>
      <w:tr w:rsidR="00B2755A" w14:paraId="02B081CE" w14:textId="77777777">
        <w:tblPrEx>
          <w:tblCellMar>
            <w:top w:w="0" w:type="dxa"/>
            <w:bottom w:w="0" w:type="dxa"/>
          </w:tblCellMar>
        </w:tblPrEx>
        <w:trPr>
          <w:trHeight w:val="2382"/>
        </w:trPr>
        <w:tc>
          <w:tcPr>
            <w:tcW w:w="79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FB4464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1F907F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left w:val="single" w:sz="4" w:space="0" w:color="000000"/>
              <w:right w:val="single" w:sz="4" w:space="0" w:color="000000"/>
            </w:tcBorders>
            <w:tcMar>
              <w:top w:w="0" w:type="dxa"/>
              <w:left w:w="108" w:type="dxa"/>
              <w:bottom w:w="0" w:type="dxa"/>
              <w:right w:w="108" w:type="dxa"/>
            </w:tcMar>
            <w:vAlign w:val="center"/>
          </w:tcPr>
          <w:p w14:paraId="79B306B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кроме котельных по адресам: ул. Баррикад, 181 «а»; ул. Вишневского, 1; Ипподромная,37, ул.Кропоткина,4а; ул. Тарутинская,</w:t>
            </w:r>
          </w:p>
          <w:p w14:paraId="641563A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294" w:type="dxa"/>
            <w:tcBorders>
              <w:bottom w:val="single" w:sz="4" w:space="0" w:color="000000"/>
              <w:right w:val="single" w:sz="4" w:space="0" w:color="000000"/>
            </w:tcBorders>
            <w:tcMar>
              <w:top w:w="0" w:type="dxa"/>
              <w:left w:w="108" w:type="dxa"/>
              <w:bottom w:w="0" w:type="dxa"/>
              <w:right w:w="108" w:type="dxa"/>
            </w:tcMar>
            <w:vAlign w:val="center"/>
          </w:tcPr>
          <w:p w14:paraId="239E1C4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01.01.-31.23.</w:t>
            </w:r>
          </w:p>
        </w:tc>
        <w:tc>
          <w:tcPr>
            <w:tcW w:w="911" w:type="dxa"/>
            <w:tcBorders>
              <w:bottom w:val="single" w:sz="4" w:space="0" w:color="000000"/>
              <w:right w:val="single" w:sz="4" w:space="0" w:color="000000"/>
            </w:tcBorders>
            <w:tcMar>
              <w:top w:w="0" w:type="dxa"/>
              <w:left w:w="108" w:type="dxa"/>
              <w:bottom w:w="0" w:type="dxa"/>
              <w:right w:w="108" w:type="dxa"/>
            </w:tcMar>
            <w:vAlign w:val="center"/>
          </w:tcPr>
          <w:p w14:paraId="03AE7767"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2638,80</w:t>
            </w:r>
          </w:p>
        </w:tc>
        <w:tc>
          <w:tcPr>
            <w:tcW w:w="1629" w:type="dxa"/>
            <w:tcBorders>
              <w:bottom w:val="single" w:sz="4" w:space="0" w:color="000000"/>
              <w:right w:val="single" w:sz="4" w:space="0" w:color="000000"/>
            </w:tcBorders>
            <w:tcMar>
              <w:top w:w="0" w:type="dxa"/>
              <w:left w:w="108" w:type="dxa"/>
              <w:bottom w:w="0" w:type="dxa"/>
              <w:right w:w="108" w:type="dxa"/>
            </w:tcMar>
            <w:vAlign w:val="center"/>
          </w:tcPr>
          <w:p w14:paraId="57276E1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209,329</w:t>
            </w:r>
          </w:p>
        </w:tc>
        <w:tc>
          <w:tcPr>
            <w:tcW w:w="1331" w:type="dxa"/>
            <w:tcBorders>
              <w:bottom w:val="single" w:sz="4" w:space="0" w:color="000000"/>
              <w:right w:val="single" w:sz="4" w:space="0" w:color="000000"/>
            </w:tcBorders>
            <w:tcMar>
              <w:top w:w="0" w:type="dxa"/>
              <w:left w:w="108" w:type="dxa"/>
              <w:bottom w:w="0" w:type="dxa"/>
              <w:right w:w="108" w:type="dxa"/>
            </w:tcMar>
            <w:vAlign w:val="center"/>
          </w:tcPr>
          <w:p w14:paraId="1EB6CFEE"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381,367</w:t>
            </w:r>
          </w:p>
        </w:tc>
        <w:tc>
          <w:tcPr>
            <w:tcW w:w="2213" w:type="dxa"/>
            <w:tcBorders>
              <w:bottom w:val="single" w:sz="4" w:space="0" w:color="000000"/>
              <w:right w:val="single" w:sz="4" w:space="0" w:color="000000"/>
            </w:tcBorders>
            <w:tcMar>
              <w:top w:w="0" w:type="dxa"/>
              <w:left w:w="108" w:type="dxa"/>
              <w:bottom w:w="0" w:type="dxa"/>
              <w:right w:w="108" w:type="dxa"/>
            </w:tcMar>
            <w:vAlign w:val="center"/>
          </w:tcPr>
          <w:p w14:paraId="6653AF0E"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1 501,904</w:t>
            </w:r>
          </w:p>
        </w:tc>
        <w:tc>
          <w:tcPr>
            <w:tcW w:w="3259" w:type="dxa"/>
            <w:tcBorders>
              <w:bottom w:val="single" w:sz="4" w:space="0" w:color="000000"/>
              <w:right w:val="single" w:sz="4" w:space="0" w:color="000000"/>
            </w:tcBorders>
            <w:tcMar>
              <w:top w:w="0" w:type="dxa"/>
              <w:left w:w="108" w:type="dxa"/>
              <w:bottom w:w="0" w:type="dxa"/>
              <w:right w:w="108" w:type="dxa"/>
            </w:tcMar>
            <w:vAlign w:val="center"/>
          </w:tcPr>
          <w:p w14:paraId="336FA4DF"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106,400</w:t>
            </w:r>
          </w:p>
        </w:tc>
        <w:tc>
          <w:tcPr>
            <w:tcW w:w="236" w:type="dxa"/>
            <w:tcMar>
              <w:top w:w="0" w:type="dxa"/>
              <w:left w:w="108" w:type="dxa"/>
              <w:bottom w:w="0" w:type="dxa"/>
              <w:right w:w="108" w:type="dxa"/>
            </w:tcMar>
          </w:tcPr>
          <w:p w14:paraId="5D14D15B" w14:textId="77777777" w:rsidR="00B2755A" w:rsidRDefault="00B2755A"/>
        </w:tc>
      </w:tr>
      <w:tr w:rsidR="00B2755A" w14:paraId="7FCEBA14" w14:textId="77777777">
        <w:tblPrEx>
          <w:tblCellMar>
            <w:top w:w="0" w:type="dxa"/>
            <w:bottom w:w="0" w:type="dxa"/>
          </w:tblCellMar>
        </w:tblPrEx>
        <w:trPr>
          <w:trHeight w:val="760"/>
        </w:trPr>
        <w:tc>
          <w:tcPr>
            <w:tcW w:w="795"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87064F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p w14:paraId="1ADE739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2 </w:t>
            </w:r>
          </w:p>
        </w:tc>
        <w:tc>
          <w:tcPr>
            <w:tcW w:w="1784"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30504C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95247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12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EA5428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01.01.-31.12.23.</w:t>
            </w:r>
          </w:p>
        </w:tc>
        <w:tc>
          <w:tcPr>
            <w:tcW w:w="9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F5DF3A"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393,80</w:t>
            </w:r>
          </w:p>
        </w:tc>
        <w:tc>
          <w:tcPr>
            <w:tcW w:w="162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781980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36,299</w:t>
            </w:r>
          </w:p>
        </w:tc>
        <w:tc>
          <w:tcPr>
            <w:tcW w:w="133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B203DB"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81,284</w:t>
            </w:r>
          </w:p>
        </w:tc>
        <w:tc>
          <w:tcPr>
            <w:tcW w:w="22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4AD50E"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214,544</w:t>
            </w:r>
          </w:p>
        </w:tc>
        <w:tc>
          <w:tcPr>
            <w:tcW w:w="32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2DC5487"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-3,957</w:t>
            </w:r>
          </w:p>
        </w:tc>
        <w:tc>
          <w:tcPr>
            <w:tcW w:w="236" w:type="dxa"/>
            <w:tcMar>
              <w:top w:w="0" w:type="dxa"/>
              <w:left w:w="108" w:type="dxa"/>
              <w:bottom w:w="0" w:type="dxa"/>
              <w:right w:w="108" w:type="dxa"/>
            </w:tcMar>
          </w:tcPr>
          <w:p w14:paraId="29A37BBD" w14:textId="77777777" w:rsidR="00B2755A" w:rsidRDefault="00B2755A"/>
        </w:tc>
      </w:tr>
      <w:tr w:rsidR="00B2755A" w14:paraId="35FE7618" w14:textId="77777777">
        <w:tblPrEx>
          <w:tblCellMar>
            <w:top w:w="0" w:type="dxa"/>
            <w:bottom w:w="0" w:type="dxa"/>
          </w:tblCellMar>
        </w:tblPrEx>
        <w:trPr>
          <w:trHeight w:val="750"/>
        </w:trPr>
        <w:tc>
          <w:tcPr>
            <w:tcW w:w="79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8C588D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D1FE92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C3FCAA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от ведомственного источника АО «КНИИТМУ»</w:t>
            </w:r>
          </w:p>
        </w:tc>
        <w:tc>
          <w:tcPr>
            <w:tcW w:w="12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4ECBA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w:t>
            </w:r>
          </w:p>
        </w:tc>
        <w:tc>
          <w:tcPr>
            <w:tcW w:w="9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7E69A3C"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w:t>
            </w:r>
          </w:p>
        </w:tc>
        <w:tc>
          <w:tcPr>
            <w:tcW w:w="8432" w:type="dxa"/>
            <w:gridSpan w:val="4"/>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4B7B2D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регулирование прекращено с 01 сентября 2022г.                                                                                                           (Приказ министерства конкурентной политики Калужской области от 23 мая 2022г. №48-РК)</w:t>
            </w:r>
          </w:p>
        </w:tc>
        <w:tc>
          <w:tcPr>
            <w:tcW w:w="236" w:type="dxa"/>
            <w:tcMar>
              <w:top w:w="0" w:type="dxa"/>
              <w:left w:w="108" w:type="dxa"/>
              <w:bottom w:w="0" w:type="dxa"/>
              <w:right w:w="108" w:type="dxa"/>
            </w:tcMar>
          </w:tcPr>
          <w:p w14:paraId="26556B34" w14:textId="77777777" w:rsidR="00B2755A" w:rsidRDefault="00B2755A"/>
        </w:tc>
      </w:tr>
      <w:tr w:rsidR="00B2755A" w14:paraId="75ACA46E" w14:textId="77777777">
        <w:tblPrEx>
          <w:tblCellMar>
            <w:top w:w="0" w:type="dxa"/>
            <w:bottom w:w="0" w:type="dxa"/>
          </w:tblCellMar>
        </w:tblPrEx>
        <w:trPr>
          <w:trHeight w:val="750"/>
        </w:trPr>
        <w:tc>
          <w:tcPr>
            <w:tcW w:w="79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E05462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B60C19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9EFE16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От ведомственного источника                    АО "КЭМЗ"</w:t>
            </w:r>
          </w:p>
        </w:tc>
        <w:tc>
          <w:tcPr>
            <w:tcW w:w="1294" w:type="dxa"/>
            <w:tcBorders>
              <w:bottom w:val="single" w:sz="4" w:space="0" w:color="000000"/>
              <w:right w:val="single" w:sz="4" w:space="0" w:color="000000"/>
            </w:tcBorders>
            <w:tcMar>
              <w:top w:w="0" w:type="dxa"/>
              <w:left w:w="108" w:type="dxa"/>
              <w:bottom w:w="0" w:type="dxa"/>
              <w:right w:w="108" w:type="dxa"/>
            </w:tcMar>
            <w:vAlign w:val="center"/>
          </w:tcPr>
          <w:p w14:paraId="42A7DA1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01.01.-31.12.23.</w:t>
            </w:r>
          </w:p>
        </w:tc>
        <w:tc>
          <w:tcPr>
            <w:tcW w:w="911" w:type="dxa"/>
            <w:tcBorders>
              <w:bottom w:val="single" w:sz="4" w:space="0" w:color="000000"/>
              <w:right w:val="single" w:sz="4" w:space="0" w:color="000000"/>
            </w:tcBorders>
            <w:tcMar>
              <w:top w:w="0" w:type="dxa"/>
              <w:left w:w="108" w:type="dxa"/>
              <w:bottom w:w="0" w:type="dxa"/>
              <w:right w:w="108" w:type="dxa"/>
            </w:tcMar>
            <w:vAlign w:val="center"/>
          </w:tcPr>
          <w:p w14:paraId="3C66160B" w14:textId="77777777" w:rsidR="00B2755A" w:rsidRDefault="00000000">
            <w:pPr>
              <w:spacing w:before="0" w:after="0"/>
              <w:jc w:val="center"/>
              <w:rPr>
                <w:rFonts w:eastAsia="Times New Roman"/>
                <w:spacing w:val="0"/>
                <w:sz w:val="18"/>
                <w:szCs w:val="16"/>
                <w:lang w:eastAsia="ru-RU"/>
              </w:rPr>
            </w:pPr>
            <w:r>
              <w:rPr>
                <w:rFonts w:eastAsia="Times New Roman"/>
                <w:spacing w:val="0"/>
                <w:sz w:val="18"/>
                <w:szCs w:val="16"/>
                <w:lang w:eastAsia="ru-RU"/>
              </w:rPr>
              <w:t xml:space="preserve"> 2342,95</w:t>
            </w:r>
          </w:p>
        </w:tc>
        <w:tc>
          <w:tcPr>
            <w:tcW w:w="1629" w:type="dxa"/>
            <w:tcBorders>
              <w:bottom w:val="single" w:sz="4" w:space="0" w:color="000000"/>
              <w:right w:val="single" w:sz="4" w:space="0" w:color="000000"/>
            </w:tcBorders>
            <w:tcMar>
              <w:top w:w="0" w:type="dxa"/>
              <w:left w:w="108" w:type="dxa"/>
              <w:bottom w:w="0" w:type="dxa"/>
              <w:right w:w="108" w:type="dxa"/>
            </w:tcMar>
            <w:vAlign w:val="center"/>
          </w:tcPr>
          <w:p w14:paraId="3368899A" w14:textId="77777777" w:rsidR="00B2755A" w:rsidRDefault="00B2755A">
            <w:pPr>
              <w:widowControl/>
              <w:spacing w:before="0" w:after="0"/>
              <w:ind w:firstLine="0"/>
              <w:jc w:val="center"/>
              <w:rPr>
                <w:rFonts w:eastAsia="Times New Roman"/>
                <w:spacing w:val="0"/>
                <w:sz w:val="16"/>
                <w:szCs w:val="16"/>
                <w:lang w:eastAsia="ru-RU"/>
              </w:rPr>
            </w:pPr>
          </w:p>
        </w:tc>
        <w:tc>
          <w:tcPr>
            <w:tcW w:w="1331" w:type="dxa"/>
            <w:tcBorders>
              <w:bottom w:val="single" w:sz="4" w:space="0" w:color="000000"/>
              <w:right w:val="single" w:sz="4" w:space="0" w:color="000000"/>
            </w:tcBorders>
            <w:tcMar>
              <w:top w:w="0" w:type="dxa"/>
              <w:left w:w="108" w:type="dxa"/>
              <w:bottom w:w="0" w:type="dxa"/>
              <w:right w:w="108" w:type="dxa"/>
            </w:tcMar>
            <w:vAlign w:val="center"/>
          </w:tcPr>
          <w:p w14:paraId="4C73981C" w14:textId="77777777" w:rsidR="00B2755A" w:rsidRDefault="00B2755A">
            <w:pPr>
              <w:widowControl/>
              <w:spacing w:before="0" w:after="0"/>
              <w:ind w:firstLine="0"/>
              <w:jc w:val="center"/>
              <w:rPr>
                <w:rFonts w:eastAsia="Times New Roman"/>
                <w:spacing w:val="0"/>
                <w:sz w:val="16"/>
                <w:szCs w:val="16"/>
                <w:lang w:eastAsia="ru-RU"/>
              </w:rPr>
            </w:pPr>
          </w:p>
        </w:tc>
        <w:tc>
          <w:tcPr>
            <w:tcW w:w="2213" w:type="dxa"/>
            <w:tcBorders>
              <w:bottom w:val="single" w:sz="4" w:space="0" w:color="000000"/>
              <w:right w:val="single" w:sz="4" w:space="0" w:color="000000"/>
            </w:tcBorders>
            <w:tcMar>
              <w:top w:w="0" w:type="dxa"/>
              <w:left w:w="108" w:type="dxa"/>
              <w:bottom w:w="0" w:type="dxa"/>
              <w:right w:w="108" w:type="dxa"/>
            </w:tcMar>
            <w:vAlign w:val="center"/>
          </w:tcPr>
          <w:p w14:paraId="099F48BC" w14:textId="77777777" w:rsidR="00B2755A" w:rsidRDefault="00B2755A">
            <w:pPr>
              <w:widowControl/>
              <w:spacing w:before="0" w:after="0"/>
              <w:ind w:firstLine="0"/>
              <w:jc w:val="center"/>
              <w:rPr>
                <w:rFonts w:eastAsia="Times New Roman"/>
                <w:spacing w:val="0"/>
                <w:sz w:val="16"/>
                <w:szCs w:val="16"/>
                <w:lang w:eastAsia="ru-RU"/>
              </w:rPr>
            </w:pPr>
          </w:p>
        </w:tc>
        <w:tc>
          <w:tcPr>
            <w:tcW w:w="3259" w:type="dxa"/>
            <w:tcBorders>
              <w:bottom w:val="single" w:sz="4" w:space="0" w:color="000000"/>
              <w:right w:val="single" w:sz="4" w:space="0" w:color="000000"/>
            </w:tcBorders>
            <w:tcMar>
              <w:top w:w="0" w:type="dxa"/>
              <w:left w:w="108" w:type="dxa"/>
              <w:bottom w:w="0" w:type="dxa"/>
              <w:right w:w="108" w:type="dxa"/>
            </w:tcMar>
            <w:vAlign w:val="center"/>
          </w:tcPr>
          <w:p w14:paraId="3EB6109D"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9A83957" w14:textId="77777777" w:rsidR="00B2755A" w:rsidRDefault="00B2755A"/>
        </w:tc>
      </w:tr>
      <w:tr w:rsidR="00B2755A" w14:paraId="6055D38A" w14:textId="77777777">
        <w:tblPrEx>
          <w:tblCellMar>
            <w:top w:w="0" w:type="dxa"/>
            <w:bottom w:w="0" w:type="dxa"/>
          </w:tblCellMar>
        </w:tblPrEx>
        <w:trPr>
          <w:trHeight w:val="750"/>
        </w:trPr>
        <w:tc>
          <w:tcPr>
            <w:tcW w:w="79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B2D0A6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9F4970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753261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От ведомственного источника                    АО "КЗТА"</w:t>
            </w:r>
          </w:p>
        </w:tc>
        <w:tc>
          <w:tcPr>
            <w:tcW w:w="12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BE8F07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01.01.-31.12.23.</w:t>
            </w:r>
          </w:p>
        </w:tc>
        <w:tc>
          <w:tcPr>
            <w:tcW w:w="9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25DA9DF" w14:textId="77777777" w:rsidR="00B2755A" w:rsidRDefault="00000000">
            <w:pPr>
              <w:pStyle w:val="western"/>
              <w:spacing w:after="0"/>
              <w:ind w:firstLine="0"/>
              <w:jc w:val="center"/>
              <w:rPr>
                <w:rFonts w:ascii="Times New Roman" w:hAnsi="Times New Roman" w:cs="Times New Roman"/>
                <w:spacing w:val="0"/>
                <w:sz w:val="18"/>
                <w:szCs w:val="16"/>
              </w:rPr>
            </w:pPr>
            <w:r>
              <w:rPr>
                <w:rFonts w:ascii="Times New Roman" w:hAnsi="Times New Roman" w:cs="Times New Roman"/>
                <w:spacing w:val="0"/>
                <w:sz w:val="18"/>
                <w:szCs w:val="16"/>
              </w:rPr>
              <w:t xml:space="preserve"> 2547,88</w:t>
            </w:r>
          </w:p>
        </w:tc>
        <w:tc>
          <w:tcPr>
            <w:tcW w:w="162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4AA308" w14:textId="77777777" w:rsidR="00B2755A" w:rsidRDefault="00B2755A">
            <w:pPr>
              <w:widowControl/>
              <w:spacing w:before="0" w:after="0"/>
              <w:ind w:firstLine="0"/>
              <w:jc w:val="center"/>
              <w:rPr>
                <w:rFonts w:eastAsia="Times New Roman"/>
                <w:spacing w:val="0"/>
                <w:sz w:val="16"/>
                <w:szCs w:val="16"/>
                <w:lang w:eastAsia="ru-RU"/>
              </w:rPr>
            </w:pPr>
          </w:p>
        </w:tc>
        <w:tc>
          <w:tcPr>
            <w:tcW w:w="133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05D4DA3" w14:textId="77777777" w:rsidR="00B2755A" w:rsidRDefault="00B2755A">
            <w:pPr>
              <w:widowControl/>
              <w:spacing w:before="0" w:after="0"/>
              <w:ind w:firstLine="0"/>
              <w:jc w:val="center"/>
              <w:rPr>
                <w:rFonts w:eastAsia="Times New Roman"/>
                <w:spacing w:val="0"/>
                <w:sz w:val="16"/>
                <w:szCs w:val="16"/>
                <w:lang w:eastAsia="ru-RU"/>
              </w:rPr>
            </w:pPr>
          </w:p>
        </w:tc>
        <w:tc>
          <w:tcPr>
            <w:tcW w:w="22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6783710" w14:textId="77777777" w:rsidR="00B2755A" w:rsidRDefault="00B2755A">
            <w:pPr>
              <w:widowControl/>
              <w:spacing w:before="0" w:after="0"/>
              <w:ind w:firstLine="0"/>
              <w:jc w:val="center"/>
              <w:rPr>
                <w:rFonts w:eastAsia="Times New Roman"/>
                <w:spacing w:val="0"/>
                <w:sz w:val="16"/>
                <w:szCs w:val="16"/>
                <w:lang w:eastAsia="ru-RU"/>
              </w:rPr>
            </w:pPr>
          </w:p>
        </w:tc>
        <w:tc>
          <w:tcPr>
            <w:tcW w:w="32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CE53A47" w14:textId="77777777" w:rsidR="00B2755A" w:rsidRDefault="00B2755A">
            <w:pPr>
              <w:widowControl/>
              <w:spacing w:before="0" w:after="0"/>
              <w:ind w:firstLine="0"/>
              <w:jc w:val="center"/>
              <w:rPr>
                <w:rFonts w:eastAsia="Times New Roman"/>
                <w:spacing w:val="0"/>
                <w:sz w:val="16"/>
                <w:szCs w:val="16"/>
                <w:lang w:eastAsia="ru-RU"/>
              </w:rPr>
            </w:pPr>
          </w:p>
        </w:tc>
        <w:tc>
          <w:tcPr>
            <w:tcW w:w="236" w:type="dxa"/>
            <w:tcMar>
              <w:top w:w="0" w:type="dxa"/>
              <w:left w:w="108" w:type="dxa"/>
              <w:bottom w:w="0" w:type="dxa"/>
              <w:right w:w="108" w:type="dxa"/>
            </w:tcMar>
          </w:tcPr>
          <w:p w14:paraId="60F98AFC" w14:textId="77777777" w:rsidR="00B2755A" w:rsidRDefault="00B2755A"/>
        </w:tc>
      </w:tr>
      <w:tr w:rsidR="00B2755A" w14:paraId="06C837E1" w14:textId="77777777">
        <w:tblPrEx>
          <w:tblCellMar>
            <w:top w:w="0" w:type="dxa"/>
            <w:bottom w:w="0" w:type="dxa"/>
          </w:tblCellMar>
        </w:tblPrEx>
        <w:trPr>
          <w:trHeight w:val="1135"/>
        </w:trPr>
        <w:tc>
          <w:tcPr>
            <w:tcW w:w="795"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7A147D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4E2D3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F289715"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Городского округа города Калуги д. Чижовка, мкрн. Веснушки</w:t>
            </w:r>
          </w:p>
        </w:tc>
        <w:tc>
          <w:tcPr>
            <w:tcW w:w="129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38B1C9"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xml:space="preserve"> 01.01.-31.12.23.</w:t>
            </w:r>
          </w:p>
        </w:tc>
        <w:tc>
          <w:tcPr>
            <w:tcW w:w="91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09257D" w14:textId="77777777" w:rsidR="00B2755A" w:rsidRDefault="00000000">
            <w:pPr>
              <w:pStyle w:val="western"/>
              <w:spacing w:after="0"/>
              <w:ind w:firstLine="0"/>
              <w:jc w:val="center"/>
              <w:rPr>
                <w:rFonts w:ascii="Times New Roman" w:hAnsi="Times New Roman" w:cs="Times New Roman"/>
                <w:spacing w:val="0"/>
                <w:sz w:val="18"/>
                <w:szCs w:val="16"/>
              </w:rPr>
            </w:pPr>
            <w:r>
              <w:rPr>
                <w:rFonts w:ascii="Times New Roman" w:hAnsi="Times New Roman" w:cs="Times New Roman"/>
                <w:spacing w:val="0"/>
                <w:sz w:val="18"/>
                <w:szCs w:val="16"/>
              </w:rPr>
              <w:t xml:space="preserve"> 2407,79</w:t>
            </w:r>
          </w:p>
        </w:tc>
        <w:tc>
          <w:tcPr>
            <w:tcW w:w="162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6F0127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194,399</w:t>
            </w:r>
          </w:p>
        </w:tc>
        <w:tc>
          <w:tcPr>
            <w:tcW w:w="133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30121D8"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297,353</w:t>
            </w:r>
          </w:p>
        </w:tc>
        <w:tc>
          <w:tcPr>
            <w:tcW w:w="2213"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D7C214C"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1 469,896</w:t>
            </w:r>
          </w:p>
        </w:tc>
        <w:tc>
          <w:tcPr>
            <w:tcW w:w="325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E166BE7"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44,842</w:t>
            </w:r>
          </w:p>
        </w:tc>
        <w:tc>
          <w:tcPr>
            <w:tcW w:w="236" w:type="dxa"/>
            <w:tcMar>
              <w:top w:w="0" w:type="dxa"/>
              <w:left w:w="108" w:type="dxa"/>
              <w:bottom w:w="0" w:type="dxa"/>
              <w:right w:w="108" w:type="dxa"/>
            </w:tcMar>
          </w:tcPr>
          <w:p w14:paraId="5D364A2B" w14:textId="77777777" w:rsidR="00B2755A" w:rsidRDefault="00B2755A"/>
        </w:tc>
      </w:tr>
      <w:tr w:rsidR="00B2755A" w14:paraId="6297FEB5" w14:textId="77777777">
        <w:tblPrEx>
          <w:tblCellMar>
            <w:top w:w="0" w:type="dxa"/>
            <w:bottom w:w="0" w:type="dxa"/>
          </w:tblCellMar>
        </w:tblPrEx>
        <w:trPr>
          <w:trHeight w:val="199"/>
        </w:trPr>
        <w:tc>
          <w:tcPr>
            <w:tcW w:w="795"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146790" w14:textId="77777777" w:rsidR="00B2755A" w:rsidRDefault="00000000">
            <w:pPr>
              <w:jc w:val="center"/>
              <w:rPr>
                <w:rFonts w:ascii="Times New Roman" w:hAnsi="Times New Roman"/>
                <w:sz w:val="16"/>
                <w:szCs w:val="16"/>
                <w:lang w:eastAsia="ru-RU"/>
              </w:rPr>
            </w:pPr>
            <w:r>
              <w:rPr>
                <w:rFonts w:ascii="Times New Roman" w:hAnsi="Times New Roman"/>
                <w:sz w:val="16"/>
                <w:szCs w:val="16"/>
                <w:lang w:eastAsia="ru-RU"/>
              </w:rPr>
              <w:t xml:space="preserve"> 3</w:t>
            </w:r>
          </w:p>
        </w:tc>
        <w:tc>
          <w:tcPr>
            <w:tcW w:w="178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D5DB54" w14:textId="77777777" w:rsidR="00B2755A" w:rsidRDefault="00000000">
            <w:pPr>
              <w:jc w:val="center"/>
              <w:rPr>
                <w:rFonts w:ascii="Times New Roman" w:hAnsi="Times New Roman"/>
                <w:sz w:val="16"/>
                <w:szCs w:val="16"/>
                <w:lang w:eastAsia="ru-RU"/>
              </w:rPr>
            </w:pPr>
            <w:r>
              <w:rPr>
                <w:rFonts w:ascii="Times New Roman" w:hAnsi="Times New Roman"/>
                <w:sz w:val="16"/>
                <w:szCs w:val="16"/>
                <w:lang w:eastAsia="ru-RU"/>
              </w:rPr>
              <w:t>АО «РИР» Энерго – «Калужская генерация» (производственное подразделение «Калужская ТЭЦ» филиала АО «РИР» Энерго – «Калужская генерация»)</w:t>
            </w: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4BDB17" w14:textId="77777777" w:rsidR="00B2755A" w:rsidRDefault="00000000">
            <w:pPr>
              <w:jc w:val="center"/>
              <w:rPr>
                <w:rFonts w:ascii="Times New Roman" w:hAnsi="Times New Roman"/>
                <w:sz w:val="16"/>
                <w:szCs w:val="16"/>
                <w:lang w:eastAsia="ru-RU"/>
              </w:rPr>
            </w:pPr>
            <w:r>
              <w:rPr>
                <w:rFonts w:ascii="Times New Roman" w:hAnsi="Times New Roman"/>
                <w:sz w:val="16"/>
                <w:szCs w:val="16"/>
                <w:lang w:eastAsia="ru-RU"/>
              </w:rPr>
              <w:t>Производство тепловой энергии</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720D653" w14:textId="77777777" w:rsidR="00B2755A" w:rsidRDefault="00000000">
            <w:pPr>
              <w:pStyle w:val="western"/>
              <w:spacing w:after="0"/>
              <w:ind w:firstLine="0"/>
              <w:jc w:val="center"/>
            </w:pPr>
            <w:r>
              <w:rPr>
                <w:rFonts w:ascii="Times New Roman" w:hAnsi="Times New Roman" w:cs="Times New Roman"/>
                <w:spacing w:val="0"/>
                <w:sz w:val="16"/>
                <w:szCs w:val="16"/>
              </w:rPr>
              <w:t>01.12.22-31.12.23</w:t>
            </w: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1CB073E" w14:textId="77777777" w:rsidR="00B2755A" w:rsidRDefault="00000000">
            <w:pPr>
              <w:pStyle w:val="western"/>
              <w:spacing w:after="0"/>
              <w:ind w:firstLine="0"/>
              <w:jc w:val="center"/>
              <w:rPr>
                <w:rFonts w:ascii="Times New Roman" w:hAnsi="Times New Roman" w:cs="Times New Roman"/>
                <w:spacing w:val="0"/>
                <w:sz w:val="18"/>
                <w:szCs w:val="16"/>
              </w:rPr>
            </w:pPr>
            <w:r>
              <w:rPr>
                <w:rFonts w:ascii="Times New Roman" w:hAnsi="Times New Roman" w:cs="Times New Roman"/>
                <w:spacing w:val="0"/>
                <w:sz w:val="18"/>
                <w:szCs w:val="16"/>
              </w:rPr>
              <w:t>2131,76</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E1AE3C" w14:textId="77777777" w:rsidR="00B2755A" w:rsidRDefault="00B2755A">
            <w:pPr>
              <w:pStyle w:val="western"/>
              <w:spacing w:after="0"/>
              <w:ind w:firstLine="0"/>
              <w:jc w:val="center"/>
              <w:rPr>
                <w:rFonts w:ascii="Times New Roman" w:hAnsi="Times New Roman" w:cs="Times New Roman"/>
                <w:b/>
                <w:sz w:val="16"/>
              </w:rPr>
            </w:pP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0E63666" w14:textId="77777777" w:rsidR="00B2755A" w:rsidRDefault="00B2755A">
            <w:pPr>
              <w:pStyle w:val="western"/>
              <w:spacing w:after="0"/>
              <w:ind w:firstLine="0"/>
              <w:jc w:val="center"/>
              <w:rPr>
                <w:rFonts w:ascii="Times New Roman" w:hAnsi="Times New Roman" w:cs="Times New Roman"/>
                <w:b/>
                <w:sz w:val="16"/>
              </w:rPr>
            </w:pPr>
          </w:p>
        </w:tc>
        <w:tc>
          <w:tcPr>
            <w:tcW w:w="2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AC1B19B" w14:textId="77777777" w:rsidR="00B2755A" w:rsidRDefault="00B2755A">
            <w:pPr>
              <w:pStyle w:val="western"/>
              <w:spacing w:after="0"/>
              <w:ind w:firstLine="0"/>
              <w:jc w:val="center"/>
              <w:rPr>
                <w:rFonts w:ascii="Times New Roman" w:hAnsi="Times New Roman" w:cs="Times New Roman"/>
                <w:b/>
                <w:sz w:val="16"/>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C77D3F" w14:textId="77777777" w:rsidR="00B2755A" w:rsidRDefault="00B2755A">
            <w:pPr>
              <w:pStyle w:val="western"/>
              <w:spacing w:after="0"/>
              <w:ind w:firstLine="0"/>
              <w:jc w:val="center"/>
              <w:rPr>
                <w:rFonts w:ascii="Times New Roman" w:hAnsi="Times New Roman" w:cs="Times New Roman"/>
                <w:b/>
                <w:sz w:val="16"/>
              </w:rPr>
            </w:pPr>
          </w:p>
        </w:tc>
        <w:tc>
          <w:tcPr>
            <w:tcW w:w="236" w:type="dxa"/>
            <w:tcMar>
              <w:top w:w="0" w:type="dxa"/>
              <w:left w:w="108" w:type="dxa"/>
              <w:bottom w:w="0" w:type="dxa"/>
              <w:right w:w="108" w:type="dxa"/>
            </w:tcMar>
          </w:tcPr>
          <w:p w14:paraId="371CAFFB" w14:textId="77777777" w:rsidR="00B2755A" w:rsidRDefault="00B2755A"/>
        </w:tc>
      </w:tr>
      <w:tr w:rsidR="00B2755A" w14:paraId="4DC76CE8" w14:textId="77777777">
        <w:tblPrEx>
          <w:tblCellMar>
            <w:top w:w="0" w:type="dxa"/>
            <w:bottom w:w="0" w:type="dxa"/>
          </w:tblCellMar>
        </w:tblPrEx>
        <w:trPr>
          <w:trHeight w:val="199"/>
        </w:trPr>
        <w:tc>
          <w:tcPr>
            <w:tcW w:w="7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134D6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8C641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8CF40" w14:textId="77777777" w:rsidR="00B2755A" w:rsidRDefault="00000000">
            <w:pPr>
              <w:jc w:val="center"/>
              <w:rPr>
                <w:rFonts w:ascii="Times New Roman" w:hAnsi="Times New Roman"/>
                <w:sz w:val="16"/>
                <w:szCs w:val="16"/>
                <w:lang w:eastAsia="ru-RU"/>
              </w:rPr>
            </w:pPr>
            <w:r>
              <w:rPr>
                <w:rFonts w:ascii="Times New Roman" w:hAnsi="Times New Roman"/>
                <w:sz w:val="16"/>
                <w:szCs w:val="16"/>
                <w:lang w:eastAsia="ru-RU"/>
              </w:rPr>
              <w:t xml:space="preserve"> Производство и передача тепловой энергии</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5639E9F" w14:textId="77777777" w:rsidR="00B2755A" w:rsidRDefault="00000000">
            <w:pPr>
              <w:jc w:val="center"/>
              <w:rPr>
                <w:rFonts w:ascii="Times New Roman" w:hAnsi="Times New Roman"/>
                <w:sz w:val="16"/>
                <w:szCs w:val="16"/>
              </w:rPr>
            </w:pPr>
            <w:r>
              <w:rPr>
                <w:rFonts w:ascii="Times New Roman" w:hAnsi="Times New Roman"/>
                <w:sz w:val="16"/>
                <w:szCs w:val="16"/>
              </w:rPr>
              <w:t>01.12.22-31.12.23</w:t>
            </w: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C90178" w14:textId="77777777" w:rsidR="00B2755A" w:rsidRDefault="00000000">
            <w:pPr>
              <w:pStyle w:val="western"/>
              <w:spacing w:after="0"/>
              <w:ind w:firstLine="0"/>
              <w:jc w:val="center"/>
              <w:rPr>
                <w:rFonts w:ascii="Times New Roman" w:hAnsi="Times New Roman" w:cs="Times New Roman"/>
                <w:spacing w:val="0"/>
                <w:sz w:val="18"/>
                <w:szCs w:val="16"/>
              </w:rPr>
            </w:pPr>
            <w:r>
              <w:rPr>
                <w:rFonts w:ascii="Times New Roman" w:hAnsi="Times New Roman" w:cs="Times New Roman"/>
                <w:spacing w:val="0"/>
                <w:sz w:val="18"/>
                <w:szCs w:val="16"/>
              </w:rPr>
              <w:t xml:space="preserve"> 2588,59</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4A2BEA" w14:textId="77777777" w:rsidR="00B2755A" w:rsidRDefault="00B2755A">
            <w:pPr>
              <w:pStyle w:val="western"/>
              <w:spacing w:after="0"/>
              <w:ind w:firstLine="0"/>
              <w:jc w:val="center"/>
              <w:rPr>
                <w:rFonts w:ascii="Times New Roman" w:hAnsi="Times New Roman" w:cs="Times New Roman"/>
                <w:sz w:val="16"/>
              </w:rPr>
            </w:pP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838940" w14:textId="77777777" w:rsidR="00B2755A" w:rsidRDefault="00B2755A">
            <w:pPr>
              <w:pStyle w:val="western"/>
              <w:spacing w:after="0"/>
              <w:ind w:firstLine="0"/>
              <w:jc w:val="center"/>
              <w:rPr>
                <w:rFonts w:ascii="Times New Roman" w:hAnsi="Times New Roman" w:cs="Times New Roman"/>
                <w:sz w:val="16"/>
              </w:rPr>
            </w:pPr>
          </w:p>
        </w:tc>
        <w:tc>
          <w:tcPr>
            <w:tcW w:w="2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351C8A" w14:textId="77777777" w:rsidR="00B2755A" w:rsidRDefault="00B2755A">
            <w:pPr>
              <w:jc w:val="center"/>
              <w:rPr>
                <w:rFonts w:ascii="Times New Roman" w:hAnsi="Times New Roman"/>
                <w:sz w:val="16"/>
              </w:rPr>
            </w:pP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94AE21" w14:textId="77777777" w:rsidR="00B2755A" w:rsidRDefault="00B2755A">
            <w:pPr>
              <w:pStyle w:val="western"/>
              <w:spacing w:after="0"/>
              <w:ind w:firstLine="0"/>
              <w:jc w:val="center"/>
              <w:rPr>
                <w:rFonts w:ascii="Times New Roman" w:hAnsi="Times New Roman" w:cs="Times New Roman"/>
                <w:sz w:val="16"/>
              </w:rPr>
            </w:pPr>
          </w:p>
        </w:tc>
        <w:tc>
          <w:tcPr>
            <w:tcW w:w="236" w:type="dxa"/>
            <w:tcMar>
              <w:top w:w="0" w:type="dxa"/>
              <w:left w:w="108" w:type="dxa"/>
              <w:bottom w:w="0" w:type="dxa"/>
              <w:right w:w="108" w:type="dxa"/>
            </w:tcMar>
          </w:tcPr>
          <w:p w14:paraId="52E8F337" w14:textId="77777777" w:rsidR="00B2755A" w:rsidRDefault="00B2755A"/>
        </w:tc>
      </w:tr>
      <w:tr w:rsidR="00B2755A" w14:paraId="31D5B1F6" w14:textId="77777777">
        <w:tblPrEx>
          <w:tblCellMar>
            <w:top w:w="0" w:type="dxa"/>
            <w:bottom w:w="0" w:type="dxa"/>
          </w:tblCellMar>
        </w:tblPrEx>
        <w:trPr>
          <w:trHeight w:val="199"/>
        </w:trPr>
        <w:tc>
          <w:tcPr>
            <w:tcW w:w="795"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A9D7A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78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CC2CD3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0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470BE7" w14:textId="77777777" w:rsidR="00B2755A" w:rsidRDefault="00000000">
            <w:pPr>
              <w:jc w:val="center"/>
            </w:pPr>
            <w:r>
              <w:rPr>
                <w:rFonts w:ascii="Times New Roman" w:hAnsi="Times New Roman"/>
                <w:sz w:val="16"/>
                <w:szCs w:val="16"/>
                <w:lang w:eastAsia="ru-RU"/>
              </w:rPr>
              <w:t>Производство и передача с учетом услуги по передаче  МУП «Калугатеплосеть»</w:t>
            </w:r>
            <w:r>
              <w:t xml:space="preserve"> </w:t>
            </w:r>
            <w:r>
              <w:rPr>
                <w:rFonts w:ascii="Times New Roman" w:hAnsi="Times New Roman"/>
                <w:sz w:val="16"/>
                <w:szCs w:val="16"/>
                <w:lang w:eastAsia="ru-RU"/>
              </w:rPr>
              <w:t>г. Калуги</w:t>
            </w:r>
          </w:p>
        </w:tc>
        <w:tc>
          <w:tcPr>
            <w:tcW w:w="129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A03F76" w14:textId="77777777" w:rsidR="00B2755A" w:rsidRDefault="00000000">
            <w:pPr>
              <w:jc w:val="center"/>
              <w:rPr>
                <w:rFonts w:ascii="Times New Roman" w:hAnsi="Times New Roman"/>
                <w:sz w:val="16"/>
                <w:szCs w:val="16"/>
              </w:rPr>
            </w:pPr>
            <w:r>
              <w:rPr>
                <w:rFonts w:ascii="Times New Roman" w:hAnsi="Times New Roman"/>
                <w:sz w:val="16"/>
                <w:szCs w:val="16"/>
              </w:rPr>
              <w:t>01.12.22-31.12.23</w:t>
            </w:r>
          </w:p>
        </w:tc>
        <w:tc>
          <w:tcPr>
            <w:tcW w:w="91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AF6198" w14:textId="77777777" w:rsidR="00B2755A" w:rsidRDefault="00000000">
            <w:pPr>
              <w:pStyle w:val="western"/>
              <w:spacing w:after="0"/>
              <w:ind w:firstLine="0"/>
              <w:jc w:val="center"/>
            </w:pPr>
            <w:r>
              <w:rPr>
                <w:rFonts w:ascii="Times New Roman" w:hAnsi="Times New Roman" w:cs="Times New Roman"/>
                <w:spacing w:val="0"/>
                <w:sz w:val="18"/>
                <w:szCs w:val="16"/>
              </w:rPr>
              <w:t>2982,4</w:t>
            </w:r>
          </w:p>
        </w:tc>
        <w:tc>
          <w:tcPr>
            <w:tcW w:w="162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13FC1E3" w14:textId="77777777" w:rsidR="00B2755A" w:rsidRDefault="00000000">
            <w:pPr>
              <w:pStyle w:val="western"/>
              <w:spacing w:after="0"/>
              <w:ind w:firstLine="0"/>
              <w:jc w:val="center"/>
            </w:pPr>
            <w:r>
              <w:rPr>
                <w:rFonts w:ascii="Times New Roman" w:hAnsi="Times New Roman" w:cs="Times New Roman"/>
                <w:spacing w:val="0"/>
                <w:sz w:val="16"/>
                <w:szCs w:val="16"/>
              </w:rPr>
              <w:t>-</w:t>
            </w:r>
          </w:p>
        </w:tc>
        <w:tc>
          <w:tcPr>
            <w:tcW w:w="133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5FDE7BF" w14:textId="77777777" w:rsidR="00B2755A" w:rsidRDefault="00000000">
            <w:pPr>
              <w:pStyle w:val="western"/>
              <w:spacing w:after="0"/>
              <w:ind w:firstLine="0"/>
              <w:jc w:val="center"/>
            </w:pPr>
            <w:r>
              <w:rPr>
                <w:rFonts w:ascii="Times New Roman" w:hAnsi="Times New Roman" w:cs="Times New Roman"/>
                <w:spacing w:val="0"/>
                <w:sz w:val="16"/>
                <w:szCs w:val="16"/>
              </w:rPr>
              <w:t>-</w:t>
            </w:r>
          </w:p>
        </w:tc>
        <w:tc>
          <w:tcPr>
            <w:tcW w:w="221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8B072C3" w14:textId="77777777" w:rsidR="00B2755A" w:rsidRDefault="00000000">
            <w:pPr>
              <w:pStyle w:val="western"/>
              <w:spacing w:after="0"/>
              <w:ind w:firstLine="0"/>
              <w:jc w:val="center"/>
            </w:pPr>
            <w:r>
              <w:rPr>
                <w:rFonts w:ascii="Times New Roman" w:hAnsi="Times New Roman" w:cs="Times New Roman"/>
                <w:spacing w:val="0"/>
                <w:sz w:val="16"/>
                <w:szCs w:val="16"/>
              </w:rPr>
              <w:t>-</w:t>
            </w:r>
          </w:p>
        </w:tc>
        <w:tc>
          <w:tcPr>
            <w:tcW w:w="325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42F7DBB" w14:textId="77777777" w:rsidR="00B2755A" w:rsidRDefault="00000000">
            <w:pPr>
              <w:pStyle w:val="western"/>
              <w:spacing w:after="0"/>
              <w:ind w:firstLine="0"/>
              <w:jc w:val="center"/>
            </w:pPr>
            <w:r>
              <w:rPr>
                <w:rFonts w:ascii="Times New Roman" w:hAnsi="Times New Roman" w:cs="Times New Roman"/>
                <w:spacing w:val="0"/>
                <w:sz w:val="16"/>
                <w:szCs w:val="16"/>
              </w:rPr>
              <w:t>-</w:t>
            </w:r>
          </w:p>
        </w:tc>
        <w:tc>
          <w:tcPr>
            <w:tcW w:w="236" w:type="dxa"/>
            <w:tcMar>
              <w:top w:w="0" w:type="dxa"/>
              <w:left w:w="108" w:type="dxa"/>
              <w:bottom w:w="0" w:type="dxa"/>
              <w:right w:w="108" w:type="dxa"/>
            </w:tcMar>
          </w:tcPr>
          <w:p w14:paraId="7CF72F12" w14:textId="77777777" w:rsidR="00B2755A" w:rsidRDefault="00B2755A"/>
        </w:tc>
      </w:tr>
    </w:tbl>
    <w:p w14:paraId="6E18FDE9" w14:textId="77777777" w:rsidR="00B2755A" w:rsidRDefault="00B2755A">
      <w:pPr>
        <w:spacing w:before="0" w:after="0" w:line="360" w:lineRule="auto"/>
        <w:ind w:right="-1" w:firstLine="709"/>
        <w:rPr>
          <w:rFonts w:eastAsia="Arial"/>
          <w:spacing w:val="-4"/>
          <w:sz w:val="24"/>
          <w:szCs w:val="24"/>
        </w:rPr>
      </w:pPr>
    </w:p>
    <w:tbl>
      <w:tblPr>
        <w:tblW w:w="16239" w:type="dxa"/>
        <w:tblLayout w:type="fixed"/>
        <w:tblCellMar>
          <w:left w:w="10" w:type="dxa"/>
          <w:right w:w="10" w:type="dxa"/>
        </w:tblCellMar>
        <w:tblLook w:val="04A0" w:firstRow="1" w:lastRow="0" w:firstColumn="1" w:lastColumn="0" w:noHBand="0" w:noVBand="1"/>
      </w:tblPr>
      <w:tblGrid>
        <w:gridCol w:w="859"/>
        <w:gridCol w:w="2456"/>
        <w:gridCol w:w="1618"/>
        <w:gridCol w:w="2364"/>
        <w:gridCol w:w="1469"/>
        <w:gridCol w:w="2346"/>
        <w:gridCol w:w="1730"/>
        <w:gridCol w:w="1796"/>
        <w:gridCol w:w="577"/>
        <w:gridCol w:w="788"/>
        <w:gridCol w:w="236"/>
      </w:tblGrid>
      <w:tr w:rsidR="00B2755A" w14:paraId="5C5839C0" w14:textId="77777777">
        <w:tblPrEx>
          <w:tblCellMar>
            <w:top w:w="0" w:type="dxa"/>
            <w:bottom w:w="0" w:type="dxa"/>
          </w:tblCellMar>
        </w:tblPrEx>
        <w:trPr>
          <w:trHeight w:val="330"/>
        </w:trPr>
        <w:tc>
          <w:tcPr>
            <w:tcW w:w="859" w:type="dxa"/>
            <w:tcMar>
              <w:top w:w="0" w:type="dxa"/>
              <w:left w:w="108" w:type="dxa"/>
              <w:bottom w:w="0" w:type="dxa"/>
              <w:right w:w="108" w:type="dxa"/>
            </w:tcMar>
            <w:vAlign w:val="bottom"/>
          </w:tcPr>
          <w:p w14:paraId="4FD1C1CA"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5144" w:type="dxa"/>
            <w:gridSpan w:val="9"/>
            <w:tcMar>
              <w:top w:w="0" w:type="dxa"/>
              <w:left w:w="108" w:type="dxa"/>
              <w:bottom w:w="0" w:type="dxa"/>
              <w:right w:w="108" w:type="dxa"/>
            </w:tcMar>
            <w:vAlign w:val="bottom"/>
          </w:tcPr>
          <w:p w14:paraId="3D043CD2" w14:textId="77777777" w:rsidR="00B2755A" w:rsidRDefault="00000000">
            <w:pPr>
              <w:widowControl/>
              <w:spacing w:before="0" w:after="0"/>
              <w:ind w:firstLine="0"/>
              <w:jc w:val="left"/>
            </w:pPr>
            <w:r>
              <w:rPr>
                <w:b/>
                <w:bCs/>
                <w:sz w:val="20"/>
                <w:szCs w:val="20"/>
              </w:rPr>
              <w:t>Таблица 13.10.</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w:t>
            </w:r>
          </w:p>
        </w:tc>
        <w:tc>
          <w:tcPr>
            <w:tcW w:w="236" w:type="dxa"/>
            <w:tcMar>
              <w:top w:w="0" w:type="dxa"/>
              <w:left w:w="108" w:type="dxa"/>
              <w:bottom w:w="0" w:type="dxa"/>
              <w:right w:w="108" w:type="dxa"/>
            </w:tcMar>
          </w:tcPr>
          <w:p w14:paraId="669E2758" w14:textId="77777777" w:rsidR="00B2755A" w:rsidRDefault="00B2755A"/>
        </w:tc>
      </w:tr>
      <w:tr w:rsidR="00B2755A" w14:paraId="0E02F851" w14:textId="77777777">
        <w:tblPrEx>
          <w:tblCellMar>
            <w:top w:w="0" w:type="dxa"/>
            <w:bottom w:w="0" w:type="dxa"/>
          </w:tblCellMar>
        </w:tblPrEx>
        <w:trPr>
          <w:trHeight w:val="222"/>
        </w:trPr>
        <w:tc>
          <w:tcPr>
            <w:tcW w:w="859"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FAC7256"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w:t>
            </w:r>
          </w:p>
        </w:tc>
        <w:tc>
          <w:tcPr>
            <w:tcW w:w="245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5AB232F"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61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171A907"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2364"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06E3B0D"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8706" w:type="dxa"/>
            <w:gridSpan w:val="6"/>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FDC1C77" w14:textId="77777777" w:rsidR="00B2755A" w:rsidRDefault="00000000">
            <w:pPr>
              <w:widowControl/>
              <w:spacing w:before="0" w:after="0"/>
              <w:ind w:firstLine="0"/>
              <w:jc w:val="center"/>
              <w:rPr>
                <w:rFonts w:eastAsia="Times New Roman"/>
                <w:b/>
                <w:spacing w:val="0"/>
                <w:sz w:val="16"/>
                <w:szCs w:val="16"/>
                <w:lang w:eastAsia="ru-RU"/>
              </w:rPr>
            </w:pPr>
            <w:r>
              <w:rPr>
                <w:rFonts w:eastAsia="Times New Roman"/>
                <w:b/>
                <w:spacing w:val="0"/>
                <w:sz w:val="16"/>
                <w:szCs w:val="16"/>
                <w:lang w:eastAsia="ru-RU"/>
              </w:rPr>
              <w:t>2024 год</w:t>
            </w:r>
          </w:p>
        </w:tc>
        <w:tc>
          <w:tcPr>
            <w:tcW w:w="236" w:type="dxa"/>
            <w:tcMar>
              <w:top w:w="0" w:type="dxa"/>
              <w:left w:w="108" w:type="dxa"/>
              <w:bottom w:w="0" w:type="dxa"/>
              <w:right w:w="108" w:type="dxa"/>
            </w:tcMar>
          </w:tcPr>
          <w:p w14:paraId="7A3CEAA7" w14:textId="77777777" w:rsidR="00B2755A" w:rsidRDefault="00B2755A"/>
        </w:tc>
      </w:tr>
      <w:tr w:rsidR="00B2755A" w14:paraId="71E37932" w14:textId="77777777">
        <w:tblPrEx>
          <w:tblCellMar>
            <w:top w:w="0" w:type="dxa"/>
            <w:bottom w:w="0" w:type="dxa"/>
          </w:tblCellMar>
        </w:tblPrEx>
        <w:trPr>
          <w:trHeight w:val="435"/>
        </w:trPr>
        <w:tc>
          <w:tcPr>
            <w:tcW w:w="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FCE16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607CD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A336E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7EF99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469" w:type="dxa"/>
            <w:tcBorders>
              <w:bottom w:val="single" w:sz="4" w:space="0" w:color="000000"/>
            </w:tcBorders>
            <w:tcMar>
              <w:top w:w="0" w:type="dxa"/>
              <w:left w:w="108" w:type="dxa"/>
              <w:bottom w:w="0" w:type="dxa"/>
              <w:right w:w="108" w:type="dxa"/>
            </w:tcMar>
            <w:vAlign w:val="center"/>
          </w:tcPr>
          <w:p w14:paraId="443ADBD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Величина тарифов</w:t>
            </w:r>
          </w:p>
        </w:tc>
        <w:tc>
          <w:tcPr>
            <w:tcW w:w="7237"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111B9B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Структура цен (тарифов)</w:t>
            </w:r>
          </w:p>
        </w:tc>
        <w:tc>
          <w:tcPr>
            <w:tcW w:w="236" w:type="dxa"/>
            <w:tcMar>
              <w:top w:w="0" w:type="dxa"/>
              <w:left w:w="108" w:type="dxa"/>
              <w:bottom w:w="0" w:type="dxa"/>
              <w:right w:w="108" w:type="dxa"/>
            </w:tcMar>
          </w:tcPr>
          <w:p w14:paraId="400DF101" w14:textId="77777777" w:rsidR="00B2755A" w:rsidRDefault="00B2755A"/>
        </w:tc>
      </w:tr>
      <w:tr w:rsidR="00B2755A" w14:paraId="4EF32BA2" w14:textId="77777777">
        <w:tblPrEx>
          <w:tblCellMar>
            <w:top w:w="0" w:type="dxa"/>
            <w:bottom w:w="0" w:type="dxa"/>
          </w:tblCellMar>
        </w:tblPrEx>
        <w:trPr>
          <w:trHeight w:val="882"/>
        </w:trPr>
        <w:tc>
          <w:tcPr>
            <w:tcW w:w="859"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EAD581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5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B195DF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1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36D759"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64"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F04C8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469" w:type="dxa"/>
            <w:tcBorders>
              <w:bottom w:val="single" w:sz="4" w:space="0" w:color="000000"/>
              <w:right w:val="single" w:sz="4" w:space="0" w:color="000000"/>
            </w:tcBorders>
            <w:tcMar>
              <w:top w:w="0" w:type="dxa"/>
              <w:left w:w="108" w:type="dxa"/>
              <w:bottom w:w="0" w:type="dxa"/>
              <w:right w:w="108" w:type="dxa"/>
            </w:tcMar>
            <w:vAlign w:val="center"/>
          </w:tcPr>
          <w:p w14:paraId="16B4665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2346" w:type="dxa"/>
            <w:tcBorders>
              <w:bottom w:val="single" w:sz="4" w:space="0" w:color="000000"/>
              <w:right w:val="single" w:sz="4" w:space="0" w:color="000000"/>
            </w:tcBorders>
            <w:tcMar>
              <w:top w:w="0" w:type="dxa"/>
              <w:left w:w="108" w:type="dxa"/>
              <w:bottom w:w="0" w:type="dxa"/>
              <w:right w:w="108" w:type="dxa"/>
            </w:tcMar>
            <w:vAlign w:val="center"/>
          </w:tcPr>
          <w:p w14:paraId="21C6807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730" w:type="dxa"/>
            <w:tcBorders>
              <w:bottom w:val="single" w:sz="4" w:space="0" w:color="000000"/>
              <w:right w:val="single" w:sz="4" w:space="0" w:color="000000"/>
            </w:tcBorders>
            <w:tcMar>
              <w:top w:w="0" w:type="dxa"/>
              <w:left w:w="108" w:type="dxa"/>
              <w:bottom w:w="0" w:type="dxa"/>
              <w:right w:w="108" w:type="dxa"/>
            </w:tcMar>
            <w:vAlign w:val="center"/>
          </w:tcPr>
          <w:p w14:paraId="573AB71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1796" w:type="dxa"/>
            <w:tcBorders>
              <w:bottom w:val="single" w:sz="4" w:space="0" w:color="000000"/>
              <w:right w:val="single" w:sz="4" w:space="0" w:color="000000"/>
            </w:tcBorders>
            <w:tcMar>
              <w:top w:w="0" w:type="dxa"/>
              <w:left w:w="108" w:type="dxa"/>
              <w:bottom w:w="0" w:type="dxa"/>
              <w:right w:w="108" w:type="dxa"/>
            </w:tcMar>
            <w:vAlign w:val="center"/>
          </w:tcPr>
          <w:p w14:paraId="028F864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1365" w:type="dxa"/>
            <w:gridSpan w:val="2"/>
            <w:tcBorders>
              <w:bottom w:val="single" w:sz="4" w:space="0" w:color="000000"/>
              <w:right w:val="single" w:sz="4" w:space="0" w:color="000000"/>
            </w:tcBorders>
            <w:tcMar>
              <w:top w:w="0" w:type="dxa"/>
              <w:left w:w="108" w:type="dxa"/>
              <w:bottom w:w="0" w:type="dxa"/>
              <w:right w:w="108" w:type="dxa"/>
            </w:tcMar>
            <w:vAlign w:val="center"/>
          </w:tcPr>
          <w:p w14:paraId="571E910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4AAFA253" w14:textId="77777777" w:rsidR="00B2755A" w:rsidRDefault="00B2755A"/>
        </w:tc>
      </w:tr>
      <w:tr w:rsidR="00B2755A" w14:paraId="6B355150" w14:textId="77777777">
        <w:tblPrEx>
          <w:tblCellMar>
            <w:top w:w="0" w:type="dxa"/>
            <w:bottom w:w="0" w:type="dxa"/>
          </w:tblCellMar>
        </w:tblPrEx>
        <w:trPr>
          <w:trHeight w:val="222"/>
        </w:trPr>
        <w:tc>
          <w:tcPr>
            <w:tcW w:w="85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1DDCB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2456" w:type="dxa"/>
            <w:tcBorders>
              <w:bottom w:val="single" w:sz="4" w:space="0" w:color="000000"/>
              <w:right w:val="single" w:sz="4" w:space="0" w:color="000000"/>
            </w:tcBorders>
            <w:tcMar>
              <w:top w:w="0" w:type="dxa"/>
              <w:left w:w="108" w:type="dxa"/>
              <w:bottom w:w="0" w:type="dxa"/>
              <w:right w:w="108" w:type="dxa"/>
            </w:tcMar>
            <w:vAlign w:val="center"/>
          </w:tcPr>
          <w:p w14:paraId="14DE862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618" w:type="dxa"/>
            <w:tcBorders>
              <w:bottom w:val="single" w:sz="4" w:space="0" w:color="000000"/>
              <w:right w:val="single" w:sz="4" w:space="0" w:color="000000"/>
            </w:tcBorders>
            <w:tcMar>
              <w:top w:w="0" w:type="dxa"/>
              <w:left w:w="108" w:type="dxa"/>
              <w:bottom w:w="0" w:type="dxa"/>
              <w:right w:w="108" w:type="dxa"/>
            </w:tcMar>
            <w:vAlign w:val="center"/>
          </w:tcPr>
          <w:p w14:paraId="37CD543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tc>
        <w:tc>
          <w:tcPr>
            <w:tcW w:w="2364" w:type="dxa"/>
            <w:tcBorders>
              <w:bottom w:val="single" w:sz="4" w:space="0" w:color="000000"/>
              <w:right w:val="single" w:sz="4" w:space="0" w:color="000000"/>
            </w:tcBorders>
            <w:tcMar>
              <w:top w:w="0" w:type="dxa"/>
              <w:left w:w="108" w:type="dxa"/>
              <w:bottom w:w="0" w:type="dxa"/>
              <w:right w:w="108" w:type="dxa"/>
            </w:tcMar>
            <w:vAlign w:val="center"/>
          </w:tcPr>
          <w:p w14:paraId="5B25B2B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1469" w:type="dxa"/>
            <w:tcBorders>
              <w:bottom w:val="single" w:sz="4" w:space="0" w:color="000000"/>
              <w:right w:val="single" w:sz="4" w:space="0" w:color="000000"/>
            </w:tcBorders>
            <w:tcMar>
              <w:top w:w="0" w:type="dxa"/>
              <w:left w:w="108" w:type="dxa"/>
              <w:bottom w:w="0" w:type="dxa"/>
              <w:right w:w="108" w:type="dxa"/>
            </w:tcMar>
            <w:vAlign w:val="bottom"/>
          </w:tcPr>
          <w:p w14:paraId="5045779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2346" w:type="dxa"/>
            <w:tcBorders>
              <w:bottom w:val="single" w:sz="4" w:space="0" w:color="000000"/>
              <w:right w:val="single" w:sz="4" w:space="0" w:color="000000"/>
            </w:tcBorders>
            <w:tcMar>
              <w:top w:w="0" w:type="dxa"/>
              <w:left w:w="108" w:type="dxa"/>
              <w:bottom w:w="0" w:type="dxa"/>
              <w:right w:w="108" w:type="dxa"/>
            </w:tcMar>
            <w:vAlign w:val="bottom"/>
          </w:tcPr>
          <w:p w14:paraId="140A7BC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730" w:type="dxa"/>
            <w:tcBorders>
              <w:bottom w:val="single" w:sz="4" w:space="0" w:color="000000"/>
              <w:right w:val="single" w:sz="4" w:space="0" w:color="000000"/>
            </w:tcBorders>
            <w:tcMar>
              <w:top w:w="0" w:type="dxa"/>
              <w:left w:w="108" w:type="dxa"/>
              <w:bottom w:w="0" w:type="dxa"/>
              <w:right w:w="108" w:type="dxa"/>
            </w:tcMar>
            <w:vAlign w:val="bottom"/>
          </w:tcPr>
          <w:p w14:paraId="713C696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1796" w:type="dxa"/>
            <w:tcBorders>
              <w:bottom w:val="single" w:sz="4" w:space="0" w:color="000000"/>
              <w:right w:val="single" w:sz="4" w:space="0" w:color="000000"/>
            </w:tcBorders>
            <w:tcMar>
              <w:top w:w="0" w:type="dxa"/>
              <w:left w:w="108" w:type="dxa"/>
              <w:bottom w:w="0" w:type="dxa"/>
              <w:right w:w="108" w:type="dxa"/>
            </w:tcMar>
            <w:vAlign w:val="bottom"/>
          </w:tcPr>
          <w:p w14:paraId="35A4468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1365" w:type="dxa"/>
            <w:gridSpan w:val="2"/>
            <w:tcBorders>
              <w:bottom w:val="single" w:sz="4" w:space="0" w:color="000000"/>
              <w:right w:val="single" w:sz="4" w:space="0" w:color="000000"/>
            </w:tcBorders>
            <w:tcMar>
              <w:top w:w="0" w:type="dxa"/>
              <w:left w:w="108" w:type="dxa"/>
              <w:bottom w:w="0" w:type="dxa"/>
              <w:right w:w="108" w:type="dxa"/>
            </w:tcMar>
            <w:vAlign w:val="bottom"/>
          </w:tcPr>
          <w:p w14:paraId="7A33304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18CF7E84" w14:textId="77777777" w:rsidR="00B2755A" w:rsidRDefault="00B2755A"/>
        </w:tc>
      </w:tr>
      <w:tr w:rsidR="00B2755A" w14:paraId="37FE6842" w14:textId="77777777">
        <w:tblPrEx>
          <w:tblCellMar>
            <w:top w:w="0" w:type="dxa"/>
            <w:bottom w:w="0" w:type="dxa"/>
          </w:tblCellMar>
        </w:tblPrEx>
        <w:trPr>
          <w:trHeight w:val="225"/>
        </w:trPr>
        <w:tc>
          <w:tcPr>
            <w:tcW w:w="859"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D4F36"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 </w:t>
            </w:r>
          </w:p>
        </w:tc>
        <w:tc>
          <w:tcPr>
            <w:tcW w:w="2456" w:type="dxa"/>
            <w:tcBorders>
              <w:bottom w:val="single" w:sz="4" w:space="0" w:color="000000"/>
              <w:right w:val="single" w:sz="4" w:space="0" w:color="000000"/>
            </w:tcBorders>
            <w:tcMar>
              <w:top w:w="0" w:type="dxa"/>
              <w:left w:w="108" w:type="dxa"/>
              <w:bottom w:w="0" w:type="dxa"/>
              <w:right w:w="108" w:type="dxa"/>
            </w:tcMar>
            <w:vAlign w:val="center"/>
          </w:tcPr>
          <w:p w14:paraId="1D54D337" w14:textId="77777777" w:rsidR="00B2755A" w:rsidRDefault="00000000">
            <w:pPr>
              <w:widowControl/>
              <w:spacing w:before="0" w:after="0"/>
              <w:ind w:firstLine="0"/>
              <w:jc w:val="left"/>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618" w:type="dxa"/>
            <w:tcBorders>
              <w:bottom w:val="single" w:sz="4" w:space="0" w:color="000000"/>
              <w:right w:val="single" w:sz="4" w:space="0" w:color="000000"/>
            </w:tcBorders>
            <w:tcMar>
              <w:top w:w="0" w:type="dxa"/>
              <w:left w:w="108" w:type="dxa"/>
              <w:bottom w:w="0" w:type="dxa"/>
              <w:right w:w="108" w:type="dxa"/>
            </w:tcMar>
            <w:vAlign w:val="center"/>
          </w:tcPr>
          <w:p w14:paraId="5A379D8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2364" w:type="dxa"/>
            <w:tcBorders>
              <w:bottom w:val="single" w:sz="4" w:space="0" w:color="000000"/>
              <w:right w:val="single" w:sz="4" w:space="0" w:color="000000"/>
            </w:tcBorders>
            <w:tcMar>
              <w:top w:w="0" w:type="dxa"/>
              <w:left w:w="108" w:type="dxa"/>
              <w:bottom w:w="0" w:type="dxa"/>
              <w:right w:w="108" w:type="dxa"/>
            </w:tcMar>
            <w:vAlign w:val="center"/>
          </w:tcPr>
          <w:p w14:paraId="22A4096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469" w:type="dxa"/>
            <w:tcBorders>
              <w:bottom w:val="single" w:sz="4" w:space="0" w:color="000000"/>
              <w:right w:val="single" w:sz="4" w:space="0" w:color="000000"/>
            </w:tcBorders>
            <w:tcMar>
              <w:top w:w="0" w:type="dxa"/>
              <w:left w:w="108" w:type="dxa"/>
              <w:bottom w:w="0" w:type="dxa"/>
              <w:right w:w="108" w:type="dxa"/>
            </w:tcMar>
            <w:vAlign w:val="bottom"/>
          </w:tcPr>
          <w:p w14:paraId="0A08C24E"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46"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D12EBAD"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730"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9E80E50"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796"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679CAF5"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65" w:type="dxa"/>
            <w:gridSpan w:val="2"/>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96C062D"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6" w:type="dxa"/>
            <w:tcMar>
              <w:top w:w="0" w:type="dxa"/>
              <w:left w:w="108" w:type="dxa"/>
              <w:bottom w:w="0" w:type="dxa"/>
              <w:right w:w="108" w:type="dxa"/>
            </w:tcMar>
          </w:tcPr>
          <w:p w14:paraId="5035B8C6" w14:textId="77777777" w:rsidR="00B2755A" w:rsidRDefault="00B2755A"/>
        </w:tc>
      </w:tr>
      <w:tr w:rsidR="00B2755A" w14:paraId="29DFCA85" w14:textId="77777777">
        <w:tblPrEx>
          <w:tblCellMar>
            <w:top w:w="0" w:type="dxa"/>
            <w:bottom w:w="0" w:type="dxa"/>
          </w:tblCellMar>
        </w:tblPrEx>
        <w:trPr>
          <w:trHeight w:val="2688"/>
        </w:trPr>
        <w:tc>
          <w:tcPr>
            <w:tcW w:w="859" w:type="dxa"/>
            <w:vMerge w:val="restart"/>
            <w:tcBorders>
              <w:left w:val="single" w:sz="4" w:space="0" w:color="000000"/>
              <w:right w:val="single" w:sz="4" w:space="0" w:color="000000"/>
            </w:tcBorders>
            <w:tcMar>
              <w:top w:w="0" w:type="dxa"/>
              <w:left w:w="108" w:type="dxa"/>
              <w:bottom w:w="0" w:type="dxa"/>
              <w:right w:w="108" w:type="dxa"/>
            </w:tcMar>
            <w:vAlign w:val="center"/>
          </w:tcPr>
          <w:p w14:paraId="35F28E2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p w14:paraId="3543863E"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7A81D4D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p w14:paraId="61CEE73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5988075C"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528F35FA"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245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B16A4B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61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0EB8F13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 Калуга, котельные по адресам: ул. Баррикад, 181 «а»; ул. Вишневского, 1; Ипподромная,37, ул.Кропоткина,4а; ул. Тарутинская,</w:t>
            </w:r>
          </w:p>
          <w:p w14:paraId="680ABFC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2364" w:type="dxa"/>
            <w:tcBorders>
              <w:bottom w:val="single" w:sz="4" w:space="0" w:color="000000"/>
              <w:right w:val="single" w:sz="4" w:space="0" w:color="000000"/>
            </w:tcBorders>
            <w:tcMar>
              <w:top w:w="0" w:type="dxa"/>
              <w:left w:w="108" w:type="dxa"/>
              <w:bottom w:w="0" w:type="dxa"/>
              <w:right w:w="108" w:type="dxa"/>
            </w:tcMar>
            <w:vAlign w:val="center"/>
          </w:tcPr>
          <w:p w14:paraId="7F6CAF66"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0791E866"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46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8D4CC7"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3409,36         3724,85</w:t>
            </w:r>
          </w:p>
        </w:tc>
        <w:tc>
          <w:tcPr>
            <w:tcW w:w="2346"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EC718DA"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395,47                          474,56</w:t>
            </w:r>
          </w:p>
        </w:tc>
        <w:tc>
          <w:tcPr>
            <w:tcW w:w="1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71143A1"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971,46        1061,36</w:t>
            </w:r>
          </w:p>
        </w:tc>
        <w:tc>
          <w:tcPr>
            <w:tcW w:w="17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C5C4890"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2042,43        2188,93</w:t>
            </w:r>
          </w:p>
        </w:tc>
        <w:tc>
          <w:tcPr>
            <w:tcW w:w="13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B588451" w14:textId="77777777" w:rsidR="00B2755A" w:rsidRDefault="00B2755A">
            <w:pPr>
              <w:spacing w:before="0" w:after="0"/>
              <w:jc w:val="left"/>
              <w:rPr>
                <w:rFonts w:eastAsia="Times New Roman"/>
                <w:spacing w:val="0"/>
                <w:sz w:val="16"/>
                <w:szCs w:val="16"/>
                <w:lang w:eastAsia="ru-RU"/>
              </w:rPr>
            </w:pPr>
          </w:p>
        </w:tc>
        <w:tc>
          <w:tcPr>
            <w:tcW w:w="236" w:type="dxa"/>
            <w:tcMar>
              <w:top w:w="0" w:type="dxa"/>
              <w:left w:w="108" w:type="dxa"/>
              <w:bottom w:w="0" w:type="dxa"/>
              <w:right w:w="108" w:type="dxa"/>
            </w:tcMar>
          </w:tcPr>
          <w:p w14:paraId="1DD9069F" w14:textId="77777777" w:rsidR="00B2755A" w:rsidRDefault="00B2755A"/>
        </w:tc>
      </w:tr>
      <w:tr w:rsidR="00B2755A" w14:paraId="0182119A" w14:textId="77777777">
        <w:tblPrEx>
          <w:tblCellMar>
            <w:top w:w="0" w:type="dxa"/>
            <w:bottom w:w="0" w:type="dxa"/>
          </w:tblCellMar>
        </w:tblPrEx>
        <w:trPr>
          <w:trHeight w:val="2382"/>
        </w:trPr>
        <w:tc>
          <w:tcPr>
            <w:tcW w:w="859" w:type="dxa"/>
            <w:vMerge/>
            <w:tcBorders>
              <w:left w:val="single" w:sz="4" w:space="0" w:color="000000"/>
              <w:right w:val="single" w:sz="4" w:space="0" w:color="000000"/>
            </w:tcBorders>
            <w:tcMar>
              <w:top w:w="0" w:type="dxa"/>
              <w:left w:w="108" w:type="dxa"/>
              <w:bottom w:w="0" w:type="dxa"/>
              <w:right w:w="108" w:type="dxa"/>
            </w:tcMar>
            <w:vAlign w:val="center"/>
          </w:tcPr>
          <w:p w14:paraId="0969121B"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5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1EE85BB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18" w:type="dxa"/>
            <w:tcBorders>
              <w:left w:val="single" w:sz="4" w:space="0" w:color="000000"/>
              <w:right w:val="single" w:sz="4" w:space="0" w:color="000000"/>
            </w:tcBorders>
            <w:tcMar>
              <w:top w:w="0" w:type="dxa"/>
              <w:left w:w="108" w:type="dxa"/>
              <w:bottom w:w="0" w:type="dxa"/>
              <w:right w:w="108" w:type="dxa"/>
            </w:tcMar>
            <w:vAlign w:val="center"/>
          </w:tcPr>
          <w:p w14:paraId="5313676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  Городского округа города Калуги кроме котельных по  адресам: ул. Баррикад, 181 «а»; ул. Вишневского, 1; Ипподромная,37, ул.Кропоткина,4а; ул. Тарутинская,</w:t>
            </w:r>
          </w:p>
          <w:p w14:paraId="2A71BD4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2364" w:type="dxa"/>
            <w:tcBorders>
              <w:bottom w:val="single" w:sz="4" w:space="0" w:color="000000"/>
              <w:right w:val="single" w:sz="4" w:space="0" w:color="000000"/>
            </w:tcBorders>
            <w:tcMar>
              <w:top w:w="0" w:type="dxa"/>
              <w:left w:w="108" w:type="dxa"/>
              <w:bottom w:w="0" w:type="dxa"/>
              <w:right w:w="108" w:type="dxa"/>
            </w:tcMar>
            <w:vAlign w:val="center"/>
          </w:tcPr>
          <w:p w14:paraId="6877C3E8"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55A37711"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469" w:type="dxa"/>
            <w:tcBorders>
              <w:bottom w:val="single" w:sz="4" w:space="0" w:color="000000"/>
              <w:right w:val="single" w:sz="4" w:space="0" w:color="000000"/>
            </w:tcBorders>
            <w:tcMar>
              <w:top w:w="0" w:type="dxa"/>
              <w:left w:w="108" w:type="dxa"/>
              <w:bottom w:w="0" w:type="dxa"/>
              <w:right w:w="108" w:type="dxa"/>
            </w:tcMar>
            <w:vAlign w:val="center"/>
          </w:tcPr>
          <w:p w14:paraId="7B1BB491"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2638,80   3003,17</w:t>
            </w:r>
          </w:p>
        </w:tc>
        <w:tc>
          <w:tcPr>
            <w:tcW w:w="2346" w:type="dxa"/>
            <w:tcBorders>
              <w:bottom w:val="single" w:sz="4" w:space="0" w:color="000000"/>
              <w:right w:val="single" w:sz="4" w:space="0" w:color="000000"/>
            </w:tcBorders>
            <w:tcMar>
              <w:top w:w="0" w:type="dxa"/>
              <w:left w:w="108" w:type="dxa"/>
              <w:bottom w:w="0" w:type="dxa"/>
              <w:right w:w="108" w:type="dxa"/>
            </w:tcMar>
            <w:vAlign w:val="center"/>
          </w:tcPr>
          <w:p w14:paraId="70EB265E"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229,46                            261,16</w:t>
            </w:r>
          </w:p>
        </w:tc>
        <w:tc>
          <w:tcPr>
            <w:tcW w:w="1730" w:type="dxa"/>
            <w:tcBorders>
              <w:bottom w:val="single" w:sz="4" w:space="0" w:color="000000"/>
              <w:right w:val="single" w:sz="4" w:space="0" w:color="000000"/>
            </w:tcBorders>
            <w:tcMar>
              <w:top w:w="0" w:type="dxa"/>
              <w:left w:w="108" w:type="dxa"/>
              <w:bottom w:w="0" w:type="dxa"/>
              <w:right w:w="108" w:type="dxa"/>
            </w:tcMar>
            <w:vAlign w:val="center"/>
          </w:tcPr>
          <w:p w14:paraId="082BE28E"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539,06             613,5</w:t>
            </w:r>
          </w:p>
        </w:tc>
        <w:tc>
          <w:tcPr>
            <w:tcW w:w="1796" w:type="dxa"/>
            <w:tcBorders>
              <w:bottom w:val="single" w:sz="4" w:space="0" w:color="000000"/>
              <w:right w:val="single" w:sz="4" w:space="0" w:color="000000"/>
            </w:tcBorders>
            <w:tcMar>
              <w:top w:w="0" w:type="dxa"/>
              <w:left w:w="108" w:type="dxa"/>
              <w:bottom w:w="0" w:type="dxa"/>
              <w:right w:w="108" w:type="dxa"/>
            </w:tcMar>
            <w:vAlign w:val="center"/>
          </w:tcPr>
          <w:p w14:paraId="169F258C"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1666,02         1896,07</w:t>
            </w:r>
          </w:p>
        </w:tc>
        <w:tc>
          <w:tcPr>
            <w:tcW w:w="1365" w:type="dxa"/>
            <w:gridSpan w:val="2"/>
            <w:tcBorders>
              <w:bottom w:val="single" w:sz="4" w:space="0" w:color="000000"/>
              <w:right w:val="single" w:sz="4" w:space="0" w:color="000000"/>
            </w:tcBorders>
            <w:tcMar>
              <w:top w:w="0" w:type="dxa"/>
              <w:left w:w="108" w:type="dxa"/>
              <w:bottom w:w="0" w:type="dxa"/>
              <w:right w:w="108" w:type="dxa"/>
            </w:tcMar>
            <w:vAlign w:val="center"/>
          </w:tcPr>
          <w:p w14:paraId="72703C08"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204,24             233,44</w:t>
            </w:r>
          </w:p>
        </w:tc>
        <w:tc>
          <w:tcPr>
            <w:tcW w:w="236" w:type="dxa"/>
            <w:tcMar>
              <w:top w:w="0" w:type="dxa"/>
              <w:left w:w="108" w:type="dxa"/>
              <w:bottom w:w="0" w:type="dxa"/>
              <w:right w:w="108" w:type="dxa"/>
            </w:tcMar>
          </w:tcPr>
          <w:p w14:paraId="56BBE662" w14:textId="77777777" w:rsidR="00B2755A" w:rsidRDefault="00B2755A"/>
        </w:tc>
      </w:tr>
      <w:tr w:rsidR="00B2755A" w14:paraId="37A447F0" w14:textId="77777777">
        <w:tblPrEx>
          <w:tblCellMar>
            <w:top w:w="0" w:type="dxa"/>
            <w:bottom w:w="0" w:type="dxa"/>
          </w:tblCellMar>
        </w:tblPrEx>
        <w:trPr>
          <w:trHeight w:val="760"/>
        </w:trPr>
        <w:tc>
          <w:tcPr>
            <w:tcW w:w="859" w:type="dxa"/>
            <w:vMerge/>
            <w:tcBorders>
              <w:left w:val="single" w:sz="4" w:space="0" w:color="000000"/>
              <w:right w:val="single" w:sz="4" w:space="0" w:color="000000"/>
            </w:tcBorders>
            <w:tcMar>
              <w:top w:w="0" w:type="dxa"/>
              <w:left w:w="108" w:type="dxa"/>
              <w:bottom w:w="0" w:type="dxa"/>
              <w:right w:w="108" w:type="dxa"/>
            </w:tcMar>
            <w:vAlign w:val="center"/>
          </w:tcPr>
          <w:p w14:paraId="75E9E5C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5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221E2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CEA949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236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E53D61F"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01.01.2024 - 30.06.2024</w:t>
            </w:r>
          </w:p>
          <w:p w14:paraId="214A5EF8"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46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2A25BD"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393,80      478,79</w:t>
            </w:r>
          </w:p>
        </w:tc>
        <w:tc>
          <w:tcPr>
            <w:tcW w:w="234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4F68EBE"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45,56                             55,39</w:t>
            </w:r>
          </w:p>
        </w:tc>
        <w:tc>
          <w:tcPr>
            <w:tcW w:w="1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CEC2A6"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113,83            138,40</w:t>
            </w:r>
          </w:p>
        </w:tc>
        <w:tc>
          <w:tcPr>
            <w:tcW w:w="17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40E39EB"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234,41              285,00</w:t>
            </w:r>
          </w:p>
        </w:tc>
        <w:tc>
          <w:tcPr>
            <w:tcW w:w="13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D09728" w14:textId="77777777" w:rsidR="00B2755A" w:rsidRDefault="00B2755A">
            <w:pPr>
              <w:spacing w:before="0" w:after="0"/>
              <w:jc w:val="left"/>
              <w:rPr>
                <w:rFonts w:eastAsia="Times New Roman"/>
                <w:spacing w:val="0"/>
                <w:sz w:val="16"/>
                <w:szCs w:val="16"/>
                <w:lang w:eastAsia="ru-RU"/>
              </w:rPr>
            </w:pPr>
          </w:p>
        </w:tc>
        <w:tc>
          <w:tcPr>
            <w:tcW w:w="236" w:type="dxa"/>
            <w:tcMar>
              <w:top w:w="0" w:type="dxa"/>
              <w:left w:w="108" w:type="dxa"/>
              <w:bottom w:w="0" w:type="dxa"/>
              <w:right w:w="108" w:type="dxa"/>
            </w:tcMar>
          </w:tcPr>
          <w:p w14:paraId="4D43A881" w14:textId="77777777" w:rsidR="00B2755A" w:rsidRDefault="00B2755A"/>
        </w:tc>
      </w:tr>
      <w:tr w:rsidR="00B2755A" w14:paraId="3B8B8E5A" w14:textId="77777777">
        <w:tblPrEx>
          <w:tblCellMar>
            <w:top w:w="0" w:type="dxa"/>
            <w:bottom w:w="0" w:type="dxa"/>
          </w:tblCellMar>
        </w:tblPrEx>
        <w:trPr>
          <w:trHeight w:val="1694"/>
        </w:trPr>
        <w:tc>
          <w:tcPr>
            <w:tcW w:w="859" w:type="dxa"/>
            <w:vMerge/>
            <w:tcBorders>
              <w:left w:val="single" w:sz="4" w:space="0" w:color="000000"/>
              <w:right w:val="single" w:sz="4" w:space="0" w:color="000000"/>
            </w:tcBorders>
            <w:tcMar>
              <w:top w:w="0" w:type="dxa"/>
              <w:left w:w="108" w:type="dxa"/>
              <w:bottom w:w="0" w:type="dxa"/>
              <w:right w:w="108" w:type="dxa"/>
            </w:tcMar>
            <w:vAlign w:val="center"/>
          </w:tcPr>
          <w:p w14:paraId="34688B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45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B5870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618"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0AFBC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д. Чижовка, мкрн. Веснушки</w:t>
            </w:r>
          </w:p>
        </w:tc>
        <w:tc>
          <w:tcPr>
            <w:tcW w:w="2364"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468E286"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66C6E620"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469"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7774359"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2407,79  2529,68</w:t>
            </w:r>
          </w:p>
        </w:tc>
        <w:tc>
          <w:tcPr>
            <w:tcW w:w="234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55F927C"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251,96                                 264,71</w:t>
            </w:r>
          </w:p>
        </w:tc>
        <w:tc>
          <w:tcPr>
            <w:tcW w:w="1730"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E838147"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389,49                   409,21</w:t>
            </w:r>
          </w:p>
        </w:tc>
        <w:tc>
          <w:tcPr>
            <w:tcW w:w="1796"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6035FA8"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1766,34                   1855,76</w:t>
            </w:r>
          </w:p>
        </w:tc>
        <w:tc>
          <w:tcPr>
            <w:tcW w:w="1365" w:type="dxa"/>
            <w:gridSpan w:val="2"/>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7961DC" w14:textId="77777777" w:rsidR="00B2755A" w:rsidRDefault="00B2755A">
            <w:pPr>
              <w:widowControl/>
              <w:spacing w:before="0" w:after="0"/>
              <w:ind w:firstLine="0"/>
              <w:jc w:val="left"/>
              <w:rPr>
                <w:rFonts w:eastAsia="Times New Roman"/>
                <w:spacing w:val="0"/>
                <w:sz w:val="16"/>
                <w:szCs w:val="16"/>
                <w:lang w:eastAsia="ru-RU"/>
              </w:rPr>
            </w:pPr>
          </w:p>
        </w:tc>
        <w:tc>
          <w:tcPr>
            <w:tcW w:w="236" w:type="dxa"/>
            <w:tcBorders>
              <w:right w:val="single" w:sz="4" w:space="0" w:color="000000"/>
            </w:tcBorders>
            <w:tcMar>
              <w:top w:w="0" w:type="dxa"/>
              <w:left w:w="108" w:type="dxa"/>
              <w:bottom w:w="0" w:type="dxa"/>
              <w:right w:w="108" w:type="dxa"/>
            </w:tcMar>
            <w:vAlign w:val="center"/>
          </w:tcPr>
          <w:p w14:paraId="2DAC06BF" w14:textId="77777777" w:rsidR="00B2755A" w:rsidRDefault="00B2755A">
            <w:pPr>
              <w:widowControl/>
              <w:spacing w:before="0" w:after="0"/>
              <w:ind w:firstLine="0"/>
              <w:jc w:val="left"/>
              <w:rPr>
                <w:rFonts w:eastAsia="Times New Roman"/>
                <w:spacing w:val="0"/>
                <w:sz w:val="16"/>
                <w:szCs w:val="16"/>
                <w:lang w:eastAsia="ru-RU"/>
              </w:rPr>
            </w:pPr>
          </w:p>
        </w:tc>
      </w:tr>
      <w:tr w:rsidR="00B2755A" w14:paraId="08F25ABD" w14:textId="77777777">
        <w:tblPrEx>
          <w:tblCellMar>
            <w:top w:w="0" w:type="dxa"/>
            <w:bottom w:w="0" w:type="dxa"/>
          </w:tblCellMar>
        </w:tblPrEx>
        <w:trPr>
          <w:trHeight w:val="1135"/>
        </w:trPr>
        <w:tc>
          <w:tcPr>
            <w:tcW w:w="859" w:type="dxa"/>
            <w:tcBorders>
              <w:top w:val="single" w:sz="4" w:space="0" w:color="000000"/>
            </w:tcBorders>
            <w:tcMar>
              <w:top w:w="0" w:type="dxa"/>
              <w:left w:w="108" w:type="dxa"/>
              <w:bottom w:w="0" w:type="dxa"/>
              <w:right w:w="108" w:type="dxa"/>
            </w:tcMar>
            <w:vAlign w:val="center"/>
          </w:tcPr>
          <w:p w14:paraId="73E0D8AD" w14:textId="77777777" w:rsidR="00B2755A" w:rsidRDefault="00B2755A">
            <w:pPr>
              <w:widowControl/>
              <w:spacing w:before="0" w:after="0"/>
              <w:ind w:firstLine="0"/>
              <w:jc w:val="left"/>
              <w:rPr>
                <w:rFonts w:eastAsia="Times New Roman"/>
                <w:spacing w:val="0"/>
                <w:sz w:val="16"/>
                <w:szCs w:val="16"/>
                <w:lang w:eastAsia="ru-RU"/>
              </w:rPr>
            </w:pPr>
          </w:p>
        </w:tc>
        <w:tc>
          <w:tcPr>
            <w:tcW w:w="2456" w:type="dxa"/>
            <w:tcMar>
              <w:top w:w="0" w:type="dxa"/>
              <w:left w:w="108" w:type="dxa"/>
              <w:bottom w:w="0" w:type="dxa"/>
              <w:right w:w="108" w:type="dxa"/>
            </w:tcMar>
          </w:tcPr>
          <w:p w14:paraId="13E557B7" w14:textId="77777777" w:rsidR="00B2755A" w:rsidRDefault="00B2755A"/>
        </w:tc>
        <w:tc>
          <w:tcPr>
            <w:tcW w:w="1618" w:type="dxa"/>
            <w:tcMar>
              <w:top w:w="0" w:type="dxa"/>
              <w:left w:w="108" w:type="dxa"/>
              <w:bottom w:w="0" w:type="dxa"/>
              <w:right w:w="108" w:type="dxa"/>
            </w:tcMar>
          </w:tcPr>
          <w:p w14:paraId="6062CC7D" w14:textId="77777777" w:rsidR="00B2755A" w:rsidRDefault="00B2755A"/>
        </w:tc>
        <w:tc>
          <w:tcPr>
            <w:tcW w:w="2364" w:type="dxa"/>
            <w:tcMar>
              <w:top w:w="0" w:type="dxa"/>
              <w:left w:w="108" w:type="dxa"/>
              <w:bottom w:w="0" w:type="dxa"/>
              <w:right w:w="108" w:type="dxa"/>
            </w:tcMar>
          </w:tcPr>
          <w:p w14:paraId="494BBC6A" w14:textId="77777777" w:rsidR="00B2755A" w:rsidRDefault="00B2755A"/>
        </w:tc>
        <w:tc>
          <w:tcPr>
            <w:tcW w:w="1469" w:type="dxa"/>
            <w:tcMar>
              <w:top w:w="0" w:type="dxa"/>
              <w:left w:w="108" w:type="dxa"/>
              <w:bottom w:w="0" w:type="dxa"/>
              <w:right w:w="108" w:type="dxa"/>
            </w:tcMar>
          </w:tcPr>
          <w:p w14:paraId="798802A6" w14:textId="77777777" w:rsidR="00B2755A" w:rsidRDefault="00B2755A"/>
        </w:tc>
        <w:tc>
          <w:tcPr>
            <w:tcW w:w="2346" w:type="dxa"/>
            <w:tcMar>
              <w:top w:w="0" w:type="dxa"/>
              <w:left w:w="108" w:type="dxa"/>
              <w:bottom w:w="0" w:type="dxa"/>
              <w:right w:w="108" w:type="dxa"/>
            </w:tcMar>
          </w:tcPr>
          <w:p w14:paraId="71DA99D4" w14:textId="77777777" w:rsidR="00B2755A" w:rsidRDefault="00B2755A"/>
        </w:tc>
        <w:tc>
          <w:tcPr>
            <w:tcW w:w="1730" w:type="dxa"/>
            <w:tcMar>
              <w:top w:w="0" w:type="dxa"/>
              <w:left w:w="108" w:type="dxa"/>
              <w:bottom w:w="0" w:type="dxa"/>
              <w:right w:w="108" w:type="dxa"/>
            </w:tcMar>
          </w:tcPr>
          <w:p w14:paraId="6A4C6036" w14:textId="77777777" w:rsidR="00B2755A" w:rsidRDefault="00B2755A"/>
        </w:tc>
        <w:tc>
          <w:tcPr>
            <w:tcW w:w="1796" w:type="dxa"/>
            <w:tcMar>
              <w:top w:w="0" w:type="dxa"/>
              <w:left w:w="108" w:type="dxa"/>
              <w:bottom w:w="0" w:type="dxa"/>
              <w:right w:w="108" w:type="dxa"/>
            </w:tcMar>
          </w:tcPr>
          <w:p w14:paraId="0F13DDBF" w14:textId="77777777" w:rsidR="00B2755A" w:rsidRDefault="00B2755A"/>
        </w:tc>
        <w:tc>
          <w:tcPr>
            <w:tcW w:w="577" w:type="dxa"/>
            <w:tcMar>
              <w:top w:w="0" w:type="dxa"/>
              <w:left w:w="108" w:type="dxa"/>
              <w:bottom w:w="0" w:type="dxa"/>
              <w:right w:w="108" w:type="dxa"/>
            </w:tcMar>
          </w:tcPr>
          <w:p w14:paraId="082EB1F8" w14:textId="77777777" w:rsidR="00B2755A" w:rsidRDefault="00B2755A"/>
        </w:tc>
        <w:tc>
          <w:tcPr>
            <w:tcW w:w="788" w:type="dxa"/>
            <w:tcMar>
              <w:top w:w="0" w:type="dxa"/>
              <w:left w:w="108" w:type="dxa"/>
              <w:bottom w:w="0" w:type="dxa"/>
              <w:right w:w="108" w:type="dxa"/>
            </w:tcMar>
          </w:tcPr>
          <w:p w14:paraId="026E38CF" w14:textId="77777777" w:rsidR="00B2755A" w:rsidRDefault="00B2755A"/>
        </w:tc>
        <w:tc>
          <w:tcPr>
            <w:tcW w:w="236" w:type="dxa"/>
            <w:tcMar>
              <w:top w:w="0" w:type="dxa"/>
              <w:left w:w="108" w:type="dxa"/>
              <w:bottom w:w="0" w:type="dxa"/>
              <w:right w:w="108" w:type="dxa"/>
            </w:tcMar>
          </w:tcPr>
          <w:p w14:paraId="59861C23" w14:textId="77777777" w:rsidR="00B2755A" w:rsidRDefault="00B2755A"/>
        </w:tc>
      </w:tr>
      <w:tr w:rsidR="00B2755A" w14:paraId="2139266D" w14:textId="77777777">
        <w:tblPrEx>
          <w:tblCellMar>
            <w:top w:w="0" w:type="dxa"/>
            <w:bottom w:w="0" w:type="dxa"/>
          </w:tblCellMar>
        </w:tblPrEx>
        <w:trPr>
          <w:trHeight w:val="330"/>
        </w:trPr>
        <w:tc>
          <w:tcPr>
            <w:tcW w:w="15215" w:type="dxa"/>
            <w:gridSpan w:val="9"/>
            <w:tcMar>
              <w:top w:w="0" w:type="dxa"/>
              <w:left w:w="108" w:type="dxa"/>
              <w:bottom w:w="0" w:type="dxa"/>
              <w:right w:w="108" w:type="dxa"/>
            </w:tcMar>
            <w:vAlign w:val="bottom"/>
          </w:tcPr>
          <w:p w14:paraId="548FBDFB" w14:textId="77777777" w:rsidR="00B2755A" w:rsidRDefault="00B2755A">
            <w:pPr>
              <w:widowControl/>
              <w:spacing w:before="0" w:after="0"/>
              <w:ind w:firstLine="0"/>
              <w:jc w:val="left"/>
              <w:rPr>
                <w:rFonts w:eastAsia="Times New Roman"/>
                <w:b/>
                <w:bCs/>
                <w:spacing w:val="0"/>
                <w:sz w:val="20"/>
                <w:szCs w:val="20"/>
                <w:lang w:eastAsia="ru-RU"/>
              </w:rPr>
            </w:pPr>
          </w:p>
          <w:tbl>
            <w:tblPr>
              <w:tblW w:w="15786" w:type="dxa"/>
              <w:tblCellMar>
                <w:left w:w="10" w:type="dxa"/>
                <w:right w:w="10" w:type="dxa"/>
              </w:tblCellMar>
              <w:tblLook w:val="04A0" w:firstRow="1" w:lastRow="0" w:firstColumn="1" w:lastColumn="0" w:noHBand="0" w:noVBand="1"/>
            </w:tblPr>
            <w:tblGrid>
              <w:gridCol w:w="1828"/>
              <w:gridCol w:w="2326"/>
              <w:gridCol w:w="1540"/>
              <w:gridCol w:w="1822"/>
              <w:gridCol w:w="1398"/>
              <w:gridCol w:w="1681"/>
              <w:gridCol w:w="1398"/>
              <w:gridCol w:w="1395"/>
              <w:gridCol w:w="1678"/>
              <w:gridCol w:w="236"/>
              <w:gridCol w:w="484"/>
            </w:tblGrid>
            <w:tr w:rsidR="00B2755A" w14:paraId="5FA1570E" w14:textId="77777777">
              <w:tblPrEx>
                <w:tblCellMar>
                  <w:top w:w="0" w:type="dxa"/>
                  <w:bottom w:w="0" w:type="dxa"/>
                </w:tblCellMar>
              </w:tblPrEx>
              <w:trPr>
                <w:trHeight w:val="330"/>
              </w:trPr>
              <w:tc>
                <w:tcPr>
                  <w:tcW w:w="1828" w:type="dxa"/>
                  <w:tcMar>
                    <w:top w:w="0" w:type="dxa"/>
                    <w:left w:w="108" w:type="dxa"/>
                    <w:bottom w:w="0" w:type="dxa"/>
                    <w:right w:w="108" w:type="dxa"/>
                  </w:tcMar>
                  <w:vAlign w:val="bottom"/>
                </w:tcPr>
                <w:p w14:paraId="29781E4D"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474" w:type="dxa"/>
                  <w:gridSpan w:val="9"/>
                  <w:tcMar>
                    <w:top w:w="0" w:type="dxa"/>
                    <w:left w:w="108" w:type="dxa"/>
                    <w:bottom w:w="0" w:type="dxa"/>
                    <w:right w:w="108" w:type="dxa"/>
                  </w:tcMar>
                  <w:vAlign w:val="bottom"/>
                </w:tcPr>
                <w:p w14:paraId="002F3AD5" w14:textId="77777777" w:rsidR="00B2755A" w:rsidRDefault="00000000">
                  <w:pPr>
                    <w:widowControl/>
                    <w:spacing w:before="0" w:after="0"/>
                    <w:ind w:firstLine="0"/>
                    <w:jc w:val="left"/>
                  </w:pPr>
                  <w:r>
                    <w:rPr>
                      <w:b/>
                      <w:bCs/>
                      <w:sz w:val="20"/>
                      <w:szCs w:val="20"/>
                    </w:rPr>
                    <w:t>Таблица 13.11.</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w:t>
                  </w:r>
                </w:p>
              </w:tc>
              <w:tc>
                <w:tcPr>
                  <w:tcW w:w="484" w:type="dxa"/>
                  <w:tcMar>
                    <w:top w:w="0" w:type="dxa"/>
                    <w:left w:w="108" w:type="dxa"/>
                    <w:bottom w:w="0" w:type="dxa"/>
                    <w:right w:w="108" w:type="dxa"/>
                  </w:tcMar>
                </w:tcPr>
                <w:p w14:paraId="2EF09C1A" w14:textId="77777777" w:rsidR="00B2755A" w:rsidRDefault="00B2755A"/>
              </w:tc>
            </w:tr>
            <w:tr w:rsidR="00B2755A" w14:paraId="7CD13DD0" w14:textId="77777777">
              <w:tblPrEx>
                <w:tblCellMar>
                  <w:top w:w="0" w:type="dxa"/>
                  <w:bottom w:w="0" w:type="dxa"/>
                </w:tblCellMar>
              </w:tblPrEx>
              <w:trPr>
                <w:trHeight w:val="222"/>
              </w:trPr>
              <w:tc>
                <w:tcPr>
                  <w:tcW w:w="18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95927F"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w:t>
                  </w:r>
                </w:p>
              </w:tc>
              <w:tc>
                <w:tcPr>
                  <w:tcW w:w="23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421E6E1"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3A33049"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18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0459A"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7786" w:type="dxa"/>
                  <w:gridSpan w:val="6"/>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1FAD9B3" w14:textId="77777777" w:rsidR="00B2755A" w:rsidRDefault="00000000">
                  <w:pPr>
                    <w:widowControl/>
                    <w:spacing w:before="0" w:after="0"/>
                    <w:ind w:firstLine="0"/>
                    <w:jc w:val="center"/>
                    <w:rPr>
                      <w:rFonts w:eastAsia="Times New Roman"/>
                      <w:b/>
                      <w:spacing w:val="0"/>
                      <w:sz w:val="16"/>
                      <w:szCs w:val="16"/>
                      <w:lang w:eastAsia="ru-RU"/>
                    </w:rPr>
                  </w:pPr>
                  <w:r>
                    <w:rPr>
                      <w:rFonts w:eastAsia="Times New Roman"/>
                      <w:b/>
                      <w:spacing w:val="0"/>
                      <w:sz w:val="16"/>
                      <w:szCs w:val="16"/>
                      <w:lang w:eastAsia="ru-RU"/>
                    </w:rPr>
                    <w:t>2024 год</w:t>
                  </w:r>
                </w:p>
              </w:tc>
              <w:tc>
                <w:tcPr>
                  <w:tcW w:w="484" w:type="dxa"/>
                  <w:tcMar>
                    <w:top w:w="0" w:type="dxa"/>
                    <w:left w:w="108" w:type="dxa"/>
                    <w:bottom w:w="0" w:type="dxa"/>
                    <w:right w:w="108" w:type="dxa"/>
                  </w:tcMar>
                </w:tcPr>
                <w:p w14:paraId="0F7E56B6" w14:textId="77777777" w:rsidR="00B2755A" w:rsidRDefault="00B2755A"/>
              </w:tc>
            </w:tr>
            <w:tr w:rsidR="00B2755A" w14:paraId="2ABC65D2" w14:textId="77777777">
              <w:tblPrEx>
                <w:tblCellMar>
                  <w:top w:w="0" w:type="dxa"/>
                  <w:bottom w:w="0" w:type="dxa"/>
                </w:tblCellMar>
              </w:tblPrEx>
              <w:trPr>
                <w:trHeight w:val="435"/>
              </w:trPr>
              <w:tc>
                <w:tcPr>
                  <w:tcW w:w="1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3D402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D3387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90ED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2AF2AA"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98" w:type="dxa"/>
                  <w:tcBorders>
                    <w:bottom w:val="single" w:sz="4" w:space="0" w:color="000000"/>
                  </w:tcBorders>
                  <w:tcMar>
                    <w:top w:w="0" w:type="dxa"/>
                    <w:left w:w="108" w:type="dxa"/>
                    <w:bottom w:w="0" w:type="dxa"/>
                    <w:right w:w="108" w:type="dxa"/>
                  </w:tcMar>
                  <w:vAlign w:val="center"/>
                </w:tcPr>
                <w:p w14:paraId="60AC4EA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Величина тарифов</w:t>
                  </w:r>
                </w:p>
              </w:tc>
              <w:tc>
                <w:tcPr>
                  <w:tcW w:w="6388"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D534AC4"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Структура цен (тарифов)</w:t>
                  </w:r>
                </w:p>
              </w:tc>
              <w:tc>
                <w:tcPr>
                  <w:tcW w:w="484" w:type="dxa"/>
                  <w:tcMar>
                    <w:top w:w="0" w:type="dxa"/>
                    <w:left w:w="108" w:type="dxa"/>
                    <w:bottom w:w="0" w:type="dxa"/>
                    <w:right w:w="108" w:type="dxa"/>
                  </w:tcMar>
                </w:tcPr>
                <w:p w14:paraId="0F682E14" w14:textId="77777777" w:rsidR="00B2755A" w:rsidRDefault="00B2755A"/>
              </w:tc>
            </w:tr>
            <w:tr w:rsidR="00B2755A" w14:paraId="14F03944" w14:textId="77777777">
              <w:tblPrEx>
                <w:tblCellMar>
                  <w:top w:w="0" w:type="dxa"/>
                  <w:bottom w:w="0" w:type="dxa"/>
                </w:tblCellMar>
              </w:tblPrEx>
              <w:trPr>
                <w:trHeight w:val="882"/>
              </w:trPr>
              <w:tc>
                <w:tcPr>
                  <w:tcW w:w="1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89AF7B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C1EEE5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97F6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89746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3244438E"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81" w:type="dxa"/>
                  <w:tcBorders>
                    <w:bottom w:val="single" w:sz="4" w:space="0" w:color="000000"/>
                    <w:right w:val="single" w:sz="4" w:space="0" w:color="000000"/>
                  </w:tcBorders>
                  <w:tcMar>
                    <w:top w:w="0" w:type="dxa"/>
                    <w:left w:w="108" w:type="dxa"/>
                    <w:bottom w:w="0" w:type="dxa"/>
                    <w:right w:w="108" w:type="dxa"/>
                  </w:tcMar>
                  <w:vAlign w:val="center"/>
                </w:tcPr>
                <w:p w14:paraId="7FE05CC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5D540EF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1395" w:type="dxa"/>
                  <w:tcBorders>
                    <w:bottom w:val="single" w:sz="4" w:space="0" w:color="000000"/>
                    <w:right w:val="single" w:sz="4" w:space="0" w:color="000000"/>
                  </w:tcBorders>
                  <w:tcMar>
                    <w:top w:w="0" w:type="dxa"/>
                    <w:left w:w="108" w:type="dxa"/>
                    <w:bottom w:w="0" w:type="dxa"/>
                    <w:right w:w="108" w:type="dxa"/>
                  </w:tcMar>
                  <w:vAlign w:val="center"/>
                </w:tcPr>
                <w:p w14:paraId="7CCFF1D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1678" w:type="dxa"/>
                  <w:tcBorders>
                    <w:bottom w:val="single" w:sz="4" w:space="0" w:color="000000"/>
                    <w:right w:val="single" w:sz="4" w:space="0" w:color="000000"/>
                  </w:tcBorders>
                  <w:tcMar>
                    <w:top w:w="0" w:type="dxa"/>
                    <w:left w:w="108" w:type="dxa"/>
                    <w:bottom w:w="0" w:type="dxa"/>
                    <w:right w:w="108" w:type="dxa"/>
                  </w:tcMar>
                  <w:vAlign w:val="center"/>
                </w:tcPr>
                <w:p w14:paraId="507F02C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339A756B" w14:textId="77777777" w:rsidR="00B2755A" w:rsidRDefault="00B2755A"/>
              </w:tc>
              <w:tc>
                <w:tcPr>
                  <w:tcW w:w="484" w:type="dxa"/>
                  <w:tcMar>
                    <w:top w:w="0" w:type="dxa"/>
                    <w:left w:w="108" w:type="dxa"/>
                    <w:bottom w:w="0" w:type="dxa"/>
                    <w:right w:w="108" w:type="dxa"/>
                  </w:tcMar>
                </w:tcPr>
                <w:p w14:paraId="47975DA4" w14:textId="77777777" w:rsidR="00B2755A" w:rsidRDefault="00B2755A"/>
              </w:tc>
            </w:tr>
            <w:tr w:rsidR="00B2755A" w14:paraId="0C12E200" w14:textId="77777777">
              <w:tblPrEx>
                <w:tblCellMar>
                  <w:top w:w="0" w:type="dxa"/>
                  <w:bottom w:w="0" w:type="dxa"/>
                </w:tblCellMar>
              </w:tblPrEx>
              <w:trPr>
                <w:trHeight w:val="222"/>
              </w:trPr>
              <w:tc>
                <w:tcPr>
                  <w:tcW w:w="18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5ED1B3A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2326" w:type="dxa"/>
                  <w:tcBorders>
                    <w:bottom w:val="single" w:sz="4" w:space="0" w:color="000000"/>
                    <w:right w:val="single" w:sz="4" w:space="0" w:color="000000"/>
                  </w:tcBorders>
                  <w:tcMar>
                    <w:top w:w="0" w:type="dxa"/>
                    <w:left w:w="108" w:type="dxa"/>
                    <w:bottom w:w="0" w:type="dxa"/>
                    <w:right w:w="108" w:type="dxa"/>
                  </w:tcMar>
                  <w:vAlign w:val="center"/>
                </w:tcPr>
                <w:p w14:paraId="2DE4FDB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540" w:type="dxa"/>
                  <w:tcBorders>
                    <w:bottom w:val="single" w:sz="4" w:space="0" w:color="000000"/>
                    <w:right w:val="single" w:sz="4" w:space="0" w:color="000000"/>
                  </w:tcBorders>
                  <w:tcMar>
                    <w:top w:w="0" w:type="dxa"/>
                    <w:left w:w="108" w:type="dxa"/>
                    <w:bottom w:w="0" w:type="dxa"/>
                    <w:right w:w="108" w:type="dxa"/>
                  </w:tcMar>
                  <w:vAlign w:val="center"/>
                </w:tcPr>
                <w:p w14:paraId="44E6CB65"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6515C1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0E9CD88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1681" w:type="dxa"/>
                  <w:tcBorders>
                    <w:bottom w:val="single" w:sz="4" w:space="0" w:color="000000"/>
                    <w:right w:val="single" w:sz="4" w:space="0" w:color="000000"/>
                  </w:tcBorders>
                  <w:tcMar>
                    <w:top w:w="0" w:type="dxa"/>
                    <w:left w:w="108" w:type="dxa"/>
                    <w:bottom w:w="0" w:type="dxa"/>
                    <w:right w:w="108" w:type="dxa"/>
                  </w:tcMar>
                  <w:vAlign w:val="bottom"/>
                </w:tcPr>
                <w:p w14:paraId="322ACE9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2F43544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1395" w:type="dxa"/>
                  <w:tcBorders>
                    <w:bottom w:val="single" w:sz="4" w:space="0" w:color="000000"/>
                    <w:right w:val="single" w:sz="4" w:space="0" w:color="000000"/>
                  </w:tcBorders>
                  <w:tcMar>
                    <w:top w:w="0" w:type="dxa"/>
                    <w:left w:w="108" w:type="dxa"/>
                    <w:bottom w:w="0" w:type="dxa"/>
                    <w:right w:w="108" w:type="dxa"/>
                  </w:tcMar>
                  <w:vAlign w:val="bottom"/>
                </w:tcPr>
                <w:p w14:paraId="4504620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1678" w:type="dxa"/>
                  <w:tcBorders>
                    <w:bottom w:val="single" w:sz="4" w:space="0" w:color="000000"/>
                    <w:right w:val="single" w:sz="4" w:space="0" w:color="000000"/>
                  </w:tcBorders>
                  <w:tcMar>
                    <w:top w:w="0" w:type="dxa"/>
                    <w:left w:w="108" w:type="dxa"/>
                    <w:bottom w:w="0" w:type="dxa"/>
                    <w:right w:w="108" w:type="dxa"/>
                  </w:tcMar>
                  <w:vAlign w:val="bottom"/>
                </w:tcPr>
                <w:p w14:paraId="5431C8F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14F863F6" w14:textId="77777777" w:rsidR="00B2755A" w:rsidRDefault="00B2755A"/>
              </w:tc>
              <w:tc>
                <w:tcPr>
                  <w:tcW w:w="484" w:type="dxa"/>
                  <w:tcMar>
                    <w:top w:w="0" w:type="dxa"/>
                    <w:left w:w="108" w:type="dxa"/>
                    <w:bottom w:w="0" w:type="dxa"/>
                    <w:right w:w="108" w:type="dxa"/>
                  </w:tcMar>
                </w:tcPr>
                <w:p w14:paraId="181F83E0" w14:textId="77777777" w:rsidR="00B2755A" w:rsidRDefault="00B2755A"/>
              </w:tc>
            </w:tr>
            <w:tr w:rsidR="00B2755A" w14:paraId="1F856D45" w14:textId="77777777">
              <w:tblPrEx>
                <w:tblCellMar>
                  <w:top w:w="0" w:type="dxa"/>
                  <w:bottom w:w="0" w:type="dxa"/>
                </w:tblCellMar>
              </w:tblPrEx>
              <w:trPr>
                <w:trHeight w:val="225"/>
              </w:trPr>
              <w:tc>
                <w:tcPr>
                  <w:tcW w:w="18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B74C143"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 </w:t>
                  </w:r>
                </w:p>
              </w:tc>
              <w:tc>
                <w:tcPr>
                  <w:tcW w:w="2326" w:type="dxa"/>
                  <w:tcBorders>
                    <w:bottom w:val="single" w:sz="4" w:space="0" w:color="000000"/>
                    <w:right w:val="single" w:sz="4" w:space="0" w:color="000000"/>
                  </w:tcBorders>
                  <w:tcMar>
                    <w:top w:w="0" w:type="dxa"/>
                    <w:left w:w="108" w:type="dxa"/>
                    <w:bottom w:w="0" w:type="dxa"/>
                    <w:right w:w="108" w:type="dxa"/>
                  </w:tcMar>
                  <w:vAlign w:val="center"/>
                </w:tcPr>
                <w:p w14:paraId="59270812" w14:textId="77777777" w:rsidR="00B2755A" w:rsidRDefault="00000000">
                  <w:pPr>
                    <w:widowControl/>
                    <w:spacing w:before="0" w:after="0"/>
                    <w:ind w:firstLine="0"/>
                    <w:jc w:val="left"/>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540" w:type="dxa"/>
                  <w:tcBorders>
                    <w:bottom w:val="single" w:sz="4" w:space="0" w:color="000000"/>
                    <w:right w:val="single" w:sz="4" w:space="0" w:color="000000"/>
                  </w:tcBorders>
                  <w:tcMar>
                    <w:top w:w="0" w:type="dxa"/>
                    <w:left w:w="108" w:type="dxa"/>
                    <w:bottom w:w="0" w:type="dxa"/>
                    <w:right w:w="108" w:type="dxa"/>
                  </w:tcMar>
                  <w:vAlign w:val="center"/>
                </w:tcPr>
                <w:p w14:paraId="496D877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09F37DF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5D330427"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8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9332D34"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9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B59DFFD"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95"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11F293F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22229D1B"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6" w:type="dxa"/>
                  <w:tcMar>
                    <w:top w:w="0" w:type="dxa"/>
                    <w:left w:w="108" w:type="dxa"/>
                    <w:bottom w:w="0" w:type="dxa"/>
                    <w:right w:w="108" w:type="dxa"/>
                  </w:tcMar>
                </w:tcPr>
                <w:p w14:paraId="24F1E7C2" w14:textId="77777777" w:rsidR="00B2755A" w:rsidRDefault="00B2755A"/>
              </w:tc>
              <w:tc>
                <w:tcPr>
                  <w:tcW w:w="484" w:type="dxa"/>
                  <w:tcMar>
                    <w:top w:w="0" w:type="dxa"/>
                    <w:left w:w="108" w:type="dxa"/>
                    <w:bottom w:w="0" w:type="dxa"/>
                    <w:right w:w="108" w:type="dxa"/>
                  </w:tcMar>
                </w:tcPr>
                <w:p w14:paraId="6F54B3DF" w14:textId="77777777" w:rsidR="00B2755A" w:rsidRDefault="00B2755A"/>
              </w:tc>
            </w:tr>
            <w:tr w:rsidR="00B2755A" w14:paraId="7261E00B" w14:textId="77777777">
              <w:tblPrEx>
                <w:tblCellMar>
                  <w:top w:w="0" w:type="dxa"/>
                  <w:bottom w:w="0" w:type="dxa"/>
                </w:tblCellMar>
              </w:tblPrEx>
              <w:trPr>
                <w:trHeight w:val="2688"/>
              </w:trPr>
              <w:tc>
                <w:tcPr>
                  <w:tcW w:w="1828" w:type="dxa"/>
                  <w:vMerge w:val="restart"/>
                  <w:tcBorders>
                    <w:left w:val="single" w:sz="4" w:space="0" w:color="000000"/>
                    <w:right w:val="single" w:sz="4" w:space="0" w:color="000000"/>
                  </w:tcBorders>
                  <w:tcMar>
                    <w:top w:w="0" w:type="dxa"/>
                    <w:left w:w="108" w:type="dxa"/>
                    <w:bottom w:w="0" w:type="dxa"/>
                    <w:right w:w="108" w:type="dxa"/>
                  </w:tcMar>
                  <w:vAlign w:val="center"/>
                </w:tcPr>
                <w:p w14:paraId="5CBDC24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p w14:paraId="76D2682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00F22B3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p w14:paraId="656F7886"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006F8D58"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528E0DAF"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232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EAFCC9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54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9479B6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котельные по адресам: ул. Баррикад, 181 «а»; ул. Вишневского, 1; Ипподромная,37, ул.Кропоткина,4а; ул.Тарутинская,</w:t>
                  </w:r>
                </w:p>
                <w:p w14:paraId="3B20EE1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795AF358"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31367500"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33488F"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3409,36         3724,85</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735B54"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395,47                          474,56</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F83AD5D"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971,46        1061,36</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9E8867"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2042,43        2188,93</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E3930F" w14:textId="77777777" w:rsidR="00B2755A" w:rsidRDefault="00B2755A">
                  <w:pPr>
                    <w:spacing w:before="0" w:after="0"/>
                    <w:jc w:val="left"/>
                    <w:rPr>
                      <w:rFonts w:eastAsia="Times New Roman"/>
                      <w:spacing w:val="0"/>
                      <w:sz w:val="16"/>
                      <w:szCs w:val="16"/>
                      <w:lang w:eastAsia="ru-RU"/>
                    </w:rPr>
                  </w:pPr>
                </w:p>
              </w:tc>
              <w:tc>
                <w:tcPr>
                  <w:tcW w:w="236" w:type="dxa"/>
                  <w:tcMar>
                    <w:top w:w="0" w:type="dxa"/>
                    <w:left w:w="108" w:type="dxa"/>
                    <w:bottom w:w="0" w:type="dxa"/>
                    <w:right w:w="108" w:type="dxa"/>
                  </w:tcMar>
                </w:tcPr>
                <w:p w14:paraId="428D96C4" w14:textId="77777777" w:rsidR="00B2755A" w:rsidRDefault="00B2755A"/>
              </w:tc>
              <w:tc>
                <w:tcPr>
                  <w:tcW w:w="484" w:type="dxa"/>
                  <w:tcMar>
                    <w:top w:w="0" w:type="dxa"/>
                    <w:left w:w="108" w:type="dxa"/>
                    <w:bottom w:w="0" w:type="dxa"/>
                    <w:right w:w="108" w:type="dxa"/>
                  </w:tcMar>
                </w:tcPr>
                <w:p w14:paraId="4CDDC1D5" w14:textId="77777777" w:rsidR="00B2755A" w:rsidRDefault="00B2755A"/>
              </w:tc>
            </w:tr>
            <w:tr w:rsidR="00B2755A" w14:paraId="72A7DCD3" w14:textId="77777777">
              <w:tblPrEx>
                <w:tblCellMar>
                  <w:top w:w="0" w:type="dxa"/>
                  <w:bottom w:w="0" w:type="dxa"/>
                </w:tblCellMar>
              </w:tblPrEx>
              <w:trPr>
                <w:trHeight w:val="2382"/>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2FDCF3C4"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A808417"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left w:val="single" w:sz="4" w:space="0" w:color="000000"/>
                    <w:right w:val="single" w:sz="4" w:space="0" w:color="000000"/>
                  </w:tcBorders>
                  <w:tcMar>
                    <w:top w:w="0" w:type="dxa"/>
                    <w:left w:w="108" w:type="dxa"/>
                    <w:bottom w:w="0" w:type="dxa"/>
                    <w:right w:w="108" w:type="dxa"/>
                  </w:tcMar>
                  <w:vAlign w:val="center"/>
                </w:tcPr>
                <w:p w14:paraId="3F5830A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кроме котельных по адресам: ул. Баррикад, 181 «а»; ул. Вишневского, 1; Ипподромная,37, ул.Кропоткина,4а; ул. Тарутинская,</w:t>
                  </w:r>
                </w:p>
                <w:p w14:paraId="35508A9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6DE23EC3"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1B8EB29B"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4C66B036"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2638,80   3003,17</w:t>
                  </w:r>
                </w:p>
              </w:tc>
              <w:tc>
                <w:tcPr>
                  <w:tcW w:w="1681" w:type="dxa"/>
                  <w:tcBorders>
                    <w:bottom w:val="single" w:sz="4" w:space="0" w:color="000000"/>
                    <w:right w:val="single" w:sz="4" w:space="0" w:color="000000"/>
                  </w:tcBorders>
                  <w:tcMar>
                    <w:top w:w="0" w:type="dxa"/>
                    <w:left w:w="108" w:type="dxa"/>
                    <w:bottom w:w="0" w:type="dxa"/>
                    <w:right w:w="108" w:type="dxa"/>
                  </w:tcMar>
                  <w:vAlign w:val="center"/>
                </w:tcPr>
                <w:p w14:paraId="1A82E189"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229,46                            261,16</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2A12F70C"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539,06             613,5</w:t>
                  </w:r>
                </w:p>
              </w:tc>
              <w:tc>
                <w:tcPr>
                  <w:tcW w:w="1395" w:type="dxa"/>
                  <w:tcBorders>
                    <w:bottom w:val="single" w:sz="4" w:space="0" w:color="000000"/>
                    <w:right w:val="single" w:sz="4" w:space="0" w:color="000000"/>
                  </w:tcBorders>
                  <w:tcMar>
                    <w:top w:w="0" w:type="dxa"/>
                    <w:left w:w="108" w:type="dxa"/>
                    <w:bottom w:w="0" w:type="dxa"/>
                    <w:right w:w="108" w:type="dxa"/>
                  </w:tcMar>
                  <w:vAlign w:val="center"/>
                </w:tcPr>
                <w:p w14:paraId="349C5CA1"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1666,02         1896,07</w:t>
                  </w:r>
                </w:p>
              </w:tc>
              <w:tc>
                <w:tcPr>
                  <w:tcW w:w="1678" w:type="dxa"/>
                  <w:tcBorders>
                    <w:bottom w:val="single" w:sz="4" w:space="0" w:color="000000"/>
                    <w:right w:val="single" w:sz="4" w:space="0" w:color="000000"/>
                  </w:tcBorders>
                  <w:tcMar>
                    <w:top w:w="0" w:type="dxa"/>
                    <w:left w:w="108" w:type="dxa"/>
                    <w:bottom w:w="0" w:type="dxa"/>
                    <w:right w:w="108" w:type="dxa"/>
                  </w:tcMar>
                  <w:vAlign w:val="center"/>
                </w:tcPr>
                <w:p w14:paraId="6D9A5B16"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204,24             233,44</w:t>
                  </w:r>
                </w:p>
              </w:tc>
              <w:tc>
                <w:tcPr>
                  <w:tcW w:w="236" w:type="dxa"/>
                  <w:tcMar>
                    <w:top w:w="0" w:type="dxa"/>
                    <w:left w:w="108" w:type="dxa"/>
                    <w:bottom w:w="0" w:type="dxa"/>
                    <w:right w:w="108" w:type="dxa"/>
                  </w:tcMar>
                </w:tcPr>
                <w:p w14:paraId="55A54996" w14:textId="77777777" w:rsidR="00B2755A" w:rsidRDefault="00B2755A"/>
              </w:tc>
              <w:tc>
                <w:tcPr>
                  <w:tcW w:w="484" w:type="dxa"/>
                  <w:tcMar>
                    <w:top w:w="0" w:type="dxa"/>
                    <w:left w:w="108" w:type="dxa"/>
                    <w:bottom w:w="0" w:type="dxa"/>
                    <w:right w:w="108" w:type="dxa"/>
                  </w:tcMar>
                </w:tcPr>
                <w:p w14:paraId="4104DD3A" w14:textId="77777777" w:rsidR="00B2755A" w:rsidRDefault="00B2755A"/>
              </w:tc>
            </w:tr>
            <w:tr w:rsidR="00B2755A" w14:paraId="3E28FD0A" w14:textId="77777777">
              <w:tblPrEx>
                <w:tblCellMar>
                  <w:top w:w="0" w:type="dxa"/>
                  <w:bottom w:w="0" w:type="dxa"/>
                </w:tblCellMar>
              </w:tblPrEx>
              <w:trPr>
                <w:trHeight w:val="760"/>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2CCF73E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2D9F2CE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898F2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18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E4595BA"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01.01.2024 - 30.06.2024</w:t>
                  </w:r>
                </w:p>
                <w:p w14:paraId="1E8DA9C9"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BB733C0"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393,80      478,79</w:t>
                  </w:r>
                </w:p>
              </w:tc>
              <w:tc>
                <w:tcPr>
                  <w:tcW w:w="168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E491B45"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45,56                             55,39</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5A8340E"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113,83            138,40</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0E1DF05"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234,41              285,00</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43585CD" w14:textId="77777777" w:rsidR="00B2755A" w:rsidRDefault="00B2755A">
                  <w:pPr>
                    <w:spacing w:before="0" w:after="0"/>
                    <w:jc w:val="left"/>
                    <w:rPr>
                      <w:rFonts w:eastAsia="Times New Roman"/>
                      <w:spacing w:val="0"/>
                      <w:sz w:val="16"/>
                      <w:szCs w:val="16"/>
                      <w:lang w:eastAsia="ru-RU"/>
                    </w:rPr>
                  </w:pPr>
                </w:p>
              </w:tc>
              <w:tc>
                <w:tcPr>
                  <w:tcW w:w="236" w:type="dxa"/>
                  <w:tcMar>
                    <w:top w:w="0" w:type="dxa"/>
                    <w:left w:w="108" w:type="dxa"/>
                    <w:bottom w:w="0" w:type="dxa"/>
                    <w:right w:w="108" w:type="dxa"/>
                  </w:tcMar>
                </w:tcPr>
                <w:p w14:paraId="745AF225" w14:textId="77777777" w:rsidR="00B2755A" w:rsidRDefault="00B2755A"/>
              </w:tc>
              <w:tc>
                <w:tcPr>
                  <w:tcW w:w="484" w:type="dxa"/>
                  <w:tcMar>
                    <w:top w:w="0" w:type="dxa"/>
                    <w:left w:w="108" w:type="dxa"/>
                    <w:bottom w:w="0" w:type="dxa"/>
                    <w:right w:w="108" w:type="dxa"/>
                  </w:tcMar>
                </w:tcPr>
                <w:p w14:paraId="60086C20" w14:textId="77777777" w:rsidR="00B2755A" w:rsidRDefault="00B2755A"/>
              </w:tc>
            </w:tr>
            <w:tr w:rsidR="00B2755A" w14:paraId="28E95418" w14:textId="77777777">
              <w:tblPrEx>
                <w:tblCellMar>
                  <w:top w:w="0" w:type="dxa"/>
                  <w:bottom w:w="0" w:type="dxa"/>
                </w:tblCellMar>
              </w:tblPrEx>
              <w:trPr>
                <w:trHeight w:val="1694"/>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4580344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263A612"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6E58B"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д. Чижовка, мкрн. Веснушки</w:t>
                  </w:r>
                </w:p>
              </w:tc>
              <w:tc>
                <w:tcPr>
                  <w:tcW w:w="18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6C00D9A3"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01.01.2024 - 30.06.2024</w:t>
                  </w:r>
                </w:p>
                <w:p w14:paraId="77AA41BD"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01.07.2024 – 31.12.2024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9A8F5DB"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2407,79  2529,68</w:t>
                  </w:r>
                </w:p>
              </w:tc>
              <w:tc>
                <w:tcPr>
                  <w:tcW w:w="168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1ECB8B0"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251,96                                 264,71</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760185"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389,49                   409,21</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7250D08"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1766,34                   1855,76</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371AADA" w14:textId="77777777" w:rsidR="00B2755A" w:rsidRDefault="00B2755A">
                  <w:pPr>
                    <w:widowControl/>
                    <w:spacing w:before="0" w:after="0"/>
                    <w:ind w:firstLine="0"/>
                    <w:jc w:val="left"/>
                    <w:rPr>
                      <w:rFonts w:eastAsia="Times New Roman"/>
                      <w:spacing w:val="0"/>
                      <w:sz w:val="16"/>
                      <w:szCs w:val="16"/>
                      <w:lang w:eastAsia="ru-RU"/>
                    </w:rPr>
                  </w:pPr>
                </w:p>
              </w:tc>
              <w:tc>
                <w:tcPr>
                  <w:tcW w:w="720" w:type="dxa"/>
                  <w:gridSpan w:val="2"/>
                  <w:tcBorders>
                    <w:right w:val="single" w:sz="4" w:space="0" w:color="000000"/>
                  </w:tcBorders>
                  <w:tcMar>
                    <w:top w:w="0" w:type="dxa"/>
                    <w:left w:w="108" w:type="dxa"/>
                    <w:bottom w:w="0" w:type="dxa"/>
                    <w:right w:w="108" w:type="dxa"/>
                  </w:tcMar>
                  <w:vAlign w:val="center"/>
                </w:tcPr>
                <w:p w14:paraId="3AB4107D" w14:textId="77777777" w:rsidR="00B2755A" w:rsidRDefault="00B2755A">
                  <w:pPr>
                    <w:widowControl/>
                    <w:spacing w:before="0" w:after="0"/>
                    <w:ind w:firstLine="0"/>
                    <w:jc w:val="left"/>
                    <w:rPr>
                      <w:rFonts w:eastAsia="Times New Roman"/>
                      <w:spacing w:val="0"/>
                      <w:sz w:val="16"/>
                      <w:szCs w:val="16"/>
                      <w:lang w:eastAsia="ru-RU"/>
                    </w:rPr>
                  </w:pPr>
                </w:p>
              </w:tc>
            </w:tr>
            <w:tr w:rsidR="00B2755A" w14:paraId="12620155" w14:textId="77777777">
              <w:tblPrEx>
                <w:tblCellMar>
                  <w:top w:w="0" w:type="dxa"/>
                  <w:bottom w:w="0" w:type="dxa"/>
                </w:tblCellMar>
              </w:tblPrEx>
              <w:trPr>
                <w:trHeight w:val="1135"/>
              </w:trPr>
              <w:tc>
                <w:tcPr>
                  <w:tcW w:w="1828" w:type="dxa"/>
                  <w:tcBorders>
                    <w:top w:val="single" w:sz="4" w:space="0" w:color="000000"/>
                  </w:tcBorders>
                  <w:tcMar>
                    <w:top w:w="0" w:type="dxa"/>
                    <w:left w:w="108" w:type="dxa"/>
                    <w:bottom w:w="0" w:type="dxa"/>
                    <w:right w:w="108" w:type="dxa"/>
                  </w:tcMar>
                  <w:vAlign w:val="center"/>
                </w:tcPr>
                <w:p w14:paraId="1A4BD78A" w14:textId="77777777" w:rsidR="00B2755A" w:rsidRDefault="00B2755A">
                  <w:pPr>
                    <w:widowControl/>
                    <w:spacing w:before="0" w:after="0"/>
                    <w:ind w:firstLine="0"/>
                    <w:jc w:val="left"/>
                    <w:rPr>
                      <w:rFonts w:eastAsia="Times New Roman"/>
                      <w:spacing w:val="0"/>
                      <w:sz w:val="16"/>
                      <w:szCs w:val="16"/>
                      <w:lang w:eastAsia="ru-RU"/>
                    </w:rPr>
                  </w:pPr>
                </w:p>
              </w:tc>
              <w:tc>
                <w:tcPr>
                  <w:tcW w:w="2326" w:type="dxa"/>
                  <w:tcMar>
                    <w:top w:w="0" w:type="dxa"/>
                    <w:left w:w="108" w:type="dxa"/>
                    <w:bottom w:w="0" w:type="dxa"/>
                    <w:right w:w="108" w:type="dxa"/>
                  </w:tcMar>
                </w:tcPr>
                <w:p w14:paraId="6A989329" w14:textId="77777777" w:rsidR="00B2755A" w:rsidRDefault="00B2755A"/>
              </w:tc>
              <w:tc>
                <w:tcPr>
                  <w:tcW w:w="1540" w:type="dxa"/>
                  <w:tcMar>
                    <w:top w:w="0" w:type="dxa"/>
                    <w:left w:w="108" w:type="dxa"/>
                    <w:bottom w:w="0" w:type="dxa"/>
                    <w:right w:w="108" w:type="dxa"/>
                  </w:tcMar>
                </w:tcPr>
                <w:p w14:paraId="7A52776A" w14:textId="77777777" w:rsidR="00B2755A" w:rsidRDefault="00B2755A"/>
              </w:tc>
              <w:tc>
                <w:tcPr>
                  <w:tcW w:w="1822" w:type="dxa"/>
                  <w:tcMar>
                    <w:top w:w="0" w:type="dxa"/>
                    <w:left w:w="108" w:type="dxa"/>
                    <w:bottom w:w="0" w:type="dxa"/>
                    <w:right w:w="108" w:type="dxa"/>
                  </w:tcMar>
                </w:tcPr>
                <w:p w14:paraId="48BC1073" w14:textId="77777777" w:rsidR="00B2755A" w:rsidRDefault="00B2755A"/>
              </w:tc>
              <w:tc>
                <w:tcPr>
                  <w:tcW w:w="1398" w:type="dxa"/>
                  <w:tcMar>
                    <w:top w:w="0" w:type="dxa"/>
                    <w:left w:w="108" w:type="dxa"/>
                    <w:bottom w:w="0" w:type="dxa"/>
                    <w:right w:w="108" w:type="dxa"/>
                  </w:tcMar>
                </w:tcPr>
                <w:p w14:paraId="71CFD7D4" w14:textId="77777777" w:rsidR="00B2755A" w:rsidRDefault="00B2755A"/>
              </w:tc>
              <w:tc>
                <w:tcPr>
                  <w:tcW w:w="1681" w:type="dxa"/>
                  <w:tcMar>
                    <w:top w:w="0" w:type="dxa"/>
                    <w:left w:w="108" w:type="dxa"/>
                    <w:bottom w:w="0" w:type="dxa"/>
                    <w:right w:w="108" w:type="dxa"/>
                  </w:tcMar>
                </w:tcPr>
                <w:p w14:paraId="4D97C7DE" w14:textId="77777777" w:rsidR="00B2755A" w:rsidRDefault="00B2755A"/>
              </w:tc>
              <w:tc>
                <w:tcPr>
                  <w:tcW w:w="1398" w:type="dxa"/>
                  <w:tcMar>
                    <w:top w:w="0" w:type="dxa"/>
                    <w:left w:w="108" w:type="dxa"/>
                    <w:bottom w:w="0" w:type="dxa"/>
                    <w:right w:w="108" w:type="dxa"/>
                  </w:tcMar>
                </w:tcPr>
                <w:p w14:paraId="52DB6032" w14:textId="77777777" w:rsidR="00B2755A" w:rsidRDefault="00B2755A"/>
              </w:tc>
              <w:tc>
                <w:tcPr>
                  <w:tcW w:w="1395" w:type="dxa"/>
                  <w:tcMar>
                    <w:top w:w="0" w:type="dxa"/>
                    <w:left w:w="108" w:type="dxa"/>
                    <w:bottom w:w="0" w:type="dxa"/>
                    <w:right w:w="108" w:type="dxa"/>
                  </w:tcMar>
                </w:tcPr>
                <w:p w14:paraId="4506421E" w14:textId="77777777" w:rsidR="00B2755A" w:rsidRDefault="00B2755A"/>
              </w:tc>
              <w:tc>
                <w:tcPr>
                  <w:tcW w:w="1678" w:type="dxa"/>
                  <w:tcMar>
                    <w:top w:w="0" w:type="dxa"/>
                    <w:left w:w="108" w:type="dxa"/>
                    <w:bottom w:w="0" w:type="dxa"/>
                    <w:right w:w="108" w:type="dxa"/>
                  </w:tcMar>
                </w:tcPr>
                <w:p w14:paraId="1C235E94" w14:textId="77777777" w:rsidR="00B2755A" w:rsidRDefault="00B2755A"/>
              </w:tc>
              <w:tc>
                <w:tcPr>
                  <w:tcW w:w="236" w:type="dxa"/>
                  <w:tcMar>
                    <w:top w:w="0" w:type="dxa"/>
                    <w:left w:w="108" w:type="dxa"/>
                    <w:bottom w:w="0" w:type="dxa"/>
                    <w:right w:w="108" w:type="dxa"/>
                  </w:tcMar>
                </w:tcPr>
                <w:p w14:paraId="13F019E7" w14:textId="77777777" w:rsidR="00B2755A" w:rsidRDefault="00B2755A"/>
              </w:tc>
              <w:tc>
                <w:tcPr>
                  <w:tcW w:w="484" w:type="dxa"/>
                  <w:tcMar>
                    <w:top w:w="0" w:type="dxa"/>
                    <w:left w:w="108" w:type="dxa"/>
                    <w:bottom w:w="0" w:type="dxa"/>
                    <w:right w:w="108" w:type="dxa"/>
                  </w:tcMar>
                </w:tcPr>
                <w:p w14:paraId="7D1E66FD" w14:textId="77777777" w:rsidR="00B2755A" w:rsidRDefault="00B2755A"/>
              </w:tc>
            </w:tr>
            <w:tr w:rsidR="00B2755A" w14:paraId="0D23A42B" w14:textId="77777777">
              <w:tblPrEx>
                <w:tblCellMar>
                  <w:top w:w="0" w:type="dxa"/>
                  <w:bottom w:w="0" w:type="dxa"/>
                </w:tblCellMar>
              </w:tblPrEx>
              <w:trPr>
                <w:trHeight w:val="330"/>
              </w:trPr>
              <w:tc>
                <w:tcPr>
                  <w:tcW w:w="1828" w:type="dxa"/>
                  <w:tcMar>
                    <w:top w:w="0" w:type="dxa"/>
                    <w:left w:w="108" w:type="dxa"/>
                    <w:bottom w:w="0" w:type="dxa"/>
                    <w:right w:w="108" w:type="dxa"/>
                  </w:tcMar>
                  <w:vAlign w:val="bottom"/>
                </w:tcPr>
                <w:p w14:paraId="54D9D27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474" w:type="dxa"/>
                  <w:gridSpan w:val="9"/>
                  <w:tcMar>
                    <w:top w:w="0" w:type="dxa"/>
                    <w:left w:w="108" w:type="dxa"/>
                    <w:bottom w:w="0" w:type="dxa"/>
                    <w:right w:w="108" w:type="dxa"/>
                  </w:tcMar>
                  <w:vAlign w:val="bottom"/>
                </w:tcPr>
                <w:p w14:paraId="436B64F0" w14:textId="77777777" w:rsidR="00B2755A" w:rsidRDefault="00000000">
                  <w:pPr>
                    <w:widowControl/>
                    <w:spacing w:before="0" w:after="0"/>
                    <w:ind w:firstLine="0"/>
                    <w:jc w:val="left"/>
                  </w:pPr>
                  <w:r>
                    <w:rPr>
                      <w:b/>
                      <w:bCs/>
                      <w:sz w:val="20"/>
                      <w:szCs w:val="20"/>
                    </w:rPr>
                    <w:t>Таблица 13.12.</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w:t>
                  </w:r>
                </w:p>
              </w:tc>
              <w:tc>
                <w:tcPr>
                  <w:tcW w:w="484" w:type="dxa"/>
                  <w:tcMar>
                    <w:top w:w="0" w:type="dxa"/>
                    <w:left w:w="108" w:type="dxa"/>
                    <w:bottom w:w="0" w:type="dxa"/>
                    <w:right w:w="108" w:type="dxa"/>
                  </w:tcMar>
                </w:tcPr>
                <w:p w14:paraId="0A0C18E4" w14:textId="77777777" w:rsidR="00B2755A" w:rsidRDefault="00B2755A"/>
              </w:tc>
            </w:tr>
            <w:tr w:rsidR="00B2755A" w14:paraId="36D709A5" w14:textId="77777777">
              <w:tblPrEx>
                <w:tblCellMar>
                  <w:top w:w="0" w:type="dxa"/>
                  <w:bottom w:w="0" w:type="dxa"/>
                </w:tblCellMar>
              </w:tblPrEx>
              <w:trPr>
                <w:trHeight w:val="330"/>
              </w:trPr>
              <w:tc>
                <w:tcPr>
                  <w:tcW w:w="1828" w:type="dxa"/>
                  <w:tcMar>
                    <w:top w:w="0" w:type="dxa"/>
                    <w:left w:w="108" w:type="dxa"/>
                    <w:bottom w:w="0" w:type="dxa"/>
                    <w:right w:w="108" w:type="dxa"/>
                  </w:tcMar>
                  <w:vAlign w:val="bottom"/>
                </w:tcPr>
                <w:p w14:paraId="2B5DC816"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474" w:type="dxa"/>
                  <w:gridSpan w:val="9"/>
                  <w:tcMar>
                    <w:top w:w="0" w:type="dxa"/>
                    <w:left w:w="108" w:type="dxa"/>
                    <w:bottom w:w="0" w:type="dxa"/>
                    <w:right w:w="108" w:type="dxa"/>
                  </w:tcMar>
                  <w:vAlign w:val="bottom"/>
                </w:tcPr>
                <w:p w14:paraId="47D1ABE3" w14:textId="77777777" w:rsidR="00B2755A" w:rsidRDefault="00B2755A">
                  <w:pPr>
                    <w:widowControl/>
                    <w:spacing w:before="0" w:after="0"/>
                    <w:ind w:firstLine="0"/>
                    <w:jc w:val="left"/>
                    <w:rPr>
                      <w:b/>
                      <w:bCs/>
                      <w:sz w:val="20"/>
                      <w:szCs w:val="20"/>
                    </w:rPr>
                  </w:pPr>
                </w:p>
              </w:tc>
              <w:tc>
                <w:tcPr>
                  <w:tcW w:w="484" w:type="dxa"/>
                  <w:tcMar>
                    <w:top w:w="0" w:type="dxa"/>
                    <w:left w:w="108" w:type="dxa"/>
                    <w:bottom w:w="0" w:type="dxa"/>
                    <w:right w:w="108" w:type="dxa"/>
                  </w:tcMar>
                </w:tcPr>
                <w:p w14:paraId="51BC10A2" w14:textId="77777777" w:rsidR="00B2755A" w:rsidRDefault="00B2755A"/>
              </w:tc>
            </w:tr>
            <w:tr w:rsidR="00B2755A" w14:paraId="0FFE290F" w14:textId="77777777">
              <w:tblPrEx>
                <w:tblCellMar>
                  <w:top w:w="0" w:type="dxa"/>
                  <w:bottom w:w="0" w:type="dxa"/>
                </w:tblCellMar>
              </w:tblPrEx>
              <w:trPr>
                <w:trHeight w:val="222"/>
              </w:trPr>
              <w:tc>
                <w:tcPr>
                  <w:tcW w:w="1828"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299BCE8"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w:t>
                  </w:r>
                </w:p>
              </w:tc>
              <w:tc>
                <w:tcPr>
                  <w:tcW w:w="2326"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EF0F271"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Наименование организации</w:t>
                  </w:r>
                </w:p>
              </w:tc>
              <w:tc>
                <w:tcPr>
                  <w:tcW w:w="1540"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C918ABA"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Примечание</w:t>
                  </w:r>
                </w:p>
              </w:tc>
              <w:tc>
                <w:tcPr>
                  <w:tcW w:w="1822" w:type="dxa"/>
                  <w:vMerge w:val="restart"/>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683EBD3"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Период действия</w:t>
                  </w:r>
                </w:p>
              </w:tc>
              <w:tc>
                <w:tcPr>
                  <w:tcW w:w="7786" w:type="dxa"/>
                  <w:gridSpan w:val="6"/>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0DFAA07F" w14:textId="77777777" w:rsidR="00B2755A" w:rsidRDefault="00000000">
                  <w:pPr>
                    <w:widowControl/>
                    <w:spacing w:before="0" w:after="0"/>
                    <w:ind w:firstLine="0"/>
                    <w:jc w:val="center"/>
                    <w:rPr>
                      <w:rFonts w:eastAsia="Times New Roman"/>
                      <w:b/>
                      <w:spacing w:val="0"/>
                      <w:sz w:val="16"/>
                      <w:szCs w:val="16"/>
                      <w:lang w:eastAsia="ru-RU"/>
                    </w:rPr>
                  </w:pPr>
                  <w:r>
                    <w:rPr>
                      <w:rFonts w:eastAsia="Times New Roman"/>
                      <w:b/>
                      <w:spacing w:val="0"/>
                      <w:sz w:val="16"/>
                      <w:szCs w:val="16"/>
                      <w:lang w:eastAsia="ru-RU"/>
                    </w:rPr>
                    <w:t>2025 год</w:t>
                  </w:r>
                </w:p>
              </w:tc>
              <w:tc>
                <w:tcPr>
                  <w:tcW w:w="484" w:type="dxa"/>
                  <w:tcMar>
                    <w:top w:w="0" w:type="dxa"/>
                    <w:left w:w="108" w:type="dxa"/>
                    <w:bottom w:w="0" w:type="dxa"/>
                    <w:right w:w="108" w:type="dxa"/>
                  </w:tcMar>
                </w:tcPr>
                <w:p w14:paraId="62EBED5E" w14:textId="77777777" w:rsidR="00B2755A" w:rsidRDefault="00B2755A"/>
              </w:tc>
            </w:tr>
            <w:tr w:rsidR="00B2755A" w14:paraId="52A91502" w14:textId="77777777">
              <w:tblPrEx>
                <w:tblCellMar>
                  <w:top w:w="0" w:type="dxa"/>
                  <w:bottom w:w="0" w:type="dxa"/>
                </w:tblCellMar>
              </w:tblPrEx>
              <w:trPr>
                <w:trHeight w:val="435"/>
              </w:trPr>
              <w:tc>
                <w:tcPr>
                  <w:tcW w:w="1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479EC3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4686DB8"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5462753"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F5F822E"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98" w:type="dxa"/>
                  <w:tcBorders>
                    <w:bottom w:val="single" w:sz="4" w:space="0" w:color="000000"/>
                  </w:tcBorders>
                  <w:tcMar>
                    <w:top w:w="0" w:type="dxa"/>
                    <w:left w:w="108" w:type="dxa"/>
                    <w:bottom w:w="0" w:type="dxa"/>
                    <w:right w:w="108" w:type="dxa"/>
                  </w:tcMar>
                  <w:vAlign w:val="center"/>
                </w:tcPr>
                <w:p w14:paraId="1E11EF3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Величина тарифов</w:t>
                  </w:r>
                </w:p>
              </w:tc>
              <w:tc>
                <w:tcPr>
                  <w:tcW w:w="6388" w:type="dxa"/>
                  <w:gridSpan w:val="5"/>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111BB1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Структура цен (тарифов)</w:t>
                  </w:r>
                </w:p>
              </w:tc>
              <w:tc>
                <w:tcPr>
                  <w:tcW w:w="484" w:type="dxa"/>
                  <w:tcMar>
                    <w:top w:w="0" w:type="dxa"/>
                    <w:left w:w="108" w:type="dxa"/>
                    <w:bottom w:w="0" w:type="dxa"/>
                    <w:right w:w="108" w:type="dxa"/>
                  </w:tcMar>
                </w:tcPr>
                <w:p w14:paraId="10421840" w14:textId="77777777" w:rsidR="00B2755A" w:rsidRDefault="00B2755A"/>
              </w:tc>
            </w:tr>
            <w:tr w:rsidR="00B2755A" w14:paraId="54B1C501" w14:textId="77777777">
              <w:tblPrEx>
                <w:tblCellMar>
                  <w:top w:w="0" w:type="dxa"/>
                  <w:bottom w:w="0" w:type="dxa"/>
                </w:tblCellMar>
              </w:tblPrEx>
              <w:trPr>
                <w:trHeight w:val="882"/>
              </w:trPr>
              <w:tc>
                <w:tcPr>
                  <w:tcW w:w="1828"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B97CBB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6DF03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9A60AB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822" w:type="dxa"/>
                  <w:vMerge/>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1F5A496"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17B7D86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руб./Гкал,                 с учетом НДС</w:t>
                  </w:r>
                </w:p>
              </w:tc>
              <w:tc>
                <w:tcPr>
                  <w:tcW w:w="1681" w:type="dxa"/>
                  <w:tcBorders>
                    <w:bottom w:val="single" w:sz="4" w:space="0" w:color="000000"/>
                    <w:right w:val="single" w:sz="4" w:space="0" w:color="000000"/>
                  </w:tcBorders>
                  <w:tcMar>
                    <w:top w:w="0" w:type="dxa"/>
                    <w:left w:w="108" w:type="dxa"/>
                    <w:bottom w:w="0" w:type="dxa"/>
                    <w:right w:w="108" w:type="dxa"/>
                  </w:tcMar>
                  <w:vAlign w:val="center"/>
                </w:tcPr>
                <w:p w14:paraId="02F4921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Неподконтрольные, руб./Гкал</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7B959DE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Операционные, руб./Гкал</w:t>
                  </w:r>
                </w:p>
              </w:tc>
              <w:tc>
                <w:tcPr>
                  <w:tcW w:w="1395" w:type="dxa"/>
                  <w:tcBorders>
                    <w:bottom w:val="single" w:sz="4" w:space="0" w:color="000000"/>
                    <w:right w:val="single" w:sz="4" w:space="0" w:color="000000"/>
                  </w:tcBorders>
                  <w:tcMar>
                    <w:top w:w="0" w:type="dxa"/>
                    <w:left w:w="108" w:type="dxa"/>
                    <w:bottom w:w="0" w:type="dxa"/>
                    <w:right w:w="108" w:type="dxa"/>
                  </w:tcMar>
                  <w:vAlign w:val="center"/>
                </w:tcPr>
                <w:p w14:paraId="35D7721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Энергоресурсы, руб./Гкал</w:t>
                  </w:r>
                </w:p>
              </w:tc>
              <w:tc>
                <w:tcPr>
                  <w:tcW w:w="1678" w:type="dxa"/>
                  <w:tcBorders>
                    <w:bottom w:val="single" w:sz="4" w:space="0" w:color="000000"/>
                    <w:right w:val="single" w:sz="4" w:space="0" w:color="000000"/>
                  </w:tcBorders>
                  <w:tcMar>
                    <w:top w:w="0" w:type="dxa"/>
                    <w:left w:w="108" w:type="dxa"/>
                    <w:bottom w:w="0" w:type="dxa"/>
                    <w:right w:w="108" w:type="dxa"/>
                  </w:tcMar>
                  <w:vAlign w:val="center"/>
                </w:tcPr>
                <w:p w14:paraId="2540148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Прибыль /корректировка, руб./Гкал</w:t>
                  </w:r>
                </w:p>
              </w:tc>
              <w:tc>
                <w:tcPr>
                  <w:tcW w:w="236" w:type="dxa"/>
                  <w:tcMar>
                    <w:top w:w="0" w:type="dxa"/>
                    <w:left w:w="108" w:type="dxa"/>
                    <w:bottom w:w="0" w:type="dxa"/>
                    <w:right w:w="108" w:type="dxa"/>
                  </w:tcMar>
                </w:tcPr>
                <w:p w14:paraId="265F44EC" w14:textId="77777777" w:rsidR="00B2755A" w:rsidRDefault="00B2755A"/>
              </w:tc>
              <w:tc>
                <w:tcPr>
                  <w:tcW w:w="484" w:type="dxa"/>
                  <w:tcMar>
                    <w:top w:w="0" w:type="dxa"/>
                    <w:left w:w="108" w:type="dxa"/>
                    <w:bottom w:w="0" w:type="dxa"/>
                    <w:right w:w="108" w:type="dxa"/>
                  </w:tcMar>
                </w:tcPr>
                <w:p w14:paraId="2FE3E415" w14:textId="77777777" w:rsidR="00B2755A" w:rsidRDefault="00B2755A"/>
              </w:tc>
            </w:tr>
            <w:tr w:rsidR="00B2755A" w14:paraId="10A2024A" w14:textId="77777777">
              <w:tblPrEx>
                <w:tblCellMar>
                  <w:top w:w="0" w:type="dxa"/>
                  <w:bottom w:w="0" w:type="dxa"/>
                </w:tblCellMar>
              </w:tblPrEx>
              <w:trPr>
                <w:trHeight w:val="222"/>
              </w:trPr>
              <w:tc>
                <w:tcPr>
                  <w:tcW w:w="18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42DFAD3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tc>
              <w:tc>
                <w:tcPr>
                  <w:tcW w:w="2326" w:type="dxa"/>
                  <w:tcBorders>
                    <w:bottom w:val="single" w:sz="4" w:space="0" w:color="000000"/>
                    <w:right w:val="single" w:sz="4" w:space="0" w:color="000000"/>
                  </w:tcBorders>
                  <w:tcMar>
                    <w:top w:w="0" w:type="dxa"/>
                    <w:left w:w="108" w:type="dxa"/>
                    <w:bottom w:w="0" w:type="dxa"/>
                    <w:right w:w="108" w:type="dxa"/>
                  </w:tcMar>
                  <w:vAlign w:val="center"/>
                </w:tcPr>
                <w:p w14:paraId="1A05593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2</w:t>
                  </w:r>
                </w:p>
              </w:tc>
              <w:tc>
                <w:tcPr>
                  <w:tcW w:w="1540" w:type="dxa"/>
                  <w:tcBorders>
                    <w:bottom w:val="single" w:sz="4" w:space="0" w:color="000000"/>
                    <w:right w:val="single" w:sz="4" w:space="0" w:color="000000"/>
                  </w:tcBorders>
                  <w:tcMar>
                    <w:top w:w="0" w:type="dxa"/>
                    <w:left w:w="108" w:type="dxa"/>
                    <w:bottom w:w="0" w:type="dxa"/>
                    <w:right w:w="108" w:type="dxa"/>
                  </w:tcMar>
                  <w:vAlign w:val="center"/>
                </w:tcPr>
                <w:p w14:paraId="5A3BA5CF"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3</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3D54DD7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4</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7BC06A27"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5</w:t>
                  </w:r>
                </w:p>
              </w:tc>
              <w:tc>
                <w:tcPr>
                  <w:tcW w:w="1681" w:type="dxa"/>
                  <w:tcBorders>
                    <w:bottom w:val="single" w:sz="4" w:space="0" w:color="000000"/>
                    <w:right w:val="single" w:sz="4" w:space="0" w:color="000000"/>
                  </w:tcBorders>
                  <w:tcMar>
                    <w:top w:w="0" w:type="dxa"/>
                    <w:left w:w="108" w:type="dxa"/>
                    <w:bottom w:w="0" w:type="dxa"/>
                    <w:right w:w="108" w:type="dxa"/>
                  </w:tcMar>
                  <w:vAlign w:val="bottom"/>
                </w:tcPr>
                <w:p w14:paraId="1FB5512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6</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09F73018"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7</w:t>
                  </w:r>
                </w:p>
              </w:tc>
              <w:tc>
                <w:tcPr>
                  <w:tcW w:w="1395" w:type="dxa"/>
                  <w:tcBorders>
                    <w:bottom w:val="single" w:sz="4" w:space="0" w:color="000000"/>
                    <w:right w:val="single" w:sz="4" w:space="0" w:color="000000"/>
                  </w:tcBorders>
                  <w:tcMar>
                    <w:top w:w="0" w:type="dxa"/>
                    <w:left w:w="108" w:type="dxa"/>
                    <w:bottom w:w="0" w:type="dxa"/>
                    <w:right w:w="108" w:type="dxa"/>
                  </w:tcMar>
                  <w:vAlign w:val="bottom"/>
                </w:tcPr>
                <w:p w14:paraId="6AFCC3E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8</w:t>
                  </w:r>
                </w:p>
              </w:tc>
              <w:tc>
                <w:tcPr>
                  <w:tcW w:w="1678" w:type="dxa"/>
                  <w:tcBorders>
                    <w:bottom w:val="single" w:sz="4" w:space="0" w:color="000000"/>
                    <w:right w:val="single" w:sz="4" w:space="0" w:color="000000"/>
                  </w:tcBorders>
                  <w:tcMar>
                    <w:top w:w="0" w:type="dxa"/>
                    <w:left w:w="108" w:type="dxa"/>
                    <w:bottom w:w="0" w:type="dxa"/>
                    <w:right w:w="108" w:type="dxa"/>
                  </w:tcMar>
                  <w:vAlign w:val="bottom"/>
                </w:tcPr>
                <w:p w14:paraId="7DF4AE83"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9</w:t>
                  </w:r>
                </w:p>
              </w:tc>
              <w:tc>
                <w:tcPr>
                  <w:tcW w:w="236" w:type="dxa"/>
                  <w:tcMar>
                    <w:top w:w="0" w:type="dxa"/>
                    <w:left w:w="108" w:type="dxa"/>
                    <w:bottom w:w="0" w:type="dxa"/>
                    <w:right w:w="108" w:type="dxa"/>
                  </w:tcMar>
                </w:tcPr>
                <w:p w14:paraId="2ED7D4F2" w14:textId="77777777" w:rsidR="00B2755A" w:rsidRDefault="00B2755A"/>
              </w:tc>
              <w:tc>
                <w:tcPr>
                  <w:tcW w:w="484" w:type="dxa"/>
                  <w:tcMar>
                    <w:top w:w="0" w:type="dxa"/>
                    <w:left w:w="108" w:type="dxa"/>
                    <w:bottom w:w="0" w:type="dxa"/>
                    <w:right w:w="108" w:type="dxa"/>
                  </w:tcMar>
                </w:tcPr>
                <w:p w14:paraId="29111D69" w14:textId="77777777" w:rsidR="00B2755A" w:rsidRDefault="00B2755A"/>
              </w:tc>
            </w:tr>
            <w:tr w:rsidR="00B2755A" w14:paraId="5611BF55" w14:textId="77777777">
              <w:tblPrEx>
                <w:tblCellMar>
                  <w:top w:w="0" w:type="dxa"/>
                  <w:bottom w:w="0" w:type="dxa"/>
                </w:tblCellMar>
              </w:tblPrEx>
              <w:trPr>
                <w:trHeight w:val="225"/>
              </w:trPr>
              <w:tc>
                <w:tcPr>
                  <w:tcW w:w="1828"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323E8CC0" w14:textId="77777777" w:rsidR="00B2755A" w:rsidRDefault="00000000">
                  <w:pPr>
                    <w:widowControl/>
                    <w:spacing w:before="0" w:after="0"/>
                    <w:ind w:firstLine="0"/>
                    <w:jc w:val="center"/>
                    <w:rPr>
                      <w:rFonts w:eastAsia="Times New Roman"/>
                      <w:b/>
                      <w:bCs/>
                      <w:spacing w:val="0"/>
                      <w:sz w:val="16"/>
                      <w:szCs w:val="16"/>
                      <w:lang w:eastAsia="ru-RU"/>
                    </w:rPr>
                  </w:pPr>
                  <w:r>
                    <w:rPr>
                      <w:rFonts w:eastAsia="Times New Roman"/>
                      <w:b/>
                      <w:bCs/>
                      <w:spacing w:val="0"/>
                      <w:sz w:val="16"/>
                      <w:szCs w:val="16"/>
                      <w:lang w:eastAsia="ru-RU"/>
                    </w:rPr>
                    <w:t> </w:t>
                  </w:r>
                </w:p>
              </w:tc>
              <w:tc>
                <w:tcPr>
                  <w:tcW w:w="2326" w:type="dxa"/>
                  <w:tcBorders>
                    <w:bottom w:val="single" w:sz="4" w:space="0" w:color="000000"/>
                    <w:right w:val="single" w:sz="4" w:space="0" w:color="000000"/>
                  </w:tcBorders>
                  <w:tcMar>
                    <w:top w:w="0" w:type="dxa"/>
                    <w:left w:w="108" w:type="dxa"/>
                    <w:bottom w:w="0" w:type="dxa"/>
                    <w:right w:w="108" w:type="dxa"/>
                  </w:tcMar>
                  <w:vAlign w:val="center"/>
                </w:tcPr>
                <w:p w14:paraId="24AA809C" w14:textId="77777777" w:rsidR="00B2755A" w:rsidRDefault="00000000">
                  <w:pPr>
                    <w:widowControl/>
                    <w:spacing w:before="0" w:after="0"/>
                    <w:ind w:firstLine="0"/>
                    <w:jc w:val="left"/>
                    <w:rPr>
                      <w:rFonts w:eastAsia="Times New Roman"/>
                      <w:b/>
                      <w:bCs/>
                      <w:spacing w:val="0"/>
                      <w:sz w:val="16"/>
                      <w:szCs w:val="16"/>
                      <w:lang w:eastAsia="ru-RU"/>
                    </w:rPr>
                  </w:pPr>
                  <w:r>
                    <w:rPr>
                      <w:rFonts w:eastAsia="Times New Roman"/>
                      <w:b/>
                      <w:bCs/>
                      <w:spacing w:val="0"/>
                      <w:sz w:val="16"/>
                      <w:szCs w:val="16"/>
                      <w:lang w:eastAsia="ru-RU"/>
                    </w:rPr>
                    <w:t>Город Калуга, городской округ</w:t>
                  </w:r>
                </w:p>
              </w:tc>
              <w:tc>
                <w:tcPr>
                  <w:tcW w:w="1540" w:type="dxa"/>
                  <w:tcBorders>
                    <w:bottom w:val="single" w:sz="4" w:space="0" w:color="000000"/>
                    <w:right w:val="single" w:sz="4" w:space="0" w:color="000000"/>
                  </w:tcBorders>
                  <w:tcMar>
                    <w:top w:w="0" w:type="dxa"/>
                    <w:left w:w="108" w:type="dxa"/>
                    <w:bottom w:w="0" w:type="dxa"/>
                    <w:right w:w="108" w:type="dxa"/>
                  </w:tcMar>
                  <w:vAlign w:val="center"/>
                </w:tcPr>
                <w:p w14:paraId="3C14B8DD"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0204C81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tc>
              <w:tc>
                <w:tcPr>
                  <w:tcW w:w="1398" w:type="dxa"/>
                  <w:tcBorders>
                    <w:bottom w:val="single" w:sz="4" w:space="0" w:color="000000"/>
                    <w:right w:val="single" w:sz="4" w:space="0" w:color="000000"/>
                  </w:tcBorders>
                  <w:tcMar>
                    <w:top w:w="0" w:type="dxa"/>
                    <w:left w:w="108" w:type="dxa"/>
                    <w:bottom w:w="0" w:type="dxa"/>
                    <w:right w:w="108" w:type="dxa"/>
                  </w:tcMar>
                  <w:vAlign w:val="bottom"/>
                </w:tcPr>
                <w:p w14:paraId="0C7D9B2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81"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9B553B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9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C58DD86"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395"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083730A1"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1678" w:type="dxa"/>
                  <w:tcBorders>
                    <w:left w:val="single" w:sz="4" w:space="0" w:color="000000"/>
                    <w:bottom w:val="single" w:sz="4" w:space="0" w:color="000000"/>
                    <w:right w:val="single" w:sz="4" w:space="0" w:color="000000"/>
                  </w:tcBorders>
                  <w:tcMar>
                    <w:top w:w="0" w:type="dxa"/>
                    <w:left w:w="108" w:type="dxa"/>
                    <w:bottom w:w="0" w:type="dxa"/>
                    <w:right w:w="108" w:type="dxa"/>
                  </w:tcMar>
                  <w:vAlign w:val="bottom"/>
                </w:tcPr>
                <w:p w14:paraId="485146E3" w14:textId="77777777" w:rsidR="00B2755A" w:rsidRDefault="00B2755A">
                  <w:pPr>
                    <w:widowControl/>
                    <w:spacing w:before="0" w:after="0"/>
                    <w:ind w:firstLine="0"/>
                    <w:jc w:val="left"/>
                    <w:rPr>
                      <w:rFonts w:ascii="Times New Roman" w:eastAsia="Times New Roman" w:hAnsi="Times New Roman"/>
                      <w:spacing w:val="0"/>
                      <w:sz w:val="20"/>
                      <w:szCs w:val="20"/>
                      <w:lang w:eastAsia="ru-RU"/>
                    </w:rPr>
                  </w:pPr>
                </w:p>
              </w:tc>
              <w:tc>
                <w:tcPr>
                  <w:tcW w:w="236" w:type="dxa"/>
                  <w:tcMar>
                    <w:top w:w="0" w:type="dxa"/>
                    <w:left w:w="108" w:type="dxa"/>
                    <w:bottom w:w="0" w:type="dxa"/>
                    <w:right w:w="108" w:type="dxa"/>
                  </w:tcMar>
                </w:tcPr>
                <w:p w14:paraId="7119475B" w14:textId="77777777" w:rsidR="00B2755A" w:rsidRDefault="00B2755A"/>
              </w:tc>
              <w:tc>
                <w:tcPr>
                  <w:tcW w:w="484" w:type="dxa"/>
                  <w:tcMar>
                    <w:top w:w="0" w:type="dxa"/>
                    <w:left w:w="108" w:type="dxa"/>
                    <w:bottom w:w="0" w:type="dxa"/>
                    <w:right w:w="108" w:type="dxa"/>
                  </w:tcMar>
                </w:tcPr>
                <w:p w14:paraId="71D3668A" w14:textId="77777777" w:rsidR="00B2755A" w:rsidRDefault="00B2755A"/>
              </w:tc>
            </w:tr>
            <w:tr w:rsidR="00B2755A" w14:paraId="68D2C50A" w14:textId="77777777">
              <w:tblPrEx>
                <w:tblCellMar>
                  <w:top w:w="0" w:type="dxa"/>
                  <w:bottom w:w="0" w:type="dxa"/>
                </w:tblCellMar>
              </w:tblPrEx>
              <w:trPr>
                <w:trHeight w:val="2688"/>
              </w:trPr>
              <w:tc>
                <w:tcPr>
                  <w:tcW w:w="1828" w:type="dxa"/>
                  <w:vMerge w:val="restart"/>
                  <w:tcBorders>
                    <w:left w:val="single" w:sz="4" w:space="0" w:color="000000"/>
                    <w:right w:val="single" w:sz="4" w:space="0" w:color="000000"/>
                  </w:tcBorders>
                  <w:tcMar>
                    <w:top w:w="0" w:type="dxa"/>
                    <w:left w:w="108" w:type="dxa"/>
                    <w:bottom w:w="0" w:type="dxa"/>
                    <w:right w:w="108" w:type="dxa"/>
                  </w:tcMar>
                  <w:vAlign w:val="center"/>
                </w:tcPr>
                <w:p w14:paraId="01E5FBD2"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w:t>
                  </w:r>
                </w:p>
                <w:p w14:paraId="6EFA55E4"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14BE0B4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w:t>
                  </w:r>
                </w:p>
                <w:p w14:paraId="59C3B8E0"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44983C8C"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p w14:paraId="1F57922A" w14:textId="77777777" w:rsidR="00B2755A" w:rsidRDefault="00000000">
                  <w:pPr>
                    <w:spacing w:before="0" w:after="0"/>
                    <w:jc w:val="center"/>
                    <w:rPr>
                      <w:rFonts w:eastAsia="Times New Roman"/>
                      <w:spacing w:val="0"/>
                      <w:sz w:val="16"/>
                      <w:szCs w:val="16"/>
                      <w:lang w:eastAsia="ru-RU"/>
                    </w:rPr>
                  </w:pPr>
                  <w:r>
                    <w:rPr>
                      <w:rFonts w:eastAsia="Times New Roman"/>
                      <w:spacing w:val="0"/>
                      <w:sz w:val="16"/>
                      <w:szCs w:val="16"/>
                      <w:lang w:eastAsia="ru-RU"/>
                    </w:rPr>
                    <w:t> </w:t>
                  </w:r>
                </w:p>
              </w:tc>
              <w:tc>
                <w:tcPr>
                  <w:tcW w:w="2326" w:type="dxa"/>
                  <w:vMerge w:val="restart"/>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F1DC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МУП «Калугатеплосеть» г. Калуги</w:t>
                  </w:r>
                </w:p>
              </w:tc>
              <w:tc>
                <w:tcPr>
                  <w:tcW w:w="1540" w:type="dxa"/>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676A1A0"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котельные по адресам: ул. Баррикад, 181 «а»; ул. Вишневского, 1; Ипподромная,37, ул.Кропоткина,4а; ул. Тарутинская,</w:t>
                  </w:r>
                </w:p>
                <w:p w14:paraId="40236FD6"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2A863032"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01.01.2025 - 30.06.2025</w:t>
                  </w:r>
                </w:p>
                <w:p w14:paraId="78F3C4A1"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01.07.2025 – 31.12.2025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ACB45DB"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3 104,04</w:t>
                  </w:r>
                </w:p>
                <w:p w14:paraId="2343B5A8"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3 521,38</w:t>
                  </w:r>
                </w:p>
              </w:tc>
              <w:tc>
                <w:tcPr>
                  <w:tcW w:w="1681"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9CB25D"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361,63</w:t>
                  </w:r>
                </w:p>
                <w:p w14:paraId="51738CCD"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41,25</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8ED676B"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834,24</w:t>
                  </w:r>
                </w:p>
                <w:p w14:paraId="26A550A2"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946,40</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F132BBF"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1 908,17</w:t>
                  </w:r>
                </w:p>
                <w:p w14:paraId="0D821083"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2 164,73</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1C02810" w14:textId="77777777" w:rsidR="00B2755A" w:rsidRDefault="00B2755A">
                  <w:pPr>
                    <w:spacing w:before="0" w:after="0"/>
                    <w:jc w:val="left"/>
                    <w:rPr>
                      <w:rFonts w:eastAsia="Times New Roman"/>
                      <w:spacing w:val="0"/>
                      <w:sz w:val="16"/>
                      <w:szCs w:val="16"/>
                      <w:lang w:eastAsia="ru-RU"/>
                    </w:rPr>
                  </w:pPr>
                </w:p>
              </w:tc>
              <w:tc>
                <w:tcPr>
                  <w:tcW w:w="236" w:type="dxa"/>
                  <w:tcMar>
                    <w:top w:w="0" w:type="dxa"/>
                    <w:left w:w="108" w:type="dxa"/>
                    <w:bottom w:w="0" w:type="dxa"/>
                    <w:right w:w="108" w:type="dxa"/>
                  </w:tcMar>
                </w:tcPr>
                <w:p w14:paraId="53CDC9AC" w14:textId="77777777" w:rsidR="00B2755A" w:rsidRDefault="00B2755A"/>
              </w:tc>
              <w:tc>
                <w:tcPr>
                  <w:tcW w:w="484" w:type="dxa"/>
                  <w:tcMar>
                    <w:top w:w="0" w:type="dxa"/>
                    <w:left w:w="108" w:type="dxa"/>
                    <w:bottom w:w="0" w:type="dxa"/>
                    <w:right w:w="108" w:type="dxa"/>
                  </w:tcMar>
                </w:tcPr>
                <w:p w14:paraId="18BEBFDA" w14:textId="77777777" w:rsidR="00B2755A" w:rsidRDefault="00B2755A"/>
              </w:tc>
            </w:tr>
            <w:tr w:rsidR="00B2755A" w14:paraId="5CB6FB28" w14:textId="77777777">
              <w:tblPrEx>
                <w:tblCellMar>
                  <w:top w:w="0" w:type="dxa"/>
                  <w:bottom w:w="0" w:type="dxa"/>
                </w:tblCellMar>
              </w:tblPrEx>
              <w:trPr>
                <w:trHeight w:val="2382"/>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78DE0F55"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9FF35FF"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left w:val="single" w:sz="4" w:space="0" w:color="000000"/>
                    <w:right w:val="single" w:sz="4" w:space="0" w:color="000000"/>
                  </w:tcBorders>
                  <w:tcMar>
                    <w:top w:w="0" w:type="dxa"/>
                    <w:left w:w="108" w:type="dxa"/>
                    <w:bottom w:w="0" w:type="dxa"/>
                    <w:right w:w="108" w:type="dxa"/>
                  </w:tcMar>
                  <w:vAlign w:val="center"/>
                </w:tcPr>
                <w:p w14:paraId="4EC77D3C"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 xml:space="preserve">  Городской округ Города Калуги, кроме котельных по адресам: ул. Баррикад, 181 «а»; ул. Вишневского, 1; Ипподромная,37, ул.Кропоткина,4а; ул. Тарутинская,</w:t>
                  </w:r>
                </w:p>
                <w:p w14:paraId="561C3B8A"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171; ул.Широкая,51б;</w:t>
                  </w:r>
                </w:p>
              </w:tc>
              <w:tc>
                <w:tcPr>
                  <w:tcW w:w="1822" w:type="dxa"/>
                  <w:tcBorders>
                    <w:bottom w:val="single" w:sz="4" w:space="0" w:color="000000"/>
                    <w:right w:val="single" w:sz="4" w:space="0" w:color="000000"/>
                  </w:tcBorders>
                  <w:tcMar>
                    <w:top w:w="0" w:type="dxa"/>
                    <w:left w:w="108" w:type="dxa"/>
                    <w:bottom w:w="0" w:type="dxa"/>
                    <w:right w:w="108" w:type="dxa"/>
                  </w:tcMar>
                  <w:vAlign w:val="center"/>
                </w:tcPr>
                <w:p w14:paraId="142507AF"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01.01.2025 - 30.06.2025</w:t>
                  </w:r>
                </w:p>
                <w:p w14:paraId="6BA48349"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01.07.2025 – 31.12.2025  </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214D88FF"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2 496,03</w:t>
                  </w:r>
                </w:p>
                <w:p w14:paraId="368D73AE"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2 793,68</w:t>
                  </w:r>
                </w:p>
              </w:tc>
              <w:tc>
                <w:tcPr>
                  <w:tcW w:w="1681" w:type="dxa"/>
                  <w:tcBorders>
                    <w:bottom w:val="single" w:sz="4" w:space="0" w:color="000000"/>
                    <w:right w:val="single" w:sz="4" w:space="0" w:color="000000"/>
                  </w:tcBorders>
                  <w:tcMar>
                    <w:top w:w="0" w:type="dxa"/>
                    <w:left w:w="108" w:type="dxa"/>
                    <w:bottom w:w="0" w:type="dxa"/>
                    <w:right w:w="108" w:type="dxa"/>
                  </w:tcMar>
                  <w:vAlign w:val="center"/>
                </w:tcPr>
                <w:p w14:paraId="6B9BBA44"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219,08</w:t>
                  </w:r>
                </w:p>
                <w:p w14:paraId="5045BDA9"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245,21</w:t>
                  </w:r>
                </w:p>
              </w:tc>
              <w:tc>
                <w:tcPr>
                  <w:tcW w:w="1398" w:type="dxa"/>
                  <w:tcBorders>
                    <w:bottom w:val="single" w:sz="4" w:space="0" w:color="000000"/>
                    <w:right w:val="single" w:sz="4" w:space="0" w:color="000000"/>
                  </w:tcBorders>
                  <w:tcMar>
                    <w:top w:w="0" w:type="dxa"/>
                    <w:left w:w="108" w:type="dxa"/>
                    <w:bottom w:w="0" w:type="dxa"/>
                    <w:right w:w="108" w:type="dxa"/>
                  </w:tcMar>
                  <w:vAlign w:val="center"/>
                </w:tcPr>
                <w:p w14:paraId="1E89D915"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472,93</w:t>
                  </w:r>
                </w:p>
                <w:p w14:paraId="2959C88E"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529,32</w:t>
                  </w:r>
                </w:p>
              </w:tc>
              <w:tc>
                <w:tcPr>
                  <w:tcW w:w="1395" w:type="dxa"/>
                  <w:tcBorders>
                    <w:bottom w:val="single" w:sz="4" w:space="0" w:color="000000"/>
                    <w:right w:val="single" w:sz="4" w:space="0" w:color="000000"/>
                  </w:tcBorders>
                  <w:tcMar>
                    <w:top w:w="0" w:type="dxa"/>
                    <w:left w:w="108" w:type="dxa"/>
                    <w:bottom w:w="0" w:type="dxa"/>
                    <w:right w:w="108" w:type="dxa"/>
                  </w:tcMar>
                  <w:vAlign w:val="center"/>
                </w:tcPr>
                <w:p w14:paraId="746FC5D3"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1 628,91</w:t>
                  </w:r>
                </w:p>
                <w:p w14:paraId="7F053279"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1 823,15</w:t>
                  </w:r>
                </w:p>
              </w:tc>
              <w:tc>
                <w:tcPr>
                  <w:tcW w:w="1678" w:type="dxa"/>
                  <w:tcBorders>
                    <w:bottom w:val="single" w:sz="4" w:space="0" w:color="000000"/>
                    <w:right w:val="single" w:sz="4" w:space="0" w:color="000000"/>
                  </w:tcBorders>
                  <w:tcMar>
                    <w:top w:w="0" w:type="dxa"/>
                    <w:left w:w="108" w:type="dxa"/>
                    <w:bottom w:w="0" w:type="dxa"/>
                    <w:right w:w="108" w:type="dxa"/>
                  </w:tcMar>
                  <w:vAlign w:val="center"/>
                </w:tcPr>
                <w:p w14:paraId="056E51DC"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175,11</w:t>
                  </w:r>
                </w:p>
                <w:p w14:paraId="744708CF"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196,00</w:t>
                  </w:r>
                </w:p>
              </w:tc>
              <w:tc>
                <w:tcPr>
                  <w:tcW w:w="236" w:type="dxa"/>
                  <w:tcMar>
                    <w:top w:w="0" w:type="dxa"/>
                    <w:left w:w="108" w:type="dxa"/>
                    <w:bottom w:w="0" w:type="dxa"/>
                    <w:right w:w="108" w:type="dxa"/>
                  </w:tcMar>
                </w:tcPr>
                <w:p w14:paraId="6429EDA0" w14:textId="77777777" w:rsidR="00B2755A" w:rsidRDefault="00B2755A"/>
              </w:tc>
              <w:tc>
                <w:tcPr>
                  <w:tcW w:w="484" w:type="dxa"/>
                  <w:tcMar>
                    <w:top w:w="0" w:type="dxa"/>
                    <w:left w:w="108" w:type="dxa"/>
                    <w:bottom w:w="0" w:type="dxa"/>
                    <w:right w:w="108" w:type="dxa"/>
                  </w:tcMar>
                </w:tcPr>
                <w:p w14:paraId="378DF9DA" w14:textId="77777777" w:rsidR="00B2755A" w:rsidRDefault="00B2755A"/>
              </w:tc>
            </w:tr>
            <w:tr w:rsidR="00B2755A" w14:paraId="03BB3EE9" w14:textId="77777777">
              <w:tblPrEx>
                <w:tblCellMar>
                  <w:top w:w="0" w:type="dxa"/>
                  <w:bottom w:w="0" w:type="dxa"/>
                </w:tblCellMar>
              </w:tblPrEx>
              <w:trPr>
                <w:trHeight w:val="760"/>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72CE1B00"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67EEB74C"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FAD8D1"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Услуги по передаче тепловой энергии</w:t>
                  </w:r>
                </w:p>
              </w:tc>
              <w:tc>
                <w:tcPr>
                  <w:tcW w:w="18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15CAD94"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01.01.2025 - 30.06.2025</w:t>
                  </w:r>
                </w:p>
                <w:p w14:paraId="0B7BF6F0"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01.07.2025 – 31.12.2025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DBD0585"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398,99</w:t>
                  </w:r>
                </w:p>
                <w:p w14:paraId="478978DC" w14:textId="77777777" w:rsidR="00B2755A" w:rsidRDefault="00000000">
                  <w:pPr>
                    <w:spacing w:before="0" w:after="0"/>
                    <w:ind w:firstLine="37"/>
                    <w:jc w:val="left"/>
                    <w:rPr>
                      <w:rFonts w:eastAsia="Times New Roman"/>
                      <w:spacing w:val="0"/>
                      <w:sz w:val="16"/>
                      <w:szCs w:val="16"/>
                      <w:lang w:eastAsia="ru-RU"/>
                    </w:rPr>
                  </w:pPr>
                  <w:r>
                    <w:rPr>
                      <w:rFonts w:eastAsia="Times New Roman"/>
                      <w:spacing w:val="0"/>
                      <w:sz w:val="16"/>
                      <w:szCs w:val="16"/>
                      <w:lang w:eastAsia="ru-RU"/>
                    </w:rPr>
                    <w:t>421,44</w:t>
                  </w:r>
                </w:p>
              </w:tc>
              <w:tc>
                <w:tcPr>
                  <w:tcW w:w="168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FEE7CF0"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39,83</w:t>
                  </w:r>
                </w:p>
                <w:p w14:paraId="7B3C0E67"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42,06</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4A017223"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106,69</w:t>
                  </w:r>
                </w:p>
                <w:p w14:paraId="34849822"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112,69</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DCD2E03"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243,95</w:t>
                  </w:r>
                </w:p>
                <w:p w14:paraId="236B04E1"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257,68</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5BA6F2C5" w14:textId="77777777" w:rsidR="00B2755A" w:rsidRDefault="00000000">
                  <w:pPr>
                    <w:spacing w:before="0" w:after="0"/>
                    <w:jc w:val="left"/>
                    <w:rPr>
                      <w:rFonts w:eastAsia="Times New Roman"/>
                      <w:spacing w:val="0"/>
                      <w:sz w:val="16"/>
                      <w:szCs w:val="16"/>
                      <w:lang w:eastAsia="ru-RU"/>
                    </w:rPr>
                  </w:pPr>
                  <w:r>
                    <w:rPr>
                      <w:rFonts w:eastAsia="Times New Roman"/>
                      <w:spacing w:val="0"/>
                      <w:sz w:val="16"/>
                      <w:szCs w:val="16"/>
                      <w:lang w:eastAsia="ru-RU"/>
                    </w:rPr>
                    <w:t>8,52</w:t>
                  </w:r>
                </w:p>
                <w:p w14:paraId="2EBC50E6" w14:textId="77777777" w:rsidR="00B2755A" w:rsidRDefault="00000000">
                  <w:pPr>
                    <w:spacing w:before="0" w:after="0"/>
                    <w:jc w:val="left"/>
                    <w:rPr>
                      <w:rFonts w:eastAsia="Times New Roman"/>
                      <w:spacing w:val="0"/>
                      <w:sz w:val="16"/>
                      <w:szCs w:val="16"/>
                      <w:lang w:eastAsia="ru-RU"/>
                    </w:rPr>
                  </w:pPr>
                  <w:r>
                    <w:rPr>
                      <w:rFonts w:eastAsia="Times New Roman"/>
                      <w:spacing w:val="0"/>
                      <w:sz w:val="16"/>
                      <w:szCs w:val="16"/>
                      <w:lang w:eastAsia="ru-RU"/>
                    </w:rPr>
                    <w:t>9,01</w:t>
                  </w:r>
                </w:p>
              </w:tc>
              <w:tc>
                <w:tcPr>
                  <w:tcW w:w="236" w:type="dxa"/>
                  <w:tcMar>
                    <w:top w:w="0" w:type="dxa"/>
                    <w:left w:w="108" w:type="dxa"/>
                    <w:bottom w:w="0" w:type="dxa"/>
                    <w:right w:w="108" w:type="dxa"/>
                  </w:tcMar>
                </w:tcPr>
                <w:p w14:paraId="09785F86" w14:textId="77777777" w:rsidR="00B2755A" w:rsidRDefault="00B2755A"/>
              </w:tc>
              <w:tc>
                <w:tcPr>
                  <w:tcW w:w="484" w:type="dxa"/>
                  <w:tcMar>
                    <w:top w:w="0" w:type="dxa"/>
                    <w:left w:w="108" w:type="dxa"/>
                    <w:bottom w:w="0" w:type="dxa"/>
                    <w:right w:w="108" w:type="dxa"/>
                  </w:tcMar>
                </w:tcPr>
                <w:p w14:paraId="69F55498" w14:textId="77777777" w:rsidR="00B2755A" w:rsidRDefault="00B2755A"/>
              </w:tc>
            </w:tr>
            <w:tr w:rsidR="00B2755A" w14:paraId="68050734" w14:textId="77777777">
              <w:tblPrEx>
                <w:tblCellMar>
                  <w:top w:w="0" w:type="dxa"/>
                  <w:bottom w:w="0" w:type="dxa"/>
                </w:tblCellMar>
              </w:tblPrEx>
              <w:trPr>
                <w:trHeight w:val="1056"/>
              </w:trPr>
              <w:tc>
                <w:tcPr>
                  <w:tcW w:w="1828" w:type="dxa"/>
                  <w:vMerge/>
                  <w:tcBorders>
                    <w:left w:val="single" w:sz="4" w:space="0" w:color="000000"/>
                    <w:right w:val="single" w:sz="4" w:space="0" w:color="000000"/>
                  </w:tcBorders>
                  <w:tcMar>
                    <w:top w:w="0" w:type="dxa"/>
                    <w:left w:w="108" w:type="dxa"/>
                    <w:bottom w:w="0" w:type="dxa"/>
                    <w:right w:w="108" w:type="dxa"/>
                  </w:tcMar>
                  <w:vAlign w:val="center"/>
                </w:tcPr>
                <w:p w14:paraId="41693581"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2326" w:type="dxa"/>
                  <w:vMerge/>
                  <w:tcBorders>
                    <w:left w:val="single" w:sz="4" w:space="0" w:color="000000"/>
                    <w:bottom w:val="single" w:sz="4" w:space="0" w:color="000000"/>
                    <w:right w:val="single" w:sz="4" w:space="0" w:color="000000"/>
                  </w:tcBorders>
                  <w:tcMar>
                    <w:top w:w="0" w:type="dxa"/>
                    <w:left w:w="108" w:type="dxa"/>
                    <w:bottom w:w="0" w:type="dxa"/>
                    <w:right w:w="108" w:type="dxa"/>
                  </w:tcMar>
                  <w:vAlign w:val="center"/>
                </w:tcPr>
                <w:p w14:paraId="7C366CED" w14:textId="77777777" w:rsidR="00000000" w:rsidRDefault="00000000">
                  <w:pPr>
                    <w:widowControl/>
                    <w:suppressAutoHyphens w:val="0"/>
                    <w:spacing w:before="0" w:after="0"/>
                    <w:ind w:firstLine="0"/>
                    <w:jc w:val="left"/>
                    <w:rPr>
                      <w:rFonts w:ascii="Times New Roman" w:eastAsia="Times New Roman" w:hAnsi="Times New Roman" w:cs="Times New Roman"/>
                      <w:spacing w:val="0"/>
                      <w:sz w:val="20"/>
                      <w:szCs w:val="20"/>
                      <w:lang w:eastAsia="ru-RU"/>
                    </w:rPr>
                  </w:pPr>
                </w:p>
              </w:tc>
              <w:tc>
                <w:tcPr>
                  <w:tcW w:w="154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EFDC2D9" w14:textId="77777777" w:rsidR="00B2755A" w:rsidRDefault="00000000">
                  <w:pPr>
                    <w:widowControl/>
                    <w:spacing w:before="0" w:after="0"/>
                    <w:ind w:firstLine="0"/>
                    <w:jc w:val="center"/>
                    <w:rPr>
                      <w:rFonts w:eastAsia="Times New Roman"/>
                      <w:spacing w:val="0"/>
                      <w:sz w:val="16"/>
                      <w:szCs w:val="16"/>
                      <w:lang w:eastAsia="ru-RU"/>
                    </w:rPr>
                  </w:pPr>
                  <w:r>
                    <w:rPr>
                      <w:rFonts w:eastAsia="Times New Roman"/>
                      <w:spacing w:val="0"/>
                      <w:sz w:val="16"/>
                      <w:szCs w:val="16"/>
                      <w:lang w:eastAsia="ru-RU"/>
                    </w:rPr>
                    <w:t>Городской округ Города Калуги д. Чижовка, мкрн. Веснушки</w:t>
                  </w:r>
                </w:p>
              </w:tc>
              <w:tc>
                <w:tcPr>
                  <w:tcW w:w="1822"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7828D752"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01.01.2025 - 30.06.2025</w:t>
                  </w:r>
                </w:p>
                <w:p w14:paraId="51D9527C" w14:textId="77777777" w:rsidR="00B2755A" w:rsidRDefault="00000000">
                  <w:pPr>
                    <w:spacing w:before="0" w:after="0"/>
                    <w:ind w:firstLine="67"/>
                    <w:jc w:val="left"/>
                    <w:rPr>
                      <w:rFonts w:eastAsia="Times New Roman"/>
                      <w:spacing w:val="0"/>
                      <w:sz w:val="16"/>
                      <w:szCs w:val="16"/>
                      <w:lang w:eastAsia="ru-RU"/>
                    </w:rPr>
                  </w:pPr>
                  <w:r>
                    <w:rPr>
                      <w:rFonts w:eastAsia="Times New Roman"/>
                      <w:spacing w:val="0"/>
                      <w:sz w:val="16"/>
                      <w:szCs w:val="16"/>
                      <w:lang w:eastAsia="ru-RU"/>
                    </w:rPr>
                    <w:t xml:space="preserve"> 01.07.2025 – 31.12.2025  .</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93E35E4"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2 108,07</w:t>
                  </w:r>
                </w:p>
                <w:p w14:paraId="02A63350" w14:textId="77777777" w:rsidR="00B2755A" w:rsidRDefault="00000000">
                  <w:pPr>
                    <w:spacing w:before="0" w:after="0"/>
                    <w:ind w:firstLine="0"/>
                    <w:jc w:val="left"/>
                    <w:rPr>
                      <w:rFonts w:eastAsia="Times New Roman"/>
                      <w:spacing w:val="0"/>
                      <w:sz w:val="16"/>
                      <w:szCs w:val="16"/>
                      <w:lang w:eastAsia="ru-RU"/>
                    </w:rPr>
                  </w:pPr>
                  <w:r>
                    <w:rPr>
                      <w:rFonts w:eastAsia="Times New Roman"/>
                      <w:spacing w:val="0"/>
                      <w:sz w:val="16"/>
                      <w:szCs w:val="16"/>
                      <w:lang w:eastAsia="ru-RU"/>
                    </w:rPr>
                    <w:t>2 385,74</w:t>
                  </w:r>
                </w:p>
              </w:tc>
              <w:tc>
                <w:tcPr>
                  <w:tcW w:w="1681"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0B427A"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239,05</w:t>
                  </w:r>
                </w:p>
                <w:p w14:paraId="740227EC" w14:textId="77777777" w:rsidR="00B2755A" w:rsidRDefault="00000000">
                  <w:pPr>
                    <w:spacing w:before="0" w:after="0"/>
                    <w:ind w:firstLine="38"/>
                    <w:jc w:val="left"/>
                    <w:rPr>
                      <w:rFonts w:eastAsia="Times New Roman"/>
                      <w:spacing w:val="0"/>
                      <w:sz w:val="16"/>
                      <w:szCs w:val="16"/>
                      <w:lang w:eastAsia="ru-RU"/>
                    </w:rPr>
                  </w:pPr>
                  <w:r>
                    <w:rPr>
                      <w:rFonts w:eastAsia="Times New Roman"/>
                      <w:spacing w:val="0"/>
                      <w:sz w:val="16"/>
                      <w:szCs w:val="16"/>
                      <w:lang w:eastAsia="ru-RU"/>
                    </w:rPr>
                    <w:t>270,54</w:t>
                  </w:r>
                </w:p>
              </w:tc>
              <w:tc>
                <w:tcPr>
                  <w:tcW w:w="139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11C28545"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465,47</w:t>
                  </w:r>
                </w:p>
                <w:p w14:paraId="6E7F5758" w14:textId="77777777" w:rsidR="00B2755A" w:rsidRDefault="00000000">
                  <w:pPr>
                    <w:spacing w:before="0" w:after="0"/>
                    <w:ind w:firstLine="41"/>
                    <w:jc w:val="left"/>
                    <w:rPr>
                      <w:rFonts w:eastAsia="Times New Roman"/>
                      <w:spacing w:val="0"/>
                      <w:sz w:val="16"/>
                      <w:szCs w:val="16"/>
                      <w:lang w:eastAsia="ru-RU"/>
                    </w:rPr>
                  </w:pPr>
                  <w:r>
                    <w:rPr>
                      <w:rFonts w:eastAsia="Times New Roman"/>
                      <w:spacing w:val="0"/>
                      <w:sz w:val="16"/>
                      <w:szCs w:val="16"/>
                      <w:lang w:eastAsia="ru-RU"/>
                    </w:rPr>
                    <w:t>526,79</w:t>
                  </w:r>
                </w:p>
              </w:tc>
              <w:tc>
                <w:tcPr>
                  <w:tcW w:w="1395"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2646BC69"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1 542,10</w:t>
                  </w:r>
                </w:p>
                <w:p w14:paraId="02B6E24A" w14:textId="77777777" w:rsidR="00B2755A" w:rsidRDefault="00000000">
                  <w:pPr>
                    <w:spacing w:before="0" w:after="0"/>
                    <w:ind w:firstLine="73"/>
                    <w:jc w:val="left"/>
                    <w:rPr>
                      <w:rFonts w:eastAsia="Times New Roman"/>
                      <w:spacing w:val="0"/>
                      <w:sz w:val="16"/>
                      <w:szCs w:val="16"/>
                      <w:lang w:eastAsia="ru-RU"/>
                    </w:rPr>
                  </w:pPr>
                  <w:r>
                    <w:rPr>
                      <w:rFonts w:eastAsia="Times New Roman"/>
                      <w:spacing w:val="0"/>
                      <w:sz w:val="16"/>
                      <w:szCs w:val="16"/>
                      <w:lang w:eastAsia="ru-RU"/>
                    </w:rPr>
                    <w:t>1 745,22</w:t>
                  </w:r>
                </w:p>
              </w:tc>
              <w:tc>
                <w:tcPr>
                  <w:tcW w:w="1678" w:type="dxa"/>
                  <w:tcBorders>
                    <w:top w:val="single" w:sz="4" w:space="0" w:color="000000"/>
                    <w:bottom w:val="single" w:sz="4" w:space="0" w:color="000000"/>
                    <w:right w:val="single" w:sz="4" w:space="0" w:color="000000"/>
                  </w:tcBorders>
                  <w:tcMar>
                    <w:top w:w="0" w:type="dxa"/>
                    <w:left w:w="108" w:type="dxa"/>
                    <w:bottom w:w="0" w:type="dxa"/>
                    <w:right w:w="108" w:type="dxa"/>
                  </w:tcMar>
                  <w:vAlign w:val="center"/>
                </w:tcPr>
                <w:p w14:paraId="3D13D1B4"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-138,55</w:t>
                  </w:r>
                </w:p>
                <w:p w14:paraId="3C60AF4C" w14:textId="77777777" w:rsidR="00B2755A" w:rsidRDefault="00000000">
                  <w:pPr>
                    <w:widowControl/>
                    <w:spacing w:before="0" w:after="0"/>
                    <w:ind w:firstLine="0"/>
                    <w:jc w:val="left"/>
                    <w:rPr>
                      <w:rFonts w:eastAsia="Times New Roman"/>
                      <w:spacing w:val="0"/>
                      <w:sz w:val="16"/>
                      <w:szCs w:val="16"/>
                      <w:lang w:eastAsia="ru-RU"/>
                    </w:rPr>
                  </w:pPr>
                  <w:r>
                    <w:rPr>
                      <w:rFonts w:eastAsia="Times New Roman"/>
                      <w:spacing w:val="0"/>
                      <w:sz w:val="16"/>
                      <w:szCs w:val="16"/>
                      <w:lang w:eastAsia="ru-RU"/>
                    </w:rPr>
                    <w:t>-156,81</w:t>
                  </w:r>
                </w:p>
              </w:tc>
              <w:tc>
                <w:tcPr>
                  <w:tcW w:w="720" w:type="dxa"/>
                  <w:gridSpan w:val="2"/>
                  <w:tcBorders>
                    <w:right w:val="single" w:sz="4" w:space="0" w:color="000000"/>
                  </w:tcBorders>
                  <w:tcMar>
                    <w:top w:w="0" w:type="dxa"/>
                    <w:left w:w="108" w:type="dxa"/>
                    <w:bottom w:w="0" w:type="dxa"/>
                    <w:right w:w="108" w:type="dxa"/>
                  </w:tcMar>
                  <w:vAlign w:val="center"/>
                </w:tcPr>
                <w:p w14:paraId="6431DD56" w14:textId="77777777" w:rsidR="00B2755A" w:rsidRDefault="00B2755A">
                  <w:pPr>
                    <w:widowControl/>
                    <w:spacing w:before="0" w:after="0"/>
                    <w:ind w:firstLine="0"/>
                    <w:jc w:val="left"/>
                    <w:rPr>
                      <w:rFonts w:eastAsia="Times New Roman"/>
                      <w:spacing w:val="0"/>
                      <w:sz w:val="16"/>
                      <w:szCs w:val="16"/>
                      <w:lang w:eastAsia="ru-RU"/>
                    </w:rPr>
                  </w:pPr>
                </w:p>
              </w:tc>
            </w:tr>
            <w:tr w:rsidR="00B2755A" w14:paraId="36EE21DD" w14:textId="77777777">
              <w:tblPrEx>
                <w:tblCellMar>
                  <w:top w:w="0" w:type="dxa"/>
                  <w:bottom w:w="0" w:type="dxa"/>
                </w:tblCellMar>
              </w:tblPrEx>
              <w:trPr>
                <w:trHeight w:val="1135"/>
              </w:trPr>
              <w:tc>
                <w:tcPr>
                  <w:tcW w:w="1828" w:type="dxa"/>
                  <w:tcBorders>
                    <w:top w:val="single" w:sz="4" w:space="0" w:color="000000"/>
                  </w:tcBorders>
                  <w:tcMar>
                    <w:top w:w="0" w:type="dxa"/>
                    <w:left w:w="108" w:type="dxa"/>
                    <w:bottom w:w="0" w:type="dxa"/>
                    <w:right w:w="108" w:type="dxa"/>
                  </w:tcMar>
                  <w:vAlign w:val="center"/>
                </w:tcPr>
                <w:p w14:paraId="23F2435D" w14:textId="77777777" w:rsidR="00B2755A" w:rsidRDefault="00B2755A">
                  <w:pPr>
                    <w:widowControl/>
                    <w:spacing w:before="0" w:after="0"/>
                    <w:ind w:firstLine="0"/>
                    <w:jc w:val="left"/>
                    <w:rPr>
                      <w:rFonts w:eastAsia="Times New Roman"/>
                      <w:spacing w:val="0"/>
                      <w:sz w:val="16"/>
                      <w:szCs w:val="16"/>
                      <w:lang w:eastAsia="ru-RU"/>
                    </w:rPr>
                  </w:pPr>
                </w:p>
                <w:p w14:paraId="200F08B9" w14:textId="77777777" w:rsidR="00B2755A" w:rsidRDefault="00B2755A">
                  <w:pPr>
                    <w:widowControl/>
                    <w:spacing w:before="0" w:after="0"/>
                    <w:ind w:firstLine="0"/>
                    <w:jc w:val="left"/>
                    <w:rPr>
                      <w:rFonts w:eastAsia="Times New Roman"/>
                      <w:spacing w:val="0"/>
                      <w:sz w:val="16"/>
                      <w:szCs w:val="16"/>
                      <w:lang w:eastAsia="ru-RU"/>
                    </w:rPr>
                  </w:pPr>
                </w:p>
              </w:tc>
              <w:tc>
                <w:tcPr>
                  <w:tcW w:w="2326" w:type="dxa"/>
                  <w:tcMar>
                    <w:top w:w="0" w:type="dxa"/>
                    <w:left w:w="108" w:type="dxa"/>
                    <w:bottom w:w="0" w:type="dxa"/>
                    <w:right w:w="108" w:type="dxa"/>
                  </w:tcMar>
                </w:tcPr>
                <w:p w14:paraId="7BCE750C" w14:textId="77777777" w:rsidR="00B2755A" w:rsidRDefault="00B2755A"/>
              </w:tc>
              <w:tc>
                <w:tcPr>
                  <w:tcW w:w="1540" w:type="dxa"/>
                  <w:tcMar>
                    <w:top w:w="0" w:type="dxa"/>
                    <w:left w:w="108" w:type="dxa"/>
                    <w:bottom w:w="0" w:type="dxa"/>
                    <w:right w:w="108" w:type="dxa"/>
                  </w:tcMar>
                </w:tcPr>
                <w:p w14:paraId="3A6D5761" w14:textId="77777777" w:rsidR="00B2755A" w:rsidRDefault="00B2755A"/>
              </w:tc>
              <w:tc>
                <w:tcPr>
                  <w:tcW w:w="1822" w:type="dxa"/>
                  <w:tcMar>
                    <w:top w:w="0" w:type="dxa"/>
                    <w:left w:w="108" w:type="dxa"/>
                    <w:bottom w:w="0" w:type="dxa"/>
                    <w:right w:w="108" w:type="dxa"/>
                  </w:tcMar>
                </w:tcPr>
                <w:p w14:paraId="0FBDEE32" w14:textId="77777777" w:rsidR="00B2755A" w:rsidRDefault="00B2755A"/>
              </w:tc>
              <w:tc>
                <w:tcPr>
                  <w:tcW w:w="1398" w:type="dxa"/>
                  <w:tcMar>
                    <w:top w:w="0" w:type="dxa"/>
                    <w:left w:w="108" w:type="dxa"/>
                    <w:bottom w:w="0" w:type="dxa"/>
                    <w:right w:w="108" w:type="dxa"/>
                  </w:tcMar>
                </w:tcPr>
                <w:p w14:paraId="0467B25C" w14:textId="77777777" w:rsidR="00B2755A" w:rsidRDefault="00B2755A"/>
              </w:tc>
              <w:tc>
                <w:tcPr>
                  <w:tcW w:w="1681" w:type="dxa"/>
                  <w:tcMar>
                    <w:top w:w="0" w:type="dxa"/>
                    <w:left w:w="108" w:type="dxa"/>
                    <w:bottom w:w="0" w:type="dxa"/>
                    <w:right w:w="108" w:type="dxa"/>
                  </w:tcMar>
                </w:tcPr>
                <w:p w14:paraId="19321DC2" w14:textId="77777777" w:rsidR="00B2755A" w:rsidRDefault="00B2755A"/>
              </w:tc>
              <w:tc>
                <w:tcPr>
                  <w:tcW w:w="1398" w:type="dxa"/>
                  <w:tcMar>
                    <w:top w:w="0" w:type="dxa"/>
                    <w:left w:w="108" w:type="dxa"/>
                    <w:bottom w:w="0" w:type="dxa"/>
                    <w:right w:w="108" w:type="dxa"/>
                  </w:tcMar>
                </w:tcPr>
                <w:p w14:paraId="32AC6701" w14:textId="77777777" w:rsidR="00B2755A" w:rsidRDefault="00B2755A"/>
              </w:tc>
              <w:tc>
                <w:tcPr>
                  <w:tcW w:w="1395" w:type="dxa"/>
                  <w:tcMar>
                    <w:top w:w="0" w:type="dxa"/>
                    <w:left w:w="108" w:type="dxa"/>
                    <w:bottom w:w="0" w:type="dxa"/>
                    <w:right w:w="108" w:type="dxa"/>
                  </w:tcMar>
                </w:tcPr>
                <w:p w14:paraId="1AF86ECD" w14:textId="77777777" w:rsidR="00B2755A" w:rsidRDefault="00B2755A"/>
              </w:tc>
              <w:tc>
                <w:tcPr>
                  <w:tcW w:w="1678" w:type="dxa"/>
                  <w:tcMar>
                    <w:top w:w="0" w:type="dxa"/>
                    <w:left w:w="108" w:type="dxa"/>
                    <w:bottom w:w="0" w:type="dxa"/>
                    <w:right w:w="108" w:type="dxa"/>
                  </w:tcMar>
                </w:tcPr>
                <w:p w14:paraId="47BF755B" w14:textId="77777777" w:rsidR="00B2755A" w:rsidRDefault="00B2755A"/>
              </w:tc>
              <w:tc>
                <w:tcPr>
                  <w:tcW w:w="236" w:type="dxa"/>
                  <w:tcMar>
                    <w:top w:w="0" w:type="dxa"/>
                    <w:left w:w="108" w:type="dxa"/>
                    <w:bottom w:w="0" w:type="dxa"/>
                    <w:right w:w="108" w:type="dxa"/>
                  </w:tcMar>
                </w:tcPr>
                <w:p w14:paraId="1705F775" w14:textId="77777777" w:rsidR="00B2755A" w:rsidRDefault="00B2755A"/>
              </w:tc>
              <w:tc>
                <w:tcPr>
                  <w:tcW w:w="484" w:type="dxa"/>
                  <w:tcMar>
                    <w:top w:w="0" w:type="dxa"/>
                    <w:left w:w="108" w:type="dxa"/>
                    <w:bottom w:w="0" w:type="dxa"/>
                    <w:right w:w="108" w:type="dxa"/>
                  </w:tcMar>
                </w:tcPr>
                <w:p w14:paraId="5AF2FD59" w14:textId="77777777" w:rsidR="00B2755A" w:rsidRDefault="00B2755A"/>
              </w:tc>
            </w:tr>
          </w:tbl>
          <w:p w14:paraId="6895EFA7" w14:textId="77777777" w:rsidR="00B2755A" w:rsidRDefault="00000000">
            <w:pPr>
              <w:widowControl/>
              <w:spacing w:before="0" w:after="0"/>
              <w:ind w:firstLine="0"/>
              <w:jc w:val="left"/>
            </w:pPr>
            <w:r>
              <w:rPr>
                <w:b/>
                <w:bCs/>
                <w:sz w:val="20"/>
                <w:szCs w:val="20"/>
              </w:rPr>
              <w:t>Таблица 13.13.</w:t>
            </w:r>
            <w:r>
              <w:rPr>
                <w:b/>
                <w:bCs/>
                <w:sz w:val="20"/>
                <w:szCs w:val="20"/>
                <w:lang w:eastAsia="ru-RU"/>
              </w:rPr>
              <w:t xml:space="preserve"> </w:t>
            </w:r>
            <w:r>
              <w:rPr>
                <w:b/>
                <w:bCs/>
                <w:sz w:val="20"/>
                <w:szCs w:val="20"/>
              </w:rPr>
              <w:t xml:space="preserve">– </w:t>
            </w:r>
            <w:r>
              <w:rPr>
                <w:rFonts w:eastAsia="Times New Roman"/>
                <w:b/>
                <w:bCs/>
                <w:spacing w:val="0"/>
                <w:sz w:val="20"/>
                <w:szCs w:val="20"/>
                <w:lang w:eastAsia="ru-RU"/>
              </w:rPr>
              <w:t>Динамика утвержденных цен (тарифов) в сфере теплоснабжения, структура цен в зоне действия филиала АО «РИР» Энерго – «Калужская генерация»</w:t>
            </w:r>
          </w:p>
        </w:tc>
        <w:tc>
          <w:tcPr>
            <w:tcW w:w="788" w:type="dxa"/>
            <w:tcMar>
              <w:top w:w="0" w:type="dxa"/>
              <w:left w:w="108" w:type="dxa"/>
              <w:bottom w:w="0" w:type="dxa"/>
              <w:right w:w="108" w:type="dxa"/>
            </w:tcMar>
          </w:tcPr>
          <w:p w14:paraId="5B17C7BC" w14:textId="77777777" w:rsidR="00B2755A" w:rsidRDefault="00B2755A"/>
        </w:tc>
        <w:tc>
          <w:tcPr>
            <w:tcW w:w="236" w:type="dxa"/>
            <w:tcMar>
              <w:top w:w="0" w:type="dxa"/>
              <w:left w:w="108" w:type="dxa"/>
              <w:bottom w:w="0" w:type="dxa"/>
              <w:right w:w="108" w:type="dxa"/>
            </w:tcMar>
          </w:tcPr>
          <w:p w14:paraId="3A5670FB" w14:textId="77777777" w:rsidR="00B2755A" w:rsidRDefault="00B2755A"/>
        </w:tc>
      </w:tr>
    </w:tbl>
    <w:p w14:paraId="2883E3E3" w14:textId="77777777" w:rsidR="00B2755A" w:rsidRDefault="00B2755A">
      <w:pPr>
        <w:tabs>
          <w:tab w:val="left" w:pos="1305"/>
        </w:tabs>
        <w:ind w:firstLine="0"/>
        <w:rPr>
          <w:rFonts w:eastAsia="Arial"/>
          <w:sz w:val="24"/>
          <w:szCs w:val="24"/>
        </w:rPr>
      </w:pPr>
    </w:p>
    <w:p w14:paraId="66CA4F75" w14:textId="77777777" w:rsidR="00B2755A" w:rsidRDefault="00B2755A">
      <w:pPr>
        <w:widowControl/>
        <w:ind w:firstLine="0"/>
        <w:jc w:val="center"/>
        <w:textAlignment w:val="auto"/>
        <w:rPr>
          <w:rFonts w:ascii="Times New Roman" w:eastAsia="Times New Roman" w:hAnsi="Times New Roman"/>
          <w:spacing w:val="0"/>
          <w:sz w:val="24"/>
          <w:szCs w:val="24"/>
          <w:lang w:eastAsia="ru-RU"/>
        </w:rPr>
      </w:pPr>
    </w:p>
    <w:p w14:paraId="7A572D18" w14:textId="77777777" w:rsidR="00B2755A" w:rsidRDefault="00B2755A">
      <w:pPr>
        <w:tabs>
          <w:tab w:val="left" w:pos="1305"/>
        </w:tabs>
        <w:jc w:val="center"/>
        <w:rPr>
          <w:rFonts w:eastAsia="Arial"/>
          <w:sz w:val="24"/>
          <w:szCs w:val="24"/>
        </w:rPr>
      </w:pPr>
    </w:p>
    <w:p w14:paraId="7D69D9A4" w14:textId="77777777" w:rsidR="00B2755A" w:rsidRDefault="00000000">
      <w:pPr>
        <w:pageBreakBefore/>
        <w:widowControl/>
        <w:spacing w:before="0" w:after="0"/>
        <w:ind w:firstLine="0"/>
        <w:jc w:val="left"/>
        <w:textAlignment w:val="auto"/>
        <w:sectPr w:rsidR="00B2755A">
          <w:headerReference w:type="default" r:id="rId223"/>
          <w:footerReference w:type="default" r:id="rId224"/>
          <w:pgSz w:w="16838" w:h="11906" w:orient="landscape"/>
          <w:pgMar w:top="1701" w:right="851" w:bottom="1134" w:left="1134" w:header="510" w:footer="692" w:gutter="0"/>
          <w:cols w:space="720"/>
        </w:sectPr>
      </w:pPr>
      <w:r>
        <w:rPr>
          <w:noProof/>
        </w:rPr>
        <w:drawing>
          <wp:anchor distT="0" distB="0" distL="114300" distR="114300" simplePos="0" relativeHeight="73" behindDoc="0" locked="0" layoutInCell="1" allowOverlap="1" wp14:anchorId="3010B3CF" wp14:editId="0BCEC6DF">
            <wp:simplePos x="0" y="0"/>
            <wp:positionH relativeFrom="margin">
              <wp:align>left</wp:align>
            </wp:positionH>
            <wp:positionV relativeFrom="paragraph">
              <wp:posOffset>-79920</wp:posOffset>
            </wp:positionV>
            <wp:extent cx="7058160" cy="5563080"/>
            <wp:effectExtent l="0" t="0" r="9390" b="0"/>
            <wp:wrapNone/>
            <wp:docPr id="1029226826" name="Рисунок 73772" descr="C:\Users\E.Khozikov\Desktop\Утвержденные цены(тарифы) на 2024 год Квадра-001.jpg"/>
            <wp:cNvGraphicFramePr/>
            <a:graphic xmlns:a="http://schemas.openxmlformats.org/drawingml/2006/main">
              <a:graphicData uri="http://schemas.openxmlformats.org/drawingml/2006/picture">
                <pic:pic xmlns:pic="http://schemas.openxmlformats.org/drawingml/2006/picture">
                  <pic:nvPicPr>
                    <pic:cNvPr id="0" name=""/>
                    <pic:cNvPicPr/>
                  </pic:nvPicPr>
                  <pic:blipFill>
                    <a:blip r:embed="rId225">
                      <a:lum/>
                      <a:alphaModFix/>
                    </a:blip>
                    <a:srcRect/>
                    <a:stretch>
                      <a:fillRect/>
                    </a:stretch>
                  </pic:blipFill>
                  <pic:spPr>
                    <a:xfrm>
                      <a:off x="0" y="0"/>
                      <a:ext cx="7058160" cy="5563080"/>
                    </a:xfrm>
                    <a:prstGeom prst="rect">
                      <a:avLst/>
                    </a:prstGeom>
                    <a:noFill/>
                    <a:ln>
                      <a:noFill/>
                      <a:prstDash/>
                    </a:ln>
                  </pic:spPr>
                </pic:pic>
              </a:graphicData>
            </a:graphic>
          </wp:anchor>
        </w:drawing>
      </w:r>
    </w:p>
    <w:p w14:paraId="60CF6662"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Из представленной информации видно, что МУП «Калугатеплосеть» г. Калуги осуществляет:</w:t>
      </w:r>
    </w:p>
    <w:p w14:paraId="0F97968B" w14:textId="77777777" w:rsidR="00B2755A" w:rsidRDefault="00000000">
      <w:pPr>
        <w:numPr>
          <w:ilvl w:val="0"/>
          <w:numId w:val="32"/>
        </w:numPr>
        <w:tabs>
          <w:tab w:val="left" w:pos="0"/>
          <w:tab w:val="left" w:pos="993"/>
        </w:tabs>
        <w:spacing w:before="0" w:after="0" w:line="360" w:lineRule="auto"/>
        <w:ind w:left="0" w:right="-1" w:firstLine="709"/>
        <w:rPr>
          <w:rFonts w:eastAsia="Arial"/>
          <w:spacing w:val="-4"/>
          <w:sz w:val="24"/>
          <w:szCs w:val="24"/>
        </w:rPr>
      </w:pPr>
      <w:r>
        <w:rPr>
          <w:rFonts w:eastAsia="Arial"/>
          <w:spacing w:val="-4"/>
          <w:sz w:val="24"/>
          <w:szCs w:val="24"/>
        </w:rPr>
        <w:t>производство и передачу тепловой энергии по дифференцируемым тарифам от собственных источников тепла;</w:t>
      </w:r>
    </w:p>
    <w:p w14:paraId="45771D46" w14:textId="77777777" w:rsidR="00B2755A" w:rsidRDefault="00000000">
      <w:pPr>
        <w:numPr>
          <w:ilvl w:val="0"/>
          <w:numId w:val="32"/>
        </w:numPr>
        <w:tabs>
          <w:tab w:val="left" w:pos="0"/>
          <w:tab w:val="left" w:pos="993"/>
        </w:tabs>
        <w:spacing w:before="0" w:after="0" w:line="360" w:lineRule="auto"/>
        <w:ind w:left="0" w:right="-1" w:firstLine="709"/>
        <w:rPr>
          <w:rFonts w:eastAsia="Arial"/>
          <w:spacing w:val="-4"/>
          <w:sz w:val="24"/>
          <w:szCs w:val="24"/>
        </w:rPr>
      </w:pPr>
      <w:r>
        <w:rPr>
          <w:rFonts w:eastAsia="Arial"/>
          <w:spacing w:val="-4"/>
          <w:sz w:val="24"/>
          <w:szCs w:val="24"/>
        </w:rPr>
        <w:t>услуги по передаче тепловой энергии от ведомственных организаций по тепловым сетям, принадлежащих предприятию на праве хозяйственного ведения;</w:t>
      </w:r>
    </w:p>
    <w:p w14:paraId="05AAEAEA" w14:textId="77777777" w:rsidR="00B2755A" w:rsidRDefault="00000000">
      <w:pPr>
        <w:numPr>
          <w:ilvl w:val="0"/>
          <w:numId w:val="32"/>
        </w:numPr>
        <w:tabs>
          <w:tab w:val="left" w:pos="0"/>
          <w:tab w:val="left" w:pos="993"/>
        </w:tabs>
        <w:spacing w:before="0" w:after="0" w:line="360" w:lineRule="auto"/>
        <w:ind w:left="0" w:right="-1" w:firstLine="709"/>
      </w:pPr>
      <w:r>
        <w:rPr>
          <w:rFonts w:eastAsia="Arial"/>
          <w:spacing w:val="-4"/>
          <w:sz w:val="24"/>
          <w:szCs w:val="24"/>
        </w:rPr>
        <w:t>покупку тепловой энергии от ведомственных источников и перепродажу последней с учетом тарифа на передачу до потребителей коммунальных услуг.</w:t>
      </w:r>
    </w:p>
    <w:p w14:paraId="0902B661" w14:textId="77777777" w:rsidR="00B2755A" w:rsidRDefault="00000000">
      <w:pPr>
        <w:tabs>
          <w:tab w:val="left" w:pos="993"/>
        </w:tabs>
        <w:spacing w:before="0" w:after="0" w:line="360" w:lineRule="auto"/>
        <w:ind w:right="-1" w:firstLine="709"/>
        <w:rPr>
          <w:rFonts w:eastAsia="Arial"/>
          <w:spacing w:val="-4"/>
          <w:sz w:val="24"/>
          <w:szCs w:val="24"/>
        </w:rPr>
      </w:pPr>
      <w:r>
        <w:rPr>
          <w:rFonts w:eastAsia="Arial"/>
          <w:spacing w:val="-4"/>
          <w:sz w:val="24"/>
          <w:szCs w:val="24"/>
        </w:rPr>
        <w:t>МУП «Калугатеплосеть» г. Калуги осуществляет   оказание услуг по соглашению сторон с потребителями, в случае, когда к источнику тепловой энергии присоединен единственный потребитель. При этом тарифы для данного источника регулированию не подлежат. С 2025 года МУП «Калугатеплосеть» г. Калуги заключаеть договоры по соглашению сторон с потребителями от источников, расположенных по следующим адресам:</w:t>
      </w:r>
    </w:p>
    <w:p w14:paraId="481B5086"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ул. Дорожная, 25;</w:t>
      </w:r>
    </w:p>
    <w:p w14:paraId="5AED01BD"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ул. Полесская, 3;</w:t>
      </w:r>
    </w:p>
    <w:p w14:paraId="5168A06D"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пр-д Юрия Круглова, 3</w:t>
      </w:r>
    </w:p>
    <w:p w14:paraId="35DF5D99"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ОЛ Белка;</w:t>
      </w:r>
    </w:p>
    <w:p w14:paraId="551694EA"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Калуга-Бор, 15;</w:t>
      </w:r>
    </w:p>
    <w:p w14:paraId="5E5BC925"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Грабцевское шоссе, 115 стр. 21;</w:t>
      </w:r>
    </w:p>
    <w:p w14:paraId="02407F1D"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Грабцевское шоссе, 115;</w:t>
      </w:r>
    </w:p>
    <w:p w14:paraId="7F5939DF"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Ермоловская,96</w:t>
      </w:r>
    </w:p>
    <w:p w14:paraId="1D0E2504"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ул. Ленина, 60, а;</w:t>
      </w:r>
    </w:p>
    <w:p w14:paraId="42AEBE61"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ул. Пролетарская, 111;</w:t>
      </w:r>
    </w:p>
    <w:p w14:paraId="44CA645B"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г. Калуга, ул. Советская, 3 б;</w:t>
      </w:r>
    </w:p>
    <w:p w14:paraId="2378DE16" w14:textId="77777777" w:rsidR="00B2755A" w:rsidRDefault="00000000">
      <w:pPr>
        <w:tabs>
          <w:tab w:val="left" w:pos="993"/>
        </w:tabs>
        <w:spacing w:before="0" w:after="0" w:line="360" w:lineRule="auto"/>
        <w:ind w:firstLine="709"/>
        <w:rPr>
          <w:rFonts w:eastAsia="Arial"/>
          <w:spacing w:val="-4"/>
          <w:sz w:val="24"/>
          <w:szCs w:val="24"/>
        </w:rPr>
      </w:pPr>
      <w:r>
        <w:rPr>
          <w:rFonts w:eastAsia="Arial"/>
          <w:spacing w:val="-4"/>
          <w:sz w:val="24"/>
          <w:szCs w:val="24"/>
        </w:rPr>
        <w:t>- д. Лихун, ул. Молодежная, 58.</w:t>
      </w:r>
    </w:p>
    <w:p w14:paraId="6EECC276" w14:textId="77777777" w:rsidR="00B2755A" w:rsidRDefault="00B2755A">
      <w:pPr>
        <w:tabs>
          <w:tab w:val="left" w:pos="993"/>
        </w:tabs>
        <w:spacing w:before="0" w:after="0"/>
        <w:ind w:firstLine="709"/>
      </w:pPr>
    </w:p>
    <w:p w14:paraId="0BED2C38" w14:textId="77777777" w:rsidR="00B2755A" w:rsidRDefault="00000000">
      <w:pPr>
        <w:tabs>
          <w:tab w:val="left" w:pos="993"/>
        </w:tabs>
        <w:spacing w:before="0" w:after="0" w:line="360" w:lineRule="auto"/>
        <w:ind w:right="-1" w:firstLine="709"/>
        <w:rPr>
          <w:rFonts w:eastAsia="Arial"/>
          <w:spacing w:val="-4"/>
          <w:sz w:val="24"/>
          <w:szCs w:val="24"/>
        </w:rPr>
      </w:pPr>
      <w:r>
        <w:rPr>
          <w:rFonts w:eastAsia="Arial"/>
          <w:spacing w:val="-4"/>
          <w:sz w:val="24"/>
          <w:szCs w:val="24"/>
        </w:rPr>
        <w:t>Теплоснабжающие организации осуществляют производство и передачу тепловой энергии от источников теплоснабжения, принадлежащих им на праве хозяйственного ведения, на праве аренды, на праве собственности.</w:t>
      </w:r>
    </w:p>
    <w:p w14:paraId="24C623DB" w14:textId="77777777" w:rsidR="00B2755A" w:rsidRDefault="00B2755A">
      <w:pPr>
        <w:tabs>
          <w:tab w:val="left" w:pos="993"/>
        </w:tabs>
        <w:spacing w:before="0" w:after="0" w:line="360" w:lineRule="auto"/>
        <w:ind w:right="-1" w:firstLine="709"/>
        <w:rPr>
          <w:rFonts w:eastAsia="Arial"/>
          <w:spacing w:val="-4"/>
          <w:sz w:val="24"/>
          <w:szCs w:val="24"/>
        </w:rPr>
      </w:pPr>
    </w:p>
    <w:p w14:paraId="605A5549" w14:textId="77777777" w:rsidR="00B2755A" w:rsidRDefault="00000000">
      <w:pPr>
        <w:tabs>
          <w:tab w:val="left" w:pos="993"/>
        </w:tabs>
        <w:spacing w:before="0" w:after="0" w:line="360" w:lineRule="auto"/>
        <w:ind w:left="709" w:right="-1" w:firstLine="0"/>
        <w:rPr>
          <w:b/>
        </w:rPr>
      </w:pPr>
      <w:r>
        <w:rPr>
          <w:b/>
        </w:rPr>
        <w:t>Структура тарифов, установленных на момент разработки схемы теплоснабжения</w:t>
      </w:r>
    </w:p>
    <w:p w14:paraId="0486AB5D"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Тарифы на услуги теплоснабжения формируются следующим образом:</w:t>
      </w:r>
    </w:p>
    <w:p w14:paraId="3D68BA18"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АО «РИР» Энерго – «Калужская генерация» формировало тариф на производство тепловой энергии в режиме комбинированной выработки для Калужской ТЭЦ по отдельности, для потребителей получающих тепловую энергию непосредственно с коллекторов станций и для потребителей, получающих тепловую энергию из сетей филиала АО «РИР» Энерго – «Калужская генерация». Последний формировался общий для филиала АО «РИР» Энерго – «Калужская генерация» (Производственное подразделение «Калужская ТЭЦ» филиала АО «РИР» Энерго – «Калужская генерация» тариф на производство и передачу тепловой энергии.</w:t>
      </w:r>
    </w:p>
    <w:p w14:paraId="75B8041B"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ПАО «Калужский турбинный завод» аналогично АО «РИР» Энерго – «Калужская генерация»формировало тариф на производство тепловой энергии в режиме комбинированной выработки, по отдельности, для потребителей, получающих тепловую непосредственно с коллекторов ТЭЦ и для потребителей, получающих тепловую энергию из тепловых сетей.</w:t>
      </w:r>
    </w:p>
    <w:p w14:paraId="2F827466"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МУП «Калугатеплосеть» г. Калуги формировало тариф на производство и передачу тепловой энергии от собственных источников тепла по собственным тепловым сетям, тариф на передачу тепловой энергии от сторонних теплоснабжающих организаций по собственным тепловым сетям до потребителя, тариф на перепродажу покупной тепловой энергии от ведомственных источников.</w:t>
      </w:r>
    </w:p>
    <w:p w14:paraId="3AB838CF"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Ведомственные котельные, производящие тепловую энергию в режиме некомбинированной выработки, формировали собственные тарифы на производство и передачу тепловой энергии.</w:t>
      </w:r>
    </w:p>
    <w:p w14:paraId="4868292D" w14:textId="77777777" w:rsidR="00B2755A" w:rsidRDefault="00000000">
      <w:pPr>
        <w:pStyle w:val="20"/>
      </w:pPr>
      <w:bookmarkStart w:id="162" w:name="_Toc132981706"/>
      <w:bookmarkStart w:id="163" w:name="_Toc71036140"/>
      <w:r>
        <w:t>Плата за подключение к системе теплоснабжения</w:t>
      </w:r>
      <w:bookmarkEnd w:id="162"/>
      <w:bookmarkEnd w:id="163"/>
    </w:p>
    <w:p w14:paraId="5F00843A" w14:textId="77777777" w:rsidR="00B2755A" w:rsidRDefault="00000000">
      <w:pPr>
        <w:spacing w:before="0" w:after="0" w:line="360" w:lineRule="auto"/>
        <w:ind w:right="-1" w:firstLine="709"/>
      </w:pPr>
      <w:r>
        <w:rPr>
          <w:rFonts w:eastAsia="Arial"/>
          <w:spacing w:val="-4"/>
          <w:sz w:val="24"/>
          <w:szCs w:val="24"/>
        </w:rPr>
        <w:t xml:space="preserve">На 2025г. для МУП «Калугатеплосеть» г. Калуги была установлена плата за подключение (технологическое) В соответствии с Приказом Министерства Конкурентной политики Калужской области, от 18 декабря 2023г. № 395- РК «Об установлении платы за подключение (технологическое присоединение) в расчете </w:t>
      </w:r>
      <w:r>
        <w:rPr>
          <w:sz w:val="24"/>
          <w:szCs w:val="24"/>
        </w:rPr>
        <w:t>на единицу мощности подключаемой тепловой нагрузки к системе теплоснабжения».</w:t>
      </w:r>
    </w:p>
    <w:p w14:paraId="31DD9FF4" w14:textId="77777777" w:rsidR="00B2755A" w:rsidRDefault="00B2755A">
      <w:pPr>
        <w:spacing w:before="0" w:after="0" w:line="360" w:lineRule="auto"/>
        <w:ind w:right="-1" w:firstLine="709"/>
        <w:rPr>
          <w:color w:val="FF0000"/>
          <w:sz w:val="24"/>
          <w:szCs w:val="24"/>
        </w:rPr>
      </w:pPr>
    </w:p>
    <w:p w14:paraId="1E4E2949" w14:textId="77777777" w:rsidR="00B2755A" w:rsidRDefault="00B2755A">
      <w:pPr>
        <w:spacing w:before="0" w:after="0" w:line="360" w:lineRule="auto"/>
        <w:ind w:right="-1"/>
        <w:rPr>
          <w:color w:val="FF0000"/>
          <w:sz w:val="24"/>
          <w:szCs w:val="24"/>
        </w:rPr>
      </w:pPr>
    </w:p>
    <w:p w14:paraId="3792A099" w14:textId="77777777" w:rsidR="00B2755A" w:rsidRDefault="00B2755A">
      <w:pPr>
        <w:spacing w:before="0" w:after="0" w:line="360" w:lineRule="auto"/>
        <w:ind w:right="-1"/>
        <w:rPr>
          <w:color w:val="FF0000"/>
          <w:sz w:val="24"/>
          <w:szCs w:val="24"/>
        </w:rPr>
      </w:pPr>
    </w:p>
    <w:p w14:paraId="0F27E793" w14:textId="77777777" w:rsidR="00B2755A" w:rsidRDefault="00000000">
      <w:pPr>
        <w:ind w:firstLine="0"/>
        <w:jc w:val="left"/>
        <w:rPr>
          <w:b/>
          <w:bCs/>
          <w:sz w:val="20"/>
          <w:szCs w:val="20"/>
        </w:rPr>
      </w:pPr>
      <w:r>
        <w:rPr>
          <w:b/>
          <w:bCs/>
          <w:sz w:val="20"/>
          <w:szCs w:val="20"/>
        </w:rPr>
        <w:t>Таблица 13.14– Плата за подключение к системе теплоснабжения тыс. руб./Гкал/ч, без учёта НДС</w:t>
      </w:r>
    </w:p>
    <w:tbl>
      <w:tblPr>
        <w:tblW w:w="5000" w:type="pct"/>
        <w:tblLayout w:type="fixed"/>
        <w:tblCellMar>
          <w:left w:w="10" w:type="dxa"/>
          <w:right w:w="10" w:type="dxa"/>
        </w:tblCellMar>
        <w:tblLook w:val="04A0" w:firstRow="1" w:lastRow="0" w:firstColumn="1" w:lastColumn="0" w:noHBand="0" w:noVBand="1"/>
      </w:tblPr>
      <w:tblGrid>
        <w:gridCol w:w="773"/>
        <w:gridCol w:w="5654"/>
        <w:gridCol w:w="2634"/>
      </w:tblGrid>
      <w:tr w:rsidR="00B2755A" w14:paraId="5EC6609B" w14:textId="77777777">
        <w:tblPrEx>
          <w:tblCellMar>
            <w:top w:w="0" w:type="dxa"/>
            <w:bottom w:w="0" w:type="dxa"/>
          </w:tblCellMar>
        </w:tblPrEx>
        <w:trPr>
          <w:trHeight w:val="301"/>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8EBABA7" w14:textId="77777777" w:rsidR="00B2755A" w:rsidRDefault="00000000">
            <w:pPr>
              <w:ind w:firstLine="0"/>
              <w:rPr>
                <w:b/>
                <w:bCs/>
                <w:sz w:val="20"/>
                <w:szCs w:val="20"/>
              </w:rPr>
            </w:pPr>
            <w:r>
              <w:rPr>
                <w:b/>
                <w:bCs/>
                <w:sz w:val="20"/>
                <w:szCs w:val="20"/>
              </w:rPr>
              <w:t>№ п/п</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24D073" w14:textId="77777777" w:rsidR="00B2755A" w:rsidRDefault="00000000">
            <w:pPr>
              <w:jc w:val="center"/>
              <w:rPr>
                <w:b/>
                <w:bCs/>
                <w:sz w:val="20"/>
                <w:szCs w:val="20"/>
              </w:rPr>
            </w:pPr>
            <w:r>
              <w:rPr>
                <w:b/>
                <w:bCs/>
                <w:sz w:val="20"/>
                <w:szCs w:val="20"/>
              </w:rPr>
              <w:t>Наименование</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5DC11E" w14:textId="77777777" w:rsidR="00B2755A" w:rsidRDefault="00000000">
            <w:pPr>
              <w:jc w:val="center"/>
              <w:rPr>
                <w:b/>
                <w:bCs/>
                <w:sz w:val="20"/>
                <w:szCs w:val="20"/>
              </w:rPr>
            </w:pPr>
            <w:r>
              <w:rPr>
                <w:b/>
                <w:bCs/>
                <w:sz w:val="20"/>
                <w:szCs w:val="20"/>
              </w:rPr>
              <w:t>Значение</w:t>
            </w:r>
          </w:p>
        </w:tc>
      </w:tr>
      <w:tr w:rsidR="00B2755A" w14:paraId="5AAF1AD0" w14:textId="77777777">
        <w:tblPrEx>
          <w:tblCellMar>
            <w:top w:w="0" w:type="dxa"/>
            <w:bottom w:w="0" w:type="dxa"/>
          </w:tblCellMar>
        </w:tblPrEx>
        <w:trPr>
          <w:trHeight w:val="60"/>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B7509CC" w14:textId="77777777" w:rsidR="00B2755A" w:rsidRDefault="00000000">
            <w:pPr>
              <w:ind w:firstLine="0"/>
              <w:jc w:val="center"/>
              <w:rPr>
                <w:b/>
                <w:bCs/>
                <w:sz w:val="20"/>
                <w:szCs w:val="20"/>
              </w:rPr>
            </w:pPr>
            <w:r>
              <w:rPr>
                <w:b/>
                <w:bCs/>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05E21A" w14:textId="77777777" w:rsidR="00B2755A" w:rsidRDefault="00000000">
            <w:pPr>
              <w:jc w:val="center"/>
              <w:rPr>
                <w:b/>
                <w:bCs/>
                <w:sz w:val="20"/>
                <w:szCs w:val="20"/>
              </w:rPr>
            </w:pPr>
            <w:r>
              <w:rPr>
                <w:b/>
                <w:bCs/>
                <w:sz w:val="20"/>
                <w:szCs w:val="20"/>
              </w:rPr>
              <w:t>2</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BFD731" w14:textId="77777777" w:rsidR="00B2755A" w:rsidRDefault="00000000">
            <w:pPr>
              <w:jc w:val="center"/>
              <w:rPr>
                <w:b/>
                <w:bCs/>
                <w:sz w:val="20"/>
                <w:szCs w:val="20"/>
              </w:rPr>
            </w:pPr>
            <w:r>
              <w:rPr>
                <w:b/>
                <w:bCs/>
                <w:sz w:val="20"/>
                <w:szCs w:val="20"/>
              </w:rPr>
              <w:t>3</w:t>
            </w:r>
          </w:p>
        </w:tc>
      </w:tr>
      <w:tr w:rsidR="00B2755A" w14:paraId="627FC7D0" w14:textId="77777777">
        <w:tblPrEx>
          <w:tblCellMar>
            <w:top w:w="0" w:type="dxa"/>
            <w:bottom w:w="0" w:type="dxa"/>
          </w:tblCellMar>
        </w:tblPrEx>
        <w:trPr>
          <w:trHeight w:val="375"/>
        </w:trPr>
        <w:tc>
          <w:tcPr>
            <w:tcW w:w="90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AA47742" w14:textId="77777777" w:rsidR="00B2755A" w:rsidRDefault="00000000">
            <w:pPr>
              <w:ind w:firstLine="0"/>
              <w:rPr>
                <w:sz w:val="20"/>
                <w:szCs w:val="20"/>
              </w:rPr>
            </w:pPr>
            <w:r>
              <w:rPr>
                <w:sz w:val="20"/>
                <w:szCs w:val="20"/>
              </w:rPr>
              <w:t>Плата за подключение объектов заявителей, подключаемая тепловая нагрузка которых более 0,1 Гкал/час в том числе:</w:t>
            </w:r>
          </w:p>
        </w:tc>
      </w:tr>
      <w:tr w:rsidR="00B2755A" w14:paraId="33A45501" w14:textId="77777777">
        <w:tblPrEx>
          <w:tblCellMar>
            <w:top w:w="0" w:type="dxa"/>
            <w:bottom w:w="0" w:type="dxa"/>
          </w:tblCellMar>
        </w:tblPrEx>
        <w:trPr>
          <w:trHeight w:val="60"/>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B21502D" w14:textId="77777777" w:rsidR="00B2755A" w:rsidRDefault="00000000">
            <w:pPr>
              <w:ind w:firstLine="0"/>
              <w:jc w:val="center"/>
              <w:rPr>
                <w:sz w:val="20"/>
                <w:szCs w:val="20"/>
              </w:rPr>
            </w:pPr>
            <w:r>
              <w:rPr>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280DB17B" w14:textId="77777777" w:rsidR="00B2755A" w:rsidRDefault="00000000">
            <w:pPr>
              <w:ind w:firstLine="0"/>
            </w:pPr>
            <w:r>
              <w:rPr>
                <w:sz w:val="20"/>
                <w:szCs w:val="20"/>
              </w:rPr>
              <w:t>Расходы на проведение мероприятий по подключению объектов заявителей (П</w:t>
            </w:r>
            <w:r>
              <w:rPr>
                <w:sz w:val="20"/>
                <w:szCs w:val="20"/>
                <w:vertAlign w:val="subscript"/>
              </w:rPr>
              <w:t>1</w:t>
            </w:r>
            <w:r>
              <w:rPr>
                <w:sz w:val="20"/>
                <w:szCs w:val="20"/>
              </w:rPr>
              <w:t>)</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05E7B13" w14:textId="77777777" w:rsidR="00B2755A" w:rsidRDefault="00000000">
            <w:pPr>
              <w:jc w:val="center"/>
              <w:rPr>
                <w:sz w:val="20"/>
                <w:szCs w:val="20"/>
              </w:rPr>
            </w:pPr>
            <w:r>
              <w:rPr>
                <w:sz w:val="20"/>
                <w:szCs w:val="20"/>
              </w:rPr>
              <w:t>432,080</w:t>
            </w:r>
          </w:p>
        </w:tc>
      </w:tr>
      <w:tr w:rsidR="00B2755A" w14:paraId="6CCC8815" w14:textId="77777777">
        <w:tblPrEx>
          <w:tblCellMar>
            <w:top w:w="0" w:type="dxa"/>
            <w:bottom w:w="0" w:type="dxa"/>
          </w:tblCellMar>
        </w:tblPrEx>
        <w:trPr>
          <w:trHeight w:val="1269"/>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25DDDAE" w14:textId="77777777" w:rsidR="00B2755A" w:rsidRDefault="00000000">
            <w:pPr>
              <w:ind w:firstLine="0"/>
              <w:jc w:val="center"/>
              <w:rPr>
                <w:sz w:val="20"/>
                <w:szCs w:val="20"/>
              </w:rPr>
            </w:pPr>
            <w:r>
              <w:rPr>
                <w:sz w:val="20"/>
                <w:szCs w:val="20"/>
              </w:rPr>
              <w:t>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60E3FA5" w14:textId="77777777" w:rsidR="00B2755A" w:rsidRDefault="00000000">
            <w:pPr>
              <w:ind w:firstLine="0"/>
              <w:rPr>
                <w:sz w:val="20"/>
                <w:szCs w:val="20"/>
              </w:rPr>
            </w:pPr>
            <w:r>
              <w:rPr>
                <w:sz w:val="20"/>
                <w:szCs w:val="20"/>
              </w:rPr>
              <w:t>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(П2.1)</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BAC51D8" w14:textId="77777777" w:rsidR="00B2755A" w:rsidRDefault="00000000">
            <w:pPr>
              <w:jc w:val="center"/>
              <w:rPr>
                <w:sz w:val="20"/>
                <w:szCs w:val="20"/>
              </w:rPr>
            </w:pPr>
            <w:r>
              <w:rPr>
                <w:sz w:val="20"/>
                <w:szCs w:val="20"/>
              </w:rPr>
              <w:t>-</w:t>
            </w:r>
          </w:p>
        </w:tc>
      </w:tr>
      <w:tr w:rsidR="00B2755A" w14:paraId="6A44D327" w14:textId="77777777">
        <w:tblPrEx>
          <w:tblCellMar>
            <w:top w:w="0" w:type="dxa"/>
            <w:bottom w:w="0" w:type="dxa"/>
          </w:tblCellMar>
        </w:tblPrEx>
        <w:trPr>
          <w:trHeight w:val="866"/>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D8D8BCE" w14:textId="77777777" w:rsidR="00B2755A" w:rsidRDefault="00000000">
            <w:pPr>
              <w:ind w:firstLine="0"/>
              <w:jc w:val="center"/>
              <w:rPr>
                <w:sz w:val="20"/>
                <w:szCs w:val="20"/>
              </w:rPr>
            </w:pPr>
            <w:r>
              <w:rPr>
                <w:sz w:val="20"/>
                <w:szCs w:val="20"/>
              </w:rPr>
              <w:t>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3A39598B" w14:textId="77777777" w:rsidR="00B2755A" w:rsidRDefault="00000000">
            <w:pPr>
              <w:ind w:firstLine="0"/>
            </w:pPr>
            <w:r>
              <w:rPr>
                <w:sz w:val="20"/>
                <w:szCs w:val="20"/>
              </w:rPr>
              <w:t>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w:t>
            </w:r>
            <w:r>
              <w:rPr>
                <w:sz w:val="20"/>
                <w:szCs w:val="20"/>
                <w:vertAlign w:val="subscript"/>
              </w:rPr>
              <w:t>2.2</w:t>
            </w:r>
            <w:r>
              <w:rPr>
                <w:sz w:val="20"/>
                <w:szCs w:val="20"/>
              </w:rPr>
              <w:t>)</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52CFF24" w14:textId="77777777" w:rsidR="00B2755A" w:rsidRDefault="00000000">
            <w:pPr>
              <w:jc w:val="center"/>
              <w:rPr>
                <w:sz w:val="20"/>
                <w:szCs w:val="20"/>
              </w:rPr>
            </w:pPr>
            <w:r>
              <w:rPr>
                <w:sz w:val="20"/>
                <w:szCs w:val="20"/>
              </w:rPr>
              <w:t>-</w:t>
            </w:r>
          </w:p>
        </w:tc>
      </w:tr>
      <w:tr w:rsidR="00B2755A" w14:paraId="3A9090DD" w14:textId="77777777">
        <w:tblPrEx>
          <w:tblCellMar>
            <w:top w:w="0" w:type="dxa"/>
            <w:bottom w:w="0" w:type="dxa"/>
          </w:tblCellMar>
        </w:tblPrEx>
        <w:trPr>
          <w:trHeight w:val="289"/>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D657F85" w14:textId="77777777" w:rsidR="00B2755A" w:rsidRDefault="00000000">
            <w:pPr>
              <w:ind w:firstLine="0"/>
              <w:jc w:val="center"/>
              <w:rPr>
                <w:sz w:val="20"/>
                <w:szCs w:val="20"/>
              </w:rPr>
            </w:pPr>
            <w:r>
              <w:rPr>
                <w:sz w:val="20"/>
                <w:szCs w:val="20"/>
              </w:rPr>
              <w:t>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9D9F0EC" w14:textId="77777777" w:rsidR="00B2755A" w:rsidRDefault="00000000">
            <w:pPr>
              <w:ind w:firstLine="0"/>
              <w:rPr>
                <w:sz w:val="20"/>
                <w:szCs w:val="20"/>
              </w:rPr>
            </w:pPr>
            <w:r>
              <w:rPr>
                <w:sz w:val="20"/>
                <w:szCs w:val="20"/>
              </w:rPr>
              <w:t>Налог на прибыль</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FC853E" w14:textId="77777777" w:rsidR="00B2755A" w:rsidRDefault="00000000">
            <w:pPr>
              <w:jc w:val="center"/>
              <w:rPr>
                <w:sz w:val="20"/>
                <w:szCs w:val="20"/>
              </w:rPr>
            </w:pPr>
            <w:r>
              <w:rPr>
                <w:sz w:val="20"/>
                <w:szCs w:val="20"/>
              </w:rPr>
              <w:t>-</w:t>
            </w:r>
          </w:p>
        </w:tc>
      </w:tr>
    </w:tbl>
    <w:p w14:paraId="571232FE" w14:textId="77777777" w:rsidR="00B2755A" w:rsidRDefault="00000000">
      <w:pPr>
        <w:spacing w:before="0" w:after="0" w:line="360" w:lineRule="auto"/>
        <w:ind w:right="-1" w:firstLine="709"/>
      </w:pPr>
      <w:r>
        <w:rPr>
          <w:rFonts w:eastAsia="Arial"/>
          <w:spacing w:val="-4"/>
          <w:sz w:val="24"/>
          <w:szCs w:val="24"/>
        </w:rPr>
        <w:t xml:space="preserve">На 2025г. для МУП «Калугатеплосеть» г. Калуги была установлена плата за подключение (технологическое) В соответствии с Приказом Министерства Конкурентной политики Калужской области, от 27 ноября 2023г. № 214- РК «Об установлении платы за подключение (технологическое присоединение) в расчете </w:t>
      </w:r>
      <w:r>
        <w:rPr>
          <w:sz w:val="24"/>
          <w:szCs w:val="24"/>
        </w:rPr>
        <w:t>на единицу мощности подключаемой тепловой нагрузки к системе теплоснабжения».</w:t>
      </w:r>
    </w:p>
    <w:p w14:paraId="703B29C4" w14:textId="77777777" w:rsidR="00B2755A" w:rsidRDefault="00000000">
      <w:pPr>
        <w:ind w:left="927"/>
        <w:jc w:val="left"/>
        <w:rPr>
          <w:b/>
          <w:bCs/>
          <w:sz w:val="20"/>
          <w:szCs w:val="20"/>
        </w:rPr>
      </w:pPr>
      <w:r>
        <w:rPr>
          <w:b/>
          <w:bCs/>
          <w:sz w:val="20"/>
          <w:szCs w:val="20"/>
        </w:rPr>
        <w:t>Таблица 13.15. – Плата за подключение к системе теплоснабжения</w:t>
      </w:r>
    </w:p>
    <w:p w14:paraId="28BE28D5" w14:textId="77777777" w:rsidR="00B2755A" w:rsidRDefault="00000000">
      <w:pPr>
        <w:ind w:left="927"/>
        <w:jc w:val="right"/>
        <w:rPr>
          <w:b/>
          <w:bCs/>
          <w:sz w:val="20"/>
          <w:szCs w:val="20"/>
        </w:rPr>
      </w:pPr>
      <w:r>
        <w:rPr>
          <w:b/>
          <w:bCs/>
          <w:sz w:val="20"/>
          <w:szCs w:val="20"/>
        </w:rPr>
        <w:t>тыс. руб./Гкал/ч, без учёта НДС</w:t>
      </w:r>
    </w:p>
    <w:tbl>
      <w:tblPr>
        <w:tblW w:w="5000" w:type="pct"/>
        <w:tblLayout w:type="fixed"/>
        <w:tblCellMar>
          <w:left w:w="10" w:type="dxa"/>
          <w:right w:w="10" w:type="dxa"/>
        </w:tblCellMar>
        <w:tblLook w:val="04A0" w:firstRow="1" w:lastRow="0" w:firstColumn="1" w:lastColumn="0" w:noHBand="0" w:noVBand="1"/>
      </w:tblPr>
      <w:tblGrid>
        <w:gridCol w:w="773"/>
        <w:gridCol w:w="5654"/>
        <w:gridCol w:w="2634"/>
      </w:tblGrid>
      <w:tr w:rsidR="00B2755A" w14:paraId="6E46B804" w14:textId="77777777">
        <w:tblPrEx>
          <w:tblCellMar>
            <w:top w:w="0" w:type="dxa"/>
            <w:bottom w:w="0" w:type="dxa"/>
          </w:tblCellMar>
        </w:tblPrEx>
        <w:trPr>
          <w:trHeight w:val="301"/>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2314B1F" w14:textId="77777777" w:rsidR="00B2755A" w:rsidRDefault="00000000">
            <w:pPr>
              <w:ind w:firstLine="0"/>
              <w:rPr>
                <w:b/>
                <w:bCs/>
                <w:sz w:val="20"/>
                <w:szCs w:val="20"/>
              </w:rPr>
            </w:pPr>
            <w:r>
              <w:rPr>
                <w:b/>
                <w:bCs/>
                <w:sz w:val="20"/>
                <w:szCs w:val="20"/>
              </w:rPr>
              <w:t>№ п/п</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1BB2A3" w14:textId="77777777" w:rsidR="00B2755A" w:rsidRDefault="00000000">
            <w:pPr>
              <w:jc w:val="center"/>
              <w:rPr>
                <w:b/>
                <w:bCs/>
                <w:sz w:val="20"/>
                <w:szCs w:val="20"/>
              </w:rPr>
            </w:pPr>
            <w:r>
              <w:rPr>
                <w:b/>
                <w:bCs/>
                <w:sz w:val="20"/>
                <w:szCs w:val="20"/>
              </w:rPr>
              <w:t>Наименование</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9A0F0E8" w14:textId="77777777" w:rsidR="00B2755A" w:rsidRDefault="00000000">
            <w:pPr>
              <w:jc w:val="center"/>
              <w:rPr>
                <w:b/>
                <w:bCs/>
                <w:sz w:val="20"/>
                <w:szCs w:val="20"/>
              </w:rPr>
            </w:pPr>
            <w:r>
              <w:rPr>
                <w:b/>
                <w:bCs/>
                <w:sz w:val="20"/>
                <w:szCs w:val="20"/>
              </w:rPr>
              <w:t>Значение</w:t>
            </w:r>
          </w:p>
        </w:tc>
      </w:tr>
      <w:tr w:rsidR="00B2755A" w14:paraId="2B5F4B0C" w14:textId="77777777">
        <w:tblPrEx>
          <w:tblCellMar>
            <w:top w:w="0" w:type="dxa"/>
            <w:bottom w:w="0" w:type="dxa"/>
          </w:tblCellMar>
        </w:tblPrEx>
        <w:trPr>
          <w:trHeight w:val="60"/>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0E5316" w14:textId="77777777" w:rsidR="00B2755A" w:rsidRDefault="00000000">
            <w:pPr>
              <w:ind w:firstLine="0"/>
              <w:jc w:val="center"/>
              <w:rPr>
                <w:b/>
                <w:bCs/>
                <w:sz w:val="20"/>
                <w:szCs w:val="20"/>
              </w:rPr>
            </w:pPr>
            <w:r>
              <w:rPr>
                <w:b/>
                <w:bCs/>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296408C" w14:textId="77777777" w:rsidR="00B2755A" w:rsidRDefault="00000000">
            <w:pPr>
              <w:jc w:val="center"/>
              <w:rPr>
                <w:b/>
                <w:bCs/>
                <w:sz w:val="20"/>
                <w:szCs w:val="20"/>
              </w:rPr>
            </w:pPr>
            <w:r>
              <w:rPr>
                <w:b/>
                <w:bCs/>
                <w:sz w:val="20"/>
                <w:szCs w:val="20"/>
              </w:rPr>
              <w:t>2</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36EE42" w14:textId="77777777" w:rsidR="00B2755A" w:rsidRDefault="00000000">
            <w:pPr>
              <w:jc w:val="center"/>
              <w:rPr>
                <w:b/>
                <w:bCs/>
                <w:sz w:val="20"/>
                <w:szCs w:val="20"/>
              </w:rPr>
            </w:pPr>
            <w:r>
              <w:rPr>
                <w:b/>
                <w:bCs/>
                <w:sz w:val="20"/>
                <w:szCs w:val="20"/>
              </w:rPr>
              <w:t>3</w:t>
            </w:r>
          </w:p>
        </w:tc>
      </w:tr>
      <w:tr w:rsidR="00B2755A" w14:paraId="777B3B5F" w14:textId="77777777">
        <w:tblPrEx>
          <w:tblCellMar>
            <w:top w:w="0" w:type="dxa"/>
            <w:bottom w:w="0" w:type="dxa"/>
          </w:tblCellMar>
        </w:tblPrEx>
        <w:trPr>
          <w:trHeight w:val="375"/>
        </w:trPr>
        <w:tc>
          <w:tcPr>
            <w:tcW w:w="9071"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CED984" w14:textId="77777777" w:rsidR="00B2755A" w:rsidRDefault="00000000">
            <w:pPr>
              <w:ind w:firstLine="0"/>
              <w:rPr>
                <w:sz w:val="20"/>
                <w:szCs w:val="20"/>
              </w:rPr>
            </w:pPr>
            <w:r>
              <w:rPr>
                <w:sz w:val="20"/>
                <w:szCs w:val="20"/>
              </w:rPr>
              <w:t>Плата за подключение объектов заявителей, подключаемая тепловая нагрузка которых не превышает 0,1 Гкал/час в том числе:</w:t>
            </w:r>
          </w:p>
        </w:tc>
      </w:tr>
      <w:tr w:rsidR="00B2755A" w14:paraId="5601D03F" w14:textId="77777777">
        <w:tblPrEx>
          <w:tblCellMar>
            <w:top w:w="0" w:type="dxa"/>
            <w:bottom w:w="0" w:type="dxa"/>
          </w:tblCellMar>
        </w:tblPrEx>
        <w:trPr>
          <w:trHeight w:val="60"/>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DA1A1FA" w14:textId="77777777" w:rsidR="00B2755A" w:rsidRDefault="00000000">
            <w:pPr>
              <w:ind w:firstLine="0"/>
              <w:jc w:val="center"/>
              <w:rPr>
                <w:sz w:val="20"/>
                <w:szCs w:val="20"/>
              </w:rPr>
            </w:pPr>
            <w:r>
              <w:rPr>
                <w:sz w:val="20"/>
                <w:szCs w:val="20"/>
              </w:rPr>
              <w:t>1</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4CCFC4F8" w14:textId="77777777" w:rsidR="00B2755A" w:rsidRDefault="00000000">
            <w:pPr>
              <w:ind w:firstLine="0"/>
            </w:pPr>
            <w:r>
              <w:rPr>
                <w:sz w:val="20"/>
                <w:szCs w:val="20"/>
              </w:rPr>
              <w:t>Расходы на проведение мероприятий по подключению объектов заявителей (П</w:t>
            </w:r>
            <w:r>
              <w:rPr>
                <w:sz w:val="20"/>
                <w:szCs w:val="20"/>
                <w:vertAlign w:val="subscript"/>
              </w:rPr>
              <w:t>1</w:t>
            </w:r>
            <w:r>
              <w:rPr>
                <w:sz w:val="20"/>
                <w:szCs w:val="20"/>
              </w:rPr>
              <w:t>)</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9C42D11" w14:textId="77777777" w:rsidR="00B2755A" w:rsidRDefault="00000000">
            <w:pPr>
              <w:jc w:val="center"/>
              <w:rPr>
                <w:sz w:val="20"/>
                <w:szCs w:val="20"/>
              </w:rPr>
            </w:pPr>
            <w:r>
              <w:rPr>
                <w:sz w:val="20"/>
                <w:szCs w:val="20"/>
              </w:rPr>
              <w:t>1215,395</w:t>
            </w:r>
          </w:p>
        </w:tc>
      </w:tr>
      <w:tr w:rsidR="00B2755A" w14:paraId="429D5BD5" w14:textId="77777777">
        <w:tblPrEx>
          <w:tblCellMar>
            <w:top w:w="0" w:type="dxa"/>
            <w:bottom w:w="0" w:type="dxa"/>
          </w:tblCellMar>
        </w:tblPrEx>
        <w:trPr>
          <w:trHeight w:val="1269"/>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E9EF062" w14:textId="77777777" w:rsidR="00B2755A" w:rsidRDefault="00000000">
            <w:pPr>
              <w:ind w:firstLine="0"/>
              <w:jc w:val="center"/>
              <w:rPr>
                <w:sz w:val="20"/>
                <w:szCs w:val="20"/>
              </w:rPr>
            </w:pPr>
            <w:r>
              <w:rPr>
                <w:sz w:val="20"/>
                <w:szCs w:val="20"/>
              </w:rPr>
              <w:t>2</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789DDE" w14:textId="77777777" w:rsidR="00B2755A" w:rsidRDefault="00000000">
            <w:pPr>
              <w:ind w:firstLine="0"/>
              <w:rPr>
                <w:sz w:val="20"/>
                <w:szCs w:val="20"/>
              </w:rPr>
            </w:pPr>
            <w:r>
              <w:rPr>
                <w:sz w:val="20"/>
                <w:szCs w:val="20"/>
              </w:rPr>
              <w:t>Расходы на создание (реконструкцию) тепловых сетей (за исключением создания (реконструкции) тепловых пунктов) от существующих тепловых сетей или источников тепловой энергии до точек подключения объектов заявителей, (включая проектирование) (П2.1)</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4D2550" w14:textId="77777777" w:rsidR="00B2755A" w:rsidRDefault="00000000">
            <w:pPr>
              <w:jc w:val="center"/>
              <w:rPr>
                <w:sz w:val="20"/>
                <w:szCs w:val="20"/>
              </w:rPr>
            </w:pPr>
            <w:r>
              <w:rPr>
                <w:sz w:val="20"/>
                <w:szCs w:val="20"/>
              </w:rPr>
              <w:t>-</w:t>
            </w:r>
          </w:p>
        </w:tc>
      </w:tr>
      <w:tr w:rsidR="00B2755A" w14:paraId="49760BB8" w14:textId="77777777">
        <w:tblPrEx>
          <w:tblCellMar>
            <w:top w:w="0" w:type="dxa"/>
            <w:bottom w:w="0" w:type="dxa"/>
          </w:tblCellMar>
        </w:tblPrEx>
        <w:trPr>
          <w:trHeight w:val="866"/>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9D8D844" w14:textId="77777777" w:rsidR="00B2755A" w:rsidRDefault="00000000">
            <w:pPr>
              <w:ind w:firstLine="0"/>
              <w:jc w:val="center"/>
              <w:rPr>
                <w:sz w:val="20"/>
                <w:szCs w:val="20"/>
              </w:rPr>
            </w:pPr>
            <w:r>
              <w:rPr>
                <w:sz w:val="20"/>
                <w:szCs w:val="20"/>
              </w:rPr>
              <w:t>3</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7EED7307" w14:textId="77777777" w:rsidR="00B2755A" w:rsidRDefault="00000000">
            <w:pPr>
              <w:ind w:firstLine="0"/>
            </w:pPr>
            <w:r>
              <w:rPr>
                <w:sz w:val="20"/>
                <w:szCs w:val="20"/>
              </w:rPr>
              <w:t>Расходы на создание (реконструкцию) тепловых пунктов от существующих тепловых сетей или источников тепловой энергии до точек подключения объектов заявителей, (П</w:t>
            </w:r>
            <w:r>
              <w:rPr>
                <w:sz w:val="20"/>
                <w:szCs w:val="20"/>
                <w:vertAlign w:val="subscript"/>
              </w:rPr>
              <w:t>2.2</w:t>
            </w:r>
            <w:r>
              <w:rPr>
                <w:sz w:val="20"/>
                <w:szCs w:val="20"/>
              </w:rPr>
              <w:t>)</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662DAEF" w14:textId="77777777" w:rsidR="00B2755A" w:rsidRDefault="00000000">
            <w:pPr>
              <w:jc w:val="center"/>
              <w:rPr>
                <w:sz w:val="20"/>
                <w:szCs w:val="20"/>
              </w:rPr>
            </w:pPr>
            <w:r>
              <w:rPr>
                <w:sz w:val="20"/>
                <w:szCs w:val="20"/>
              </w:rPr>
              <w:t>-</w:t>
            </w:r>
          </w:p>
        </w:tc>
      </w:tr>
      <w:tr w:rsidR="00B2755A" w14:paraId="25727F6C" w14:textId="77777777">
        <w:tblPrEx>
          <w:tblCellMar>
            <w:top w:w="0" w:type="dxa"/>
            <w:bottom w:w="0" w:type="dxa"/>
          </w:tblCellMar>
        </w:tblPrEx>
        <w:trPr>
          <w:trHeight w:val="289"/>
        </w:trPr>
        <w:tc>
          <w:tcPr>
            <w:tcW w:w="774"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0AC664A" w14:textId="77777777" w:rsidR="00B2755A" w:rsidRDefault="00000000">
            <w:pPr>
              <w:ind w:firstLine="0"/>
              <w:jc w:val="center"/>
              <w:rPr>
                <w:sz w:val="20"/>
                <w:szCs w:val="20"/>
              </w:rPr>
            </w:pPr>
            <w:r>
              <w:rPr>
                <w:sz w:val="20"/>
                <w:szCs w:val="20"/>
              </w:rPr>
              <w:t>4</w:t>
            </w:r>
          </w:p>
        </w:tc>
        <w:tc>
          <w:tcPr>
            <w:tcW w:w="5660"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DCF390" w14:textId="77777777" w:rsidR="00B2755A" w:rsidRDefault="00000000">
            <w:pPr>
              <w:ind w:firstLine="0"/>
              <w:rPr>
                <w:sz w:val="20"/>
                <w:szCs w:val="20"/>
              </w:rPr>
            </w:pPr>
            <w:r>
              <w:rPr>
                <w:sz w:val="20"/>
                <w:szCs w:val="20"/>
              </w:rPr>
              <w:t>Налог на прибыль</w:t>
            </w:r>
          </w:p>
        </w:tc>
        <w:tc>
          <w:tcPr>
            <w:tcW w:w="2637"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7788426" w14:textId="77777777" w:rsidR="00B2755A" w:rsidRDefault="00000000">
            <w:pPr>
              <w:jc w:val="center"/>
              <w:rPr>
                <w:sz w:val="20"/>
                <w:szCs w:val="20"/>
              </w:rPr>
            </w:pPr>
            <w:r>
              <w:rPr>
                <w:sz w:val="20"/>
                <w:szCs w:val="20"/>
              </w:rPr>
              <w:t>-</w:t>
            </w:r>
          </w:p>
        </w:tc>
      </w:tr>
    </w:tbl>
    <w:p w14:paraId="348F1A77" w14:textId="77777777" w:rsidR="00B2755A" w:rsidRDefault="00000000">
      <w:pPr>
        <w:spacing w:line="360" w:lineRule="auto"/>
        <w:ind w:firstLine="851"/>
        <w:rPr>
          <w:sz w:val="24"/>
          <w:szCs w:val="24"/>
        </w:rPr>
      </w:pPr>
      <w:r>
        <w:rPr>
          <w:sz w:val="24"/>
          <w:szCs w:val="24"/>
        </w:rPr>
        <w:t>В соответствии с Приказом Министерства Конкурентной политики Калужской области, от 07 ноября 2023г. № 106-РК для МУП «Калугатеплосеть» г. Калуги утверждена плата на подключение (технологическое присоединение) к централизованной системе горячего водоснабжения в отношении заявителей, величина подключаемой (присоединяемой) нагрузки объектов которых не превышает 100 куб. метров в сутки на 2025г.</w:t>
      </w:r>
    </w:p>
    <w:p w14:paraId="70F724F7" w14:textId="77777777" w:rsidR="00B2755A" w:rsidRDefault="00000000">
      <w:pPr>
        <w:jc w:val="left"/>
        <w:rPr>
          <w:b/>
          <w:bCs/>
          <w:sz w:val="20"/>
          <w:szCs w:val="20"/>
        </w:rPr>
      </w:pPr>
      <w:r>
        <w:rPr>
          <w:b/>
          <w:bCs/>
          <w:sz w:val="20"/>
          <w:szCs w:val="20"/>
        </w:rPr>
        <w:t>Таблица 13.16 – Плата за подключение к централизованной системе горячего водоснабжения</w:t>
      </w:r>
    </w:p>
    <w:tbl>
      <w:tblPr>
        <w:tblW w:w="10060" w:type="dxa"/>
        <w:jc w:val="center"/>
        <w:tblLayout w:type="fixed"/>
        <w:tblCellMar>
          <w:left w:w="10" w:type="dxa"/>
          <w:right w:w="10" w:type="dxa"/>
        </w:tblCellMar>
        <w:tblLook w:val="04A0" w:firstRow="1" w:lastRow="0" w:firstColumn="1" w:lastColumn="0" w:noHBand="0" w:noVBand="1"/>
      </w:tblPr>
      <w:tblGrid>
        <w:gridCol w:w="993"/>
        <w:gridCol w:w="4655"/>
        <w:gridCol w:w="1839"/>
        <w:gridCol w:w="2573"/>
      </w:tblGrid>
      <w:tr w:rsidR="00B2755A" w14:paraId="1C6617B3" w14:textId="77777777">
        <w:tblPrEx>
          <w:tblCellMar>
            <w:top w:w="0" w:type="dxa"/>
            <w:bottom w:w="0" w:type="dxa"/>
          </w:tblCellMar>
        </w:tblPrEx>
        <w:trPr>
          <w:trHeight w:val="773"/>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451FA7C" w14:textId="77777777" w:rsidR="00B2755A" w:rsidRDefault="00000000">
            <w:pPr>
              <w:jc w:val="center"/>
              <w:rPr>
                <w:sz w:val="20"/>
                <w:szCs w:val="20"/>
              </w:rPr>
            </w:pPr>
            <w:r>
              <w:rPr>
                <w:sz w:val="20"/>
                <w:szCs w:val="20"/>
              </w:rPr>
              <w:t>№ п/п</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8035078" w14:textId="77777777" w:rsidR="00B2755A" w:rsidRDefault="00000000">
            <w:pPr>
              <w:jc w:val="center"/>
              <w:rPr>
                <w:sz w:val="20"/>
                <w:szCs w:val="20"/>
              </w:rPr>
            </w:pPr>
            <w:r>
              <w:rPr>
                <w:sz w:val="20"/>
                <w:szCs w:val="20"/>
              </w:rPr>
              <w:t>Наименование тарифной ставки</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232FB3C" w14:textId="77777777" w:rsidR="00B2755A" w:rsidRDefault="00000000">
            <w:pPr>
              <w:jc w:val="center"/>
              <w:rPr>
                <w:sz w:val="20"/>
                <w:szCs w:val="20"/>
              </w:rPr>
            </w:pPr>
            <w:r>
              <w:rPr>
                <w:sz w:val="20"/>
                <w:szCs w:val="20"/>
              </w:rPr>
              <w:t>Единица измерения</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8DD1F5C" w14:textId="77777777" w:rsidR="00B2755A" w:rsidRDefault="00000000">
            <w:pPr>
              <w:jc w:val="center"/>
              <w:rPr>
                <w:sz w:val="20"/>
                <w:szCs w:val="20"/>
              </w:rPr>
            </w:pPr>
            <w:r>
              <w:rPr>
                <w:sz w:val="20"/>
                <w:szCs w:val="20"/>
              </w:rPr>
              <w:t>Период действия тарифов</w:t>
            </w:r>
          </w:p>
          <w:p w14:paraId="36090236" w14:textId="77777777" w:rsidR="00B2755A" w:rsidRDefault="00000000">
            <w:pPr>
              <w:jc w:val="center"/>
              <w:rPr>
                <w:sz w:val="20"/>
                <w:szCs w:val="20"/>
              </w:rPr>
            </w:pPr>
            <w:r>
              <w:rPr>
                <w:sz w:val="20"/>
                <w:szCs w:val="20"/>
              </w:rPr>
              <w:t>с 01.01.2025 г.</w:t>
            </w:r>
          </w:p>
          <w:p w14:paraId="12A699C7" w14:textId="77777777" w:rsidR="00B2755A" w:rsidRDefault="00000000">
            <w:pPr>
              <w:jc w:val="center"/>
              <w:rPr>
                <w:sz w:val="20"/>
                <w:szCs w:val="20"/>
              </w:rPr>
            </w:pPr>
            <w:r>
              <w:rPr>
                <w:sz w:val="20"/>
                <w:szCs w:val="20"/>
              </w:rPr>
              <w:t>по 31.12.2025 г.</w:t>
            </w:r>
          </w:p>
        </w:tc>
      </w:tr>
      <w:tr w:rsidR="00B2755A" w14:paraId="4210B25F" w14:textId="77777777">
        <w:tblPrEx>
          <w:tblCellMar>
            <w:top w:w="0" w:type="dxa"/>
            <w:bottom w:w="0" w:type="dxa"/>
          </w:tblCellMar>
        </w:tblPrEx>
        <w:trPr>
          <w:trHeight w:val="249"/>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A7EE8B" w14:textId="77777777" w:rsidR="00B2755A" w:rsidRDefault="00000000">
            <w:pPr>
              <w:ind w:firstLine="244"/>
              <w:jc w:val="center"/>
              <w:rPr>
                <w:sz w:val="20"/>
                <w:szCs w:val="20"/>
              </w:rPr>
            </w:pPr>
            <w:r>
              <w:rPr>
                <w:sz w:val="20"/>
                <w:szCs w:val="20"/>
              </w:rPr>
              <w:t>1</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C770D09" w14:textId="77777777" w:rsidR="00B2755A" w:rsidRDefault="00000000">
            <w:pPr>
              <w:jc w:val="center"/>
              <w:rPr>
                <w:sz w:val="20"/>
                <w:szCs w:val="20"/>
              </w:rPr>
            </w:pPr>
            <w:r>
              <w:rPr>
                <w:sz w:val="20"/>
                <w:szCs w:val="20"/>
              </w:rPr>
              <w:t>2</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E3BD122" w14:textId="77777777" w:rsidR="00B2755A" w:rsidRDefault="00000000">
            <w:pPr>
              <w:jc w:val="center"/>
              <w:rPr>
                <w:sz w:val="20"/>
                <w:szCs w:val="20"/>
              </w:rPr>
            </w:pPr>
            <w:r>
              <w:rPr>
                <w:sz w:val="20"/>
                <w:szCs w:val="20"/>
              </w:rPr>
              <w:t>3</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tcPr>
          <w:p w14:paraId="07D2EE68" w14:textId="77777777" w:rsidR="00B2755A" w:rsidRDefault="00000000">
            <w:pPr>
              <w:jc w:val="center"/>
              <w:rPr>
                <w:sz w:val="20"/>
                <w:szCs w:val="20"/>
              </w:rPr>
            </w:pPr>
            <w:r>
              <w:rPr>
                <w:sz w:val="20"/>
                <w:szCs w:val="20"/>
              </w:rPr>
              <w:t>4</w:t>
            </w:r>
          </w:p>
        </w:tc>
      </w:tr>
      <w:tr w:rsidR="00B2755A" w14:paraId="3A0CA504" w14:textId="77777777">
        <w:tblPrEx>
          <w:tblCellMar>
            <w:top w:w="0" w:type="dxa"/>
            <w:bottom w:w="0" w:type="dxa"/>
          </w:tblCellMar>
        </w:tblPrEx>
        <w:trPr>
          <w:trHeight w:val="249"/>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97AEE5" w14:textId="77777777" w:rsidR="00B2755A" w:rsidRDefault="00000000">
            <w:pPr>
              <w:ind w:firstLine="244"/>
              <w:jc w:val="center"/>
            </w:pPr>
            <w:r>
              <w:rPr>
                <w:sz w:val="20"/>
                <w:szCs w:val="20"/>
                <w:lang w:val="en-US"/>
              </w:rPr>
              <w:t>1.</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71D4C7F" w14:textId="77777777" w:rsidR="00B2755A" w:rsidRDefault="00000000">
            <w:pPr>
              <w:jc w:val="center"/>
              <w:rPr>
                <w:sz w:val="20"/>
                <w:szCs w:val="20"/>
              </w:rPr>
            </w:pPr>
            <w:r>
              <w:rPr>
                <w:sz w:val="20"/>
                <w:szCs w:val="20"/>
              </w:rPr>
              <w:t>Ставка тарифа за подключаемую (технологически присоединяемую) нагрузку, в том числе при наличии дифференциации :</w:t>
            </w:r>
          </w:p>
        </w:tc>
      </w:tr>
      <w:tr w:rsidR="00B2755A" w14:paraId="397D37A7" w14:textId="77777777">
        <w:tblPrEx>
          <w:tblCellMar>
            <w:top w:w="0" w:type="dxa"/>
            <w:bottom w:w="0" w:type="dxa"/>
          </w:tblCellMar>
        </w:tblPrEx>
        <w:trPr>
          <w:trHeight w:val="721"/>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2234E1E" w14:textId="77777777" w:rsidR="00B2755A" w:rsidRDefault="00000000">
            <w:pPr>
              <w:ind w:firstLine="386"/>
              <w:jc w:val="center"/>
              <w:rPr>
                <w:sz w:val="20"/>
                <w:szCs w:val="20"/>
              </w:rPr>
            </w:pPr>
            <w:r>
              <w:rPr>
                <w:sz w:val="20"/>
                <w:szCs w:val="20"/>
              </w:rPr>
              <w:t>1.1.</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788932" w14:textId="77777777" w:rsidR="00B2755A" w:rsidRDefault="00000000">
            <w:pPr>
              <w:rPr>
                <w:sz w:val="20"/>
                <w:szCs w:val="20"/>
              </w:rPr>
            </w:pPr>
            <w:r>
              <w:rPr>
                <w:sz w:val="20"/>
                <w:szCs w:val="20"/>
              </w:rPr>
              <w:t>Мероприятия по подключению с учетом расходов на фактическое присоединение (врезку)</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E343B1F" w14:textId="77777777" w:rsidR="00B2755A" w:rsidRDefault="00000000">
            <w:pPr>
              <w:jc w:val="center"/>
              <w:rPr>
                <w:sz w:val="20"/>
                <w:szCs w:val="20"/>
              </w:rPr>
            </w:pPr>
            <w:r>
              <w:rPr>
                <w:sz w:val="20"/>
                <w:szCs w:val="20"/>
              </w:rPr>
              <w:t>тыс. руб./ куб. м в сутки</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4CD0D1F" w14:textId="77777777" w:rsidR="00B2755A" w:rsidRDefault="00000000">
            <w:pPr>
              <w:jc w:val="center"/>
              <w:rPr>
                <w:sz w:val="20"/>
                <w:szCs w:val="20"/>
              </w:rPr>
            </w:pPr>
            <w:r>
              <w:rPr>
                <w:sz w:val="20"/>
                <w:szCs w:val="20"/>
              </w:rPr>
              <w:t>15,814</w:t>
            </w:r>
          </w:p>
        </w:tc>
      </w:tr>
      <w:tr w:rsidR="00B2755A" w14:paraId="14C26BA4" w14:textId="77777777">
        <w:tblPrEx>
          <w:tblCellMar>
            <w:top w:w="0" w:type="dxa"/>
            <w:bottom w:w="0" w:type="dxa"/>
          </w:tblCellMar>
        </w:tblPrEx>
        <w:trPr>
          <w:trHeight w:val="591"/>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3CCCFE5" w14:textId="77777777" w:rsidR="00B2755A" w:rsidRDefault="00000000">
            <w:pPr>
              <w:ind w:firstLine="244"/>
              <w:jc w:val="center"/>
              <w:rPr>
                <w:sz w:val="20"/>
                <w:szCs w:val="20"/>
              </w:rPr>
            </w:pPr>
            <w:r>
              <w:rPr>
                <w:sz w:val="20"/>
                <w:szCs w:val="20"/>
              </w:rPr>
              <w:t>1.2.</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04FF2" w14:textId="77777777" w:rsidR="00B2755A" w:rsidRDefault="00000000">
            <w:pPr>
              <w:rPr>
                <w:sz w:val="20"/>
                <w:szCs w:val="20"/>
              </w:rPr>
            </w:pPr>
            <w:r>
              <w:rPr>
                <w:sz w:val="20"/>
                <w:szCs w:val="20"/>
              </w:rPr>
              <w:t>Мероприятия по подключению без учета расходов на фактическое присоединение (врезку)</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B17C2E5" w14:textId="77777777" w:rsidR="00B2755A" w:rsidRDefault="00000000">
            <w:pPr>
              <w:jc w:val="center"/>
              <w:rPr>
                <w:sz w:val="20"/>
                <w:szCs w:val="20"/>
              </w:rPr>
            </w:pPr>
            <w:r>
              <w:rPr>
                <w:sz w:val="20"/>
                <w:szCs w:val="20"/>
              </w:rPr>
              <w:t>тыс. руб./ куб. м в сутки</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9C85B6" w14:textId="77777777" w:rsidR="00B2755A" w:rsidRDefault="00000000">
            <w:pPr>
              <w:jc w:val="center"/>
              <w:rPr>
                <w:sz w:val="20"/>
                <w:szCs w:val="20"/>
              </w:rPr>
            </w:pPr>
            <w:r>
              <w:rPr>
                <w:sz w:val="20"/>
                <w:szCs w:val="20"/>
              </w:rPr>
              <w:t>3,484</w:t>
            </w:r>
          </w:p>
        </w:tc>
      </w:tr>
      <w:tr w:rsidR="00B2755A" w14:paraId="51FD99FD" w14:textId="77777777">
        <w:tblPrEx>
          <w:tblCellMar>
            <w:top w:w="0" w:type="dxa"/>
            <w:bottom w:w="0" w:type="dxa"/>
          </w:tblCellMar>
        </w:tblPrEx>
        <w:trPr>
          <w:trHeight w:val="939"/>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1A821DD" w14:textId="77777777" w:rsidR="00B2755A" w:rsidRDefault="00000000">
            <w:pPr>
              <w:ind w:firstLine="386"/>
              <w:jc w:val="center"/>
              <w:rPr>
                <w:sz w:val="20"/>
                <w:szCs w:val="20"/>
              </w:rPr>
            </w:pPr>
            <w:r>
              <w:rPr>
                <w:sz w:val="20"/>
                <w:szCs w:val="20"/>
              </w:rPr>
              <w:t>2.</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A27C000" w14:textId="77777777" w:rsidR="00B2755A" w:rsidRDefault="00000000">
            <w:pPr>
              <w:rPr>
                <w:sz w:val="20"/>
                <w:szCs w:val="20"/>
              </w:rPr>
            </w:pPr>
            <w:r>
              <w:rPr>
                <w:sz w:val="20"/>
                <w:szCs w:val="20"/>
              </w:rPr>
              <w:t>Ставка тарифа на протяженность сетей от точки подключения (технологического присоединения) объекта заявителя до точки подключения водопроводных сетей к объектам централизованной системы горячего водоснабжения, в том числе при наличии дифференциации:</w:t>
            </w:r>
          </w:p>
        </w:tc>
      </w:tr>
      <w:tr w:rsidR="00B2755A" w14:paraId="1655E37D" w14:textId="77777777">
        <w:tblPrEx>
          <w:tblCellMar>
            <w:top w:w="0" w:type="dxa"/>
            <w:bottom w:w="0" w:type="dxa"/>
          </w:tblCellMar>
        </w:tblPrEx>
        <w:trPr>
          <w:trHeight w:val="671"/>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096A06" w14:textId="77777777" w:rsidR="00B2755A" w:rsidRDefault="00000000">
            <w:pPr>
              <w:ind w:firstLine="386"/>
              <w:jc w:val="center"/>
              <w:rPr>
                <w:sz w:val="20"/>
                <w:szCs w:val="20"/>
              </w:rPr>
            </w:pPr>
            <w:r>
              <w:rPr>
                <w:sz w:val="20"/>
                <w:szCs w:val="20"/>
              </w:rPr>
              <w:t>2.1.</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9352193" w14:textId="77777777" w:rsidR="00B2755A" w:rsidRDefault="00000000">
            <w:pPr>
              <w:rPr>
                <w:sz w:val="20"/>
                <w:szCs w:val="20"/>
              </w:rPr>
            </w:pPr>
            <w:r>
              <w:rPr>
                <w:sz w:val="20"/>
                <w:szCs w:val="20"/>
              </w:rPr>
              <w:t>Надземная прокладка сетей в двухтрубном исчислении, без устройства водопроводного колодца:</w:t>
            </w:r>
          </w:p>
        </w:tc>
      </w:tr>
      <w:tr w:rsidR="00B2755A" w14:paraId="2073D19E" w14:textId="77777777">
        <w:tblPrEx>
          <w:tblCellMar>
            <w:top w:w="0" w:type="dxa"/>
            <w:bottom w:w="0" w:type="dxa"/>
          </w:tblCellMar>
        </w:tblPrEx>
        <w:trPr>
          <w:trHeight w:val="611"/>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804F924" w14:textId="77777777" w:rsidR="00B2755A" w:rsidRDefault="00000000">
            <w:pPr>
              <w:ind w:firstLine="244"/>
              <w:jc w:val="center"/>
              <w:rPr>
                <w:sz w:val="20"/>
                <w:szCs w:val="20"/>
              </w:rPr>
            </w:pPr>
            <w:r>
              <w:rPr>
                <w:sz w:val="20"/>
                <w:szCs w:val="20"/>
              </w:rPr>
              <w:t>2.1.1.</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1D6C5E6" w14:textId="77777777" w:rsidR="00B2755A" w:rsidRDefault="00000000">
            <w:pPr>
              <w:rPr>
                <w:sz w:val="20"/>
                <w:szCs w:val="20"/>
              </w:rPr>
            </w:pPr>
            <w:r>
              <w:rPr>
                <w:sz w:val="20"/>
                <w:szCs w:val="20"/>
              </w:rPr>
              <w:t>диаметр 40 – 70 мм (включительно)</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772F114" w14:textId="77777777" w:rsidR="00B2755A" w:rsidRDefault="00000000">
            <w:pPr>
              <w:jc w:val="center"/>
              <w:rPr>
                <w:sz w:val="20"/>
                <w:szCs w:val="20"/>
              </w:rPr>
            </w:pPr>
            <w:r>
              <w:rPr>
                <w:sz w:val="20"/>
                <w:szCs w:val="20"/>
              </w:rPr>
              <w:t>тыс. руб./км</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6F977516" w14:textId="77777777" w:rsidR="00B2755A" w:rsidRDefault="00000000">
            <w:pPr>
              <w:jc w:val="center"/>
              <w:rPr>
                <w:sz w:val="20"/>
                <w:szCs w:val="20"/>
              </w:rPr>
            </w:pPr>
            <w:r>
              <w:rPr>
                <w:sz w:val="20"/>
                <w:szCs w:val="20"/>
              </w:rPr>
              <w:t>9470,124</w:t>
            </w:r>
          </w:p>
        </w:tc>
      </w:tr>
      <w:tr w:rsidR="00B2755A" w14:paraId="08189D53" w14:textId="77777777">
        <w:tblPrEx>
          <w:tblCellMar>
            <w:top w:w="0" w:type="dxa"/>
            <w:bottom w:w="0" w:type="dxa"/>
          </w:tblCellMar>
        </w:tblPrEx>
        <w:trPr>
          <w:trHeight w:val="705"/>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63D615C" w14:textId="77777777" w:rsidR="00B2755A" w:rsidRDefault="00000000">
            <w:pPr>
              <w:ind w:firstLine="244"/>
              <w:jc w:val="center"/>
              <w:rPr>
                <w:sz w:val="20"/>
                <w:szCs w:val="20"/>
              </w:rPr>
            </w:pPr>
            <w:r>
              <w:rPr>
                <w:sz w:val="20"/>
                <w:szCs w:val="20"/>
              </w:rPr>
              <w:t>2.2.</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BCCBA6C" w14:textId="77777777" w:rsidR="00B2755A" w:rsidRDefault="00000000">
            <w:pPr>
              <w:rPr>
                <w:sz w:val="20"/>
                <w:szCs w:val="20"/>
              </w:rPr>
            </w:pPr>
            <w:r>
              <w:rPr>
                <w:sz w:val="20"/>
                <w:szCs w:val="20"/>
              </w:rPr>
              <w:t>Подземная прокладка сетей в двухтрубном исчислении, с устройством водопроводного колодца, в том числе:</w:t>
            </w:r>
          </w:p>
        </w:tc>
      </w:tr>
      <w:tr w:rsidR="00B2755A" w14:paraId="4F69810E" w14:textId="77777777">
        <w:tblPrEx>
          <w:tblCellMar>
            <w:top w:w="0" w:type="dxa"/>
            <w:bottom w:w="0" w:type="dxa"/>
          </w:tblCellMar>
        </w:tblPrEx>
        <w:trPr>
          <w:trHeight w:val="560"/>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335835B2" w14:textId="77777777" w:rsidR="00B2755A" w:rsidRDefault="00000000">
            <w:pPr>
              <w:ind w:firstLine="244"/>
              <w:jc w:val="center"/>
              <w:rPr>
                <w:sz w:val="20"/>
                <w:szCs w:val="20"/>
              </w:rPr>
            </w:pPr>
            <w:r>
              <w:rPr>
                <w:sz w:val="20"/>
                <w:szCs w:val="20"/>
              </w:rPr>
              <w:t>2.2.1.</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A10BE83" w14:textId="77777777" w:rsidR="00B2755A" w:rsidRDefault="00000000">
            <w:pPr>
              <w:jc w:val="center"/>
              <w:rPr>
                <w:sz w:val="20"/>
                <w:szCs w:val="20"/>
              </w:rPr>
            </w:pPr>
            <w:r>
              <w:rPr>
                <w:sz w:val="20"/>
                <w:szCs w:val="20"/>
              </w:rPr>
              <w:t>канальная прокладка</w:t>
            </w:r>
          </w:p>
        </w:tc>
      </w:tr>
      <w:tr w:rsidR="00B2755A" w14:paraId="59DA414F" w14:textId="77777777">
        <w:tblPrEx>
          <w:tblCellMar>
            <w:top w:w="0" w:type="dxa"/>
            <w:bottom w:w="0" w:type="dxa"/>
          </w:tblCellMar>
        </w:tblPrEx>
        <w:trPr>
          <w:trHeight w:val="549"/>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D88CB48" w14:textId="77777777" w:rsidR="00B2755A" w:rsidRDefault="00000000">
            <w:pPr>
              <w:ind w:firstLine="102"/>
              <w:jc w:val="center"/>
              <w:rPr>
                <w:sz w:val="20"/>
                <w:szCs w:val="20"/>
              </w:rPr>
            </w:pPr>
            <w:r>
              <w:rPr>
                <w:sz w:val="20"/>
                <w:szCs w:val="20"/>
              </w:rPr>
              <w:t>2.2.1.1.</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3EB50CA" w14:textId="77777777" w:rsidR="00B2755A" w:rsidRDefault="00000000">
            <w:pPr>
              <w:rPr>
                <w:sz w:val="20"/>
                <w:szCs w:val="20"/>
              </w:rPr>
            </w:pPr>
            <w:r>
              <w:rPr>
                <w:sz w:val="20"/>
                <w:szCs w:val="20"/>
              </w:rPr>
              <w:t>диаметр 40 – 70 мм (включительно)</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158721BD" w14:textId="77777777" w:rsidR="00B2755A" w:rsidRDefault="00000000">
            <w:pPr>
              <w:jc w:val="center"/>
              <w:rPr>
                <w:sz w:val="20"/>
                <w:szCs w:val="20"/>
              </w:rPr>
            </w:pPr>
            <w:r>
              <w:rPr>
                <w:sz w:val="20"/>
                <w:szCs w:val="20"/>
              </w:rPr>
              <w:t>тыс. руб./км</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7C2606A7" w14:textId="77777777" w:rsidR="00B2755A" w:rsidRDefault="00000000">
            <w:pPr>
              <w:jc w:val="center"/>
              <w:rPr>
                <w:sz w:val="20"/>
                <w:szCs w:val="20"/>
              </w:rPr>
            </w:pPr>
            <w:r>
              <w:rPr>
                <w:sz w:val="20"/>
                <w:szCs w:val="20"/>
              </w:rPr>
              <w:t>13986,169</w:t>
            </w:r>
          </w:p>
        </w:tc>
      </w:tr>
      <w:tr w:rsidR="00B2755A" w14:paraId="2A4DE782" w14:textId="77777777">
        <w:tblPrEx>
          <w:tblCellMar>
            <w:top w:w="0" w:type="dxa"/>
            <w:bottom w:w="0" w:type="dxa"/>
          </w:tblCellMar>
        </w:tblPrEx>
        <w:trPr>
          <w:trHeight w:val="561"/>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25084B4B" w14:textId="77777777" w:rsidR="00B2755A" w:rsidRDefault="00000000">
            <w:pPr>
              <w:ind w:firstLine="102"/>
              <w:jc w:val="center"/>
              <w:rPr>
                <w:sz w:val="20"/>
                <w:szCs w:val="20"/>
              </w:rPr>
            </w:pPr>
            <w:r>
              <w:rPr>
                <w:sz w:val="20"/>
                <w:szCs w:val="20"/>
              </w:rPr>
              <w:t>2.2.2.</w:t>
            </w:r>
          </w:p>
        </w:tc>
        <w:tc>
          <w:tcPr>
            <w:tcW w:w="9067" w:type="dxa"/>
            <w:gridSpan w:val="3"/>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4A3D3CAF" w14:textId="77777777" w:rsidR="00B2755A" w:rsidRDefault="00000000">
            <w:pPr>
              <w:jc w:val="center"/>
              <w:rPr>
                <w:sz w:val="20"/>
                <w:szCs w:val="20"/>
              </w:rPr>
            </w:pPr>
            <w:r>
              <w:rPr>
                <w:sz w:val="20"/>
                <w:szCs w:val="20"/>
              </w:rPr>
              <w:t>бесканальная прокладка</w:t>
            </w:r>
          </w:p>
        </w:tc>
      </w:tr>
      <w:tr w:rsidR="00B2755A" w14:paraId="06B5DC0A" w14:textId="77777777">
        <w:tblPrEx>
          <w:tblCellMar>
            <w:top w:w="0" w:type="dxa"/>
            <w:bottom w:w="0" w:type="dxa"/>
          </w:tblCellMar>
        </w:tblPrEx>
        <w:trPr>
          <w:trHeight w:val="548"/>
          <w:jc w:val="center"/>
        </w:trPr>
        <w:tc>
          <w:tcPr>
            <w:tcW w:w="99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9B72937" w14:textId="77777777" w:rsidR="00B2755A" w:rsidRDefault="00000000">
            <w:pPr>
              <w:ind w:firstLine="102"/>
              <w:jc w:val="center"/>
              <w:rPr>
                <w:sz w:val="20"/>
                <w:szCs w:val="20"/>
              </w:rPr>
            </w:pPr>
            <w:r>
              <w:rPr>
                <w:sz w:val="20"/>
                <w:szCs w:val="20"/>
              </w:rPr>
              <w:t>2.2.2.1.</w:t>
            </w:r>
          </w:p>
        </w:tc>
        <w:tc>
          <w:tcPr>
            <w:tcW w:w="4655"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2B4E54B" w14:textId="77777777" w:rsidR="00B2755A" w:rsidRDefault="00000000">
            <w:pPr>
              <w:rPr>
                <w:sz w:val="20"/>
                <w:szCs w:val="20"/>
              </w:rPr>
            </w:pPr>
            <w:r>
              <w:rPr>
                <w:sz w:val="20"/>
                <w:szCs w:val="20"/>
              </w:rPr>
              <w:t>диаметр 40 – 70 мм (включительно)</w:t>
            </w:r>
          </w:p>
        </w:tc>
        <w:tc>
          <w:tcPr>
            <w:tcW w:w="1839"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00CD3E93" w14:textId="77777777" w:rsidR="00B2755A" w:rsidRDefault="00000000">
            <w:pPr>
              <w:jc w:val="center"/>
              <w:rPr>
                <w:sz w:val="20"/>
                <w:szCs w:val="20"/>
              </w:rPr>
            </w:pPr>
            <w:r>
              <w:rPr>
                <w:sz w:val="20"/>
                <w:szCs w:val="20"/>
              </w:rPr>
              <w:t>тыс. руб./км</w:t>
            </w:r>
          </w:p>
        </w:tc>
        <w:tc>
          <w:tcPr>
            <w:tcW w:w="2573" w:type="dxa"/>
            <w:tcBorders>
              <w:top w:val="single" w:sz="4" w:space="0" w:color="000000"/>
              <w:left w:val="single" w:sz="4" w:space="0" w:color="000000"/>
              <w:bottom w:val="single" w:sz="4" w:space="0" w:color="000000"/>
              <w:right w:val="single" w:sz="4" w:space="0" w:color="000000"/>
            </w:tcBorders>
            <w:tcMar>
              <w:top w:w="0" w:type="dxa"/>
              <w:left w:w="108" w:type="dxa"/>
              <w:bottom w:w="0" w:type="dxa"/>
              <w:right w:w="108" w:type="dxa"/>
            </w:tcMar>
            <w:vAlign w:val="center"/>
          </w:tcPr>
          <w:p w14:paraId="5CE63616" w14:textId="77777777" w:rsidR="00B2755A" w:rsidRDefault="00000000">
            <w:pPr>
              <w:jc w:val="center"/>
              <w:rPr>
                <w:sz w:val="20"/>
                <w:szCs w:val="20"/>
              </w:rPr>
            </w:pPr>
            <w:r>
              <w:rPr>
                <w:sz w:val="20"/>
                <w:szCs w:val="20"/>
              </w:rPr>
              <w:t>8629,263</w:t>
            </w:r>
          </w:p>
        </w:tc>
      </w:tr>
    </w:tbl>
    <w:p w14:paraId="09C715BF" w14:textId="77777777" w:rsidR="00B2755A" w:rsidRDefault="00B2755A">
      <w:pPr>
        <w:jc w:val="left"/>
        <w:rPr>
          <w:b/>
          <w:bCs/>
          <w:sz w:val="20"/>
          <w:szCs w:val="20"/>
        </w:rPr>
      </w:pPr>
    </w:p>
    <w:p w14:paraId="3599F703" w14:textId="77777777" w:rsidR="00B2755A" w:rsidRDefault="00B2755A">
      <w:pPr>
        <w:spacing w:line="360" w:lineRule="auto"/>
        <w:ind w:firstLine="851"/>
        <w:rPr>
          <w:sz w:val="24"/>
          <w:szCs w:val="24"/>
        </w:rPr>
      </w:pPr>
    </w:p>
    <w:p w14:paraId="6EA5F186" w14:textId="77777777" w:rsidR="00B2755A" w:rsidRDefault="00B2755A">
      <w:pPr>
        <w:spacing w:line="360" w:lineRule="auto"/>
        <w:ind w:firstLine="851"/>
        <w:rPr>
          <w:sz w:val="24"/>
          <w:szCs w:val="24"/>
        </w:rPr>
      </w:pPr>
    </w:p>
    <w:p w14:paraId="6F2F8DCC" w14:textId="77777777" w:rsidR="00B2755A" w:rsidRDefault="00B2755A">
      <w:pPr>
        <w:spacing w:line="360" w:lineRule="auto"/>
        <w:ind w:firstLine="851"/>
        <w:rPr>
          <w:sz w:val="24"/>
          <w:szCs w:val="24"/>
        </w:rPr>
      </w:pPr>
    </w:p>
    <w:p w14:paraId="0E5FCF83" w14:textId="77777777" w:rsidR="00B2755A" w:rsidRDefault="00000000">
      <w:pPr>
        <w:pStyle w:val="af7"/>
        <w:numPr>
          <w:ilvl w:val="1"/>
          <w:numId w:val="33"/>
        </w:numPr>
        <w:spacing w:before="240" w:after="0"/>
        <w:rPr>
          <w:rFonts w:ascii="Arial Black" w:hAnsi="Arial Black"/>
          <w:b/>
          <w:spacing w:val="-10"/>
          <w:kern w:val="3"/>
          <w:szCs w:val="24"/>
          <w:lang w:eastAsia="ru-RU"/>
        </w:rPr>
      </w:pPr>
      <w:bookmarkStart w:id="164" w:name="_Toc132981707"/>
      <w:bookmarkStart w:id="165" w:name="_Toc71036141"/>
      <w:r>
        <w:rPr>
          <w:rFonts w:ascii="Arial Black" w:hAnsi="Arial Black"/>
          <w:b/>
          <w:spacing w:val="-10"/>
          <w:kern w:val="3"/>
          <w:szCs w:val="24"/>
          <w:lang w:eastAsia="ru-RU"/>
        </w:rPr>
        <w:t>Плата за услуги по поддержанию резервной тепловой мощности</w:t>
      </w:r>
      <w:bookmarkEnd w:id="164"/>
      <w:bookmarkEnd w:id="165"/>
    </w:p>
    <w:p w14:paraId="0CA88692" w14:textId="77777777" w:rsidR="00B2755A" w:rsidRDefault="00B2755A">
      <w:pPr>
        <w:spacing w:before="0" w:after="0" w:line="360" w:lineRule="auto"/>
        <w:ind w:right="-1" w:firstLine="709"/>
        <w:rPr>
          <w:rFonts w:eastAsia="Arial"/>
          <w:spacing w:val="-4"/>
          <w:sz w:val="24"/>
          <w:szCs w:val="24"/>
        </w:rPr>
      </w:pPr>
    </w:p>
    <w:p w14:paraId="383F486F" w14:textId="77777777" w:rsidR="00B2755A" w:rsidRDefault="00000000">
      <w:pPr>
        <w:spacing w:before="0" w:after="0" w:line="360" w:lineRule="auto"/>
        <w:ind w:right="-1" w:firstLine="709"/>
        <w:rPr>
          <w:rFonts w:eastAsia="Arial"/>
          <w:spacing w:val="-4"/>
          <w:sz w:val="24"/>
          <w:szCs w:val="24"/>
        </w:rPr>
      </w:pPr>
      <w:r>
        <w:rPr>
          <w:rFonts w:eastAsia="Arial"/>
          <w:spacing w:val="-4"/>
          <w:sz w:val="24"/>
          <w:szCs w:val="24"/>
        </w:rPr>
        <w:t>Плата за услуги по поддержанию резервной тепловой мощности, в том числе для социально значимых категорий потребителей, МУП «Калугатеплосеть» г. Калуги в рассматриваемый период не взималась.</w:t>
      </w:r>
    </w:p>
    <w:p w14:paraId="6ECAA968" w14:textId="77777777" w:rsidR="00B2755A" w:rsidRDefault="00B2755A">
      <w:pPr>
        <w:widowControl/>
        <w:spacing w:before="0" w:after="160" w:line="256" w:lineRule="auto"/>
        <w:ind w:firstLine="0"/>
        <w:jc w:val="center"/>
        <w:textAlignment w:val="auto"/>
        <w:rPr>
          <w:rFonts w:eastAsia="Calibri"/>
          <w:spacing w:val="0"/>
          <w:sz w:val="16"/>
          <w:szCs w:val="16"/>
        </w:rPr>
      </w:pPr>
    </w:p>
    <w:p w14:paraId="6FD1E7E0" w14:textId="77777777" w:rsidR="00B2755A" w:rsidRDefault="00B2755A">
      <w:pPr>
        <w:spacing w:before="0" w:after="0" w:line="360" w:lineRule="auto"/>
        <w:ind w:right="-1" w:firstLine="709"/>
      </w:pPr>
    </w:p>
    <w:sectPr w:rsidR="00B2755A">
      <w:headerReference w:type="default" r:id="rId226"/>
      <w:footerReference w:type="default" r:id="rId227"/>
      <w:pgSz w:w="11906" w:h="16838"/>
      <w:pgMar w:top="851" w:right="1134" w:bottom="1134" w:left="1701" w:header="510" w:footer="69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4AEE9CA9" w14:textId="77777777" w:rsidR="00777466" w:rsidRDefault="00777466">
      <w:pPr>
        <w:spacing w:before="0" w:after="0"/>
      </w:pPr>
      <w:r>
        <w:separator/>
      </w:r>
    </w:p>
  </w:endnote>
  <w:endnote w:type="continuationSeparator" w:id="0">
    <w:p w14:paraId="085CBF7C" w14:textId="77777777" w:rsidR="00777466" w:rsidRDefault="00777466">
      <w:pPr>
        <w:spacing w:before="0" w:after="0"/>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CC"/>
    <w:family w:val="swiss"/>
    <w:pitch w:val="variable"/>
    <w:sig w:usb0="E0002EFF" w:usb1="C000785B" w:usb2="00000009" w:usb3="00000000" w:csb0="000001FF" w:csb1="00000000"/>
  </w:font>
  <w:font w:name="Microsoft YaHei">
    <w:panose1 w:val="020B0503020204020204"/>
    <w:charset w:val="86"/>
    <w:family w:val="swiss"/>
    <w:pitch w:val="variable"/>
    <w:sig w:usb0="80000287" w:usb1="2ACF3C50" w:usb2="00000016" w:usb3="00000000" w:csb0="0004001F" w:csb1="00000000"/>
  </w:font>
  <w:font w:name="Arial Black">
    <w:panose1 w:val="020B0A04020102020204"/>
    <w:charset w:val="CC"/>
    <w:family w:val="swiss"/>
    <w:pitch w:val="variable"/>
    <w:sig w:usb0="A00002AF" w:usb1="400078FB" w:usb2="00000000" w:usb3="00000000" w:csb0="0000009F" w:csb1="00000000"/>
  </w:font>
  <w:font w:name="Tahoma">
    <w:panose1 w:val="020B0604030504040204"/>
    <w:charset w:val="CC"/>
    <w:family w:val="swiss"/>
    <w:pitch w:val="variable"/>
    <w:sig w:usb0="E1002EFF" w:usb1="C000605B" w:usb2="00000029" w:usb3="00000000" w:csb0="000101FF" w:csb1="00000000"/>
  </w:font>
  <w:font w:name="Calibri">
    <w:panose1 w:val="020F0502020204030204"/>
    <w:charset w:val="CC"/>
    <w:family w:val="swiss"/>
    <w:pitch w:val="variable"/>
    <w:sig w:usb0="E4002EFF" w:usb1="C000247B" w:usb2="00000009" w:usb3="00000000" w:csb0="000001FF" w:csb1="00000000"/>
  </w:font>
  <w:font w:name="Cambria">
    <w:panose1 w:val="02040503050406030204"/>
    <w:charset w:val="CC"/>
    <w:family w:val="roman"/>
    <w:pitch w:val="variable"/>
    <w:sig w:usb0="E00006FF" w:usb1="420024FF" w:usb2="02000000" w:usb3="00000000" w:csb0="0000019F" w:csb1="00000000"/>
  </w:font>
  <w:font w:name="Times New Roman CYR">
    <w:panose1 w:val="02020603050405020304"/>
    <w:charset w:val="00"/>
    <w:family w:val="roman"/>
    <w:pitch w:val="variable"/>
  </w:font>
  <w:font w:name="Helv">
    <w:panose1 w:val="020B0604020202030204"/>
    <w:charset w:val="00"/>
    <w:family w:val="swiss"/>
    <w:pitch w:val="variable"/>
  </w:font>
  <w:font w:name="Arial Narrow">
    <w:panose1 w:val="020B0606020202030204"/>
    <w:charset w:val="CC"/>
    <w:family w:val="swiss"/>
    <w:pitch w:val="variable"/>
    <w:sig w:usb0="00000287" w:usb1="00000800" w:usb2="00000000" w:usb3="00000000" w:csb0="0000009F" w:csb1="00000000"/>
  </w:font>
  <w:font w:name="Segoe UI">
    <w:panose1 w:val="020B0502040204020203"/>
    <w:charset w:val="CC"/>
    <w:family w:val="swiss"/>
    <w:pitch w:val="variable"/>
    <w:sig w:usb0="E4002EFF" w:usb1="C000E47F" w:usb2="00000009" w:usb3="00000000" w:csb0="000001FF" w:csb1="00000000"/>
  </w:font>
  <w:font w:name="Consolas">
    <w:panose1 w:val="020B0609020204030204"/>
    <w:charset w:val="CC"/>
    <w:family w:val="modern"/>
    <w:pitch w:val="fixed"/>
    <w:sig w:usb0="E00006FF" w:usb1="0000FCFF" w:usb2="00000001" w:usb3="00000000" w:csb0="0000019F" w:csb1="00000000"/>
  </w:font>
  <w:font w:name="Calibri Light">
    <w:panose1 w:val="020F0302020204030204"/>
    <w:charset w:val="CC"/>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5579C8"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2</w:t>
    </w:r>
    <w:r>
      <w:rPr>
        <w:rFonts w:ascii="Arial Black" w:hAnsi="Arial Black"/>
        <w:sz w:val="18"/>
      </w:rPr>
      <w:fldChar w:fldCharType="end"/>
    </w:r>
  </w:p>
</w:ftr>
</file>

<file path=word/footer1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B8198"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56</w:t>
    </w:r>
    <w:r>
      <w:rPr>
        <w:rFonts w:ascii="Arial Black" w:hAnsi="Arial Black"/>
        <w:sz w:val="18"/>
      </w:rPr>
      <w:fldChar w:fldCharType="end"/>
    </w:r>
  </w:p>
</w:ftr>
</file>

<file path=word/footer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EFC16A"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67</w:t>
    </w:r>
    <w:r>
      <w:rPr>
        <w:rFonts w:ascii="Arial Black" w:hAnsi="Arial Black"/>
        <w:sz w:val="18"/>
      </w:rPr>
      <w:fldChar w:fldCharType="end"/>
    </w:r>
  </w:p>
</w:ftr>
</file>

<file path=word/footer1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93E80CA"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82</w:t>
    </w:r>
    <w:r>
      <w:rPr>
        <w:rFonts w:ascii="Arial Black" w:hAnsi="Arial Black"/>
        <w:sz w:val="18"/>
      </w:rPr>
      <w:fldChar w:fldCharType="end"/>
    </w:r>
  </w:p>
</w:ftr>
</file>

<file path=word/footer1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6B1C890"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89</w:t>
    </w:r>
    <w:r>
      <w:rPr>
        <w:rFonts w:ascii="Arial Black" w:hAnsi="Arial Black"/>
        <w:sz w:val="18"/>
      </w:rPr>
      <w:fldChar w:fldCharType="end"/>
    </w:r>
  </w:p>
</w:ftr>
</file>

<file path=word/footer1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85E674"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90</w:t>
    </w:r>
    <w:r>
      <w:rPr>
        <w:rFonts w:ascii="Arial Black" w:hAnsi="Arial Black"/>
        <w:sz w:val="18"/>
      </w:rPr>
      <w:fldChar w:fldCharType="end"/>
    </w:r>
  </w:p>
</w:ftr>
</file>

<file path=word/footer1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4FDA797"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99</w:t>
    </w:r>
    <w:r>
      <w:rPr>
        <w:rFonts w:ascii="Arial Black" w:hAnsi="Arial Black"/>
        <w:sz w:val="18"/>
      </w:rPr>
      <w:fldChar w:fldCharType="end"/>
    </w:r>
  </w:p>
</w:ftr>
</file>

<file path=word/footer1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D30C01"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102</w:t>
    </w:r>
    <w:r>
      <w:rPr>
        <w:rFonts w:ascii="Arial Black" w:hAnsi="Arial Black"/>
        <w:sz w:val="18"/>
      </w:rPr>
      <w:fldChar w:fldCharType="end"/>
    </w:r>
  </w:p>
</w:ftr>
</file>

<file path=word/footer1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1812AFE"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134</w:t>
    </w:r>
    <w:r>
      <w:rPr>
        <w:rFonts w:ascii="Arial Black" w:hAnsi="Arial Black"/>
        <w:sz w:val="18"/>
      </w:rPr>
      <w:fldChar w:fldCharType="end"/>
    </w:r>
  </w:p>
</w:ftr>
</file>

<file path=word/footer1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E24CDFA"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135</w:t>
    </w:r>
    <w:r>
      <w:rPr>
        <w:rFonts w:ascii="Arial Black" w:hAnsi="Arial Black"/>
        <w:sz w:val="18"/>
      </w:rPr>
      <w:fldChar w:fldCharType="end"/>
    </w:r>
  </w:p>
</w:ftr>
</file>

<file path=word/footer1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D45AAE"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137</w:t>
    </w:r>
    <w:r>
      <w:rPr>
        <w:rFonts w:ascii="Arial Black" w:hAnsi="Arial Black"/>
        <w:sz w:val="18"/>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96C8230"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14</w:t>
    </w:r>
    <w:r>
      <w:rPr>
        <w:rFonts w:ascii="Arial Black" w:hAnsi="Arial Black"/>
        <w:sz w:val="18"/>
      </w:rPr>
      <w:fldChar w:fldCharType="end"/>
    </w:r>
  </w:p>
</w:ftr>
</file>

<file path=word/footer20.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E712FF"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138</w:t>
    </w:r>
    <w:r>
      <w:rPr>
        <w:rFonts w:ascii="Arial Black" w:hAnsi="Arial Black"/>
        <w:sz w:val="18"/>
      </w:rPr>
      <w:fldChar w:fldCharType="end"/>
    </w:r>
  </w:p>
</w:ftr>
</file>

<file path=word/footer2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06FF056"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156</w:t>
    </w:r>
    <w:r>
      <w:rPr>
        <w:rFonts w:ascii="Arial Black" w:hAnsi="Arial Black"/>
        <w:sz w:val="18"/>
      </w:rPr>
      <w:fldChar w:fldCharType="end"/>
    </w:r>
  </w:p>
</w:ftr>
</file>

<file path=word/footer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454CE07"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178</w:t>
    </w:r>
    <w:r>
      <w:rPr>
        <w:rFonts w:ascii="Arial Black" w:hAnsi="Arial Black"/>
        <w:sz w:val="18"/>
      </w:rPr>
      <w:fldChar w:fldCharType="end"/>
    </w:r>
  </w:p>
</w:ftr>
</file>

<file path=word/footer2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BA1BE40"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182</w:t>
    </w:r>
    <w:r>
      <w:rPr>
        <w:rFonts w:ascii="Arial Black" w:hAnsi="Arial Black"/>
        <w:sz w:val="18"/>
      </w:rPr>
      <w:fldChar w:fldCharType="end"/>
    </w:r>
  </w:p>
</w:ftr>
</file>

<file path=word/footer2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8ED8B20"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183</w:t>
    </w:r>
    <w:r>
      <w:rPr>
        <w:rFonts w:ascii="Arial Black" w:hAnsi="Arial Black"/>
        <w:sz w:val="18"/>
      </w:rPr>
      <w:fldChar w:fldCharType="end"/>
    </w:r>
  </w:p>
</w:ftr>
</file>

<file path=word/footer2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48CA8C"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188</w:t>
    </w:r>
    <w:r>
      <w:rPr>
        <w:rFonts w:ascii="Arial Black" w:hAnsi="Arial Black"/>
        <w:sz w:val="18"/>
      </w:rPr>
      <w:fldChar w:fldCharType="end"/>
    </w:r>
  </w:p>
</w:ftr>
</file>

<file path=word/footer2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C0C3FE"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237</w:t>
    </w:r>
    <w:r>
      <w:rPr>
        <w:rFonts w:ascii="Arial Black" w:hAnsi="Arial Black"/>
        <w:sz w:val="18"/>
      </w:rPr>
      <w:fldChar w:fldCharType="end"/>
    </w:r>
  </w:p>
</w:ftr>
</file>

<file path=word/footer2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B9072C"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242</w:t>
    </w:r>
    <w:r>
      <w:rPr>
        <w:rFonts w:ascii="Arial Black" w:hAnsi="Arial Black"/>
        <w:sz w:val="18"/>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F91CAC3"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15</w:t>
    </w:r>
    <w:r>
      <w:rPr>
        <w:rFonts w:ascii="Arial Black" w:hAnsi="Arial Black"/>
        <w:sz w:val="18"/>
      </w:rPr>
      <w:fldChar w:fldCharType="end"/>
    </w: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A595363"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19</w:t>
    </w:r>
    <w:r>
      <w:rPr>
        <w:rFonts w:ascii="Arial Black" w:hAnsi="Arial Black"/>
        <w:sz w:val="18"/>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906E99"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23</w:t>
    </w:r>
    <w:r>
      <w:rPr>
        <w:rFonts w:ascii="Arial Black" w:hAnsi="Arial Black"/>
        <w:sz w:val="18"/>
      </w:rPr>
      <w:fldChar w:fldCharType="end"/>
    </w:r>
  </w:p>
</w:ftr>
</file>

<file path=word/footer6.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ED9D8D9"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45</w:t>
    </w:r>
    <w:r>
      <w:rPr>
        <w:rFonts w:ascii="Arial Black" w:hAnsi="Arial Black"/>
        <w:sz w:val="18"/>
      </w:rPr>
      <w:fldChar w:fldCharType="end"/>
    </w:r>
  </w:p>
</w:ftr>
</file>

<file path=word/footer7.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277EFE4"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46</w:t>
    </w:r>
    <w:r>
      <w:rPr>
        <w:rFonts w:ascii="Arial Black" w:hAnsi="Arial Black"/>
        <w:sz w:val="18"/>
      </w:rPr>
      <w:fldChar w:fldCharType="end"/>
    </w:r>
  </w:p>
</w:ftr>
</file>

<file path=word/footer8.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787344"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47</w:t>
    </w:r>
    <w:r>
      <w:rPr>
        <w:rFonts w:ascii="Arial Black" w:hAnsi="Arial Black"/>
        <w:sz w:val="18"/>
      </w:rPr>
      <w:fldChar w:fldCharType="end"/>
    </w:r>
  </w:p>
</w:ftr>
</file>

<file path=word/footer9.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9F2A610" w14:textId="77777777" w:rsidR="00000000" w:rsidRDefault="00000000">
    <w:pPr>
      <w:pStyle w:val="ae"/>
      <w:tabs>
        <w:tab w:val="left" w:pos="3544"/>
        <w:tab w:val="left" w:pos="3686"/>
        <w:tab w:val="left" w:pos="3828"/>
        <w:tab w:val="left" w:pos="4536"/>
        <w:tab w:val="left" w:pos="4678"/>
        <w:tab w:val="left" w:pos="5103"/>
        <w:tab w:val="left" w:pos="5387"/>
        <w:tab w:val="left" w:pos="5529"/>
        <w:tab w:val="left" w:pos="5954"/>
        <w:tab w:val="left" w:pos="6379"/>
        <w:tab w:val="right" w:pos="14601"/>
      </w:tabs>
      <w:jc w:val="center"/>
    </w:pPr>
    <w:r>
      <w:t xml:space="preserve">                                                                                                                                                          </w:t>
    </w:r>
    <w:r>
      <w:rPr>
        <w:sz w:val="18"/>
      </w:rPr>
      <w:t xml:space="preserve">29401.СТ-ПСТ.000.000.                                                                    </w:t>
    </w:r>
    <w:r>
      <w:rPr>
        <w:rFonts w:ascii="Arial Black" w:hAnsi="Arial Black"/>
        <w:sz w:val="18"/>
      </w:rPr>
      <w:fldChar w:fldCharType="begin"/>
    </w:r>
    <w:r>
      <w:rPr>
        <w:rFonts w:ascii="Arial Black" w:hAnsi="Arial Black"/>
        <w:sz w:val="18"/>
      </w:rPr>
      <w:instrText xml:space="preserve"> PAGE </w:instrText>
    </w:r>
    <w:r>
      <w:rPr>
        <w:rFonts w:ascii="Arial Black" w:hAnsi="Arial Black"/>
        <w:sz w:val="18"/>
      </w:rPr>
      <w:fldChar w:fldCharType="separate"/>
    </w:r>
    <w:r>
      <w:rPr>
        <w:rFonts w:ascii="Arial Black" w:hAnsi="Arial Black"/>
        <w:sz w:val="18"/>
      </w:rPr>
      <w:t>48</w:t>
    </w:r>
    <w:r>
      <w:rPr>
        <w:rFonts w:ascii="Arial Black" w:hAnsi="Arial Black"/>
        <w:sz w:val="18"/>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9BD345A" w14:textId="77777777" w:rsidR="00777466" w:rsidRDefault="00777466">
      <w:pPr>
        <w:spacing w:before="0" w:after="0"/>
      </w:pPr>
      <w:r>
        <w:rPr>
          <w:color w:val="000000"/>
        </w:rPr>
        <w:separator/>
      </w:r>
    </w:p>
  </w:footnote>
  <w:footnote w:type="continuationSeparator" w:id="0">
    <w:p w14:paraId="3CC772AF" w14:textId="77777777" w:rsidR="00777466" w:rsidRDefault="00777466">
      <w:pPr>
        <w:spacing w:before="0" w:after="0"/>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3ADEAEF" w14:textId="77777777" w:rsidR="00000000" w:rsidRDefault="00000000">
    <w:pPr>
      <w:pStyle w:val="af0"/>
      <w:spacing w:line="276" w:lineRule="auto"/>
      <w:jc w:val="center"/>
    </w:pPr>
    <w:r>
      <w:rPr>
        <w:rFonts w:ascii="Arial Narrow" w:eastAsia="Times New Roman" w:hAnsi="Arial Narrow"/>
        <w:b/>
        <w:sz w:val="16"/>
      </w:rPr>
      <w:t>СХЕМА ТЕПЛОСНАБЖЕНИЯ МУНИЦИПАЛЬНОГО ОБРАЗОВАНИЯ «ГОРОД КАЛУГА» ДО 2028 ГОДА</w:t>
    </w:r>
  </w:p>
</w:hdr>
</file>

<file path=word/header1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47435472"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1A60B22"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879481E"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C16FE09"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A13DB0A"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99F9AF"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A573EA"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D9DD443"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CD745A9"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1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D5EB332"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BF2E25E" w14:textId="77777777" w:rsidR="00000000" w:rsidRDefault="00000000">
    <w:pPr>
      <w:pStyle w:val="af0"/>
      <w:ind w:left="720"/>
    </w:pPr>
  </w:p>
</w:hdr>
</file>

<file path=word/header20.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89A62F8"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36FC3B4"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1F8A62"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CF924EF"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E0731B0"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5E1239"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388F909"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5573862C" w14:textId="77777777" w:rsidR="00000000" w:rsidRDefault="00000000">
    <w:pPr>
      <w:pStyle w:val="af0"/>
      <w:ind w:firstLine="72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2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8B95CEE" w14:textId="77777777" w:rsidR="00000000" w:rsidRDefault="00000000">
    <w:pPr>
      <w:pStyle w:val="af0"/>
      <w:ind w:firstLine="720"/>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4B53890"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BE29E52"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8D7B2D8" w14:textId="77777777" w:rsidR="00000000" w:rsidRDefault="00000000">
    <w:pPr>
      <w:pStyle w:val="af0"/>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6.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DE5A24C"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7.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27281D2F"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8.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B00143"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header9.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2F4C6D9" w14:textId="77777777" w:rsidR="00000000" w:rsidRDefault="00000000">
    <w:pPr>
      <w:pStyle w:val="af0"/>
      <w:jc w:val="center"/>
    </w:pPr>
    <w:r>
      <w:rPr>
        <w:rFonts w:ascii="Arial Narrow" w:eastAsia="Times New Roman" w:hAnsi="Arial Narrow"/>
        <w:b/>
        <w:sz w:val="16"/>
      </w:rPr>
      <w:t>Схема теплоснабжения городского округа города Калуги Калужской области до 2028 года на 2027 год</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9" type="#_x0000_t75" style="width:9.5pt;height:9.5pt" o:bullet="t">
        <v:imagedata r:id="rId1" o:title=""/>
      </v:shape>
    </w:pict>
  </w:numPicBullet>
  <w:abstractNum w:abstractNumId="0" w15:restartNumberingAfterBreak="0">
    <w:nsid w:val="0335429E"/>
    <w:multiLevelType w:val="multilevel"/>
    <w:tmpl w:val="B7165F50"/>
    <w:lvl w:ilvl="0">
      <w:start w:val="4"/>
      <w:numFmt w:val="decimal"/>
      <w:lvlText w:val="%1."/>
      <w:lvlJc w:val="left"/>
      <w:pPr>
        <w:ind w:left="585" w:hanging="585"/>
      </w:pPr>
    </w:lvl>
    <w:lvl w:ilvl="1">
      <w:start w:val="2"/>
      <w:numFmt w:val="decimal"/>
      <w:lvlText w:val="%1.%2."/>
      <w:lvlJc w:val="left"/>
      <w:pPr>
        <w:ind w:left="1216" w:hanging="720"/>
      </w:pPr>
    </w:lvl>
    <w:lvl w:ilvl="2">
      <w:start w:val="1"/>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416" w:hanging="1440"/>
      </w:pPr>
    </w:lvl>
    <w:lvl w:ilvl="7">
      <w:start w:val="1"/>
      <w:numFmt w:val="decimal"/>
      <w:lvlText w:val="%1.%2.%3.%4.%5.%6.%7.%8."/>
      <w:lvlJc w:val="left"/>
      <w:pPr>
        <w:ind w:left="5272" w:hanging="1800"/>
      </w:pPr>
    </w:lvl>
    <w:lvl w:ilvl="8">
      <w:start w:val="1"/>
      <w:numFmt w:val="decimal"/>
      <w:lvlText w:val="%1.%2.%3.%4.%5.%6.%7.%8.%9."/>
      <w:lvlJc w:val="left"/>
      <w:pPr>
        <w:ind w:left="5768" w:hanging="1800"/>
      </w:pPr>
    </w:lvl>
  </w:abstractNum>
  <w:abstractNum w:abstractNumId="1" w15:restartNumberingAfterBreak="0">
    <w:nsid w:val="07352A36"/>
    <w:multiLevelType w:val="multilevel"/>
    <w:tmpl w:val="09508798"/>
    <w:styleLink w:val="LFO1"/>
    <w:lvl w:ilvl="0">
      <w:start w:val="4"/>
      <w:numFmt w:val="decimal"/>
      <w:pStyle w:val="a"/>
      <w:lvlText w:val="%1"/>
      <w:lvlJc w:val="left"/>
      <w:pPr>
        <w:ind w:left="1353" w:hanging="360"/>
      </w:pPr>
      <w:rPr>
        <w:b/>
        <w:i w:val="0"/>
        <w:sz w:val="24"/>
        <w:szCs w:val="24"/>
      </w:rPr>
    </w:lvl>
    <w:lvl w:ilvl="1">
      <w:start w:val="3"/>
      <w:numFmt w:val="decimal"/>
      <w:lvlText w:val="%1.%2"/>
      <w:lvlJc w:val="left"/>
      <w:pPr>
        <w:ind w:left="1844" w:hanging="851"/>
      </w:pPr>
      <w:rPr>
        <w:sz w:val="20"/>
      </w:rPr>
    </w:lvl>
    <w:lvl w:ilvl="2">
      <w:start w:val="1"/>
      <w:numFmt w:val="decimal"/>
      <w:lvlText w:val="%1.%2.%3"/>
      <w:lvlJc w:val="left"/>
      <w:pPr>
        <w:ind w:left="2269" w:hanging="1134"/>
      </w:pPr>
    </w:lvl>
    <w:lvl w:ilvl="3">
      <w:start w:val="1"/>
      <w:numFmt w:val="decimal"/>
      <w:lvlText w:val="%1.%2.%3.%4."/>
      <w:lvlJc w:val="left"/>
      <w:pPr>
        <w:ind w:left="2029" w:hanging="1418"/>
      </w:pPr>
    </w:lvl>
    <w:lvl w:ilvl="4">
      <w:start w:val="1"/>
      <w:numFmt w:val="decimal"/>
      <w:lvlText w:val="%1.%2.%3.%4.%5"/>
      <w:lvlJc w:val="left"/>
      <w:pPr>
        <w:ind w:left="3970" w:hanging="1418"/>
      </w:pPr>
    </w:lvl>
    <w:lvl w:ilvl="5">
      <w:start w:val="1"/>
      <w:numFmt w:val="decimal"/>
      <w:lvlText w:val="%1.%2.%3.%4.%5.%6"/>
      <w:lvlJc w:val="left"/>
      <w:pPr>
        <w:ind w:left="3135" w:hanging="1152"/>
      </w:pPr>
    </w:lvl>
    <w:lvl w:ilvl="6">
      <w:start w:val="1"/>
      <w:numFmt w:val="decimal"/>
      <w:lvlText w:val="%1.%2.%3.%4.%5.%6.%7"/>
      <w:lvlJc w:val="left"/>
      <w:pPr>
        <w:ind w:left="3279" w:hanging="1296"/>
      </w:pPr>
    </w:lvl>
    <w:lvl w:ilvl="7">
      <w:start w:val="1"/>
      <w:numFmt w:val="decimal"/>
      <w:lvlText w:val="%1.%2.%3.%4.%5.%6.%7.%8"/>
      <w:lvlJc w:val="left"/>
      <w:pPr>
        <w:ind w:left="3423" w:hanging="1440"/>
      </w:pPr>
    </w:lvl>
    <w:lvl w:ilvl="8">
      <w:start w:val="1"/>
      <w:numFmt w:val="decimal"/>
      <w:lvlText w:val="%1.%2.%3.%4.%5.%6.%7.%8.%9"/>
      <w:lvlJc w:val="left"/>
      <w:pPr>
        <w:ind w:left="3567" w:hanging="1584"/>
      </w:pPr>
    </w:lvl>
  </w:abstractNum>
  <w:abstractNum w:abstractNumId="2" w15:restartNumberingAfterBreak="0">
    <w:nsid w:val="083914B2"/>
    <w:multiLevelType w:val="multilevel"/>
    <w:tmpl w:val="6190507C"/>
    <w:lvl w:ilvl="0">
      <w:start w:val="1"/>
      <w:numFmt w:val="decimal"/>
      <w:lvlText w:val="%1."/>
      <w:lvlJc w:val="left"/>
      <w:pPr>
        <w:ind w:left="360" w:hanging="360"/>
      </w:pPr>
    </w:lvl>
    <w:lvl w:ilvl="1">
      <w:start w:val="1"/>
      <w:numFmt w:val="decimal"/>
      <w:lvlText w:val="%1.%2."/>
      <w:lvlJc w:val="left"/>
      <w:pPr>
        <w:ind w:left="857"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3" w15:restartNumberingAfterBreak="0">
    <w:nsid w:val="0C4F7392"/>
    <w:multiLevelType w:val="multilevel"/>
    <w:tmpl w:val="D4984EF8"/>
    <w:styleLink w:val="LFO5"/>
    <w:lvl w:ilvl="0">
      <w:numFmt w:val="bullet"/>
      <w:pStyle w:val="2"/>
      <w:lvlText w:val=""/>
      <w:lvlJc w:val="left"/>
      <w:pPr>
        <w:ind w:left="1287" w:hanging="360"/>
      </w:pPr>
      <w:rPr>
        <w:rFonts w:hAnsi="Symbol" w:hint="default"/>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4" w15:restartNumberingAfterBreak="0">
    <w:nsid w:val="0EEF150A"/>
    <w:multiLevelType w:val="multilevel"/>
    <w:tmpl w:val="AAFE7906"/>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5" w15:restartNumberingAfterBreak="0">
    <w:nsid w:val="232927C3"/>
    <w:multiLevelType w:val="multilevel"/>
    <w:tmpl w:val="5242400E"/>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6" w15:restartNumberingAfterBreak="0">
    <w:nsid w:val="25725248"/>
    <w:multiLevelType w:val="multilevel"/>
    <w:tmpl w:val="A13E3E86"/>
    <w:styleLink w:val="LFO6"/>
    <w:lvl w:ilvl="0">
      <w:numFmt w:val="bullet"/>
      <w:pStyle w:val="1"/>
      <w:lvlText w:val=""/>
      <w:lvlJc w:val="left"/>
      <w:pPr>
        <w:ind w:left="3346" w:hanging="360"/>
      </w:pPr>
      <w:rPr>
        <w:rFonts w:ascii="Symbol" w:hAnsi="Symbol" w:cs="Symbol"/>
        <w:color w:val="auto"/>
      </w:rPr>
    </w:lvl>
    <w:lvl w:ilvl="1">
      <w:numFmt w:val="bullet"/>
      <w:lvlText w:val=""/>
      <w:lvlJc w:val="left"/>
      <w:pPr>
        <w:ind w:left="1352" w:hanging="360"/>
      </w:pPr>
      <w:rPr>
        <w:rFonts w:ascii="Symbol" w:hAnsi="Symbol" w:cs="Symbol"/>
        <w:color w:val="auto"/>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7" w15:restartNumberingAfterBreak="0">
    <w:nsid w:val="2B8F3E89"/>
    <w:multiLevelType w:val="multilevel"/>
    <w:tmpl w:val="A5C2B2AC"/>
    <w:styleLink w:val="LFO4"/>
    <w:lvl w:ilvl="0">
      <w:numFmt w:val="bullet"/>
      <w:pStyle w:val="a0"/>
      <w:lvlText w:val=""/>
      <w:lvlJc w:val="left"/>
      <w:pPr>
        <w:ind w:left="786" w:hanging="360"/>
      </w:pPr>
      <w:rPr>
        <w:rFonts w:ascii="Wingdings" w:hAnsi="Wingdings" w:cs="Wingdings"/>
        <w:sz w:val="16"/>
      </w:rPr>
    </w:lvl>
    <w:lvl w:ilvl="1">
      <w:start w:val="1"/>
      <w:numFmt w:val="decimal"/>
      <w:lvlText w:val="%2."/>
      <w:lvlJc w:val="left"/>
      <w:pPr>
        <w:ind w:left="1080" w:hanging="360"/>
      </w:pPr>
    </w:lvl>
    <w:lvl w:ilvl="2">
      <w:start w:val="1"/>
      <w:numFmt w:val="decimal"/>
      <w:lvlText w:val="%3."/>
      <w:lvlJc w:val="left"/>
      <w:pPr>
        <w:ind w:left="1440" w:hanging="360"/>
      </w:pPr>
    </w:lvl>
    <w:lvl w:ilvl="3">
      <w:start w:val="1"/>
      <w:numFmt w:val="decimal"/>
      <w:lvlText w:val="%4."/>
      <w:lvlJc w:val="left"/>
      <w:pPr>
        <w:ind w:left="1800" w:hanging="360"/>
      </w:pPr>
    </w:lvl>
    <w:lvl w:ilvl="4">
      <w:start w:val="1"/>
      <w:numFmt w:val="decimal"/>
      <w:lvlText w:val="%5."/>
      <w:lvlJc w:val="left"/>
      <w:pPr>
        <w:ind w:left="2160" w:hanging="360"/>
      </w:pPr>
    </w:lvl>
    <w:lvl w:ilvl="5">
      <w:start w:val="1"/>
      <w:numFmt w:val="decimal"/>
      <w:lvlText w:val="%6."/>
      <w:lvlJc w:val="left"/>
      <w:pPr>
        <w:ind w:left="2520" w:hanging="360"/>
      </w:pPr>
    </w:lvl>
    <w:lvl w:ilvl="6">
      <w:start w:val="1"/>
      <w:numFmt w:val="decimal"/>
      <w:lvlText w:val="%7."/>
      <w:lvlJc w:val="left"/>
      <w:pPr>
        <w:ind w:left="2880" w:hanging="360"/>
      </w:pPr>
    </w:lvl>
    <w:lvl w:ilvl="7">
      <w:start w:val="1"/>
      <w:numFmt w:val="decimal"/>
      <w:lvlText w:val="%8."/>
      <w:lvlJc w:val="left"/>
      <w:pPr>
        <w:ind w:left="3240" w:hanging="360"/>
      </w:pPr>
    </w:lvl>
    <w:lvl w:ilvl="8">
      <w:start w:val="1"/>
      <w:numFmt w:val="decimal"/>
      <w:lvlText w:val="%9."/>
      <w:lvlJc w:val="left"/>
      <w:pPr>
        <w:ind w:left="3600" w:hanging="360"/>
      </w:pPr>
    </w:lvl>
  </w:abstractNum>
  <w:abstractNum w:abstractNumId="8" w15:restartNumberingAfterBreak="0">
    <w:nsid w:val="3A1A28A1"/>
    <w:multiLevelType w:val="multilevel"/>
    <w:tmpl w:val="E6DE962C"/>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9" w15:restartNumberingAfterBreak="0">
    <w:nsid w:val="3EC71EBA"/>
    <w:multiLevelType w:val="multilevel"/>
    <w:tmpl w:val="0F881016"/>
    <w:lvl w:ilvl="0">
      <w:numFmt w:val="bullet"/>
      <w:lvlText w:val=""/>
      <w:lvlJc w:val="left"/>
      <w:pPr>
        <w:ind w:left="1428" w:hanging="360"/>
      </w:pPr>
      <w:rPr>
        <w:rFonts w:ascii="Symbol" w:hAnsi="Symbol" w:cs="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10" w15:restartNumberingAfterBreak="0">
    <w:nsid w:val="40647778"/>
    <w:multiLevelType w:val="multilevel"/>
    <w:tmpl w:val="EFCE6B80"/>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1" w15:restartNumberingAfterBreak="0">
    <w:nsid w:val="471A7165"/>
    <w:multiLevelType w:val="multilevel"/>
    <w:tmpl w:val="1914876E"/>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2" w15:restartNumberingAfterBreak="0">
    <w:nsid w:val="476E0BCD"/>
    <w:multiLevelType w:val="multilevel"/>
    <w:tmpl w:val="F4C27C2A"/>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3" w15:restartNumberingAfterBreak="0">
    <w:nsid w:val="47F551F4"/>
    <w:multiLevelType w:val="multilevel"/>
    <w:tmpl w:val="779E5672"/>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4" w15:restartNumberingAfterBreak="0">
    <w:nsid w:val="4CAA53DB"/>
    <w:multiLevelType w:val="multilevel"/>
    <w:tmpl w:val="A2CC0814"/>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15" w15:restartNumberingAfterBreak="0">
    <w:nsid w:val="4CC73827"/>
    <w:multiLevelType w:val="multilevel"/>
    <w:tmpl w:val="BE1A8A8A"/>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6" w15:restartNumberingAfterBreak="0">
    <w:nsid w:val="4E317121"/>
    <w:multiLevelType w:val="multilevel"/>
    <w:tmpl w:val="AD5E99FA"/>
    <w:styleLink w:val="LFO2"/>
    <w:lvl w:ilvl="0">
      <w:start w:val="1"/>
      <w:numFmt w:val="decimal"/>
      <w:pStyle w:val="a1"/>
      <w:lvlText w:val="%1."/>
      <w:lvlJc w:val="left"/>
      <w:pPr>
        <w:ind w:left="360" w:hanging="360"/>
      </w:pPr>
    </w:lvl>
    <w:lvl w:ilvl="1">
      <w:start w:val="1"/>
      <w:numFmt w:val="decimal"/>
      <w:lvlText w:val="%1.%2."/>
      <w:lvlJc w:val="left"/>
      <w:pPr>
        <w:ind w:left="360" w:hanging="360"/>
      </w:pPr>
    </w:lvl>
    <w:lvl w:ilvl="2">
      <w:start w:val="1"/>
      <w:numFmt w:val="decimal"/>
      <w:lvlText w:val="%1.%2.%3."/>
      <w:lvlJc w:val="left"/>
      <w:pPr>
        <w:ind w:left="720" w:hanging="720"/>
      </w:pPr>
    </w:lvl>
    <w:lvl w:ilvl="3">
      <w:start w:val="1"/>
      <w:numFmt w:val="decimal"/>
      <w:lvlText w:val="%1.%2.%3.%4."/>
      <w:lvlJc w:val="left"/>
      <w:pPr>
        <w:ind w:left="720" w:hanging="720"/>
      </w:pPr>
    </w:lvl>
    <w:lvl w:ilvl="4">
      <w:start w:val="1"/>
      <w:numFmt w:val="decimal"/>
      <w:lvlText w:val="%1.%2.%3.%4.%5."/>
      <w:lvlJc w:val="left"/>
      <w:pPr>
        <w:ind w:left="1080" w:hanging="1080"/>
      </w:pPr>
    </w:lvl>
    <w:lvl w:ilvl="5">
      <w:start w:val="1"/>
      <w:numFmt w:val="decimal"/>
      <w:lvlText w:val="%1.%2.%3.%4.%5.%6."/>
      <w:lvlJc w:val="left"/>
      <w:pPr>
        <w:ind w:left="1080" w:hanging="1080"/>
      </w:pPr>
    </w:lvl>
    <w:lvl w:ilvl="6">
      <w:start w:val="1"/>
      <w:numFmt w:val="decimal"/>
      <w:lvlText w:val="%1.%2.%3.%4.%5.%6.%7."/>
      <w:lvlJc w:val="left"/>
      <w:pPr>
        <w:ind w:left="1440" w:hanging="1440"/>
      </w:pPr>
    </w:lvl>
    <w:lvl w:ilvl="7">
      <w:start w:val="1"/>
      <w:numFmt w:val="decimal"/>
      <w:lvlText w:val="%1.%2.%3.%4.%5.%6.%7.%8."/>
      <w:lvlJc w:val="left"/>
      <w:pPr>
        <w:ind w:left="1440" w:hanging="1440"/>
      </w:pPr>
    </w:lvl>
    <w:lvl w:ilvl="8">
      <w:start w:val="1"/>
      <w:numFmt w:val="decimal"/>
      <w:lvlText w:val="%1.%2.%3.%4.%5.%6.%7.%8.%9."/>
      <w:lvlJc w:val="left"/>
      <w:pPr>
        <w:ind w:left="1800" w:hanging="1800"/>
      </w:pPr>
    </w:lvl>
  </w:abstractNum>
  <w:abstractNum w:abstractNumId="17" w15:restartNumberingAfterBreak="0">
    <w:nsid w:val="4F8317EC"/>
    <w:multiLevelType w:val="multilevel"/>
    <w:tmpl w:val="D67283D8"/>
    <w:lvl w:ilvl="0">
      <w:start w:val="1"/>
      <w:numFmt w:val="decimal"/>
      <w:lvlText w:val="%1."/>
      <w:lvlJc w:val="left"/>
      <w:pPr>
        <w:ind w:left="420" w:hanging="420"/>
      </w:pPr>
    </w:lvl>
    <w:lvl w:ilvl="1">
      <w:start w:val="2"/>
      <w:numFmt w:val="decimal"/>
      <w:lvlText w:val="%1.%2."/>
      <w:lvlJc w:val="left"/>
      <w:pPr>
        <w:ind w:left="2280" w:hanging="720"/>
      </w:pPr>
    </w:lvl>
    <w:lvl w:ilvl="2">
      <w:start w:val="1"/>
      <w:numFmt w:val="decimal"/>
      <w:lvlText w:val="%1.%2.%3."/>
      <w:lvlJc w:val="left"/>
      <w:pPr>
        <w:ind w:left="3840" w:hanging="720"/>
      </w:pPr>
    </w:lvl>
    <w:lvl w:ilvl="3">
      <w:start w:val="1"/>
      <w:numFmt w:val="decimal"/>
      <w:lvlText w:val="%1.%2.%3.%4."/>
      <w:lvlJc w:val="left"/>
      <w:pPr>
        <w:ind w:left="5760" w:hanging="1080"/>
      </w:pPr>
    </w:lvl>
    <w:lvl w:ilvl="4">
      <w:start w:val="1"/>
      <w:numFmt w:val="decimal"/>
      <w:lvlText w:val="%1.%2.%3.%4.%5."/>
      <w:lvlJc w:val="left"/>
      <w:pPr>
        <w:ind w:left="7680" w:hanging="1440"/>
      </w:pPr>
    </w:lvl>
    <w:lvl w:ilvl="5">
      <w:start w:val="1"/>
      <w:numFmt w:val="decimal"/>
      <w:lvlText w:val="%1.%2.%3.%4.%5.%6."/>
      <w:lvlJc w:val="left"/>
      <w:pPr>
        <w:ind w:left="9240" w:hanging="1440"/>
      </w:pPr>
    </w:lvl>
    <w:lvl w:ilvl="6">
      <w:start w:val="1"/>
      <w:numFmt w:val="decimal"/>
      <w:lvlText w:val="%1.%2.%3.%4.%5.%6.%7."/>
      <w:lvlJc w:val="left"/>
      <w:pPr>
        <w:ind w:left="11160" w:hanging="1800"/>
      </w:pPr>
    </w:lvl>
    <w:lvl w:ilvl="7">
      <w:start w:val="1"/>
      <w:numFmt w:val="decimal"/>
      <w:lvlText w:val="%1.%2.%3.%4.%5.%6.%7.%8."/>
      <w:lvlJc w:val="left"/>
      <w:pPr>
        <w:ind w:left="12720" w:hanging="1800"/>
      </w:pPr>
    </w:lvl>
    <w:lvl w:ilvl="8">
      <w:start w:val="1"/>
      <w:numFmt w:val="decimal"/>
      <w:lvlText w:val="%1.%2.%3.%4.%5.%6.%7.%8.%9."/>
      <w:lvlJc w:val="left"/>
      <w:pPr>
        <w:ind w:left="14640" w:hanging="2160"/>
      </w:pPr>
    </w:lvl>
  </w:abstractNum>
  <w:abstractNum w:abstractNumId="18" w15:restartNumberingAfterBreak="0">
    <w:nsid w:val="5549069A"/>
    <w:multiLevelType w:val="multilevel"/>
    <w:tmpl w:val="C6A65498"/>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19" w15:restartNumberingAfterBreak="0">
    <w:nsid w:val="59FD1198"/>
    <w:multiLevelType w:val="multilevel"/>
    <w:tmpl w:val="5CC684B0"/>
    <w:styleLink w:val="Outline"/>
    <w:lvl w:ilvl="0">
      <w:start w:val="4"/>
      <w:numFmt w:val="decimal"/>
      <w:pStyle w:val="10"/>
      <w:lvlText w:val="%1"/>
      <w:lvlJc w:val="left"/>
      <w:pPr>
        <w:ind w:left="1353" w:hanging="360"/>
      </w:pPr>
      <w:rPr>
        <w:b/>
        <w:i w:val="0"/>
        <w:sz w:val="24"/>
        <w:szCs w:val="24"/>
      </w:rPr>
    </w:lvl>
    <w:lvl w:ilvl="1">
      <w:start w:val="3"/>
      <w:numFmt w:val="decimal"/>
      <w:pStyle w:val="20"/>
      <w:lvlText w:val="%1.%2"/>
      <w:lvlJc w:val="left"/>
      <w:pPr>
        <w:ind w:left="1844" w:hanging="851"/>
      </w:pPr>
      <w:rPr>
        <w:sz w:val="20"/>
      </w:rPr>
    </w:lvl>
    <w:lvl w:ilvl="2">
      <w:start w:val="1"/>
      <w:numFmt w:val="decimal"/>
      <w:pStyle w:val="3"/>
      <w:lvlText w:val="%1.%2.%3"/>
      <w:lvlJc w:val="left"/>
      <w:pPr>
        <w:ind w:left="2269" w:hanging="1134"/>
      </w:pPr>
    </w:lvl>
    <w:lvl w:ilvl="3">
      <w:start w:val="1"/>
      <w:numFmt w:val="decimal"/>
      <w:pStyle w:val="4"/>
      <w:lvlText w:val="%1.%2.%3.%4."/>
      <w:lvlJc w:val="left"/>
      <w:pPr>
        <w:ind w:left="2029" w:hanging="1418"/>
      </w:pPr>
    </w:lvl>
    <w:lvl w:ilvl="4">
      <w:start w:val="1"/>
      <w:numFmt w:val="none"/>
      <w:lvlText w:val="%5"/>
      <w:lvlJc w:val="left"/>
    </w:lvl>
    <w:lvl w:ilvl="5">
      <w:start w:val="1"/>
      <w:numFmt w:val="none"/>
      <w:lvlText w:val="%6"/>
      <w:lvlJc w:val="left"/>
    </w:lvl>
    <w:lvl w:ilvl="6">
      <w:start w:val="1"/>
      <w:numFmt w:val="none"/>
      <w:lvlText w:val="%7"/>
      <w:lvlJc w:val="left"/>
    </w:lvl>
    <w:lvl w:ilvl="7">
      <w:start w:val="1"/>
      <w:numFmt w:val="none"/>
      <w:lvlText w:val="%8"/>
      <w:lvlJc w:val="left"/>
    </w:lvl>
    <w:lvl w:ilvl="8">
      <w:start w:val="1"/>
      <w:numFmt w:val="none"/>
      <w:lvlText w:val="%9"/>
      <w:lvlJc w:val="left"/>
    </w:lvl>
  </w:abstractNum>
  <w:abstractNum w:abstractNumId="20" w15:restartNumberingAfterBreak="0">
    <w:nsid w:val="65315AE7"/>
    <w:multiLevelType w:val="multilevel"/>
    <w:tmpl w:val="486A93E4"/>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1" w15:restartNumberingAfterBreak="0">
    <w:nsid w:val="6BAB59B1"/>
    <w:multiLevelType w:val="multilevel"/>
    <w:tmpl w:val="412A78BA"/>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22" w15:restartNumberingAfterBreak="0">
    <w:nsid w:val="6FC64C55"/>
    <w:multiLevelType w:val="multilevel"/>
    <w:tmpl w:val="5EEC0E9E"/>
    <w:lvl w:ilvl="0">
      <w:numFmt w:val="bullet"/>
      <w:lvlText w:val=""/>
      <w:lvlJc w:val="left"/>
      <w:pPr>
        <w:ind w:left="1428" w:hanging="360"/>
      </w:pPr>
      <w:rPr>
        <w:rFonts w:ascii="Symbol" w:hAnsi="Symbol" w:cs="Symbol"/>
      </w:rPr>
    </w:lvl>
    <w:lvl w:ilvl="1">
      <w:numFmt w:val="bullet"/>
      <w:lvlText w:val="o"/>
      <w:lvlJc w:val="left"/>
      <w:pPr>
        <w:ind w:left="2148" w:hanging="360"/>
      </w:pPr>
      <w:rPr>
        <w:rFonts w:ascii="Courier New" w:hAnsi="Courier New" w:cs="Courier New"/>
      </w:rPr>
    </w:lvl>
    <w:lvl w:ilvl="2">
      <w:numFmt w:val="bullet"/>
      <w:lvlText w:val=""/>
      <w:lvlJc w:val="left"/>
      <w:pPr>
        <w:ind w:left="2868" w:hanging="360"/>
      </w:pPr>
      <w:rPr>
        <w:rFonts w:ascii="Wingdings" w:hAnsi="Wingdings" w:cs="Wingdings"/>
      </w:rPr>
    </w:lvl>
    <w:lvl w:ilvl="3">
      <w:numFmt w:val="bullet"/>
      <w:lvlText w:val=""/>
      <w:lvlJc w:val="left"/>
      <w:pPr>
        <w:ind w:left="3588" w:hanging="360"/>
      </w:pPr>
      <w:rPr>
        <w:rFonts w:ascii="Symbol" w:hAnsi="Symbol" w:cs="Symbol"/>
      </w:rPr>
    </w:lvl>
    <w:lvl w:ilvl="4">
      <w:numFmt w:val="bullet"/>
      <w:lvlText w:val="o"/>
      <w:lvlJc w:val="left"/>
      <w:pPr>
        <w:ind w:left="4308" w:hanging="360"/>
      </w:pPr>
      <w:rPr>
        <w:rFonts w:ascii="Courier New" w:hAnsi="Courier New" w:cs="Courier New"/>
      </w:rPr>
    </w:lvl>
    <w:lvl w:ilvl="5">
      <w:numFmt w:val="bullet"/>
      <w:lvlText w:val=""/>
      <w:lvlJc w:val="left"/>
      <w:pPr>
        <w:ind w:left="5028" w:hanging="360"/>
      </w:pPr>
      <w:rPr>
        <w:rFonts w:ascii="Wingdings" w:hAnsi="Wingdings" w:cs="Wingdings"/>
      </w:rPr>
    </w:lvl>
    <w:lvl w:ilvl="6">
      <w:numFmt w:val="bullet"/>
      <w:lvlText w:val=""/>
      <w:lvlJc w:val="left"/>
      <w:pPr>
        <w:ind w:left="5748" w:hanging="360"/>
      </w:pPr>
      <w:rPr>
        <w:rFonts w:ascii="Symbol" w:hAnsi="Symbol" w:cs="Symbol"/>
      </w:rPr>
    </w:lvl>
    <w:lvl w:ilvl="7">
      <w:numFmt w:val="bullet"/>
      <w:lvlText w:val="o"/>
      <w:lvlJc w:val="left"/>
      <w:pPr>
        <w:ind w:left="6468" w:hanging="360"/>
      </w:pPr>
      <w:rPr>
        <w:rFonts w:ascii="Courier New" w:hAnsi="Courier New" w:cs="Courier New"/>
      </w:rPr>
    </w:lvl>
    <w:lvl w:ilvl="8">
      <w:numFmt w:val="bullet"/>
      <w:lvlText w:val=""/>
      <w:lvlJc w:val="left"/>
      <w:pPr>
        <w:ind w:left="7188" w:hanging="360"/>
      </w:pPr>
      <w:rPr>
        <w:rFonts w:ascii="Wingdings" w:hAnsi="Wingdings" w:cs="Wingdings"/>
      </w:rPr>
    </w:lvl>
  </w:abstractNum>
  <w:abstractNum w:abstractNumId="23" w15:restartNumberingAfterBreak="0">
    <w:nsid w:val="71A632FB"/>
    <w:multiLevelType w:val="multilevel"/>
    <w:tmpl w:val="235030A4"/>
    <w:styleLink w:val="LFO3"/>
    <w:lvl w:ilvl="0">
      <w:numFmt w:val="bullet"/>
      <w:pStyle w:val="30"/>
      <w:lvlText w:val=""/>
      <w:lvlJc w:val="left"/>
      <w:pPr>
        <w:ind w:left="720" w:hanging="360"/>
      </w:pPr>
      <w:rPr>
        <w:rFonts w:ascii="Wingdings" w:hAnsi="Wingdings" w:cs="Wingdings"/>
      </w:rPr>
    </w:lvl>
    <w:lvl w:ilvl="1">
      <w:numFmt w:val="bullet"/>
      <w:lvlText w:val="o"/>
      <w:lvlJc w:val="left"/>
      <w:pPr>
        <w:ind w:left="1440" w:hanging="360"/>
      </w:pPr>
      <w:rPr>
        <w:rFonts w:ascii="Courier New" w:hAnsi="Courier New" w:cs="Courier New"/>
      </w:rPr>
    </w:lvl>
    <w:lvl w:ilvl="2">
      <w:numFmt w:val="bullet"/>
      <w:lvlText w:val=""/>
      <w:lvlJc w:val="left"/>
      <w:pPr>
        <w:ind w:left="2160" w:hanging="360"/>
      </w:pPr>
      <w:rPr>
        <w:rFonts w:ascii="Wingdings" w:hAnsi="Wingdings" w:cs="Wingdings"/>
      </w:rPr>
    </w:lvl>
    <w:lvl w:ilvl="3">
      <w:numFmt w:val="bullet"/>
      <w:lvlText w:val=""/>
      <w:lvlJc w:val="left"/>
      <w:pPr>
        <w:ind w:left="2880" w:hanging="360"/>
      </w:pPr>
      <w:rPr>
        <w:rFonts w:ascii="Symbol" w:hAnsi="Symbol" w:cs="Symbol"/>
      </w:rPr>
    </w:lvl>
    <w:lvl w:ilvl="4">
      <w:numFmt w:val="bullet"/>
      <w:lvlText w:val="o"/>
      <w:lvlJc w:val="left"/>
      <w:pPr>
        <w:ind w:left="3600" w:hanging="360"/>
      </w:pPr>
      <w:rPr>
        <w:rFonts w:ascii="Courier New" w:hAnsi="Courier New" w:cs="Courier New"/>
      </w:rPr>
    </w:lvl>
    <w:lvl w:ilvl="5">
      <w:numFmt w:val="bullet"/>
      <w:lvlText w:val=""/>
      <w:lvlJc w:val="left"/>
      <w:pPr>
        <w:ind w:left="4320" w:hanging="360"/>
      </w:pPr>
      <w:rPr>
        <w:rFonts w:ascii="Wingdings" w:hAnsi="Wingdings" w:cs="Wingdings"/>
      </w:rPr>
    </w:lvl>
    <w:lvl w:ilvl="6">
      <w:numFmt w:val="bullet"/>
      <w:lvlText w:val=""/>
      <w:lvlJc w:val="left"/>
      <w:pPr>
        <w:ind w:left="5040" w:hanging="360"/>
      </w:pPr>
      <w:rPr>
        <w:rFonts w:ascii="Symbol" w:hAnsi="Symbol" w:cs="Symbol"/>
      </w:rPr>
    </w:lvl>
    <w:lvl w:ilvl="7">
      <w:numFmt w:val="bullet"/>
      <w:lvlText w:val="o"/>
      <w:lvlJc w:val="left"/>
      <w:pPr>
        <w:ind w:left="5760" w:hanging="360"/>
      </w:pPr>
      <w:rPr>
        <w:rFonts w:ascii="Courier New" w:hAnsi="Courier New" w:cs="Courier New"/>
      </w:rPr>
    </w:lvl>
    <w:lvl w:ilvl="8">
      <w:numFmt w:val="bullet"/>
      <w:lvlText w:val=""/>
      <w:lvlJc w:val="left"/>
      <w:pPr>
        <w:ind w:left="6480" w:hanging="360"/>
      </w:pPr>
      <w:rPr>
        <w:rFonts w:ascii="Wingdings" w:hAnsi="Wingdings" w:cs="Wingdings"/>
      </w:rPr>
    </w:lvl>
  </w:abstractNum>
  <w:abstractNum w:abstractNumId="24" w15:restartNumberingAfterBreak="0">
    <w:nsid w:val="71C43DEF"/>
    <w:multiLevelType w:val="multilevel"/>
    <w:tmpl w:val="8096648C"/>
    <w:lvl w:ilvl="0">
      <w:numFmt w:val="bullet"/>
      <w:lvlText w:val=""/>
      <w:lvlJc w:val="left"/>
      <w:pPr>
        <w:ind w:left="1429" w:hanging="360"/>
      </w:pPr>
      <w:rPr>
        <w:rFonts w:ascii="Symbol" w:hAnsi="Symbol" w:cs="Symbol"/>
      </w:rPr>
    </w:lvl>
    <w:lvl w:ilvl="1">
      <w:numFmt w:val="bullet"/>
      <w:lvlText w:val="o"/>
      <w:lvlJc w:val="left"/>
      <w:pPr>
        <w:ind w:left="2149" w:hanging="360"/>
      </w:pPr>
      <w:rPr>
        <w:rFonts w:ascii="Courier New" w:hAnsi="Courier New" w:cs="Courier New"/>
      </w:rPr>
    </w:lvl>
    <w:lvl w:ilvl="2">
      <w:numFmt w:val="bullet"/>
      <w:lvlText w:val=""/>
      <w:lvlJc w:val="left"/>
      <w:pPr>
        <w:ind w:left="2869" w:hanging="360"/>
      </w:pPr>
      <w:rPr>
        <w:rFonts w:ascii="Wingdings" w:hAnsi="Wingdings" w:cs="Wingdings"/>
      </w:rPr>
    </w:lvl>
    <w:lvl w:ilvl="3">
      <w:numFmt w:val="bullet"/>
      <w:lvlText w:val=""/>
      <w:lvlJc w:val="left"/>
      <w:pPr>
        <w:ind w:left="3589" w:hanging="360"/>
      </w:pPr>
      <w:rPr>
        <w:rFonts w:ascii="Symbol" w:hAnsi="Symbol" w:cs="Symbol"/>
      </w:rPr>
    </w:lvl>
    <w:lvl w:ilvl="4">
      <w:numFmt w:val="bullet"/>
      <w:lvlText w:val="o"/>
      <w:lvlJc w:val="left"/>
      <w:pPr>
        <w:ind w:left="4309" w:hanging="360"/>
      </w:pPr>
      <w:rPr>
        <w:rFonts w:ascii="Courier New" w:hAnsi="Courier New" w:cs="Courier New"/>
      </w:rPr>
    </w:lvl>
    <w:lvl w:ilvl="5">
      <w:numFmt w:val="bullet"/>
      <w:lvlText w:val=""/>
      <w:lvlJc w:val="left"/>
      <w:pPr>
        <w:ind w:left="5029" w:hanging="360"/>
      </w:pPr>
      <w:rPr>
        <w:rFonts w:ascii="Wingdings" w:hAnsi="Wingdings" w:cs="Wingdings"/>
      </w:rPr>
    </w:lvl>
    <w:lvl w:ilvl="6">
      <w:numFmt w:val="bullet"/>
      <w:lvlText w:val=""/>
      <w:lvlJc w:val="left"/>
      <w:pPr>
        <w:ind w:left="5749" w:hanging="360"/>
      </w:pPr>
      <w:rPr>
        <w:rFonts w:ascii="Symbol" w:hAnsi="Symbol" w:cs="Symbol"/>
      </w:rPr>
    </w:lvl>
    <w:lvl w:ilvl="7">
      <w:numFmt w:val="bullet"/>
      <w:lvlText w:val="o"/>
      <w:lvlJc w:val="left"/>
      <w:pPr>
        <w:ind w:left="6469" w:hanging="360"/>
      </w:pPr>
      <w:rPr>
        <w:rFonts w:ascii="Courier New" w:hAnsi="Courier New" w:cs="Courier New"/>
      </w:rPr>
    </w:lvl>
    <w:lvl w:ilvl="8">
      <w:numFmt w:val="bullet"/>
      <w:lvlText w:val=""/>
      <w:lvlJc w:val="left"/>
      <w:pPr>
        <w:ind w:left="7189" w:hanging="360"/>
      </w:pPr>
      <w:rPr>
        <w:rFonts w:ascii="Wingdings" w:hAnsi="Wingdings" w:cs="Wingdings"/>
      </w:rPr>
    </w:lvl>
  </w:abstractNum>
  <w:abstractNum w:abstractNumId="25" w15:restartNumberingAfterBreak="0">
    <w:nsid w:val="73F427D2"/>
    <w:multiLevelType w:val="multilevel"/>
    <w:tmpl w:val="E08AD27E"/>
    <w:lvl w:ilvl="0">
      <w:numFmt w:val="bullet"/>
      <w:lvlText w:val=""/>
      <w:lvlJc w:val="left"/>
      <w:pPr>
        <w:ind w:left="1292" w:hanging="360"/>
      </w:pPr>
      <w:rPr>
        <w:rFonts w:ascii="Symbol" w:hAnsi="Symbol" w:cs="Symbol"/>
      </w:rPr>
    </w:lvl>
    <w:lvl w:ilvl="1">
      <w:numFmt w:val="bullet"/>
      <w:lvlText w:val="o"/>
      <w:lvlJc w:val="left"/>
      <w:pPr>
        <w:ind w:left="2012" w:hanging="360"/>
      </w:pPr>
      <w:rPr>
        <w:rFonts w:ascii="Courier New" w:hAnsi="Courier New" w:cs="Courier New"/>
      </w:rPr>
    </w:lvl>
    <w:lvl w:ilvl="2">
      <w:numFmt w:val="bullet"/>
      <w:lvlText w:val=""/>
      <w:lvlJc w:val="left"/>
      <w:pPr>
        <w:ind w:left="2732" w:hanging="360"/>
      </w:pPr>
      <w:rPr>
        <w:rFonts w:ascii="Wingdings" w:hAnsi="Wingdings" w:cs="Wingdings"/>
      </w:rPr>
    </w:lvl>
    <w:lvl w:ilvl="3">
      <w:numFmt w:val="bullet"/>
      <w:lvlText w:val=""/>
      <w:lvlJc w:val="left"/>
      <w:pPr>
        <w:ind w:left="3452" w:hanging="360"/>
      </w:pPr>
      <w:rPr>
        <w:rFonts w:ascii="Symbol" w:hAnsi="Symbol" w:cs="Symbol"/>
      </w:rPr>
    </w:lvl>
    <w:lvl w:ilvl="4">
      <w:numFmt w:val="bullet"/>
      <w:lvlText w:val="o"/>
      <w:lvlJc w:val="left"/>
      <w:pPr>
        <w:ind w:left="4172" w:hanging="360"/>
      </w:pPr>
      <w:rPr>
        <w:rFonts w:ascii="Courier New" w:hAnsi="Courier New" w:cs="Courier New"/>
      </w:rPr>
    </w:lvl>
    <w:lvl w:ilvl="5">
      <w:numFmt w:val="bullet"/>
      <w:lvlText w:val=""/>
      <w:lvlJc w:val="left"/>
      <w:pPr>
        <w:ind w:left="4892" w:hanging="360"/>
      </w:pPr>
      <w:rPr>
        <w:rFonts w:ascii="Wingdings" w:hAnsi="Wingdings" w:cs="Wingdings"/>
      </w:rPr>
    </w:lvl>
    <w:lvl w:ilvl="6">
      <w:numFmt w:val="bullet"/>
      <w:lvlText w:val=""/>
      <w:lvlJc w:val="left"/>
      <w:pPr>
        <w:ind w:left="5612" w:hanging="360"/>
      </w:pPr>
      <w:rPr>
        <w:rFonts w:ascii="Symbol" w:hAnsi="Symbol" w:cs="Symbol"/>
      </w:rPr>
    </w:lvl>
    <w:lvl w:ilvl="7">
      <w:numFmt w:val="bullet"/>
      <w:lvlText w:val="o"/>
      <w:lvlJc w:val="left"/>
      <w:pPr>
        <w:ind w:left="6332" w:hanging="360"/>
      </w:pPr>
      <w:rPr>
        <w:rFonts w:ascii="Courier New" w:hAnsi="Courier New" w:cs="Courier New"/>
      </w:rPr>
    </w:lvl>
    <w:lvl w:ilvl="8">
      <w:numFmt w:val="bullet"/>
      <w:lvlText w:val=""/>
      <w:lvlJc w:val="left"/>
      <w:pPr>
        <w:ind w:left="7052" w:hanging="360"/>
      </w:pPr>
      <w:rPr>
        <w:rFonts w:ascii="Wingdings" w:hAnsi="Wingdings" w:cs="Wingdings"/>
      </w:rPr>
    </w:lvl>
  </w:abstractNum>
  <w:abstractNum w:abstractNumId="26" w15:restartNumberingAfterBreak="0">
    <w:nsid w:val="75AF7D35"/>
    <w:multiLevelType w:val="multilevel"/>
    <w:tmpl w:val="78ACE3C2"/>
    <w:lvl w:ilvl="0">
      <w:start w:val="1"/>
      <w:numFmt w:val="decimal"/>
      <w:lvlText w:val="%1."/>
      <w:lvlJc w:val="left"/>
      <w:pPr>
        <w:ind w:left="927" w:hanging="360"/>
      </w:p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7" w15:restartNumberingAfterBreak="0">
    <w:nsid w:val="77583A78"/>
    <w:multiLevelType w:val="multilevel"/>
    <w:tmpl w:val="A72CE1FA"/>
    <w:lvl w:ilvl="0">
      <w:start w:val="1"/>
      <w:numFmt w:val="decimal"/>
      <w:lvlText w:val="%1."/>
      <w:lvlJc w:val="left"/>
      <w:pPr>
        <w:ind w:left="585" w:hanging="585"/>
      </w:pPr>
    </w:lvl>
    <w:lvl w:ilvl="1">
      <w:start w:val="2"/>
      <w:numFmt w:val="decimal"/>
      <w:lvlText w:val="%1.%2."/>
      <w:lvlJc w:val="left"/>
      <w:pPr>
        <w:ind w:left="1854" w:hanging="720"/>
      </w:pPr>
    </w:lvl>
    <w:lvl w:ilvl="2">
      <w:start w:val="1"/>
      <w:numFmt w:val="decimal"/>
      <w:lvlText w:val="%1.%2.%3."/>
      <w:lvlJc w:val="left"/>
      <w:pPr>
        <w:ind w:left="1712" w:hanging="720"/>
      </w:pPr>
    </w:lvl>
    <w:lvl w:ilvl="3">
      <w:start w:val="1"/>
      <w:numFmt w:val="decimal"/>
      <w:lvlText w:val="%1.%2.%3.%4."/>
      <w:lvlJc w:val="left"/>
      <w:pPr>
        <w:ind w:left="2568" w:hanging="1080"/>
      </w:pPr>
    </w:lvl>
    <w:lvl w:ilvl="4">
      <w:start w:val="1"/>
      <w:numFmt w:val="decimal"/>
      <w:lvlText w:val="%1.%2.%3.%4.%5."/>
      <w:lvlJc w:val="left"/>
      <w:pPr>
        <w:ind w:left="3064" w:hanging="1080"/>
      </w:pPr>
    </w:lvl>
    <w:lvl w:ilvl="5">
      <w:start w:val="1"/>
      <w:numFmt w:val="decimal"/>
      <w:lvlText w:val="%1.%2.%3.%4.%5.%6."/>
      <w:lvlJc w:val="left"/>
      <w:pPr>
        <w:ind w:left="3920" w:hanging="1440"/>
      </w:pPr>
    </w:lvl>
    <w:lvl w:ilvl="6">
      <w:start w:val="1"/>
      <w:numFmt w:val="decimal"/>
      <w:lvlText w:val="%1.%2.%3.%4.%5.%6.%7."/>
      <w:lvlJc w:val="left"/>
      <w:pPr>
        <w:ind w:left="4416" w:hanging="1440"/>
      </w:pPr>
    </w:lvl>
    <w:lvl w:ilvl="7">
      <w:start w:val="1"/>
      <w:numFmt w:val="decimal"/>
      <w:lvlText w:val="%1.%2.%3.%4.%5.%6.%7.%8."/>
      <w:lvlJc w:val="left"/>
      <w:pPr>
        <w:ind w:left="5272" w:hanging="1800"/>
      </w:pPr>
    </w:lvl>
    <w:lvl w:ilvl="8">
      <w:start w:val="1"/>
      <w:numFmt w:val="decimal"/>
      <w:lvlText w:val="%1.%2.%3.%4.%5.%6.%7.%8.%9."/>
      <w:lvlJc w:val="left"/>
      <w:pPr>
        <w:ind w:left="5768" w:hanging="1800"/>
      </w:pPr>
    </w:lvl>
  </w:abstractNum>
  <w:abstractNum w:abstractNumId="28" w15:restartNumberingAfterBreak="0">
    <w:nsid w:val="77751664"/>
    <w:multiLevelType w:val="multilevel"/>
    <w:tmpl w:val="3A0E7F40"/>
    <w:lvl w:ilvl="0">
      <w:start w:val="1"/>
      <w:numFmt w:val="decimal"/>
      <w:lvlText w:val="%1."/>
      <w:lvlJc w:val="left"/>
      <w:pPr>
        <w:ind w:left="927" w:hanging="360"/>
      </w:pPr>
      <w:rPr>
        <w:rFonts w:ascii="Arial" w:eastAsia="Microsoft YaHei" w:hAnsi="Arial" w:cs="Arial"/>
      </w:rPr>
    </w:lvl>
    <w:lvl w:ilvl="1">
      <w:start w:val="1"/>
      <w:numFmt w:val="lowerLetter"/>
      <w:lvlText w:val="%2."/>
      <w:lvlJc w:val="left"/>
      <w:pPr>
        <w:ind w:left="1647" w:hanging="360"/>
      </w:pPr>
    </w:lvl>
    <w:lvl w:ilvl="2">
      <w:start w:val="1"/>
      <w:numFmt w:val="lowerRoman"/>
      <w:lvlText w:val="%3."/>
      <w:lvlJc w:val="right"/>
      <w:pPr>
        <w:ind w:left="2367" w:hanging="180"/>
      </w:pPr>
    </w:lvl>
    <w:lvl w:ilvl="3">
      <w:start w:val="1"/>
      <w:numFmt w:val="decimal"/>
      <w:lvlText w:val="%4."/>
      <w:lvlJc w:val="left"/>
      <w:pPr>
        <w:ind w:left="3087" w:hanging="360"/>
      </w:pPr>
    </w:lvl>
    <w:lvl w:ilvl="4">
      <w:start w:val="1"/>
      <w:numFmt w:val="lowerLetter"/>
      <w:lvlText w:val="%5."/>
      <w:lvlJc w:val="left"/>
      <w:pPr>
        <w:ind w:left="3807" w:hanging="360"/>
      </w:pPr>
    </w:lvl>
    <w:lvl w:ilvl="5">
      <w:start w:val="1"/>
      <w:numFmt w:val="lowerRoman"/>
      <w:lvlText w:val="%6."/>
      <w:lvlJc w:val="right"/>
      <w:pPr>
        <w:ind w:left="4527" w:hanging="180"/>
      </w:pPr>
    </w:lvl>
    <w:lvl w:ilvl="6">
      <w:start w:val="1"/>
      <w:numFmt w:val="decimal"/>
      <w:lvlText w:val="%7."/>
      <w:lvlJc w:val="left"/>
      <w:pPr>
        <w:ind w:left="5247" w:hanging="360"/>
      </w:pPr>
    </w:lvl>
    <w:lvl w:ilvl="7">
      <w:start w:val="1"/>
      <w:numFmt w:val="lowerLetter"/>
      <w:lvlText w:val="%8."/>
      <w:lvlJc w:val="left"/>
      <w:pPr>
        <w:ind w:left="5967" w:hanging="360"/>
      </w:pPr>
    </w:lvl>
    <w:lvl w:ilvl="8">
      <w:start w:val="1"/>
      <w:numFmt w:val="lowerRoman"/>
      <w:lvlText w:val="%9."/>
      <w:lvlJc w:val="right"/>
      <w:pPr>
        <w:ind w:left="6687" w:hanging="180"/>
      </w:pPr>
    </w:lvl>
  </w:abstractNum>
  <w:abstractNum w:abstractNumId="29" w15:restartNumberingAfterBreak="0">
    <w:nsid w:val="782044E0"/>
    <w:multiLevelType w:val="multilevel"/>
    <w:tmpl w:val="1206E3A6"/>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abstractNum w:abstractNumId="30" w15:restartNumberingAfterBreak="0">
    <w:nsid w:val="79E772BD"/>
    <w:multiLevelType w:val="multilevel"/>
    <w:tmpl w:val="F4BA1BF6"/>
    <w:lvl w:ilvl="0">
      <w:start w:val="4"/>
      <w:numFmt w:val="decimal"/>
      <w:lvlText w:val="%1."/>
      <w:lvlJc w:val="left"/>
      <w:pPr>
        <w:ind w:left="390" w:hanging="390"/>
      </w:pPr>
    </w:lvl>
    <w:lvl w:ilvl="1">
      <w:start w:val="1"/>
      <w:numFmt w:val="decimal"/>
      <w:lvlText w:val="%1.%2."/>
      <w:lvlJc w:val="left"/>
      <w:pPr>
        <w:ind w:left="1287" w:hanging="720"/>
      </w:pPr>
    </w:lvl>
    <w:lvl w:ilvl="2">
      <w:start w:val="1"/>
      <w:numFmt w:val="decimal"/>
      <w:lvlText w:val="%1.%2.%3."/>
      <w:lvlJc w:val="left"/>
      <w:pPr>
        <w:ind w:left="1854" w:hanging="720"/>
      </w:pPr>
    </w:lvl>
    <w:lvl w:ilvl="3">
      <w:start w:val="1"/>
      <w:numFmt w:val="decimal"/>
      <w:lvlText w:val="%1.%2.%3.%4."/>
      <w:lvlJc w:val="left"/>
      <w:pPr>
        <w:ind w:left="2781" w:hanging="1080"/>
      </w:pPr>
    </w:lvl>
    <w:lvl w:ilvl="4">
      <w:start w:val="1"/>
      <w:numFmt w:val="decimal"/>
      <w:lvlText w:val="%1.%2.%3.%4.%5."/>
      <w:lvlJc w:val="left"/>
      <w:pPr>
        <w:ind w:left="3348" w:hanging="1080"/>
      </w:pPr>
    </w:lvl>
    <w:lvl w:ilvl="5">
      <w:start w:val="1"/>
      <w:numFmt w:val="decimal"/>
      <w:lvlText w:val="%1.%2.%3.%4.%5.%6."/>
      <w:lvlJc w:val="left"/>
      <w:pPr>
        <w:ind w:left="4275" w:hanging="1440"/>
      </w:pPr>
    </w:lvl>
    <w:lvl w:ilvl="6">
      <w:start w:val="1"/>
      <w:numFmt w:val="decimal"/>
      <w:lvlText w:val="%1.%2.%3.%4.%5.%6.%7."/>
      <w:lvlJc w:val="left"/>
      <w:pPr>
        <w:ind w:left="4842" w:hanging="1440"/>
      </w:pPr>
    </w:lvl>
    <w:lvl w:ilvl="7">
      <w:start w:val="1"/>
      <w:numFmt w:val="decimal"/>
      <w:lvlText w:val="%1.%2.%3.%4.%5.%6.%7.%8."/>
      <w:lvlJc w:val="left"/>
      <w:pPr>
        <w:ind w:left="5769" w:hanging="1800"/>
      </w:pPr>
    </w:lvl>
    <w:lvl w:ilvl="8">
      <w:start w:val="1"/>
      <w:numFmt w:val="decimal"/>
      <w:lvlText w:val="%1.%2.%3.%4.%5.%6.%7.%8.%9."/>
      <w:lvlJc w:val="left"/>
      <w:pPr>
        <w:ind w:left="6336" w:hanging="1800"/>
      </w:pPr>
    </w:lvl>
  </w:abstractNum>
  <w:abstractNum w:abstractNumId="31" w15:restartNumberingAfterBreak="0">
    <w:nsid w:val="7A1A076E"/>
    <w:multiLevelType w:val="multilevel"/>
    <w:tmpl w:val="63A048F4"/>
    <w:lvl w:ilvl="0">
      <w:start w:val="13"/>
      <w:numFmt w:val="decimal"/>
      <w:lvlText w:val="%1."/>
      <w:lvlJc w:val="left"/>
      <w:pPr>
        <w:ind w:left="570" w:hanging="570"/>
      </w:pPr>
    </w:lvl>
    <w:lvl w:ilvl="1">
      <w:start w:val="1"/>
      <w:numFmt w:val="decimal"/>
      <w:lvlText w:val="%1.%2."/>
      <w:lvlJc w:val="left"/>
      <w:pPr>
        <w:ind w:left="1713" w:hanging="720"/>
      </w:pPr>
    </w:lvl>
    <w:lvl w:ilvl="2">
      <w:start w:val="1"/>
      <w:numFmt w:val="decimal"/>
      <w:lvlText w:val="%1.%2.%3."/>
      <w:lvlJc w:val="left"/>
      <w:pPr>
        <w:ind w:left="2706" w:hanging="720"/>
      </w:pPr>
    </w:lvl>
    <w:lvl w:ilvl="3">
      <w:start w:val="1"/>
      <w:numFmt w:val="decimal"/>
      <w:lvlText w:val="%1.%2.%3.%4."/>
      <w:lvlJc w:val="left"/>
      <w:pPr>
        <w:ind w:left="4059" w:hanging="1080"/>
      </w:pPr>
    </w:lvl>
    <w:lvl w:ilvl="4">
      <w:start w:val="1"/>
      <w:numFmt w:val="decimal"/>
      <w:lvlText w:val="%1.%2.%3.%4.%5."/>
      <w:lvlJc w:val="left"/>
      <w:pPr>
        <w:ind w:left="5412" w:hanging="1440"/>
      </w:pPr>
    </w:lvl>
    <w:lvl w:ilvl="5">
      <w:start w:val="1"/>
      <w:numFmt w:val="decimal"/>
      <w:lvlText w:val="%1.%2.%3.%4.%5.%6."/>
      <w:lvlJc w:val="left"/>
      <w:pPr>
        <w:ind w:left="6405" w:hanging="1440"/>
      </w:pPr>
    </w:lvl>
    <w:lvl w:ilvl="6">
      <w:start w:val="1"/>
      <w:numFmt w:val="decimal"/>
      <w:lvlText w:val="%1.%2.%3.%4.%5.%6.%7."/>
      <w:lvlJc w:val="left"/>
      <w:pPr>
        <w:ind w:left="7758" w:hanging="1800"/>
      </w:pPr>
    </w:lvl>
    <w:lvl w:ilvl="7">
      <w:start w:val="1"/>
      <w:numFmt w:val="decimal"/>
      <w:lvlText w:val="%1.%2.%3.%4.%5.%6.%7.%8."/>
      <w:lvlJc w:val="left"/>
      <w:pPr>
        <w:ind w:left="8751" w:hanging="1800"/>
      </w:pPr>
    </w:lvl>
    <w:lvl w:ilvl="8">
      <w:start w:val="1"/>
      <w:numFmt w:val="decimal"/>
      <w:lvlText w:val="%1.%2.%3.%4.%5.%6.%7.%8.%9."/>
      <w:lvlJc w:val="left"/>
      <w:pPr>
        <w:ind w:left="10104" w:hanging="2160"/>
      </w:pPr>
    </w:lvl>
  </w:abstractNum>
  <w:abstractNum w:abstractNumId="32" w15:restartNumberingAfterBreak="0">
    <w:nsid w:val="7F0543B6"/>
    <w:multiLevelType w:val="multilevel"/>
    <w:tmpl w:val="B16AE092"/>
    <w:lvl w:ilvl="0">
      <w:numFmt w:val="bullet"/>
      <w:lvlText w:val=""/>
      <w:lvlJc w:val="left"/>
      <w:pPr>
        <w:ind w:left="1287" w:hanging="360"/>
      </w:pPr>
      <w:rPr>
        <w:rFonts w:ascii="Symbol" w:hAnsi="Symbol" w:cs="Symbol"/>
      </w:rPr>
    </w:lvl>
    <w:lvl w:ilvl="1">
      <w:numFmt w:val="bullet"/>
      <w:lvlText w:val="o"/>
      <w:lvlJc w:val="left"/>
      <w:pPr>
        <w:ind w:left="2007" w:hanging="360"/>
      </w:pPr>
      <w:rPr>
        <w:rFonts w:ascii="Courier New" w:hAnsi="Courier New" w:cs="Courier New"/>
      </w:rPr>
    </w:lvl>
    <w:lvl w:ilvl="2">
      <w:numFmt w:val="bullet"/>
      <w:lvlText w:val=""/>
      <w:lvlJc w:val="left"/>
      <w:pPr>
        <w:ind w:left="2727" w:hanging="360"/>
      </w:pPr>
      <w:rPr>
        <w:rFonts w:ascii="Wingdings" w:hAnsi="Wingdings" w:cs="Wingdings"/>
      </w:rPr>
    </w:lvl>
    <w:lvl w:ilvl="3">
      <w:numFmt w:val="bullet"/>
      <w:lvlText w:val=""/>
      <w:lvlJc w:val="left"/>
      <w:pPr>
        <w:ind w:left="3447" w:hanging="360"/>
      </w:pPr>
      <w:rPr>
        <w:rFonts w:ascii="Symbol" w:hAnsi="Symbol" w:cs="Symbol"/>
      </w:rPr>
    </w:lvl>
    <w:lvl w:ilvl="4">
      <w:numFmt w:val="bullet"/>
      <w:lvlText w:val="o"/>
      <w:lvlJc w:val="left"/>
      <w:pPr>
        <w:ind w:left="4167" w:hanging="360"/>
      </w:pPr>
      <w:rPr>
        <w:rFonts w:ascii="Courier New" w:hAnsi="Courier New" w:cs="Courier New"/>
      </w:rPr>
    </w:lvl>
    <w:lvl w:ilvl="5">
      <w:numFmt w:val="bullet"/>
      <w:lvlText w:val=""/>
      <w:lvlJc w:val="left"/>
      <w:pPr>
        <w:ind w:left="4887" w:hanging="360"/>
      </w:pPr>
      <w:rPr>
        <w:rFonts w:ascii="Wingdings" w:hAnsi="Wingdings" w:cs="Wingdings"/>
      </w:rPr>
    </w:lvl>
    <w:lvl w:ilvl="6">
      <w:numFmt w:val="bullet"/>
      <w:lvlText w:val=""/>
      <w:lvlJc w:val="left"/>
      <w:pPr>
        <w:ind w:left="5607" w:hanging="360"/>
      </w:pPr>
      <w:rPr>
        <w:rFonts w:ascii="Symbol" w:hAnsi="Symbol" w:cs="Symbol"/>
      </w:rPr>
    </w:lvl>
    <w:lvl w:ilvl="7">
      <w:numFmt w:val="bullet"/>
      <w:lvlText w:val="o"/>
      <w:lvlJc w:val="left"/>
      <w:pPr>
        <w:ind w:left="6327" w:hanging="360"/>
      </w:pPr>
      <w:rPr>
        <w:rFonts w:ascii="Courier New" w:hAnsi="Courier New" w:cs="Courier New"/>
      </w:rPr>
    </w:lvl>
    <w:lvl w:ilvl="8">
      <w:numFmt w:val="bullet"/>
      <w:lvlText w:val=""/>
      <w:lvlJc w:val="left"/>
      <w:pPr>
        <w:ind w:left="7047" w:hanging="360"/>
      </w:pPr>
      <w:rPr>
        <w:rFonts w:ascii="Wingdings" w:hAnsi="Wingdings" w:cs="Wingdings"/>
      </w:rPr>
    </w:lvl>
  </w:abstractNum>
  <w:num w:numId="1" w16cid:durableId="2029671312">
    <w:abstractNumId w:val="19"/>
  </w:num>
  <w:num w:numId="2" w16cid:durableId="724182920">
    <w:abstractNumId w:val="1"/>
  </w:num>
  <w:num w:numId="3" w16cid:durableId="1460340124">
    <w:abstractNumId w:val="16"/>
  </w:num>
  <w:num w:numId="4" w16cid:durableId="769743975">
    <w:abstractNumId w:val="23"/>
  </w:num>
  <w:num w:numId="5" w16cid:durableId="116948013">
    <w:abstractNumId w:val="7"/>
  </w:num>
  <w:num w:numId="6" w16cid:durableId="553393164">
    <w:abstractNumId w:val="3"/>
  </w:num>
  <w:num w:numId="7" w16cid:durableId="320744203">
    <w:abstractNumId w:val="6"/>
  </w:num>
  <w:num w:numId="8" w16cid:durableId="855268066">
    <w:abstractNumId w:val="15"/>
  </w:num>
  <w:num w:numId="9" w16cid:durableId="1018114809">
    <w:abstractNumId w:val="17"/>
  </w:num>
  <w:num w:numId="10" w16cid:durableId="1035040848">
    <w:abstractNumId w:val="9"/>
  </w:num>
  <w:num w:numId="11" w16cid:durableId="130178701">
    <w:abstractNumId w:val="22"/>
  </w:num>
  <w:num w:numId="12" w16cid:durableId="1736852433">
    <w:abstractNumId w:val="13"/>
  </w:num>
  <w:num w:numId="13" w16cid:durableId="136847770">
    <w:abstractNumId w:val="30"/>
  </w:num>
  <w:num w:numId="14" w16cid:durableId="1374963242">
    <w:abstractNumId w:val="10"/>
  </w:num>
  <w:num w:numId="15" w16cid:durableId="152448796">
    <w:abstractNumId w:val="0"/>
  </w:num>
  <w:num w:numId="16" w16cid:durableId="1678776079">
    <w:abstractNumId w:val="32"/>
  </w:num>
  <w:num w:numId="17" w16cid:durableId="2104451851">
    <w:abstractNumId w:val="12"/>
  </w:num>
  <w:num w:numId="18" w16cid:durableId="317613461">
    <w:abstractNumId w:val="26"/>
  </w:num>
  <w:num w:numId="19" w16cid:durableId="49303526">
    <w:abstractNumId w:val="11"/>
  </w:num>
  <w:num w:numId="20" w16cid:durableId="1459179431">
    <w:abstractNumId w:val="27"/>
  </w:num>
  <w:num w:numId="21" w16cid:durableId="793912080">
    <w:abstractNumId w:val="28"/>
  </w:num>
  <w:num w:numId="22" w16cid:durableId="746612689">
    <w:abstractNumId w:val="14"/>
  </w:num>
  <w:num w:numId="23" w16cid:durableId="79909509">
    <w:abstractNumId w:val="20"/>
  </w:num>
  <w:num w:numId="24" w16cid:durableId="837814917">
    <w:abstractNumId w:val="4"/>
  </w:num>
  <w:num w:numId="25" w16cid:durableId="1774326204">
    <w:abstractNumId w:val="18"/>
  </w:num>
  <w:num w:numId="26" w16cid:durableId="1458450137">
    <w:abstractNumId w:val="25"/>
  </w:num>
  <w:num w:numId="27" w16cid:durableId="1920407225">
    <w:abstractNumId w:val="29"/>
  </w:num>
  <w:num w:numId="28" w16cid:durableId="2000378681">
    <w:abstractNumId w:val="21"/>
  </w:num>
  <w:num w:numId="29" w16cid:durableId="1993558859">
    <w:abstractNumId w:val="5"/>
  </w:num>
  <w:num w:numId="30" w16cid:durableId="1283616094">
    <w:abstractNumId w:val="8"/>
  </w:num>
  <w:num w:numId="31" w16cid:durableId="12345332">
    <w:abstractNumId w:val="2"/>
  </w:num>
  <w:num w:numId="32" w16cid:durableId="1762799928">
    <w:abstractNumId w:val="24"/>
  </w:num>
  <w:num w:numId="33" w16cid:durableId="629439460">
    <w:abstractNumId w:val="3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10"/>
  <w:attachedTemplate r:id="rId1"/>
  <w:defaultTabStop w:val="709"/>
  <w:autoHyphenation/>
  <w:characterSpacingControl w:val="doNotCompress"/>
  <w:footnotePr>
    <w:footnote w:id="-1"/>
    <w:footnote w:id="0"/>
  </w:footnotePr>
  <w:endnotePr>
    <w:endnote w:id="-1"/>
    <w:endnote w:id="0"/>
  </w:endnotePr>
  <w:compat>
    <w:compatSetting w:name="compatibilityMode" w:uri="http://schemas.microsoft.com/office/word" w:val="15"/>
    <w:compatSetting w:name="useWord2013TrackBottomHyphenation" w:uri="http://schemas.microsoft.com/office/word" w:val="1"/>
  </w:compat>
  <w:rsids>
    <w:rsidRoot w:val="00B2755A"/>
    <w:rsid w:val="0007162E"/>
    <w:rsid w:val="003D5977"/>
    <w:rsid w:val="00777466"/>
    <w:rsid w:val="00B2755A"/>
  </w:rsids>
  <m:mathPr>
    <m:mathFont m:val="Cambria Math"/>
    <m:brkBin m:val="before"/>
    <m:brkBinSub m:val="--"/>
    <m:smallFrac m:val="0"/>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EAB68AA"/>
  <w15:docId w15:val="{09558216-E066-46FA-9FF7-4084AF6B33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val="ru-RU" w:eastAsia="ru-RU" w:bidi="ar-SA"/>
      </w:rPr>
    </w:rPrDefault>
    <w:pPrDefault>
      <w:pPr>
        <w:autoSpaceDN w:val="0"/>
        <w:textAlignment w:val="baseline"/>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a2">
    <w:name w:val="Normal"/>
    <w:qFormat/>
    <w:pPr>
      <w:widowControl w:val="0"/>
      <w:suppressAutoHyphens/>
      <w:spacing w:before="120" w:after="120"/>
      <w:ind w:firstLine="567"/>
      <w:jc w:val="both"/>
    </w:pPr>
    <w:rPr>
      <w:rFonts w:ascii="Arial" w:eastAsia="Microsoft YaHei" w:hAnsi="Arial" w:cs="Arial"/>
      <w:spacing w:val="-5"/>
      <w:sz w:val="22"/>
      <w:szCs w:val="22"/>
      <w:lang w:eastAsia="en-US"/>
    </w:rPr>
  </w:style>
  <w:style w:type="paragraph" w:styleId="10">
    <w:name w:val="heading 1"/>
    <w:basedOn w:val="a2"/>
    <w:next w:val="a2"/>
    <w:uiPriority w:val="9"/>
    <w:qFormat/>
    <w:pPr>
      <w:keepNext/>
      <w:keepLines/>
      <w:pageBreakBefore/>
      <w:widowControl/>
      <w:numPr>
        <w:numId w:val="1"/>
      </w:numPr>
      <w:pBdr>
        <w:top w:val="single" w:sz="48" w:space="3" w:color="FFFFFF"/>
        <w:left w:val="single" w:sz="6" w:space="3" w:color="FFFFFF"/>
        <w:bottom w:val="single" w:sz="6" w:space="3" w:color="FFFFFF"/>
      </w:pBdr>
      <w:spacing w:line="240" w:lineRule="atLeast"/>
      <w:jc w:val="left"/>
      <w:outlineLvl w:val="0"/>
    </w:pPr>
    <w:rPr>
      <w:rFonts w:ascii="Arial Black" w:eastAsia="Arial Black" w:hAnsi="Arial Black" w:cs="Arial Black"/>
      <w:caps/>
      <w:spacing w:val="-8"/>
      <w:kern w:val="3"/>
      <w:szCs w:val="24"/>
    </w:rPr>
  </w:style>
  <w:style w:type="paragraph" w:styleId="20">
    <w:name w:val="heading 2"/>
    <w:basedOn w:val="a2"/>
    <w:next w:val="a2"/>
    <w:uiPriority w:val="9"/>
    <w:unhideWhenUsed/>
    <w:qFormat/>
    <w:pPr>
      <w:numPr>
        <w:ilvl w:val="1"/>
        <w:numId w:val="1"/>
      </w:numPr>
      <w:spacing w:before="240" w:after="0"/>
      <w:outlineLvl w:val="1"/>
    </w:pPr>
    <w:rPr>
      <w:rFonts w:ascii="Arial Black" w:eastAsia="Arial Black" w:hAnsi="Arial Black" w:cs="Arial Black"/>
      <w:spacing w:val="-10"/>
      <w:kern w:val="3"/>
      <w:sz w:val="24"/>
      <w:szCs w:val="24"/>
    </w:rPr>
  </w:style>
  <w:style w:type="paragraph" w:styleId="3">
    <w:name w:val="heading 3"/>
    <w:basedOn w:val="a2"/>
    <w:next w:val="a2"/>
    <w:uiPriority w:val="9"/>
    <w:semiHidden/>
    <w:unhideWhenUsed/>
    <w:qFormat/>
    <w:pPr>
      <w:numPr>
        <w:ilvl w:val="2"/>
        <w:numId w:val="1"/>
      </w:numPr>
      <w:spacing w:before="240" w:after="0" w:line="240" w:lineRule="atLeast"/>
      <w:outlineLvl w:val="2"/>
    </w:pPr>
    <w:rPr>
      <w:b/>
      <w:spacing w:val="-10"/>
      <w:kern w:val="3"/>
    </w:rPr>
  </w:style>
  <w:style w:type="paragraph" w:styleId="4">
    <w:name w:val="heading 4"/>
    <w:basedOn w:val="a2"/>
    <w:next w:val="a2"/>
    <w:uiPriority w:val="9"/>
    <w:semiHidden/>
    <w:unhideWhenUsed/>
    <w:qFormat/>
    <w:pPr>
      <w:keepNext/>
      <w:keepLines/>
      <w:numPr>
        <w:ilvl w:val="3"/>
        <w:numId w:val="1"/>
      </w:numPr>
      <w:spacing w:before="240" w:after="0" w:line="240" w:lineRule="atLeast"/>
      <w:outlineLvl w:val="3"/>
    </w:pPr>
    <w:rPr>
      <w:b/>
      <w:i/>
      <w:spacing w:val="-4"/>
      <w:kern w:val="3"/>
    </w:rPr>
  </w:style>
  <w:style w:type="paragraph" w:styleId="5">
    <w:name w:val="heading 5"/>
    <w:basedOn w:val="a2"/>
    <w:next w:val="a2"/>
    <w:uiPriority w:val="9"/>
    <w:semiHidden/>
    <w:unhideWhenUsed/>
    <w:qFormat/>
    <w:pPr>
      <w:outlineLvl w:val="4"/>
    </w:pPr>
  </w:style>
  <w:style w:type="paragraph" w:styleId="6">
    <w:name w:val="heading 6"/>
    <w:basedOn w:val="a2"/>
    <w:next w:val="a2"/>
    <w:uiPriority w:val="9"/>
    <w:semiHidden/>
    <w:unhideWhenUsed/>
    <w:qFormat/>
    <w:pPr>
      <w:keepNext/>
      <w:keepLines/>
      <w:spacing w:before="140" w:after="0" w:line="220" w:lineRule="atLeast"/>
      <w:outlineLvl w:val="5"/>
    </w:pPr>
    <w:rPr>
      <w:b/>
      <w:i/>
      <w:spacing w:val="-4"/>
      <w:kern w:val="3"/>
      <w:szCs w:val="28"/>
    </w:rPr>
  </w:style>
  <w:style w:type="paragraph" w:styleId="7">
    <w:name w:val="heading 7"/>
    <w:basedOn w:val="a2"/>
    <w:next w:val="a2"/>
    <w:pPr>
      <w:keepNext/>
      <w:keepLines/>
      <w:spacing w:before="140" w:after="0" w:line="220" w:lineRule="atLeast"/>
      <w:outlineLvl w:val="6"/>
    </w:pPr>
    <w:rPr>
      <w:b/>
      <w:spacing w:val="-4"/>
      <w:kern w:val="3"/>
      <w:szCs w:val="28"/>
    </w:rPr>
  </w:style>
  <w:style w:type="paragraph" w:styleId="8">
    <w:name w:val="heading 8"/>
    <w:basedOn w:val="a2"/>
    <w:next w:val="a2"/>
    <w:pPr>
      <w:keepNext/>
      <w:keepLines/>
      <w:spacing w:before="140" w:after="0" w:line="220" w:lineRule="atLeast"/>
      <w:outlineLvl w:val="7"/>
    </w:pPr>
    <w:rPr>
      <w:b/>
      <w:i/>
      <w:spacing w:val="-4"/>
      <w:kern w:val="3"/>
      <w:sz w:val="18"/>
      <w:szCs w:val="28"/>
    </w:rPr>
  </w:style>
  <w:style w:type="paragraph" w:styleId="9">
    <w:name w:val="heading 9"/>
    <w:basedOn w:val="a2"/>
    <w:next w:val="a2"/>
    <w:pPr>
      <w:keepNext/>
      <w:keepLines/>
      <w:spacing w:before="140" w:after="0" w:line="220" w:lineRule="atLeast"/>
      <w:outlineLvl w:val="8"/>
    </w:pPr>
    <w:rPr>
      <w:b/>
      <w:spacing w:val="-4"/>
      <w:kern w:val="3"/>
      <w:sz w:val="24"/>
      <w:szCs w:val="28"/>
    </w:rPr>
  </w:style>
  <w:style w:type="character" w:default="1" w:styleId="a3">
    <w:name w:val="Default Paragraph Font"/>
    <w:uiPriority w:val="1"/>
    <w:semiHidden/>
    <w:unhideWhenUsed/>
  </w:style>
  <w:style w:type="table" w:default="1" w:styleId="a4">
    <w:name w:val="Normal Table"/>
    <w:uiPriority w:val="99"/>
    <w:semiHidden/>
    <w:unhideWhenUsed/>
    <w:tblPr>
      <w:tblInd w:w="0" w:type="dxa"/>
      <w:tblCellMar>
        <w:top w:w="0" w:type="dxa"/>
        <w:left w:w="108" w:type="dxa"/>
        <w:bottom w:w="0" w:type="dxa"/>
        <w:right w:w="108" w:type="dxa"/>
      </w:tblCellMar>
    </w:tblPr>
  </w:style>
  <w:style w:type="numbering" w:default="1" w:styleId="a5">
    <w:name w:val="No List"/>
    <w:uiPriority w:val="99"/>
    <w:semiHidden/>
    <w:unhideWhenUsed/>
  </w:style>
  <w:style w:type="numbering" w:customStyle="1" w:styleId="Outline">
    <w:name w:val="Outline"/>
    <w:basedOn w:val="a5"/>
    <w:pPr>
      <w:numPr>
        <w:numId w:val="1"/>
      </w:numPr>
    </w:pPr>
  </w:style>
  <w:style w:type="paragraph" w:customStyle="1" w:styleId="Standard">
    <w:name w:val="Standard"/>
  </w:style>
  <w:style w:type="paragraph" w:styleId="a6">
    <w:name w:val="Title"/>
    <w:basedOn w:val="a2"/>
    <w:next w:val="a7"/>
    <w:uiPriority w:val="10"/>
    <w:qFormat/>
    <w:pPr>
      <w:keepNext/>
      <w:keepLines/>
      <w:spacing w:before="220" w:after="60"/>
      <w:ind w:firstLine="0"/>
      <w:jc w:val="center"/>
    </w:pPr>
    <w:rPr>
      <w:b/>
      <w:caps/>
      <w:spacing w:val="-30"/>
      <w:kern w:val="3"/>
      <w:sz w:val="32"/>
      <w:szCs w:val="28"/>
    </w:rPr>
  </w:style>
  <w:style w:type="paragraph" w:styleId="a7">
    <w:name w:val="Body Text"/>
    <w:basedOn w:val="a2"/>
  </w:style>
  <w:style w:type="paragraph" w:styleId="a8">
    <w:name w:val="List"/>
    <w:basedOn w:val="a2"/>
    <w:pPr>
      <w:ind w:firstLine="0"/>
    </w:pPr>
    <w:rPr>
      <w:sz w:val="20"/>
    </w:rPr>
  </w:style>
  <w:style w:type="paragraph" w:styleId="a9">
    <w:name w:val="caption"/>
    <w:basedOn w:val="Standard"/>
    <w:pPr>
      <w:suppressLineNumbers/>
      <w:spacing w:before="120" w:after="120"/>
    </w:pPr>
    <w:rPr>
      <w:i/>
      <w:iCs/>
    </w:rPr>
  </w:style>
  <w:style w:type="paragraph" w:styleId="aa">
    <w:name w:val="index heading"/>
    <w:basedOn w:val="a2"/>
    <w:next w:val="11"/>
    <w:pPr>
      <w:spacing w:line="480" w:lineRule="atLeast"/>
    </w:pPr>
    <w:rPr>
      <w:rFonts w:ascii="Arial Black" w:eastAsia="Arial Black" w:hAnsi="Arial Black" w:cs="Arial Black"/>
    </w:rPr>
  </w:style>
  <w:style w:type="paragraph" w:styleId="ab">
    <w:name w:val="Balloon Text"/>
    <w:basedOn w:val="a2"/>
    <w:rPr>
      <w:rFonts w:ascii="Tahoma" w:eastAsia="Tahoma" w:hAnsi="Tahoma" w:cs="Tahoma"/>
      <w:sz w:val="16"/>
      <w:szCs w:val="16"/>
    </w:rPr>
  </w:style>
  <w:style w:type="paragraph" w:customStyle="1" w:styleId="12">
    <w:name w:val="Для таблицы (приложения 1)"/>
    <w:basedOn w:val="a2"/>
    <w:pPr>
      <w:spacing w:before="0" w:after="0" w:line="240" w:lineRule="atLeast"/>
      <w:ind w:firstLine="0"/>
      <w:jc w:val="left"/>
    </w:pPr>
    <w:rPr>
      <w:rFonts w:eastAsia="Times New Roman"/>
      <w:bCs/>
      <w:color w:val="000000"/>
      <w:sz w:val="18"/>
    </w:rPr>
  </w:style>
  <w:style w:type="paragraph" w:styleId="21">
    <w:name w:val="List 2"/>
    <w:basedOn w:val="a2"/>
    <w:pPr>
      <w:ind w:left="566" w:hanging="283"/>
    </w:pPr>
  </w:style>
  <w:style w:type="paragraph" w:styleId="ac">
    <w:name w:val="annotation text"/>
    <w:basedOn w:val="a2"/>
  </w:style>
  <w:style w:type="paragraph" w:styleId="ad">
    <w:name w:val="endnote text"/>
    <w:basedOn w:val="a2"/>
  </w:style>
  <w:style w:type="paragraph" w:customStyle="1" w:styleId="HeaderandFooter">
    <w:name w:val="Header and Footer"/>
    <w:basedOn w:val="a2"/>
  </w:style>
  <w:style w:type="paragraph" w:styleId="ae">
    <w:name w:val="footer"/>
    <w:basedOn w:val="HeaderandFooter"/>
    <w:pPr>
      <w:suppressLineNumbers/>
      <w:tabs>
        <w:tab w:val="center" w:pos="4819"/>
        <w:tab w:val="right" w:pos="9638"/>
      </w:tabs>
    </w:pPr>
  </w:style>
  <w:style w:type="paragraph" w:styleId="af">
    <w:name w:val="footnote text"/>
    <w:basedOn w:val="a2"/>
  </w:style>
  <w:style w:type="paragraph" w:styleId="af0">
    <w:name w:val="header"/>
    <w:basedOn w:val="HeaderandFooter"/>
    <w:pPr>
      <w:suppressLineNumbers/>
      <w:tabs>
        <w:tab w:val="center" w:pos="4819"/>
        <w:tab w:val="right" w:pos="9638"/>
      </w:tabs>
    </w:pPr>
  </w:style>
  <w:style w:type="paragraph" w:styleId="11">
    <w:name w:val="index 1"/>
    <w:basedOn w:val="a2"/>
    <w:autoRedefine/>
  </w:style>
  <w:style w:type="paragraph" w:styleId="22">
    <w:name w:val="index 2"/>
    <w:basedOn w:val="a2"/>
    <w:autoRedefine/>
    <w:pPr>
      <w:ind w:left="720"/>
    </w:pPr>
  </w:style>
  <w:style w:type="paragraph" w:styleId="31">
    <w:name w:val="index 3"/>
    <w:basedOn w:val="a2"/>
    <w:autoRedefine/>
  </w:style>
  <w:style w:type="paragraph" w:styleId="40">
    <w:name w:val="index 4"/>
    <w:basedOn w:val="a2"/>
    <w:autoRedefine/>
    <w:pPr>
      <w:ind w:left="1440"/>
    </w:pPr>
  </w:style>
  <w:style w:type="paragraph" w:styleId="50">
    <w:name w:val="index 5"/>
    <w:basedOn w:val="a2"/>
    <w:autoRedefine/>
    <w:pPr>
      <w:ind w:left="1800"/>
    </w:pPr>
  </w:style>
  <w:style w:type="paragraph" w:styleId="af1">
    <w:name w:val="table of authorities"/>
    <w:basedOn w:val="a2"/>
    <w:pPr>
      <w:tabs>
        <w:tab w:val="right" w:leader="dot" w:pos="7560"/>
      </w:tabs>
      <w:ind w:left="1440" w:hanging="360"/>
    </w:pPr>
  </w:style>
  <w:style w:type="paragraph" w:styleId="af2">
    <w:name w:val="toa heading"/>
    <w:basedOn w:val="a2"/>
    <w:next w:val="af1"/>
    <w:pPr>
      <w:keepNext/>
      <w:spacing w:line="480" w:lineRule="atLeast"/>
    </w:pPr>
    <w:rPr>
      <w:rFonts w:ascii="Arial Black" w:eastAsia="Arial Black" w:hAnsi="Arial Black" w:cs="Arial Black"/>
      <w:b/>
      <w:spacing w:val="-10"/>
      <w:kern w:val="3"/>
    </w:rPr>
  </w:style>
  <w:style w:type="paragraph" w:styleId="41">
    <w:name w:val="toc 4"/>
    <w:basedOn w:val="a2"/>
    <w:autoRedefine/>
    <w:pPr>
      <w:spacing w:before="0" w:after="0"/>
      <w:ind w:left="660"/>
      <w:jc w:val="left"/>
    </w:pPr>
    <w:rPr>
      <w:rFonts w:ascii="Calibri" w:eastAsia="Calibri" w:hAnsi="Calibri" w:cs="Calibri"/>
      <w:sz w:val="20"/>
      <w:szCs w:val="20"/>
    </w:rPr>
  </w:style>
  <w:style w:type="paragraph" w:styleId="51">
    <w:name w:val="toc 5"/>
    <w:basedOn w:val="a2"/>
    <w:autoRedefine/>
    <w:pPr>
      <w:spacing w:before="0" w:after="0"/>
      <w:ind w:left="880"/>
      <w:jc w:val="left"/>
    </w:pPr>
    <w:rPr>
      <w:rFonts w:ascii="Calibri" w:eastAsia="Calibri" w:hAnsi="Calibri" w:cs="Calibri"/>
      <w:sz w:val="20"/>
      <w:szCs w:val="20"/>
    </w:rPr>
  </w:style>
  <w:style w:type="paragraph" w:styleId="60">
    <w:name w:val="toc 6"/>
    <w:basedOn w:val="a2"/>
    <w:next w:val="a2"/>
    <w:autoRedefine/>
    <w:pPr>
      <w:spacing w:before="0" w:after="0"/>
      <w:ind w:left="1100"/>
      <w:jc w:val="left"/>
    </w:pPr>
    <w:rPr>
      <w:rFonts w:ascii="Calibri" w:eastAsia="Calibri" w:hAnsi="Calibri" w:cs="Calibri"/>
      <w:sz w:val="20"/>
      <w:szCs w:val="20"/>
    </w:rPr>
  </w:style>
  <w:style w:type="paragraph" w:styleId="70">
    <w:name w:val="toc 7"/>
    <w:basedOn w:val="a2"/>
    <w:next w:val="a2"/>
    <w:autoRedefine/>
    <w:pPr>
      <w:spacing w:before="0" w:after="0"/>
      <w:ind w:left="1320"/>
      <w:jc w:val="left"/>
    </w:pPr>
    <w:rPr>
      <w:rFonts w:ascii="Calibri" w:eastAsia="Calibri" w:hAnsi="Calibri" w:cs="Calibri"/>
      <w:sz w:val="20"/>
      <w:szCs w:val="20"/>
    </w:rPr>
  </w:style>
  <w:style w:type="paragraph" w:styleId="80">
    <w:name w:val="toc 8"/>
    <w:basedOn w:val="a2"/>
    <w:next w:val="a2"/>
    <w:autoRedefine/>
    <w:pPr>
      <w:spacing w:before="0" w:after="0"/>
      <w:ind w:left="1540"/>
      <w:jc w:val="left"/>
    </w:pPr>
    <w:rPr>
      <w:rFonts w:ascii="Calibri" w:eastAsia="Calibri" w:hAnsi="Calibri" w:cs="Calibri"/>
      <w:sz w:val="20"/>
      <w:szCs w:val="20"/>
    </w:rPr>
  </w:style>
  <w:style w:type="paragraph" w:styleId="90">
    <w:name w:val="toc 9"/>
    <w:basedOn w:val="a2"/>
    <w:next w:val="a2"/>
    <w:autoRedefine/>
    <w:pPr>
      <w:spacing w:before="0" w:after="0"/>
      <w:ind w:left="1760"/>
      <w:jc w:val="left"/>
    </w:pPr>
    <w:rPr>
      <w:rFonts w:ascii="Calibri" w:eastAsia="Calibri" w:hAnsi="Calibri" w:cs="Calibri"/>
      <w:sz w:val="20"/>
      <w:szCs w:val="20"/>
    </w:rPr>
  </w:style>
  <w:style w:type="paragraph" w:styleId="af3">
    <w:name w:val="Document Map"/>
    <w:basedOn w:val="a2"/>
    <w:pPr>
      <w:shd w:val="clear" w:color="auto" w:fill="000080"/>
    </w:pPr>
    <w:rPr>
      <w:rFonts w:ascii="Tahoma" w:eastAsia="Tahoma" w:hAnsi="Tahoma" w:cs="Tahoma"/>
    </w:rPr>
  </w:style>
  <w:style w:type="paragraph" w:customStyle="1" w:styleId="af4">
    <w:name w:val="рисунок"/>
    <w:basedOn w:val="a2"/>
    <w:next w:val="a2"/>
    <w:pPr>
      <w:keepNext/>
      <w:widowControl/>
      <w:spacing w:line="360" w:lineRule="auto"/>
      <w:jc w:val="center"/>
      <w:textAlignment w:val="auto"/>
    </w:pPr>
    <w:rPr>
      <w:spacing w:val="0"/>
      <w:lang w:eastAsia="ru-RU"/>
    </w:rPr>
  </w:style>
  <w:style w:type="paragraph" w:customStyle="1" w:styleId="0">
    <w:name w:val="Заголовок 0"/>
    <w:basedOn w:val="10"/>
    <w:pPr>
      <w:keepLines w:val="0"/>
      <w:pageBreakBefore w:val="0"/>
      <w:numPr>
        <w:numId w:val="0"/>
      </w:numPr>
      <w:pBdr>
        <w:top w:val="none" w:sz="0" w:space="0" w:color="auto"/>
        <w:left w:val="none" w:sz="0" w:space="0" w:color="auto"/>
        <w:bottom w:val="none" w:sz="0" w:space="0" w:color="auto"/>
      </w:pBdr>
      <w:spacing w:before="0" w:after="0" w:line="240" w:lineRule="auto"/>
      <w:jc w:val="center"/>
      <w:textAlignment w:val="auto"/>
    </w:pPr>
    <w:rPr>
      <w:rFonts w:ascii="Times New Roman" w:eastAsia="Times New Roman" w:hAnsi="Times New Roman" w:cs="Times New Roman"/>
      <w:spacing w:val="0"/>
      <w:kern w:val="0"/>
      <w:lang w:eastAsia="ru-RU"/>
    </w:rPr>
  </w:style>
  <w:style w:type="paragraph" w:customStyle="1" w:styleId="TableContents">
    <w:name w:val="Table Contents"/>
    <w:basedOn w:val="Standard"/>
    <w:pPr>
      <w:widowControl w:val="0"/>
      <w:suppressLineNumbers/>
    </w:pPr>
  </w:style>
  <w:style w:type="paragraph" w:customStyle="1" w:styleId="TableHeading">
    <w:name w:val="Table Heading"/>
    <w:basedOn w:val="a2"/>
    <w:next w:val="a2"/>
    <w:pPr>
      <w:keepNext/>
      <w:keepLines/>
      <w:widowControl/>
      <w:spacing w:before="80" w:after="80" w:line="360" w:lineRule="auto"/>
      <w:jc w:val="left"/>
      <w:textAlignment w:val="auto"/>
    </w:pPr>
    <w:rPr>
      <w:spacing w:val="0"/>
      <w:lang w:eastAsia="ru-RU"/>
    </w:rPr>
  </w:style>
  <w:style w:type="paragraph" w:styleId="a">
    <w:name w:val="TOC Heading"/>
    <w:basedOn w:val="10"/>
    <w:next w:val="a2"/>
    <w:pPr>
      <w:pageBreakBefore w:val="0"/>
      <w:numPr>
        <w:numId w:val="2"/>
      </w:numPr>
      <w:pBdr>
        <w:top w:val="none" w:sz="0" w:space="0" w:color="auto"/>
        <w:left w:val="none" w:sz="0" w:space="0" w:color="auto"/>
        <w:bottom w:val="none" w:sz="0" w:space="0" w:color="auto"/>
      </w:pBdr>
      <w:spacing w:before="480" w:after="0" w:line="276" w:lineRule="auto"/>
      <w:textAlignment w:val="auto"/>
    </w:pPr>
    <w:rPr>
      <w:rFonts w:ascii="Cambria" w:eastAsia="Cambria" w:hAnsi="Cambria" w:cs="Cambria"/>
      <w:b/>
      <w:bCs/>
      <w:caps w:val="0"/>
      <w:color w:val="365F91"/>
      <w:spacing w:val="0"/>
      <w:kern w:val="0"/>
      <w:sz w:val="28"/>
      <w:szCs w:val="28"/>
    </w:rPr>
  </w:style>
  <w:style w:type="paragraph" w:styleId="a1">
    <w:name w:val="List Number"/>
    <w:basedOn w:val="a2"/>
    <w:pPr>
      <w:numPr>
        <w:numId w:val="3"/>
      </w:numPr>
    </w:pPr>
  </w:style>
  <w:style w:type="paragraph" w:styleId="32">
    <w:name w:val="List 3"/>
    <w:basedOn w:val="a8"/>
    <w:pPr>
      <w:ind w:left="2160"/>
    </w:pPr>
  </w:style>
  <w:style w:type="paragraph" w:styleId="42">
    <w:name w:val="List 4"/>
    <w:basedOn w:val="a8"/>
    <w:pPr>
      <w:ind w:left="2520"/>
    </w:pPr>
  </w:style>
  <w:style w:type="paragraph" w:styleId="52">
    <w:name w:val="List 5"/>
    <w:basedOn w:val="a8"/>
    <w:pPr>
      <w:ind w:left="2880"/>
    </w:pPr>
  </w:style>
  <w:style w:type="paragraph" w:styleId="30">
    <w:name w:val="List Bullet 3"/>
    <w:basedOn w:val="a2"/>
    <w:pPr>
      <w:numPr>
        <w:numId w:val="4"/>
      </w:numPr>
      <w:tabs>
        <w:tab w:val="left" w:pos="0"/>
      </w:tabs>
    </w:pPr>
  </w:style>
  <w:style w:type="paragraph" w:styleId="43">
    <w:name w:val="List Bullet 4"/>
    <w:basedOn w:val="a2"/>
    <w:autoRedefine/>
    <w:pPr>
      <w:ind w:firstLine="0"/>
    </w:pPr>
  </w:style>
  <w:style w:type="paragraph" w:styleId="53">
    <w:name w:val="List Bullet 5"/>
    <w:basedOn w:val="a2"/>
    <w:autoRedefine/>
    <w:pPr>
      <w:ind w:firstLine="0"/>
    </w:pPr>
  </w:style>
  <w:style w:type="paragraph" w:styleId="23">
    <w:name w:val="List Number 2"/>
    <w:basedOn w:val="a1"/>
    <w:pPr>
      <w:ind w:firstLine="567"/>
    </w:pPr>
  </w:style>
  <w:style w:type="paragraph" w:styleId="33">
    <w:name w:val="List Number 3"/>
    <w:basedOn w:val="a1"/>
    <w:pPr>
      <w:ind w:firstLine="567"/>
    </w:pPr>
  </w:style>
  <w:style w:type="paragraph" w:styleId="44">
    <w:name w:val="List Number 4"/>
    <w:basedOn w:val="a1"/>
    <w:pPr>
      <w:ind w:firstLine="567"/>
    </w:pPr>
  </w:style>
  <w:style w:type="paragraph" w:styleId="54">
    <w:name w:val="List Number 5"/>
    <w:basedOn w:val="a1"/>
    <w:pPr>
      <w:ind w:firstLine="567"/>
    </w:pPr>
  </w:style>
  <w:style w:type="paragraph" w:customStyle="1" w:styleId="af5">
    <w:name w:val="Нормальный"/>
    <w:pPr>
      <w:tabs>
        <w:tab w:val="left" w:pos="567"/>
        <w:tab w:val="left" w:pos="2268"/>
        <w:tab w:val="left" w:pos="3118"/>
        <w:tab w:val="left" w:pos="4039"/>
        <w:tab w:val="left" w:pos="4819"/>
        <w:tab w:val="left" w:pos="5670"/>
        <w:tab w:val="left" w:pos="6520"/>
      </w:tabs>
      <w:suppressAutoHyphens/>
      <w:spacing w:line="360" w:lineRule="auto"/>
    </w:pPr>
    <w:rPr>
      <w:rFonts w:ascii="Courier New" w:eastAsia="Courier New" w:hAnsi="Courier New" w:cs="Courier New"/>
      <w:b/>
      <w:sz w:val="24"/>
    </w:rPr>
  </w:style>
  <w:style w:type="paragraph" w:styleId="a0">
    <w:name w:val="List Bullet"/>
    <w:basedOn w:val="a8"/>
    <w:pPr>
      <w:numPr>
        <w:numId w:val="5"/>
      </w:numPr>
      <w:tabs>
        <w:tab w:val="left" w:pos="786"/>
        <w:tab w:val="left" w:pos="993"/>
      </w:tabs>
    </w:pPr>
    <w:rPr>
      <w:rFonts w:eastAsia="Times New Roman"/>
      <w:sz w:val="22"/>
    </w:rPr>
  </w:style>
  <w:style w:type="paragraph" w:styleId="2">
    <w:name w:val="List Bullet 2"/>
    <w:basedOn w:val="a0"/>
    <w:autoRedefine/>
    <w:pPr>
      <w:numPr>
        <w:numId w:val="6"/>
      </w:numPr>
    </w:pPr>
  </w:style>
  <w:style w:type="paragraph" w:styleId="af6">
    <w:name w:val="table of figures"/>
    <w:basedOn w:val="a2"/>
    <w:pPr>
      <w:spacing w:before="0" w:after="0"/>
      <w:ind w:firstLine="0"/>
    </w:pPr>
    <w:rPr>
      <w:rFonts w:ascii="Times New Roman" w:eastAsia="Times New Roman" w:hAnsi="Times New Roman" w:cs="Times New Roman"/>
      <w:i/>
      <w:iCs/>
      <w:sz w:val="20"/>
      <w:szCs w:val="20"/>
      <w:lang w:val="en-US"/>
    </w:rPr>
  </w:style>
  <w:style w:type="paragraph" w:styleId="af7">
    <w:name w:val="List Paragraph"/>
    <w:basedOn w:val="a2"/>
    <w:pPr>
      <w:ind w:left="720"/>
    </w:pPr>
  </w:style>
  <w:style w:type="paragraph" w:styleId="13">
    <w:name w:val="toc 1"/>
    <w:basedOn w:val="a2"/>
    <w:next w:val="a2"/>
    <w:autoRedefine/>
    <w:pPr>
      <w:tabs>
        <w:tab w:val="left" w:pos="1100"/>
        <w:tab w:val="right" w:leader="dot" w:pos="9061"/>
      </w:tabs>
      <w:spacing w:before="0" w:after="0"/>
    </w:pPr>
    <w:rPr>
      <w:rFonts w:ascii="Calibri" w:eastAsia="Calibri" w:hAnsi="Calibri" w:cs="Calibri"/>
      <w:b/>
      <w:bCs/>
      <w:iCs/>
      <w:sz w:val="24"/>
      <w:szCs w:val="24"/>
    </w:rPr>
  </w:style>
  <w:style w:type="paragraph" w:styleId="24">
    <w:name w:val="toc 2"/>
    <w:basedOn w:val="a2"/>
    <w:next w:val="a2"/>
    <w:autoRedefine/>
    <w:pPr>
      <w:tabs>
        <w:tab w:val="left" w:pos="1320"/>
        <w:tab w:val="right" w:leader="dot" w:pos="9061"/>
      </w:tabs>
      <w:spacing w:before="0" w:after="0"/>
      <w:ind w:left="220"/>
    </w:pPr>
    <w:rPr>
      <w:rFonts w:ascii="Calibri" w:eastAsia="Calibri" w:hAnsi="Calibri" w:cs="Calibri"/>
      <w:b/>
      <w:bCs/>
    </w:rPr>
  </w:style>
  <w:style w:type="paragraph" w:styleId="34">
    <w:name w:val="toc 3"/>
    <w:basedOn w:val="a2"/>
    <w:next w:val="a2"/>
    <w:autoRedefine/>
    <w:pPr>
      <w:spacing w:before="0" w:after="0"/>
      <w:ind w:left="440"/>
      <w:jc w:val="left"/>
    </w:pPr>
    <w:rPr>
      <w:rFonts w:ascii="Calibri" w:eastAsia="Calibri" w:hAnsi="Calibri" w:cs="Calibri"/>
      <w:sz w:val="20"/>
      <w:szCs w:val="20"/>
    </w:rPr>
  </w:style>
  <w:style w:type="paragraph" w:customStyle="1" w:styleId="110956">
    <w:name w:val="Стиль Основной текст + 11 пт Первая строка:  095 см Перед:  6 пт"/>
    <w:basedOn w:val="a2"/>
    <w:pPr>
      <w:widowControl/>
      <w:spacing w:before="0" w:after="0" w:line="360" w:lineRule="auto"/>
      <w:ind w:firstLine="709"/>
      <w:textAlignment w:val="auto"/>
    </w:pPr>
    <w:rPr>
      <w:rFonts w:eastAsia="Times New Roman"/>
      <w:spacing w:val="0"/>
      <w:sz w:val="24"/>
      <w:szCs w:val="20"/>
      <w:lang w:eastAsia="ru-RU"/>
    </w:rPr>
  </w:style>
  <w:style w:type="paragraph" w:styleId="HTML">
    <w:name w:val="HTML Preformatted"/>
    <w:basedOn w:val="a2"/>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spacing w:before="0" w:after="0"/>
      <w:ind w:firstLine="0"/>
      <w:jc w:val="left"/>
      <w:textAlignment w:val="auto"/>
    </w:pPr>
    <w:rPr>
      <w:rFonts w:ascii="Courier New" w:eastAsia="Times New Roman" w:hAnsi="Courier New" w:cs="Courier New"/>
      <w:spacing w:val="0"/>
      <w:sz w:val="20"/>
      <w:szCs w:val="20"/>
      <w:lang w:eastAsia="ru-RU"/>
    </w:rPr>
  </w:style>
  <w:style w:type="paragraph" w:customStyle="1" w:styleId="af8">
    <w:name w:val="Обычный (веб)"/>
    <w:basedOn w:val="a2"/>
    <w:pPr>
      <w:widowControl/>
      <w:ind w:firstLine="0"/>
      <w:jc w:val="left"/>
      <w:textAlignment w:val="auto"/>
    </w:pPr>
    <w:rPr>
      <w:rFonts w:ascii="Tahoma" w:eastAsia="Times New Roman" w:hAnsi="Tahoma" w:cs="Tahoma"/>
      <w:color w:val="636363"/>
      <w:spacing w:val="0"/>
      <w:sz w:val="17"/>
      <w:szCs w:val="17"/>
      <w:lang w:eastAsia="ru-RU"/>
    </w:rPr>
  </w:style>
  <w:style w:type="paragraph" w:styleId="af9">
    <w:name w:val="Body Text Indent"/>
    <w:basedOn w:val="a2"/>
    <w:pPr>
      <w:widowControl/>
      <w:spacing w:before="0" w:after="0" w:line="276" w:lineRule="auto"/>
      <w:ind w:left="283" w:firstLine="0"/>
      <w:jc w:val="left"/>
      <w:textAlignment w:val="auto"/>
    </w:pPr>
    <w:rPr>
      <w:rFonts w:ascii="Calibri" w:eastAsia="Calibri" w:hAnsi="Calibri" w:cs="Calibri"/>
      <w:spacing w:val="0"/>
    </w:rPr>
  </w:style>
  <w:style w:type="paragraph" w:customStyle="1" w:styleId="afa">
    <w:name w:val="Подрисуночный текст"/>
    <w:basedOn w:val="a2"/>
    <w:next w:val="a2"/>
    <w:pPr>
      <w:keepNext/>
      <w:widowControl/>
      <w:spacing w:line="360" w:lineRule="auto"/>
      <w:jc w:val="center"/>
      <w:textAlignment w:val="auto"/>
    </w:pPr>
    <w:rPr>
      <w:spacing w:val="0"/>
      <w:lang w:eastAsia="ru-RU"/>
    </w:rPr>
  </w:style>
  <w:style w:type="paragraph" w:styleId="afb">
    <w:name w:val="List Continue"/>
    <w:basedOn w:val="a8"/>
  </w:style>
  <w:style w:type="paragraph" w:styleId="25">
    <w:name w:val="List Continue 2"/>
    <w:basedOn w:val="afb"/>
    <w:pPr>
      <w:ind w:left="2160"/>
    </w:pPr>
  </w:style>
  <w:style w:type="paragraph" w:styleId="35">
    <w:name w:val="List Continue 3"/>
    <w:basedOn w:val="afb"/>
    <w:pPr>
      <w:ind w:left="2520"/>
    </w:pPr>
  </w:style>
  <w:style w:type="paragraph" w:styleId="45">
    <w:name w:val="List Continue 4"/>
    <w:basedOn w:val="afb"/>
    <w:pPr>
      <w:ind w:left="2880"/>
    </w:pPr>
  </w:style>
  <w:style w:type="paragraph" w:styleId="55">
    <w:name w:val="List Continue 5"/>
    <w:basedOn w:val="afb"/>
    <w:pPr>
      <w:ind w:left="3240"/>
    </w:pPr>
  </w:style>
  <w:style w:type="paragraph" w:styleId="26">
    <w:name w:val="Body Text Indent 2"/>
    <w:basedOn w:val="a2"/>
    <w:pPr>
      <w:spacing w:before="0" w:after="0" w:line="480" w:lineRule="auto"/>
      <w:ind w:left="283" w:firstLine="0"/>
    </w:pPr>
    <w:rPr>
      <w:rFonts w:eastAsia="Times New Roman"/>
      <w:sz w:val="20"/>
      <w:szCs w:val="20"/>
      <w:lang w:val="en-US"/>
    </w:rPr>
  </w:style>
  <w:style w:type="paragraph" w:styleId="36">
    <w:name w:val="Body Text Indent 3"/>
    <w:basedOn w:val="a2"/>
    <w:pPr>
      <w:spacing w:before="0" w:after="0" w:line="360" w:lineRule="auto"/>
      <w:ind w:firstLine="709"/>
    </w:pPr>
    <w:rPr>
      <w:rFonts w:ascii="Times New Roman" w:eastAsia="Times New Roman" w:hAnsi="Times New Roman" w:cs="Times New Roman"/>
      <w:color w:val="444444"/>
      <w:spacing w:val="0"/>
      <w:sz w:val="24"/>
      <w:szCs w:val="20"/>
      <w:lang w:eastAsia="ru-RU"/>
    </w:rPr>
  </w:style>
  <w:style w:type="paragraph" w:styleId="37">
    <w:name w:val="Body Text 3"/>
    <w:basedOn w:val="a2"/>
    <w:pPr>
      <w:widowControl/>
      <w:spacing w:before="0" w:after="0"/>
      <w:ind w:firstLine="0"/>
      <w:jc w:val="left"/>
      <w:textAlignment w:val="auto"/>
    </w:pPr>
    <w:rPr>
      <w:rFonts w:ascii="Times New Roman" w:eastAsia="Times New Roman" w:hAnsi="Times New Roman" w:cs="Times New Roman"/>
      <w:spacing w:val="0"/>
      <w:sz w:val="16"/>
      <w:szCs w:val="16"/>
      <w:lang w:eastAsia="ru-RU"/>
    </w:rPr>
  </w:style>
  <w:style w:type="paragraph" w:customStyle="1" w:styleId="afc">
    <w:name w:val="Подпись рисунков/таблиц"/>
    <w:basedOn w:val="a9"/>
    <w:pPr>
      <w:keepNext/>
      <w:suppressAutoHyphens/>
      <w:spacing w:before="0" w:after="0" w:line="360" w:lineRule="auto"/>
      <w:ind w:firstLine="426"/>
      <w:jc w:val="center"/>
      <w:textAlignment w:val="auto"/>
    </w:pPr>
  </w:style>
  <w:style w:type="paragraph" w:customStyle="1" w:styleId="1">
    <w:name w:val="Маркированный_1"/>
    <w:basedOn w:val="a2"/>
    <w:pPr>
      <w:widowControl/>
      <w:numPr>
        <w:numId w:val="7"/>
      </w:numPr>
      <w:tabs>
        <w:tab w:val="left" w:pos="900"/>
        <w:tab w:val="left" w:pos="1352"/>
      </w:tabs>
      <w:spacing w:before="0" w:after="0" w:line="360" w:lineRule="auto"/>
      <w:textAlignment w:val="auto"/>
    </w:pPr>
    <w:rPr>
      <w:rFonts w:ascii="Times New Roman" w:eastAsia="Times New Roman" w:hAnsi="Times New Roman" w:cs="Times New Roman"/>
      <w:spacing w:val="0"/>
      <w:sz w:val="24"/>
      <w:szCs w:val="24"/>
      <w:lang w:eastAsia="ru-RU"/>
    </w:rPr>
  </w:style>
  <w:style w:type="paragraph" w:styleId="afd">
    <w:name w:val="annotation subject"/>
    <w:basedOn w:val="ac"/>
    <w:next w:val="ac"/>
    <w:rPr>
      <w:b/>
      <w:bCs/>
      <w:sz w:val="20"/>
      <w:szCs w:val="20"/>
    </w:rPr>
  </w:style>
  <w:style w:type="paragraph" w:customStyle="1" w:styleId="BodyTextKeep">
    <w:name w:val="Body Text Keep"/>
    <w:basedOn w:val="a2"/>
    <w:pPr>
      <w:widowControl/>
      <w:spacing w:line="360" w:lineRule="atLeast"/>
    </w:pPr>
    <w:rPr>
      <w:rFonts w:eastAsia="Times New Roman"/>
      <w:kern w:val="3"/>
    </w:rPr>
  </w:style>
  <w:style w:type="paragraph" w:customStyle="1" w:styleId="font5">
    <w:name w:val="font5"/>
    <w:basedOn w:val="a2"/>
    <w:pPr>
      <w:widowControl/>
      <w:ind w:firstLine="0"/>
      <w:jc w:val="left"/>
      <w:textAlignment w:val="auto"/>
    </w:pPr>
    <w:rPr>
      <w:rFonts w:ascii="Tahoma" w:eastAsia="Times New Roman" w:hAnsi="Tahoma" w:cs="Tahoma"/>
      <w:color w:val="000000"/>
      <w:spacing w:val="0"/>
      <w:sz w:val="16"/>
      <w:szCs w:val="16"/>
      <w:lang w:eastAsia="ru-RU"/>
    </w:rPr>
  </w:style>
  <w:style w:type="paragraph" w:customStyle="1" w:styleId="font6">
    <w:name w:val="font6"/>
    <w:basedOn w:val="a2"/>
    <w:pPr>
      <w:widowControl/>
      <w:ind w:firstLine="0"/>
      <w:jc w:val="left"/>
      <w:textAlignment w:val="auto"/>
    </w:pPr>
    <w:rPr>
      <w:rFonts w:ascii="Tahoma" w:eastAsia="Times New Roman" w:hAnsi="Tahoma" w:cs="Tahoma"/>
      <w:b/>
      <w:bCs/>
      <w:color w:val="000000"/>
      <w:spacing w:val="0"/>
      <w:sz w:val="16"/>
      <w:szCs w:val="16"/>
      <w:lang w:eastAsia="ru-RU"/>
    </w:rPr>
  </w:style>
  <w:style w:type="paragraph" w:customStyle="1" w:styleId="xl108">
    <w:name w:val="xl10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09">
    <w:name w:val="xl10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0">
    <w:name w:val="xl11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1">
    <w:name w:val="xl11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2">
    <w:name w:val="xl112"/>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3">
    <w:name w:val="xl11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14">
    <w:name w:val="xl11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5">
    <w:name w:val="xl11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CYR" w:eastAsia="Times New Roman" w:hAnsi="Times New Roman CYR" w:cs="Times New Roman CYR"/>
      <w:b/>
      <w:bCs/>
      <w:spacing w:val="0"/>
      <w:sz w:val="24"/>
      <w:szCs w:val="24"/>
      <w:lang w:eastAsia="ru-RU"/>
    </w:rPr>
  </w:style>
  <w:style w:type="paragraph" w:customStyle="1" w:styleId="xl116">
    <w:name w:val="xl11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7">
    <w:name w:val="xl11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CYR" w:eastAsia="Times New Roman" w:hAnsi="Times New Roman CYR" w:cs="Times New Roman CYR"/>
      <w:spacing w:val="0"/>
      <w:sz w:val="24"/>
      <w:szCs w:val="24"/>
      <w:lang w:eastAsia="ru-RU"/>
    </w:rPr>
  </w:style>
  <w:style w:type="paragraph" w:customStyle="1" w:styleId="xl118">
    <w:name w:val="xl11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19">
    <w:name w:val="xl11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20">
    <w:name w:val="xl120"/>
    <w:basedOn w:val="a2"/>
    <w:pPr>
      <w:widowControl/>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1">
    <w:name w:val="xl121"/>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2">
    <w:name w:val="xl12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23">
    <w:name w:val="xl12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w:eastAsia="Times New Roman" w:hAnsi="Times New Roman" w:cs="Times New Roman"/>
      <w:spacing w:val="0"/>
      <w:sz w:val="24"/>
      <w:szCs w:val="24"/>
      <w:lang w:eastAsia="ru-RU"/>
    </w:rPr>
  </w:style>
  <w:style w:type="paragraph" w:customStyle="1" w:styleId="xl124">
    <w:name w:val="xl12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125">
    <w:name w:val="xl12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26">
    <w:name w:val="xl126"/>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7">
    <w:name w:val="xl127"/>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16"/>
      <w:szCs w:val="16"/>
      <w:lang w:eastAsia="ru-RU"/>
    </w:rPr>
  </w:style>
  <w:style w:type="paragraph" w:customStyle="1" w:styleId="xl128">
    <w:name w:val="xl12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29">
    <w:name w:val="xl12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16"/>
      <w:szCs w:val="16"/>
      <w:lang w:eastAsia="ru-RU"/>
    </w:rPr>
  </w:style>
  <w:style w:type="paragraph" w:customStyle="1" w:styleId="xl130">
    <w:name w:val="xl13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1">
    <w:name w:val="xl131"/>
    <w:basedOn w:val="a2"/>
    <w:pPr>
      <w:widowControl/>
      <w:ind w:firstLine="0"/>
      <w:jc w:val="center"/>
      <w:textAlignment w:val="auto"/>
    </w:pPr>
    <w:rPr>
      <w:rFonts w:ascii="Times New Roman CYR" w:eastAsia="Times New Roman" w:hAnsi="Times New Roman CYR" w:cs="Times New Roman CYR"/>
      <w:spacing w:val="0"/>
      <w:sz w:val="16"/>
      <w:szCs w:val="16"/>
      <w:lang w:eastAsia="ru-RU"/>
    </w:rPr>
  </w:style>
  <w:style w:type="paragraph" w:customStyle="1" w:styleId="xl132">
    <w:name w:val="xl132"/>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3">
    <w:name w:val="xl133"/>
    <w:basedOn w:val="a2"/>
    <w:pPr>
      <w:widowControl/>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34">
    <w:name w:val="xl13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color w:val="FFFFFF"/>
      <w:spacing w:val="0"/>
      <w:sz w:val="24"/>
      <w:szCs w:val="24"/>
      <w:lang w:eastAsia="ru-RU"/>
    </w:rPr>
  </w:style>
  <w:style w:type="paragraph" w:customStyle="1" w:styleId="xl135">
    <w:name w:val="xl13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36">
    <w:name w:val="xl136"/>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7">
    <w:name w:val="xl137"/>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8">
    <w:name w:val="xl13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color w:val="FFFFFF"/>
      <w:spacing w:val="0"/>
      <w:sz w:val="24"/>
      <w:szCs w:val="24"/>
      <w:lang w:eastAsia="ru-RU"/>
    </w:rPr>
  </w:style>
  <w:style w:type="paragraph" w:customStyle="1" w:styleId="xl139">
    <w:name w:val="xl13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0">
    <w:name w:val="xl14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1">
    <w:name w:val="xl14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2">
    <w:name w:val="xl142"/>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3">
    <w:name w:val="xl143"/>
    <w:basedOn w:val="a2"/>
    <w:pPr>
      <w:widowControl/>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4">
    <w:name w:val="xl14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5">
    <w:name w:val="xl14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6">
    <w:name w:val="xl146"/>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47">
    <w:name w:val="xl147"/>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8">
    <w:name w:val="xl14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49">
    <w:name w:val="xl14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50">
    <w:name w:val="xl15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1">
    <w:name w:val="xl151"/>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2">
    <w:name w:val="xl152"/>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3">
    <w:name w:val="xl15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4">
    <w:name w:val="xl15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5">
    <w:name w:val="xl15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6">
    <w:name w:val="xl156"/>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24"/>
      <w:szCs w:val="24"/>
      <w:lang w:eastAsia="ru-RU"/>
    </w:rPr>
  </w:style>
  <w:style w:type="paragraph" w:customStyle="1" w:styleId="xl157">
    <w:name w:val="xl157"/>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58">
    <w:name w:val="xl15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59">
    <w:name w:val="xl15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0">
    <w:name w:val="xl16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61">
    <w:name w:val="xl16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2">
    <w:name w:val="xl16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b/>
      <w:bCs/>
      <w:spacing w:val="0"/>
      <w:sz w:val="24"/>
      <w:szCs w:val="24"/>
      <w:lang w:eastAsia="ru-RU"/>
    </w:rPr>
  </w:style>
  <w:style w:type="paragraph" w:customStyle="1" w:styleId="xl163">
    <w:name w:val="xl16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4">
    <w:name w:val="xl16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color w:val="FFFFFF"/>
      <w:spacing w:val="0"/>
      <w:sz w:val="24"/>
      <w:szCs w:val="24"/>
      <w:lang w:eastAsia="ru-RU"/>
    </w:rPr>
  </w:style>
  <w:style w:type="paragraph" w:customStyle="1" w:styleId="xl165">
    <w:name w:val="xl16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color w:val="FF0000"/>
      <w:spacing w:val="0"/>
      <w:sz w:val="24"/>
      <w:szCs w:val="24"/>
      <w:lang w:eastAsia="ru-RU"/>
    </w:rPr>
  </w:style>
  <w:style w:type="paragraph" w:customStyle="1" w:styleId="xl166">
    <w:name w:val="xl166"/>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7">
    <w:name w:val="xl167"/>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8">
    <w:name w:val="xl16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69">
    <w:name w:val="xl16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b/>
      <w:bCs/>
      <w:spacing w:val="0"/>
      <w:sz w:val="24"/>
      <w:szCs w:val="24"/>
      <w:lang w:eastAsia="ru-RU"/>
    </w:rPr>
  </w:style>
  <w:style w:type="paragraph" w:customStyle="1" w:styleId="xl170">
    <w:name w:val="xl17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CYR" w:eastAsia="Times New Roman" w:hAnsi="Times New Roman CYR" w:cs="Times New Roman CYR"/>
      <w:spacing w:val="0"/>
      <w:sz w:val="24"/>
      <w:szCs w:val="24"/>
      <w:lang w:eastAsia="ru-RU"/>
    </w:rPr>
  </w:style>
  <w:style w:type="paragraph" w:customStyle="1" w:styleId="xl171">
    <w:name w:val="xl171"/>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CYR" w:eastAsia="Times New Roman" w:hAnsi="Times New Roman CYR" w:cs="Times New Roman CYR"/>
      <w:spacing w:val="0"/>
      <w:sz w:val="24"/>
      <w:szCs w:val="24"/>
      <w:lang w:eastAsia="ru-RU"/>
    </w:rPr>
  </w:style>
  <w:style w:type="paragraph" w:styleId="afe">
    <w:name w:val="No Spacing"/>
    <w:pPr>
      <w:suppressAutoHyphens/>
    </w:pPr>
    <w:rPr>
      <w:rFonts w:ascii="Calibri" w:hAnsi="Calibri"/>
      <w:sz w:val="22"/>
      <w:szCs w:val="22"/>
      <w:lang w:eastAsia="en-US"/>
    </w:rPr>
  </w:style>
  <w:style w:type="paragraph" w:customStyle="1" w:styleId="HeadingBase">
    <w:name w:val="Heading Base"/>
    <w:basedOn w:val="a2"/>
    <w:next w:val="a2"/>
    <w:pPr>
      <w:keepNext/>
      <w:keepLines/>
      <w:spacing w:before="140" w:after="0" w:line="220" w:lineRule="atLeast"/>
      <w:ind w:left="1077" w:firstLine="0"/>
    </w:pPr>
    <w:rPr>
      <w:rFonts w:eastAsia="Times New Roman"/>
      <w:b/>
      <w:spacing w:val="-4"/>
      <w:kern w:val="3"/>
      <w:sz w:val="28"/>
      <w:szCs w:val="28"/>
    </w:rPr>
  </w:style>
  <w:style w:type="paragraph" w:styleId="27">
    <w:name w:val="Body Text 2"/>
    <w:basedOn w:val="a2"/>
    <w:pPr>
      <w:widowControl/>
      <w:spacing w:before="0" w:after="0" w:line="480" w:lineRule="auto"/>
      <w:ind w:firstLine="0"/>
      <w:jc w:val="left"/>
      <w:textAlignment w:val="auto"/>
    </w:pPr>
    <w:rPr>
      <w:rFonts w:ascii="Times New Roman" w:eastAsia="Times New Roman" w:hAnsi="Times New Roman" w:cs="Times New Roman"/>
      <w:spacing w:val="0"/>
      <w:sz w:val="24"/>
      <w:szCs w:val="24"/>
      <w:lang w:eastAsia="ru-RU"/>
    </w:rPr>
  </w:style>
  <w:style w:type="paragraph" w:customStyle="1" w:styleId="xl64">
    <w:name w:val="xl6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spacing w:val="0"/>
      <w:sz w:val="18"/>
      <w:szCs w:val="18"/>
      <w:lang w:eastAsia="ru-RU"/>
    </w:rPr>
  </w:style>
  <w:style w:type="paragraph" w:customStyle="1" w:styleId="xl65">
    <w:name w:val="xl6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spacing w:val="0"/>
      <w:sz w:val="18"/>
      <w:szCs w:val="18"/>
      <w:lang w:eastAsia="ru-RU"/>
    </w:rPr>
  </w:style>
  <w:style w:type="paragraph" w:customStyle="1" w:styleId="xl66">
    <w:name w:val="xl66"/>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18"/>
      <w:szCs w:val="18"/>
      <w:lang w:eastAsia="ru-RU"/>
    </w:rPr>
  </w:style>
  <w:style w:type="paragraph" w:customStyle="1" w:styleId="xl67">
    <w:name w:val="xl67"/>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i/>
      <w:iCs/>
      <w:spacing w:val="0"/>
      <w:sz w:val="18"/>
      <w:szCs w:val="18"/>
      <w:lang w:eastAsia="ru-RU"/>
    </w:rPr>
  </w:style>
  <w:style w:type="paragraph" w:customStyle="1" w:styleId="xl68">
    <w:name w:val="xl6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spacing w:val="0"/>
      <w:sz w:val="18"/>
      <w:szCs w:val="18"/>
      <w:lang w:eastAsia="ru-RU"/>
    </w:rPr>
  </w:style>
  <w:style w:type="paragraph" w:customStyle="1" w:styleId="xl69">
    <w:name w:val="xl6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spacing w:val="0"/>
      <w:sz w:val="18"/>
      <w:szCs w:val="18"/>
      <w:lang w:eastAsia="ru-RU"/>
    </w:rPr>
  </w:style>
  <w:style w:type="paragraph" w:customStyle="1" w:styleId="xl70">
    <w:name w:val="xl7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spacing w:val="0"/>
      <w:sz w:val="18"/>
      <w:szCs w:val="18"/>
      <w:lang w:eastAsia="ru-RU"/>
    </w:rPr>
  </w:style>
  <w:style w:type="paragraph" w:customStyle="1" w:styleId="xl71">
    <w:name w:val="xl7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spacing w:val="0"/>
      <w:sz w:val="18"/>
      <w:szCs w:val="18"/>
      <w:lang w:eastAsia="ru-RU"/>
    </w:rPr>
  </w:style>
  <w:style w:type="paragraph" w:customStyle="1" w:styleId="ConsPlusNormal">
    <w:name w:val="ConsPlusNormal"/>
    <w:pPr>
      <w:widowControl w:val="0"/>
      <w:suppressAutoHyphens/>
      <w:ind w:firstLine="720"/>
    </w:pPr>
    <w:rPr>
      <w:rFonts w:ascii="Arial" w:hAnsi="Arial" w:cs="Arial"/>
    </w:rPr>
  </w:style>
  <w:style w:type="paragraph" w:customStyle="1" w:styleId="xl63">
    <w:name w:val="xl63"/>
    <w:basedOn w:val="a2"/>
    <w:pPr>
      <w:widowControl/>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72">
    <w:name w:val="xl72"/>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ascii="Times New Roman" w:eastAsia="Times New Roman" w:hAnsi="Times New Roman" w:cs="Times New Roman"/>
      <w:spacing w:val="0"/>
      <w:sz w:val="24"/>
      <w:szCs w:val="24"/>
      <w:lang w:eastAsia="ru-RU"/>
    </w:rPr>
  </w:style>
  <w:style w:type="paragraph" w:customStyle="1" w:styleId="xl73">
    <w:name w:val="xl73"/>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ascii="Times New Roman" w:eastAsia="Times New Roman" w:hAnsi="Times New Roman" w:cs="Times New Roman"/>
      <w:spacing w:val="0"/>
      <w:sz w:val="24"/>
      <w:szCs w:val="24"/>
      <w:lang w:eastAsia="ru-RU"/>
    </w:rPr>
  </w:style>
  <w:style w:type="paragraph" w:customStyle="1" w:styleId="xl74">
    <w:name w:val="xl74"/>
    <w:basedOn w:val="a2"/>
    <w:pPr>
      <w:widowControl/>
      <w:pBdr>
        <w:top w:val="single" w:sz="4" w:space="0" w:color="000000"/>
        <w:left w:val="single" w:sz="4" w:space="0" w:color="000000"/>
        <w:bottom w:val="single" w:sz="4" w:space="0" w:color="000000"/>
        <w:right w:val="single" w:sz="4" w:space="0" w:color="000000"/>
      </w:pBdr>
      <w:shd w:val="clear" w:color="auto" w:fill="E4DFEC"/>
      <w:ind w:firstLine="0"/>
      <w:jc w:val="right"/>
      <w:textAlignment w:val="center"/>
    </w:pPr>
    <w:rPr>
      <w:rFonts w:ascii="Times New Roman" w:eastAsia="Times New Roman" w:hAnsi="Times New Roman" w:cs="Times New Roman"/>
      <w:b/>
      <w:bCs/>
      <w:spacing w:val="0"/>
      <w:sz w:val="24"/>
      <w:szCs w:val="24"/>
      <w:lang w:eastAsia="ru-RU"/>
    </w:rPr>
  </w:style>
  <w:style w:type="paragraph" w:customStyle="1" w:styleId="xl75">
    <w:name w:val="xl75"/>
    <w:basedOn w:val="a2"/>
    <w:pPr>
      <w:widowControl/>
      <w:pBdr>
        <w:top w:val="single" w:sz="4" w:space="0" w:color="000000"/>
        <w:left w:val="single" w:sz="4" w:space="0" w:color="000000"/>
        <w:bottom w:val="single" w:sz="4" w:space="0" w:color="000000"/>
        <w:right w:val="single" w:sz="4" w:space="0" w:color="000000"/>
      </w:pBdr>
      <w:shd w:val="clear" w:color="auto" w:fill="FFFFFF"/>
      <w:ind w:firstLine="0"/>
      <w:jc w:val="right"/>
      <w:textAlignment w:val="center"/>
    </w:pPr>
    <w:rPr>
      <w:rFonts w:ascii="Times New Roman" w:eastAsia="Times New Roman" w:hAnsi="Times New Roman" w:cs="Times New Roman"/>
      <w:spacing w:val="0"/>
      <w:sz w:val="24"/>
      <w:szCs w:val="24"/>
      <w:lang w:eastAsia="ru-RU"/>
    </w:rPr>
  </w:style>
  <w:style w:type="paragraph" w:customStyle="1" w:styleId="xl76">
    <w:name w:val="xl76"/>
    <w:basedOn w:val="a2"/>
    <w:pPr>
      <w:widowControl/>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77">
    <w:name w:val="xl77"/>
    <w:basedOn w:val="a2"/>
    <w:pPr>
      <w:widowControl/>
      <w:pBdr>
        <w:top w:val="single" w:sz="4" w:space="0" w:color="000000"/>
        <w:left w:val="single" w:sz="4" w:space="0" w:color="000000"/>
        <w:bottom w:val="single" w:sz="4" w:space="0" w:color="000000"/>
        <w:right w:val="single" w:sz="4" w:space="0" w:color="000000"/>
      </w:pBdr>
      <w:shd w:val="clear" w:color="auto" w:fill="E4DFEC"/>
      <w:ind w:firstLine="0"/>
      <w:jc w:val="left"/>
      <w:textAlignment w:val="center"/>
    </w:pPr>
    <w:rPr>
      <w:rFonts w:ascii="Times New Roman" w:eastAsia="Times New Roman" w:hAnsi="Times New Roman" w:cs="Times New Roman"/>
      <w:b/>
      <w:bCs/>
      <w:spacing w:val="0"/>
      <w:sz w:val="28"/>
      <w:szCs w:val="28"/>
      <w:lang w:eastAsia="ru-RU"/>
    </w:rPr>
  </w:style>
  <w:style w:type="paragraph" w:customStyle="1" w:styleId="xl78">
    <w:name w:val="xl78"/>
    <w:basedOn w:val="a2"/>
    <w:pPr>
      <w:widowControl/>
      <w:pBdr>
        <w:top w:val="single" w:sz="4" w:space="0" w:color="000000"/>
        <w:left w:val="single" w:sz="4" w:space="0" w:color="000000"/>
        <w:bottom w:val="single" w:sz="4" w:space="0" w:color="000000"/>
        <w:right w:val="single" w:sz="4" w:space="0" w:color="000000"/>
      </w:pBdr>
      <w:shd w:val="clear" w:color="auto" w:fill="EBF1DE"/>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79">
    <w:name w:val="xl7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b/>
      <w:bCs/>
      <w:spacing w:val="0"/>
      <w:sz w:val="24"/>
      <w:szCs w:val="24"/>
      <w:lang w:eastAsia="ru-RU"/>
    </w:rPr>
  </w:style>
  <w:style w:type="paragraph" w:customStyle="1" w:styleId="xl80">
    <w:name w:val="xl80"/>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81">
    <w:name w:val="xl81"/>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spacing w:val="0"/>
      <w:sz w:val="20"/>
      <w:szCs w:val="20"/>
      <w:lang w:eastAsia="ru-RU"/>
    </w:rPr>
  </w:style>
  <w:style w:type="paragraph" w:customStyle="1" w:styleId="xl82">
    <w:name w:val="xl8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0"/>
      <w:szCs w:val="20"/>
      <w:lang w:eastAsia="ru-RU"/>
    </w:rPr>
  </w:style>
  <w:style w:type="paragraph" w:customStyle="1" w:styleId="xl83">
    <w:name w:val="xl83"/>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20"/>
      <w:szCs w:val="20"/>
      <w:lang w:eastAsia="ru-RU"/>
    </w:rPr>
  </w:style>
  <w:style w:type="paragraph" w:customStyle="1" w:styleId="xl84">
    <w:name w:val="xl8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20"/>
      <w:szCs w:val="20"/>
      <w:lang w:eastAsia="ru-RU"/>
    </w:rPr>
  </w:style>
  <w:style w:type="paragraph" w:customStyle="1" w:styleId="xl85">
    <w:name w:val="xl85"/>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0"/>
      <w:szCs w:val="20"/>
      <w:lang w:eastAsia="ru-RU"/>
    </w:rPr>
  </w:style>
  <w:style w:type="paragraph" w:customStyle="1" w:styleId="xl86">
    <w:name w:val="xl86"/>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20"/>
      <w:szCs w:val="20"/>
      <w:lang w:eastAsia="ru-RU"/>
    </w:rPr>
  </w:style>
  <w:style w:type="paragraph" w:customStyle="1" w:styleId="xl87">
    <w:name w:val="xl87"/>
    <w:basedOn w:val="a2"/>
    <w:pPr>
      <w:widowControl/>
      <w:ind w:firstLine="0"/>
      <w:jc w:val="center"/>
      <w:textAlignment w:val="center"/>
    </w:pPr>
    <w:rPr>
      <w:rFonts w:eastAsia="Times New Roman"/>
      <w:spacing w:val="0"/>
      <w:sz w:val="20"/>
      <w:szCs w:val="20"/>
      <w:lang w:eastAsia="ru-RU"/>
    </w:rPr>
  </w:style>
  <w:style w:type="paragraph" w:customStyle="1" w:styleId="xl88">
    <w:name w:val="xl88"/>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20"/>
      <w:szCs w:val="20"/>
      <w:lang w:eastAsia="ru-RU"/>
    </w:rPr>
  </w:style>
  <w:style w:type="paragraph" w:customStyle="1" w:styleId="xl89">
    <w:name w:val="xl89"/>
    <w:basedOn w:val="a2"/>
    <w:pPr>
      <w:widowControl/>
      <w:ind w:firstLine="0"/>
      <w:jc w:val="center"/>
      <w:textAlignment w:val="center"/>
    </w:pPr>
    <w:rPr>
      <w:rFonts w:eastAsia="Times New Roman"/>
      <w:spacing w:val="0"/>
      <w:sz w:val="20"/>
      <w:szCs w:val="20"/>
      <w:lang w:eastAsia="ru-RU"/>
    </w:rPr>
  </w:style>
  <w:style w:type="paragraph" w:customStyle="1" w:styleId="xl90">
    <w:name w:val="xl90"/>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24"/>
      <w:szCs w:val="24"/>
      <w:lang w:eastAsia="ru-RU"/>
    </w:rPr>
  </w:style>
  <w:style w:type="paragraph" w:customStyle="1" w:styleId="xl91">
    <w:name w:val="xl91"/>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20"/>
      <w:szCs w:val="20"/>
      <w:lang w:eastAsia="ru-RU"/>
    </w:rPr>
  </w:style>
  <w:style w:type="paragraph" w:customStyle="1" w:styleId="xl92">
    <w:name w:val="xl9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4"/>
      <w:szCs w:val="24"/>
      <w:lang w:eastAsia="ru-RU"/>
    </w:rPr>
  </w:style>
  <w:style w:type="paragraph" w:customStyle="1" w:styleId="xl93">
    <w:name w:val="xl93"/>
    <w:basedOn w:val="a2"/>
    <w:pPr>
      <w:widowControl/>
      <w:ind w:firstLine="0"/>
      <w:jc w:val="left"/>
      <w:textAlignment w:val="center"/>
    </w:pPr>
    <w:rPr>
      <w:rFonts w:eastAsia="Times New Roman"/>
      <w:spacing w:val="0"/>
      <w:sz w:val="20"/>
      <w:szCs w:val="20"/>
      <w:lang w:eastAsia="ru-RU"/>
    </w:rPr>
  </w:style>
  <w:style w:type="paragraph" w:customStyle="1" w:styleId="xl94">
    <w:name w:val="xl94"/>
    <w:basedOn w:val="a2"/>
    <w:pPr>
      <w:widowControl/>
      <w:ind w:firstLine="0"/>
      <w:jc w:val="center"/>
      <w:textAlignment w:val="center"/>
    </w:pPr>
    <w:rPr>
      <w:rFonts w:eastAsia="Times New Roman"/>
      <w:spacing w:val="0"/>
      <w:sz w:val="20"/>
      <w:szCs w:val="20"/>
      <w:lang w:eastAsia="ru-RU"/>
    </w:rPr>
  </w:style>
  <w:style w:type="paragraph" w:customStyle="1" w:styleId="xl95">
    <w:name w:val="xl95"/>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20"/>
      <w:szCs w:val="20"/>
      <w:lang w:eastAsia="ru-RU"/>
    </w:rPr>
  </w:style>
  <w:style w:type="paragraph" w:customStyle="1" w:styleId="xl96">
    <w:name w:val="xl96"/>
    <w:basedOn w:val="a2"/>
    <w:pPr>
      <w:widowControl/>
      <w:ind w:firstLine="0"/>
      <w:jc w:val="center"/>
      <w:textAlignment w:val="center"/>
    </w:pPr>
    <w:rPr>
      <w:rFonts w:eastAsia="Times New Roman"/>
      <w:spacing w:val="0"/>
      <w:sz w:val="20"/>
      <w:szCs w:val="20"/>
      <w:lang w:eastAsia="ru-RU"/>
    </w:rPr>
  </w:style>
  <w:style w:type="paragraph" w:customStyle="1" w:styleId="xl97">
    <w:name w:val="xl97"/>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20"/>
      <w:szCs w:val="20"/>
      <w:lang w:eastAsia="ru-RU"/>
    </w:rPr>
  </w:style>
  <w:style w:type="paragraph" w:customStyle="1" w:styleId="xl98">
    <w:name w:val="xl98"/>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99">
    <w:name w:val="xl99"/>
    <w:basedOn w:val="a2"/>
    <w:pPr>
      <w:widowControl/>
      <w:pBdr>
        <w:top w:val="single" w:sz="8" w:space="0" w:color="000000"/>
        <w:left w:val="single" w:sz="8" w:space="0" w:color="000000"/>
        <w:bottom w:val="single" w:sz="8" w:space="0" w:color="000000"/>
        <w:right w:val="single" w:sz="8" w:space="0" w:color="000000"/>
      </w:pBdr>
      <w:shd w:val="clear" w:color="auto" w:fill="D8D8D8"/>
      <w:ind w:firstLine="0"/>
      <w:jc w:val="left"/>
      <w:textAlignment w:val="auto"/>
    </w:pPr>
    <w:rPr>
      <w:rFonts w:eastAsia="Times New Roman"/>
      <w:b/>
      <w:bCs/>
      <w:spacing w:val="0"/>
      <w:sz w:val="20"/>
      <w:szCs w:val="20"/>
      <w:lang w:eastAsia="ru-RU"/>
    </w:rPr>
  </w:style>
  <w:style w:type="paragraph" w:customStyle="1" w:styleId="xl100">
    <w:name w:val="xl100"/>
    <w:basedOn w:val="a2"/>
    <w:pPr>
      <w:widowControl/>
      <w:pBdr>
        <w:top w:val="single" w:sz="8" w:space="0" w:color="000000"/>
        <w:left w:val="single" w:sz="8" w:space="0" w:color="000000"/>
        <w:bottom w:val="single" w:sz="8" w:space="0" w:color="000000"/>
        <w:right w:val="single" w:sz="8" w:space="0" w:color="000000"/>
      </w:pBdr>
      <w:shd w:val="clear" w:color="auto" w:fill="D8D8D8"/>
      <w:ind w:firstLine="0"/>
      <w:jc w:val="left"/>
      <w:textAlignment w:val="auto"/>
    </w:pPr>
    <w:rPr>
      <w:rFonts w:eastAsia="Times New Roman"/>
      <w:b/>
      <w:bCs/>
      <w:spacing w:val="0"/>
      <w:sz w:val="20"/>
      <w:szCs w:val="20"/>
      <w:lang w:eastAsia="ru-RU"/>
    </w:rPr>
  </w:style>
  <w:style w:type="paragraph" w:customStyle="1" w:styleId="xl101">
    <w:name w:val="xl101"/>
    <w:basedOn w:val="a2"/>
    <w:pPr>
      <w:widowControl/>
      <w:pBdr>
        <w:left w:val="single" w:sz="8" w:space="14" w:color="000000"/>
        <w:bottom w:val="single" w:sz="8" w:space="0" w:color="000000"/>
      </w:pBdr>
      <w:shd w:val="clear" w:color="auto" w:fill="D8D8D8"/>
      <w:ind w:firstLine="0"/>
      <w:jc w:val="left"/>
      <w:textAlignment w:val="auto"/>
    </w:pPr>
    <w:rPr>
      <w:rFonts w:eastAsia="Times New Roman"/>
      <w:b/>
      <w:bCs/>
      <w:spacing w:val="0"/>
      <w:sz w:val="20"/>
      <w:szCs w:val="20"/>
      <w:lang w:eastAsia="ru-RU"/>
    </w:rPr>
  </w:style>
  <w:style w:type="paragraph" w:customStyle="1" w:styleId="xl102">
    <w:name w:val="xl102"/>
    <w:basedOn w:val="a2"/>
    <w:pPr>
      <w:widowControl/>
      <w:shd w:val="clear" w:color="auto" w:fill="D8D8D8"/>
      <w:ind w:firstLine="0"/>
      <w:jc w:val="left"/>
      <w:textAlignment w:val="auto"/>
    </w:pPr>
    <w:rPr>
      <w:rFonts w:eastAsia="Times New Roman"/>
      <w:b/>
      <w:bCs/>
      <w:spacing w:val="0"/>
      <w:sz w:val="20"/>
      <w:szCs w:val="20"/>
      <w:lang w:eastAsia="ru-RU"/>
    </w:rPr>
  </w:style>
  <w:style w:type="paragraph" w:customStyle="1" w:styleId="xl103">
    <w:name w:val="xl103"/>
    <w:basedOn w:val="a2"/>
    <w:pPr>
      <w:widowControl/>
      <w:pBdr>
        <w:top w:val="single" w:sz="8" w:space="0" w:color="000000"/>
        <w:left w:val="single" w:sz="8" w:space="0" w:color="000000"/>
        <w:bottom w:val="single" w:sz="8" w:space="0" w:color="000000"/>
        <w:right w:val="single" w:sz="8" w:space="0" w:color="000000"/>
      </w:pBdr>
      <w:shd w:val="clear" w:color="auto" w:fill="D8D8D8"/>
      <w:ind w:firstLine="0"/>
      <w:jc w:val="left"/>
      <w:textAlignment w:val="auto"/>
    </w:pPr>
    <w:rPr>
      <w:rFonts w:eastAsia="Times New Roman"/>
      <w:b/>
      <w:bCs/>
      <w:spacing w:val="0"/>
      <w:sz w:val="20"/>
      <w:szCs w:val="20"/>
      <w:lang w:eastAsia="ru-RU"/>
    </w:rPr>
  </w:style>
  <w:style w:type="paragraph" w:customStyle="1" w:styleId="xl104">
    <w:name w:val="xl104"/>
    <w:basedOn w:val="a2"/>
    <w:pPr>
      <w:widowControl/>
      <w:pBdr>
        <w:left w:val="single" w:sz="8" w:space="14" w:color="000000"/>
        <w:bottom w:val="single" w:sz="8" w:space="0" w:color="000000"/>
      </w:pBdr>
      <w:shd w:val="clear" w:color="auto" w:fill="D8D8D8"/>
      <w:ind w:firstLine="0"/>
      <w:jc w:val="left"/>
      <w:textAlignment w:val="auto"/>
    </w:pPr>
    <w:rPr>
      <w:rFonts w:eastAsia="Times New Roman"/>
      <w:b/>
      <w:bCs/>
      <w:spacing w:val="0"/>
      <w:sz w:val="20"/>
      <w:szCs w:val="20"/>
      <w:lang w:eastAsia="ru-RU"/>
    </w:rPr>
  </w:style>
  <w:style w:type="paragraph" w:customStyle="1" w:styleId="xl105">
    <w:name w:val="xl105"/>
    <w:basedOn w:val="a2"/>
    <w:pPr>
      <w:widowControl/>
      <w:shd w:val="clear" w:color="auto" w:fill="D8D8D8"/>
      <w:ind w:firstLine="0"/>
      <w:jc w:val="left"/>
      <w:textAlignment w:val="auto"/>
    </w:pPr>
    <w:rPr>
      <w:rFonts w:eastAsia="Times New Roman"/>
      <w:b/>
      <w:bCs/>
      <w:spacing w:val="0"/>
      <w:sz w:val="20"/>
      <w:szCs w:val="20"/>
      <w:lang w:eastAsia="ru-RU"/>
    </w:rPr>
  </w:style>
  <w:style w:type="paragraph" w:customStyle="1" w:styleId="xl106">
    <w:name w:val="xl106"/>
    <w:basedOn w:val="a2"/>
    <w:pPr>
      <w:widowControl/>
      <w:ind w:firstLine="0"/>
      <w:jc w:val="center"/>
      <w:textAlignment w:val="auto"/>
    </w:pPr>
    <w:rPr>
      <w:rFonts w:ascii="Calibri" w:eastAsia="Times New Roman" w:hAnsi="Calibri" w:cs="Calibri"/>
      <w:spacing w:val="0"/>
      <w:sz w:val="24"/>
      <w:szCs w:val="24"/>
      <w:lang w:eastAsia="ru-RU"/>
    </w:rPr>
  </w:style>
  <w:style w:type="paragraph" w:customStyle="1" w:styleId="xl107">
    <w:name w:val="xl107"/>
    <w:basedOn w:val="a2"/>
    <w:pPr>
      <w:widowControl/>
      <w:pBdr>
        <w:top w:val="single" w:sz="8" w:space="0" w:color="000000"/>
        <w:left w:val="single" w:sz="8" w:space="14" w:color="000000"/>
      </w:pBdr>
      <w:shd w:val="clear" w:color="auto" w:fill="D8D8D8"/>
      <w:ind w:firstLine="0"/>
      <w:jc w:val="left"/>
      <w:textAlignment w:val="auto"/>
    </w:pPr>
    <w:rPr>
      <w:rFonts w:eastAsia="Times New Roman"/>
      <w:b/>
      <w:bCs/>
      <w:spacing w:val="0"/>
      <w:sz w:val="20"/>
      <w:szCs w:val="20"/>
      <w:lang w:eastAsia="ru-RU"/>
    </w:rPr>
  </w:style>
  <w:style w:type="paragraph" w:styleId="aff">
    <w:name w:val="Revision"/>
    <w:pPr>
      <w:suppressAutoHyphens/>
      <w:spacing w:line="360" w:lineRule="auto"/>
      <w:ind w:firstLine="567"/>
      <w:jc w:val="both"/>
    </w:pPr>
    <w:rPr>
      <w:rFonts w:ascii="Arial" w:eastAsia="Microsoft YaHei" w:hAnsi="Arial" w:cs="Arial"/>
      <w:spacing w:val="-5"/>
      <w:sz w:val="22"/>
      <w:szCs w:val="22"/>
      <w:lang w:eastAsia="en-US"/>
    </w:rPr>
  </w:style>
  <w:style w:type="paragraph" w:customStyle="1" w:styleId="xl172">
    <w:name w:val="xl172"/>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18"/>
      <w:szCs w:val="18"/>
      <w:lang w:eastAsia="ru-RU"/>
    </w:rPr>
  </w:style>
  <w:style w:type="paragraph" w:customStyle="1" w:styleId="xl173">
    <w:name w:val="xl173"/>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18"/>
      <w:szCs w:val="18"/>
      <w:lang w:eastAsia="ru-RU"/>
    </w:rPr>
  </w:style>
  <w:style w:type="paragraph" w:customStyle="1" w:styleId="xl174">
    <w:name w:val="xl174"/>
    <w:basedOn w:val="a2"/>
    <w:pPr>
      <w:widowControl/>
      <w:pBdr>
        <w:top w:val="single" w:sz="4" w:space="0" w:color="000000"/>
        <w:left w:val="single" w:sz="4" w:space="8" w:color="000000"/>
        <w:bottom w:val="single" w:sz="4" w:space="0" w:color="000000"/>
        <w:right w:val="single" w:sz="4" w:space="0" w:color="000000"/>
      </w:pBdr>
      <w:ind w:firstLine="0"/>
      <w:jc w:val="left"/>
      <w:textAlignment w:val="center"/>
    </w:pPr>
    <w:rPr>
      <w:rFonts w:eastAsia="Times New Roman"/>
      <w:spacing w:val="0"/>
      <w:sz w:val="18"/>
      <w:szCs w:val="18"/>
      <w:lang w:eastAsia="ru-RU"/>
    </w:rPr>
  </w:style>
  <w:style w:type="paragraph" w:customStyle="1" w:styleId="xl175">
    <w:name w:val="xl175"/>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spacing w:val="0"/>
      <w:sz w:val="18"/>
      <w:szCs w:val="18"/>
      <w:lang w:eastAsia="ru-RU"/>
    </w:rPr>
  </w:style>
  <w:style w:type="paragraph" w:customStyle="1" w:styleId="xl176">
    <w:name w:val="xl176"/>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8"/>
      <w:szCs w:val="18"/>
      <w:lang w:eastAsia="ru-RU"/>
    </w:rPr>
  </w:style>
  <w:style w:type="paragraph" w:customStyle="1" w:styleId="xl177">
    <w:name w:val="xl177"/>
    <w:basedOn w:val="a2"/>
    <w:pPr>
      <w:widowControl/>
      <w:pBdr>
        <w:top w:val="single" w:sz="4" w:space="0" w:color="000000"/>
        <w:left w:val="single" w:sz="4" w:space="8" w:color="000000"/>
        <w:bottom w:val="single" w:sz="4" w:space="0" w:color="000000"/>
        <w:right w:val="single" w:sz="4" w:space="0" w:color="000000"/>
      </w:pBdr>
      <w:ind w:firstLine="0"/>
      <w:jc w:val="left"/>
      <w:textAlignment w:val="center"/>
    </w:pPr>
    <w:rPr>
      <w:rFonts w:eastAsia="Times New Roman"/>
      <w:b/>
      <w:bCs/>
      <w:spacing w:val="0"/>
      <w:sz w:val="18"/>
      <w:szCs w:val="18"/>
      <w:lang w:eastAsia="ru-RU"/>
    </w:rPr>
  </w:style>
  <w:style w:type="paragraph" w:customStyle="1" w:styleId="xl178">
    <w:name w:val="xl178"/>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18"/>
      <w:szCs w:val="18"/>
      <w:lang w:eastAsia="ru-RU"/>
    </w:rPr>
  </w:style>
  <w:style w:type="paragraph" w:customStyle="1" w:styleId="xl179">
    <w:name w:val="xl17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8"/>
      <w:szCs w:val="18"/>
      <w:lang w:eastAsia="ru-RU"/>
    </w:rPr>
  </w:style>
  <w:style w:type="paragraph" w:customStyle="1" w:styleId="xl180">
    <w:name w:val="xl180"/>
    <w:basedOn w:val="a2"/>
    <w:pPr>
      <w:widowControl/>
      <w:pBdr>
        <w:left w:val="single" w:sz="4" w:space="8" w:color="000000"/>
        <w:right w:val="single" w:sz="4" w:space="0" w:color="000000"/>
      </w:pBdr>
      <w:ind w:firstLine="0"/>
      <w:jc w:val="left"/>
      <w:textAlignment w:val="center"/>
    </w:pPr>
    <w:rPr>
      <w:rFonts w:eastAsia="Times New Roman"/>
      <w:spacing w:val="0"/>
      <w:sz w:val="18"/>
      <w:szCs w:val="18"/>
      <w:lang w:eastAsia="ru-RU"/>
    </w:rPr>
  </w:style>
  <w:style w:type="paragraph" w:customStyle="1" w:styleId="xl181">
    <w:name w:val="xl181"/>
    <w:basedOn w:val="a2"/>
    <w:pPr>
      <w:widowControl/>
      <w:pBdr>
        <w:left w:val="single" w:sz="4" w:space="8" w:color="000000"/>
        <w:right w:val="single" w:sz="4" w:space="0" w:color="000000"/>
      </w:pBdr>
      <w:ind w:firstLine="0"/>
      <w:jc w:val="left"/>
      <w:textAlignment w:val="center"/>
    </w:pPr>
    <w:rPr>
      <w:rFonts w:eastAsia="Times New Roman"/>
      <w:b/>
      <w:bCs/>
      <w:spacing w:val="0"/>
      <w:sz w:val="18"/>
      <w:szCs w:val="18"/>
      <w:lang w:eastAsia="ru-RU"/>
    </w:rPr>
  </w:style>
  <w:style w:type="paragraph" w:customStyle="1" w:styleId="xl182">
    <w:name w:val="xl182"/>
    <w:basedOn w:val="a2"/>
    <w:pPr>
      <w:widowControl/>
      <w:ind w:firstLine="0"/>
      <w:jc w:val="left"/>
      <w:textAlignment w:val="center"/>
    </w:pPr>
    <w:rPr>
      <w:rFonts w:eastAsia="Times New Roman"/>
      <w:b/>
      <w:bCs/>
      <w:spacing w:val="0"/>
      <w:sz w:val="18"/>
      <w:szCs w:val="18"/>
      <w:lang w:eastAsia="ru-RU"/>
    </w:rPr>
  </w:style>
  <w:style w:type="paragraph" w:customStyle="1" w:styleId="xl183">
    <w:name w:val="xl183"/>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18"/>
      <w:szCs w:val="18"/>
      <w:lang w:eastAsia="ru-RU"/>
    </w:rPr>
  </w:style>
  <w:style w:type="paragraph" w:customStyle="1" w:styleId="xl184">
    <w:name w:val="xl18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8"/>
      <w:szCs w:val="18"/>
      <w:lang w:eastAsia="ru-RU"/>
    </w:rPr>
  </w:style>
  <w:style w:type="paragraph" w:customStyle="1" w:styleId="xl185">
    <w:name w:val="xl185"/>
    <w:basedOn w:val="a2"/>
    <w:pPr>
      <w:widowControl/>
      <w:ind w:firstLine="0"/>
      <w:jc w:val="left"/>
      <w:textAlignment w:val="center"/>
    </w:pPr>
    <w:rPr>
      <w:rFonts w:eastAsia="Times New Roman"/>
      <w:b/>
      <w:bCs/>
      <w:spacing w:val="0"/>
      <w:sz w:val="18"/>
      <w:szCs w:val="18"/>
      <w:lang w:eastAsia="ru-RU"/>
    </w:rPr>
  </w:style>
  <w:style w:type="paragraph" w:customStyle="1" w:styleId="xl186">
    <w:name w:val="xl186"/>
    <w:basedOn w:val="a2"/>
    <w:pPr>
      <w:widowControl/>
      <w:ind w:firstLine="0"/>
      <w:jc w:val="center"/>
      <w:textAlignment w:val="center"/>
    </w:pPr>
    <w:rPr>
      <w:rFonts w:eastAsia="Times New Roman"/>
      <w:b/>
      <w:bCs/>
      <w:spacing w:val="0"/>
      <w:sz w:val="18"/>
      <w:szCs w:val="18"/>
      <w:lang w:eastAsia="ru-RU"/>
    </w:rPr>
  </w:style>
  <w:style w:type="paragraph" w:customStyle="1" w:styleId="xl187">
    <w:name w:val="xl187"/>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8"/>
      <w:szCs w:val="18"/>
      <w:lang w:eastAsia="ru-RU"/>
    </w:rPr>
  </w:style>
  <w:style w:type="paragraph" w:customStyle="1" w:styleId="xl188">
    <w:name w:val="xl188"/>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8"/>
      <w:szCs w:val="18"/>
      <w:lang w:eastAsia="ru-RU"/>
    </w:rPr>
  </w:style>
  <w:style w:type="paragraph" w:customStyle="1" w:styleId="font7">
    <w:name w:val="font7"/>
    <w:basedOn w:val="a2"/>
    <w:pPr>
      <w:widowControl/>
      <w:ind w:firstLine="0"/>
      <w:jc w:val="left"/>
      <w:textAlignment w:val="auto"/>
    </w:pPr>
    <w:rPr>
      <w:rFonts w:ascii="Tahoma" w:eastAsia="Times New Roman" w:hAnsi="Tahoma" w:cs="Tahoma"/>
      <w:color w:val="000000"/>
      <w:spacing w:val="0"/>
      <w:sz w:val="16"/>
      <w:szCs w:val="16"/>
      <w:lang w:eastAsia="ru-RU"/>
    </w:rPr>
  </w:style>
  <w:style w:type="paragraph" w:customStyle="1" w:styleId="font8">
    <w:name w:val="font8"/>
    <w:basedOn w:val="a2"/>
    <w:pPr>
      <w:widowControl/>
      <w:ind w:firstLine="0"/>
      <w:jc w:val="left"/>
      <w:textAlignment w:val="auto"/>
    </w:pPr>
    <w:rPr>
      <w:rFonts w:ascii="Tahoma" w:eastAsia="Times New Roman" w:hAnsi="Tahoma" w:cs="Tahoma"/>
      <w:b/>
      <w:bCs/>
      <w:color w:val="000000"/>
      <w:spacing w:val="0"/>
      <w:sz w:val="16"/>
      <w:szCs w:val="16"/>
      <w:lang w:eastAsia="ru-RU"/>
    </w:rPr>
  </w:style>
  <w:style w:type="paragraph" w:customStyle="1" w:styleId="xl968">
    <w:name w:val="xl968"/>
    <w:basedOn w:val="a2"/>
    <w:pPr>
      <w:widowControl/>
      <w:ind w:firstLine="0"/>
      <w:jc w:val="left"/>
      <w:textAlignment w:val="auto"/>
    </w:pPr>
    <w:rPr>
      <w:rFonts w:ascii="Helv" w:eastAsia="Times New Roman" w:hAnsi="Helv" w:cs="Helv"/>
      <w:spacing w:val="0"/>
      <w:sz w:val="24"/>
      <w:szCs w:val="24"/>
      <w:lang w:eastAsia="ru-RU"/>
    </w:rPr>
  </w:style>
  <w:style w:type="paragraph" w:customStyle="1" w:styleId="xl969">
    <w:name w:val="xl969"/>
    <w:basedOn w:val="a2"/>
    <w:pPr>
      <w:widowControl/>
      <w:shd w:val="clear" w:color="auto" w:fill="FFFFFF"/>
      <w:ind w:firstLine="0"/>
      <w:jc w:val="left"/>
      <w:textAlignment w:val="auto"/>
    </w:pPr>
    <w:rPr>
      <w:rFonts w:ascii="Helv" w:eastAsia="Times New Roman" w:hAnsi="Helv" w:cs="Helv"/>
      <w:spacing w:val="0"/>
      <w:sz w:val="24"/>
      <w:szCs w:val="24"/>
      <w:lang w:eastAsia="ru-RU"/>
    </w:rPr>
  </w:style>
  <w:style w:type="paragraph" w:customStyle="1" w:styleId="xl970">
    <w:name w:val="xl970"/>
    <w:basedOn w:val="a2"/>
    <w:pPr>
      <w:widowControl/>
      <w:shd w:val="clear" w:color="auto" w:fill="FFFFFF"/>
      <w:ind w:firstLine="0"/>
      <w:jc w:val="left"/>
      <w:textAlignment w:val="auto"/>
    </w:pPr>
    <w:rPr>
      <w:rFonts w:ascii="Helv" w:eastAsia="Times New Roman" w:hAnsi="Helv" w:cs="Helv"/>
      <w:spacing w:val="0"/>
      <w:sz w:val="24"/>
      <w:szCs w:val="24"/>
      <w:lang w:eastAsia="ru-RU"/>
    </w:rPr>
  </w:style>
  <w:style w:type="paragraph" w:customStyle="1" w:styleId="xl971">
    <w:name w:val="xl971"/>
    <w:basedOn w:val="a2"/>
    <w:pPr>
      <w:widowControl/>
      <w:pBdr>
        <w:top w:val="single" w:sz="8" w:space="0" w:color="000000"/>
        <w:left w:val="single" w:sz="8" w:space="0" w:color="000000"/>
        <w:bottom w:val="single" w:sz="8" w:space="0" w:color="000000"/>
        <w:right w:val="single" w:sz="8" w:space="0" w:color="000000"/>
      </w:pBdr>
      <w:shd w:val="clear" w:color="auto" w:fill="CC99FF"/>
      <w:ind w:firstLine="0"/>
      <w:jc w:val="left"/>
      <w:textAlignment w:val="auto"/>
    </w:pPr>
    <w:rPr>
      <w:rFonts w:ascii="Times New Roman" w:eastAsia="Times New Roman" w:hAnsi="Times New Roman" w:cs="Times New Roman"/>
      <w:b/>
      <w:bCs/>
      <w:spacing w:val="0"/>
      <w:sz w:val="24"/>
      <w:szCs w:val="24"/>
      <w:lang w:eastAsia="ru-RU"/>
    </w:rPr>
  </w:style>
  <w:style w:type="paragraph" w:customStyle="1" w:styleId="xl972">
    <w:name w:val="xl972"/>
    <w:basedOn w:val="a2"/>
    <w:pPr>
      <w:widowControl/>
      <w:pBdr>
        <w:top w:val="single" w:sz="8" w:space="0" w:color="000000"/>
        <w:left w:val="single" w:sz="8" w:space="0" w:color="000000"/>
        <w:bottom w:val="single" w:sz="8" w:space="0" w:color="000000"/>
        <w:right w:val="single" w:sz="8" w:space="0" w:color="000000"/>
      </w:pBdr>
      <w:shd w:val="clear" w:color="auto" w:fill="CC99FF"/>
      <w:ind w:firstLine="0"/>
      <w:jc w:val="center"/>
      <w:textAlignment w:val="auto"/>
    </w:pPr>
    <w:rPr>
      <w:rFonts w:ascii="Times New Roman" w:eastAsia="Times New Roman" w:hAnsi="Times New Roman" w:cs="Times New Roman"/>
      <w:b/>
      <w:bCs/>
      <w:spacing w:val="0"/>
      <w:sz w:val="24"/>
      <w:szCs w:val="24"/>
      <w:lang w:eastAsia="ru-RU"/>
    </w:rPr>
  </w:style>
  <w:style w:type="paragraph" w:customStyle="1" w:styleId="xl973">
    <w:name w:val="xl973"/>
    <w:basedOn w:val="a2"/>
    <w:pPr>
      <w:widowControl/>
      <w:pBdr>
        <w:top w:val="single" w:sz="8" w:space="0" w:color="000000"/>
        <w:left w:val="single" w:sz="8" w:space="0" w:color="000000"/>
        <w:bottom w:val="single" w:sz="8" w:space="0" w:color="000000"/>
        <w:right w:val="single" w:sz="8" w:space="0" w:color="000000"/>
      </w:pBdr>
      <w:shd w:val="clear" w:color="auto" w:fill="CC99FF"/>
      <w:ind w:firstLine="0"/>
      <w:jc w:val="center"/>
      <w:textAlignment w:val="auto"/>
    </w:pPr>
    <w:rPr>
      <w:rFonts w:ascii="Times New Roman" w:eastAsia="Times New Roman" w:hAnsi="Times New Roman" w:cs="Times New Roman"/>
      <w:b/>
      <w:bCs/>
      <w:spacing w:val="0"/>
      <w:sz w:val="24"/>
      <w:szCs w:val="24"/>
      <w:lang w:eastAsia="ru-RU"/>
    </w:rPr>
  </w:style>
  <w:style w:type="paragraph" w:customStyle="1" w:styleId="xl974">
    <w:name w:val="xl974"/>
    <w:basedOn w:val="a2"/>
    <w:pPr>
      <w:widowControl/>
      <w:ind w:firstLine="0"/>
      <w:jc w:val="left"/>
      <w:textAlignment w:val="auto"/>
    </w:pPr>
    <w:rPr>
      <w:rFonts w:ascii="Helv" w:eastAsia="Times New Roman" w:hAnsi="Helv" w:cs="Helv"/>
      <w:spacing w:val="0"/>
      <w:sz w:val="24"/>
      <w:szCs w:val="24"/>
      <w:lang w:eastAsia="ru-RU"/>
    </w:rPr>
  </w:style>
  <w:style w:type="paragraph" w:customStyle="1" w:styleId="xl975">
    <w:name w:val="xl975"/>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976">
    <w:name w:val="xl976"/>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center"/>
      <w:textAlignment w:val="auto"/>
    </w:pPr>
    <w:rPr>
      <w:rFonts w:ascii="Times New Roman" w:eastAsia="Times New Roman" w:hAnsi="Times New Roman" w:cs="Times New Roman"/>
      <w:spacing w:val="0"/>
      <w:sz w:val="24"/>
      <w:szCs w:val="24"/>
      <w:lang w:eastAsia="ru-RU"/>
    </w:rPr>
  </w:style>
  <w:style w:type="paragraph" w:customStyle="1" w:styleId="xl977">
    <w:name w:val="xl977"/>
    <w:basedOn w:val="a2"/>
    <w:pPr>
      <w:widowControl/>
      <w:pBdr>
        <w:top w:val="single" w:sz="4" w:space="0" w:color="000000"/>
        <w:left w:val="single" w:sz="8" w:space="9"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978">
    <w:name w:val="xl978"/>
    <w:basedOn w:val="a2"/>
    <w:pPr>
      <w:widowControl/>
      <w:pBdr>
        <w:top w:val="single" w:sz="4" w:space="0" w:color="000000"/>
        <w:left w:val="single" w:sz="8" w:space="18"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979">
    <w:name w:val="xl979"/>
    <w:basedOn w:val="a2"/>
    <w:pPr>
      <w:widowControl/>
      <w:pBdr>
        <w:top w:val="single" w:sz="4" w:space="0" w:color="000000"/>
        <w:left w:val="single" w:sz="8" w:space="9"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980">
    <w:name w:val="xl980"/>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left"/>
      <w:textAlignment w:val="auto"/>
    </w:pPr>
    <w:rPr>
      <w:rFonts w:ascii="Times New Roman" w:eastAsia="Times New Roman" w:hAnsi="Times New Roman" w:cs="Times New Roman"/>
      <w:spacing w:val="0"/>
      <w:sz w:val="24"/>
      <w:szCs w:val="24"/>
      <w:lang w:eastAsia="ru-RU"/>
    </w:rPr>
  </w:style>
  <w:style w:type="paragraph" w:customStyle="1" w:styleId="xl981">
    <w:name w:val="xl981"/>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982">
    <w:name w:val="xl982"/>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83">
    <w:name w:val="xl983"/>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984">
    <w:name w:val="xl984"/>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85">
    <w:name w:val="xl985"/>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86">
    <w:name w:val="xl986"/>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left"/>
      <w:textAlignment w:val="auto"/>
    </w:pPr>
    <w:rPr>
      <w:rFonts w:ascii="Times New Roman" w:eastAsia="Times New Roman" w:hAnsi="Times New Roman" w:cs="Times New Roman"/>
      <w:spacing w:val="0"/>
      <w:sz w:val="24"/>
      <w:szCs w:val="24"/>
      <w:lang w:eastAsia="ru-RU"/>
    </w:rPr>
  </w:style>
  <w:style w:type="paragraph" w:customStyle="1" w:styleId="xl987">
    <w:name w:val="xl987"/>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left"/>
      <w:textAlignment w:val="auto"/>
    </w:pPr>
    <w:rPr>
      <w:rFonts w:ascii="Times New Roman" w:eastAsia="Times New Roman" w:hAnsi="Times New Roman" w:cs="Times New Roman"/>
      <w:spacing w:val="0"/>
      <w:sz w:val="24"/>
      <w:szCs w:val="24"/>
      <w:lang w:eastAsia="ru-RU"/>
    </w:rPr>
  </w:style>
  <w:style w:type="paragraph" w:customStyle="1" w:styleId="xl988">
    <w:name w:val="xl988"/>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89">
    <w:name w:val="xl989"/>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90">
    <w:name w:val="xl990"/>
    <w:basedOn w:val="a2"/>
    <w:pPr>
      <w:widowControl/>
      <w:pBdr>
        <w:top w:val="single" w:sz="8" w:space="0" w:color="000000"/>
        <w:left w:val="single" w:sz="8" w:space="0" w:color="000000"/>
        <w:bottom w:val="single" w:sz="8" w:space="0" w:color="000000"/>
        <w:right w:val="single" w:sz="8" w:space="0" w:color="000000"/>
      </w:pBdr>
      <w:shd w:val="clear" w:color="auto" w:fill="974706"/>
      <w:ind w:firstLine="0"/>
      <w:jc w:val="left"/>
      <w:textAlignment w:val="auto"/>
    </w:pPr>
    <w:rPr>
      <w:rFonts w:eastAsia="Times New Roman"/>
      <w:b/>
      <w:bCs/>
      <w:color w:val="FFFFFF"/>
      <w:spacing w:val="0"/>
      <w:sz w:val="24"/>
      <w:szCs w:val="24"/>
      <w:lang w:eastAsia="ru-RU"/>
    </w:rPr>
  </w:style>
  <w:style w:type="paragraph" w:customStyle="1" w:styleId="xl991">
    <w:name w:val="xl991"/>
    <w:basedOn w:val="a2"/>
    <w:pPr>
      <w:widowControl/>
      <w:pBdr>
        <w:top w:val="single" w:sz="4" w:space="0" w:color="000000"/>
        <w:left w:val="single" w:sz="4" w:space="0" w:color="000000"/>
        <w:bottom w:val="single" w:sz="4" w:space="0" w:color="000000"/>
        <w:right w:val="single" w:sz="4" w:space="0" w:color="000000"/>
      </w:pBdr>
      <w:shd w:val="clear" w:color="auto" w:fill="974706"/>
      <w:ind w:firstLine="0"/>
      <w:jc w:val="center"/>
      <w:textAlignment w:val="auto"/>
    </w:pPr>
    <w:rPr>
      <w:rFonts w:eastAsia="Times New Roman"/>
      <w:spacing w:val="0"/>
      <w:sz w:val="24"/>
      <w:szCs w:val="24"/>
      <w:lang w:eastAsia="ru-RU"/>
    </w:rPr>
  </w:style>
  <w:style w:type="paragraph" w:customStyle="1" w:styleId="xl992">
    <w:name w:val="xl992"/>
    <w:basedOn w:val="a2"/>
    <w:pPr>
      <w:widowControl/>
      <w:shd w:val="clear" w:color="auto" w:fill="974706"/>
      <w:ind w:firstLine="0"/>
      <w:jc w:val="center"/>
      <w:textAlignment w:val="auto"/>
    </w:pPr>
    <w:rPr>
      <w:rFonts w:eastAsia="Times New Roman"/>
      <w:b/>
      <w:bCs/>
      <w:color w:val="FFFFFF"/>
      <w:spacing w:val="0"/>
      <w:sz w:val="24"/>
      <w:szCs w:val="24"/>
      <w:lang w:eastAsia="ru-RU"/>
    </w:rPr>
  </w:style>
  <w:style w:type="paragraph" w:customStyle="1" w:styleId="xl993">
    <w:name w:val="xl993"/>
    <w:basedOn w:val="a2"/>
    <w:pPr>
      <w:widowControl/>
      <w:pBdr>
        <w:top w:val="single" w:sz="8" w:space="0" w:color="000000"/>
        <w:left w:val="single" w:sz="8" w:space="0" w:color="000000"/>
        <w:bottom w:val="single" w:sz="8" w:space="0" w:color="000000"/>
        <w:right w:val="single" w:sz="8" w:space="0" w:color="000000"/>
      </w:pBdr>
      <w:shd w:val="clear" w:color="auto" w:fill="974706"/>
      <w:ind w:firstLine="0"/>
      <w:jc w:val="right"/>
      <w:textAlignment w:val="center"/>
    </w:pPr>
    <w:rPr>
      <w:rFonts w:eastAsia="Times New Roman"/>
      <w:b/>
      <w:bCs/>
      <w:color w:val="FFFFFF"/>
      <w:spacing w:val="0"/>
      <w:sz w:val="24"/>
      <w:szCs w:val="24"/>
      <w:lang w:eastAsia="ru-RU"/>
    </w:rPr>
  </w:style>
  <w:style w:type="paragraph" w:customStyle="1" w:styleId="xl994">
    <w:name w:val="xl994"/>
    <w:basedOn w:val="a2"/>
    <w:pPr>
      <w:widowControl/>
      <w:pBdr>
        <w:top w:val="single" w:sz="8" w:space="0" w:color="000000"/>
        <w:left w:val="single" w:sz="8" w:space="0" w:color="000000"/>
        <w:bottom w:val="single" w:sz="8" w:space="0" w:color="000000"/>
        <w:right w:val="single" w:sz="8" w:space="0" w:color="000000"/>
      </w:pBdr>
      <w:shd w:val="clear" w:color="auto" w:fill="974706"/>
      <w:ind w:firstLine="0"/>
      <w:jc w:val="right"/>
      <w:textAlignment w:val="center"/>
    </w:pPr>
    <w:rPr>
      <w:rFonts w:eastAsia="Times New Roman"/>
      <w:b/>
      <w:bCs/>
      <w:color w:val="FFFFFF"/>
      <w:spacing w:val="0"/>
      <w:sz w:val="24"/>
      <w:szCs w:val="24"/>
      <w:lang w:eastAsia="ru-RU"/>
    </w:rPr>
  </w:style>
  <w:style w:type="paragraph" w:customStyle="1" w:styleId="xl995">
    <w:name w:val="xl995"/>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96">
    <w:name w:val="xl996"/>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right"/>
      <w:textAlignment w:val="auto"/>
    </w:pPr>
    <w:rPr>
      <w:rFonts w:ascii="Times New Roman" w:eastAsia="Times New Roman" w:hAnsi="Times New Roman" w:cs="Times New Roman"/>
      <w:spacing w:val="0"/>
      <w:sz w:val="24"/>
      <w:szCs w:val="24"/>
      <w:lang w:eastAsia="ru-RU"/>
    </w:rPr>
  </w:style>
  <w:style w:type="paragraph" w:customStyle="1" w:styleId="xl997">
    <w:name w:val="xl997"/>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left"/>
      <w:textAlignment w:val="auto"/>
    </w:pPr>
    <w:rPr>
      <w:rFonts w:ascii="Times New Roman" w:eastAsia="Times New Roman" w:hAnsi="Times New Roman" w:cs="Times New Roman"/>
      <w:spacing w:val="0"/>
      <w:sz w:val="24"/>
      <w:szCs w:val="24"/>
      <w:lang w:eastAsia="ru-RU"/>
    </w:rPr>
  </w:style>
  <w:style w:type="paragraph" w:customStyle="1" w:styleId="xl998">
    <w:name w:val="xl998"/>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999">
    <w:name w:val="xl999"/>
    <w:basedOn w:val="a2"/>
    <w:pPr>
      <w:widowControl/>
      <w:shd w:val="clear" w:color="auto" w:fill="974706"/>
      <w:ind w:firstLine="0"/>
      <w:jc w:val="left"/>
      <w:textAlignment w:val="auto"/>
    </w:pPr>
    <w:rPr>
      <w:rFonts w:eastAsia="Times New Roman"/>
      <w:b/>
      <w:bCs/>
      <w:color w:val="FFFFFF"/>
      <w:spacing w:val="0"/>
      <w:sz w:val="24"/>
      <w:szCs w:val="24"/>
      <w:lang w:eastAsia="ru-RU"/>
    </w:rPr>
  </w:style>
  <w:style w:type="paragraph" w:customStyle="1" w:styleId="xl1000">
    <w:name w:val="xl1000"/>
    <w:basedOn w:val="a2"/>
    <w:pPr>
      <w:widowControl/>
      <w:shd w:val="clear" w:color="auto" w:fill="974706"/>
      <w:ind w:firstLine="0"/>
      <w:jc w:val="right"/>
      <w:textAlignment w:val="center"/>
    </w:pPr>
    <w:rPr>
      <w:rFonts w:eastAsia="Times New Roman"/>
      <w:b/>
      <w:bCs/>
      <w:color w:val="FFFFFF"/>
      <w:spacing w:val="0"/>
      <w:sz w:val="24"/>
      <w:szCs w:val="24"/>
      <w:lang w:eastAsia="ru-RU"/>
    </w:rPr>
  </w:style>
  <w:style w:type="paragraph" w:customStyle="1" w:styleId="xl1001">
    <w:name w:val="xl1001"/>
    <w:basedOn w:val="a2"/>
    <w:pPr>
      <w:widowControl/>
      <w:shd w:val="clear" w:color="auto" w:fill="974706"/>
      <w:ind w:firstLine="0"/>
      <w:jc w:val="right"/>
      <w:textAlignment w:val="center"/>
    </w:pPr>
    <w:rPr>
      <w:rFonts w:eastAsia="Times New Roman"/>
      <w:b/>
      <w:bCs/>
      <w:color w:val="FFFFFF"/>
      <w:spacing w:val="0"/>
      <w:sz w:val="24"/>
      <w:szCs w:val="24"/>
      <w:lang w:eastAsia="ru-RU"/>
    </w:rPr>
  </w:style>
  <w:style w:type="paragraph" w:customStyle="1" w:styleId="xl1002">
    <w:name w:val="xl1002"/>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1003">
    <w:name w:val="xl1003"/>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center"/>
      <w:textAlignment w:val="auto"/>
    </w:pPr>
    <w:rPr>
      <w:rFonts w:ascii="Times New Roman" w:eastAsia="Times New Roman" w:hAnsi="Times New Roman" w:cs="Times New Roman"/>
      <w:spacing w:val="0"/>
      <w:sz w:val="24"/>
      <w:szCs w:val="24"/>
      <w:lang w:eastAsia="ru-RU"/>
    </w:rPr>
  </w:style>
  <w:style w:type="paragraph" w:customStyle="1" w:styleId="xl1004">
    <w:name w:val="xl1004"/>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1005">
    <w:name w:val="xl1005"/>
    <w:basedOn w:val="a2"/>
    <w:pPr>
      <w:widowControl/>
      <w:pBdr>
        <w:top w:val="single" w:sz="4" w:space="0" w:color="000000"/>
        <w:left w:val="single" w:sz="4" w:space="9"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1006">
    <w:name w:val="xl1006"/>
    <w:basedOn w:val="a2"/>
    <w:pPr>
      <w:widowControl/>
      <w:pBdr>
        <w:top w:val="single" w:sz="4" w:space="0" w:color="000000"/>
        <w:left w:val="single" w:sz="4" w:space="9"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1007">
    <w:name w:val="xl1007"/>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right"/>
      <w:textAlignment w:val="auto"/>
    </w:pPr>
    <w:rPr>
      <w:rFonts w:ascii="Times New Roman" w:eastAsia="Times New Roman" w:hAnsi="Times New Roman" w:cs="Times New Roman"/>
      <w:spacing w:val="0"/>
      <w:sz w:val="24"/>
      <w:szCs w:val="24"/>
      <w:lang w:eastAsia="ru-RU"/>
    </w:rPr>
  </w:style>
  <w:style w:type="paragraph" w:customStyle="1" w:styleId="xl1008">
    <w:name w:val="xl1008"/>
    <w:basedOn w:val="a2"/>
    <w:pPr>
      <w:widowControl/>
      <w:pBdr>
        <w:top w:val="single" w:sz="4" w:space="0" w:color="000000"/>
        <w:left w:val="single" w:sz="4" w:space="0" w:color="000000"/>
        <w:bottom w:val="single" w:sz="4" w:space="0" w:color="000000"/>
        <w:right w:val="single" w:sz="4" w:space="0" w:color="000000"/>
      </w:pBdr>
      <w:shd w:val="clear" w:color="auto" w:fill="FCD5B4"/>
      <w:ind w:firstLine="0"/>
      <w:jc w:val="left"/>
      <w:textAlignment w:val="auto"/>
    </w:pPr>
    <w:rPr>
      <w:rFonts w:ascii="Times New Roman" w:eastAsia="Times New Roman" w:hAnsi="Times New Roman" w:cs="Times New Roman"/>
      <w:spacing w:val="0"/>
      <w:sz w:val="24"/>
      <w:szCs w:val="24"/>
      <w:lang w:eastAsia="ru-RU"/>
    </w:rPr>
  </w:style>
  <w:style w:type="paragraph" w:customStyle="1" w:styleId="xl1009">
    <w:name w:val="xl1009"/>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1010">
    <w:name w:val="xl1010"/>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right"/>
      <w:textAlignment w:val="auto"/>
    </w:pPr>
    <w:rPr>
      <w:rFonts w:ascii="Times New Roman" w:eastAsia="Times New Roman" w:hAnsi="Times New Roman" w:cs="Times New Roman"/>
      <w:spacing w:val="0"/>
      <w:sz w:val="24"/>
      <w:szCs w:val="24"/>
      <w:lang w:eastAsia="ru-RU"/>
    </w:rPr>
  </w:style>
  <w:style w:type="paragraph" w:customStyle="1" w:styleId="xl1011">
    <w:name w:val="xl1011"/>
    <w:basedOn w:val="a2"/>
    <w:pPr>
      <w:widowControl/>
      <w:pBdr>
        <w:top w:val="single" w:sz="4" w:space="0" w:color="000000"/>
        <w:left w:val="single" w:sz="8" w:space="27" w:color="000000"/>
        <w:bottom w:val="single" w:sz="4" w:space="0" w:color="000000"/>
        <w:right w:val="single" w:sz="4" w:space="0" w:color="000000"/>
      </w:pBdr>
      <w:shd w:val="clear" w:color="auto" w:fill="D8E4BC"/>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1012">
    <w:name w:val="xl1012"/>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Times New Roman" w:eastAsia="Times New Roman" w:hAnsi="Times New Roman" w:cs="Times New Roman"/>
      <w:spacing w:val="0"/>
      <w:sz w:val="24"/>
      <w:szCs w:val="24"/>
      <w:lang w:eastAsia="ru-RU"/>
    </w:rPr>
  </w:style>
  <w:style w:type="paragraph" w:customStyle="1" w:styleId="xl1013">
    <w:name w:val="xl1013"/>
    <w:basedOn w:val="a2"/>
    <w:pPr>
      <w:widowControl/>
      <w:pBdr>
        <w:top w:val="single" w:sz="4" w:space="0" w:color="000000"/>
        <w:left w:val="single" w:sz="4" w:space="0" w:color="000000"/>
        <w:bottom w:val="single" w:sz="4" w:space="0" w:color="000000"/>
        <w:right w:val="single" w:sz="4" w:space="0" w:color="000000"/>
      </w:pBdr>
      <w:shd w:val="clear" w:color="auto" w:fill="FABF8F"/>
      <w:ind w:firstLine="0"/>
      <w:jc w:val="left"/>
      <w:textAlignment w:val="auto"/>
    </w:pPr>
    <w:rPr>
      <w:rFonts w:ascii="Times New Roman" w:eastAsia="Times New Roman" w:hAnsi="Times New Roman" w:cs="Times New Roman"/>
      <w:spacing w:val="0"/>
      <w:sz w:val="24"/>
      <w:szCs w:val="24"/>
      <w:lang w:eastAsia="ru-RU"/>
    </w:rPr>
  </w:style>
  <w:style w:type="paragraph" w:customStyle="1" w:styleId="xl966">
    <w:name w:val="xl966"/>
    <w:basedOn w:val="a2"/>
    <w:pPr>
      <w:widowControl/>
      <w:ind w:firstLine="0"/>
      <w:jc w:val="left"/>
      <w:textAlignment w:val="auto"/>
    </w:pPr>
    <w:rPr>
      <w:rFonts w:ascii="Helv" w:eastAsia="Times New Roman" w:hAnsi="Helv" w:cs="Helv"/>
      <w:spacing w:val="0"/>
      <w:sz w:val="24"/>
      <w:szCs w:val="24"/>
      <w:lang w:eastAsia="ru-RU"/>
    </w:rPr>
  </w:style>
  <w:style w:type="paragraph" w:customStyle="1" w:styleId="xl967">
    <w:name w:val="xl967"/>
    <w:basedOn w:val="a2"/>
    <w:pPr>
      <w:widowControl/>
      <w:shd w:val="clear" w:color="auto" w:fill="FFFFFF"/>
      <w:ind w:firstLine="0"/>
      <w:jc w:val="left"/>
      <w:textAlignment w:val="auto"/>
    </w:pPr>
    <w:rPr>
      <w:rFonts w:ascii="Helv" w:eastAsia="Times New Roman" w:hAnsi="Helv" w:cs="Helv"/>
      <w:spacing w:val="0"/>
      <w:sz w:val="24"/>
      <w:szCs w:val="24"/>
      <w:lang w:eastAsia="ru-RU"/>
    </w:rPr>
  </w:style>
  <w:style w:type="paragraph" w:customStyle="1" w:styleId="aff0">
    <w:name w:val="Стиль алаеваМаркированный список + По ширине Междустр.интервал:  по..."/>
    <w:basedOn w:val="a2"/>
    <w:autoRedefine/>
    <w:pPr>
      <w:widowControl/>
      <w:tabs>
        <w:tab w:val="left" w:pos="1418"/>
      </w:tabs>
      <w:spacing w:line="360" w:lineRule="auto"/>
      <w:ind w:left="1418" w:hanging="567"/>
      <w:textAlignment w:val="auto"/>
    </w:pPr>
    <w:rPr>
      <w:rFonts w:eastAsia="Times New Roman"/>
      <w:spacing w:val="0"/>
      <w:szCs w:val="24"/>
      <w:lang w:eastAsia="ru-RU"/>
    </w:rPr>
  </w:style>
  <w:style w:type="paragraph" w:customStyle="1" w:styleId="1ArialBlack66">
    <w:name w:val="Стиль Заголовок 1 + Arial Black По ширине Перед:  6 пт После:  6..."/>
    <w:basedOn w:val="10"/>
    <w:autoRedefine/>
    <w:pPr>
      <w:keepLines w:val="0"/>
      <w:pageBreakBefore w:val="0"/>
      <w:numPr>
        <w:numId w:val="0"/>
      </w:numPr>
      <w:pBdr>
        <w:top w:val="none" w:sz="0" w:space="0" w:color="auto"/>
        <w:left w:val="none" w:sz="0" w:space="0" w:color="auto"/>
        <w:bottom w:val="none" w:sz="0" w:space="0" w:color="auto"/>
      </w:pBdr>
      <w:tabs>
        <w:tab w:val="left" w:pos="0"/>
        <w:tab w:val="left" w:pos="840"/>
      </w:tabs>
      <w:spacing w:before="240" w:after="240" w:line="240" w:lineRule="auto"/>
      <w:ind w:left="1440" w:hanging="600"/>
      <w:textAlignment w:val="auto"/>
    </w:pPr>
    <w:rPr>
      <w:rFonts w:eastAsia="Times New Roman"/>
      <w:caps w:val="0"/>
      <w:spacing w:val="0"/>
      <w:kern w:val="0"/>
      <w:sz w:val="24"/>
      <w:szCs w:val="20"/>
      <w:lang w:eastAsia="ru-RU"/>
    </w:rPr>
  </w:style>
  <w:style w:type="paragraph" w:customStyle="1" w:styleId="2ArialBlack12">
    <w:name w:val="Стиль Заголовок 2 + Arial Black 12 пт не полужирный По левому кр..."/>
    <w:basedOn w:val="20"/>
    <w:autoRedefine/>
    <w:pPr>
      <w:keepNext/>
      <w:widowControl/>
      <w:numPr>
        <w:ilvl w:val="0"/>
        <w:numId w:val="0"/>
      </w:numPr>
      <w:tabs>
        <w:tab w:val="left" w:pos="1429"/>
      </w:tabs>
      <w:suppressAutoHyphens w:val="0"/>
      <w:spacing w:before="0" w:after="240"/>
      <w:ind w:left="1429" w:hanging="578"/>
      <w:jc w:val="left"/>
      <w:textAlignment w:val="auto"/>
    </w:pPr>
    <w:rPr>
      <w:rFonts w:eastAsia="Times New Roman"/>
      <w:spacing w:val="0"/>
      <w:kern w:val="0"/>
      <w:szCs w:val="20"/>
      <w:lang w:eastAsia="ru-RU"/>
    </w:rPr>
  </w:style>
  <w:style w:type="paragraph" w:customStyle="1" w:styleId="xl1708">
    <w:name w:val="xl170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1709">
    <w:name w:val="xl170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1710">
    <w:name w:val="xl1710"/>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Arial Narrow" w:eastAsia="Times New Roman" w:hAnsi="Arial Narrow" w:cs="Arial Narrow"/>
      <w:spacing w:val="0"/>
      <w:sz w:val="20"/>
      <w:szCs w:val="20"/>
      <w:lang w:eastAsia="ru-RU"/>
    </w:rPr>
  </w:style>
  <w:style w:type="paragraph" w:customStyle="1" w:styleId="xl1711">
    <w:name w:val="xl1711"/>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1712">
    <w:name w:val="xl171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1713">
    <w:name w:val="xl1713"/>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Arial Narrow" w:eastAsia="Times New Roman" w:hAnsi="Arial Narrow" w:cs="Arial Narrow"/>
      <w:b/>
      <w:bCs/>
      <w:i/>
      <w:iCs/>
      <w:spacing w:val="0"/>
      <w:sz w:val="20"/>
      <w:szCs w:val="20"/>
      <w:lang w:eastAsia="ru-RU"/>
    </w:rPr>
  </w:style>
  <w:style w:type="paragraph" w:customStyle="1" w:styleId="xl1714">
    <w:name w:val="xl171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1715">
    <w:name w:val="xl171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u w:val="single"/>
      <w:lang w:eastAsia="ru-RU"/>
    </w:rPr>
  </w:style>
  <w:style w:type="paragraph" w:customStyle="1" w:styleId="xl1716">
    <w:name w:val="xl171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1717">
    <w:name w:val="xl171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1718">
    <w:name w:val="xl171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1719">
    <w:name w:val="xl1719"/>
    <w:basedOn w:val="a2"/>
    <w:pPr>
      <w:widowControl/>
      <w:ind w:firstLine="0"/>
      <w:jc w:val="left"/>
      <w:textAlignment w:val="auto"/>
    </w:pPr>
    <w:rPr>
      <w:rFonts w:ascii="Arial Narrow" w:eastAsia="Times New Roman" w:hAnsi="Arial Narrow" w:cs="Arial Narrow"/>
      <w:spacing w:val="0"/>
      <w:sz w:val="20"/>
      <w:szCs w:val="20"/>
      <w:lang w:eastAsia="ru-RU"/>
    </w:rPr>
  </w:style>
  <w:style w:type="paragraph" w:customStyle="1" w:styleId="xl6986">
    <w:name w:val="xl698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87">
    <w:name w:val="xl698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88">
    <w:name w:val="xl698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989">
    <w:name w:val="xl698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990">
    <w:name w:val="xl699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991">
    <w:name w:val="xl6991"/>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992">
    <w:name w:val="xl699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993">
    <w:name w:val="xl6993"/>
    <w:basedOn w:val="a2"/>
    <w:pPr>
      <w:widowControl/>
      <w:ind w:firstLine="0"/>
      <w:jc w:val="left"/>
      <w:textAlignment w:val="auto"/>
    </w:pPr>
    <w:rPr>
      <w:rFonts w:eastAsia="Times New Roman"/>
      <w:b/>
      <w:bCs/>
      <w:spacing w:val="0"/>
      <w:sz w:val="24"/>
      <w:szCs w:val="24"/>
      <w:lang w:eastAsia="ru-RU"/>
    </w:rPr>
  </w:style>
  <w:style w:type="paragraph" w:customStyle="1" w:styleId="xl6994">
    <w:name w:val="xl699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b/>
      <w:bCs/>
      <w:spacing w:val="0"/>
      <w:sz w:val="24"/>
      <w:szCs w:val="24"/>
      <w:lang w:eastAsia="ru-RU"/>
    </w:rPr>
  </w:style>
  <w:style w:type="paragraph" w:customStyle="1" w:styleId="xl6995">
    <w:name w:val="xl699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96">
    <w:name w:val="xl699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97">
    <w:name w:val="xl699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98">
    <w:name w:val="xl699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6999">
    <w:name w:val="xl699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7000">
    <w:name w:val="xl700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w:eastAsia="Times New Roman" w:hAnsi="Times New Roman" w:cs="Times New Roman"/>
      <w:spacing w:val="0"/>
      <w:sz w:val="24"/>
      <w:szCs w:val="24"/>
      <w:lang w:eastAsia="ru-RU"/>
    </w:rPr>
  </w:style>
  <w:style w:type="paragraph" w:customStyle="1" w:styleId="14">
    <w:name w:val="Стиль Для таблицы (приложения 1) + По правому краю"/>
    <w:basedOn w:val="12"/>
    <w:pPr>
      <w:ind w:left="33" w:hanging="33"/>
    </w:pPr>
    <w:rPr>
      <w:bCs w:val="0"/>
      <w:sz w:val="16"/>
      <w:szCs w:val="20"/>
      <w:lang w:eastAsia="ru-RU"/>
    </w:rPr>
  </w:style>
  <w:style w:type="paragraph" w:customStyle="1" w:styleId="xl1703">
    <w:name w:val="xl1703"/>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center"/>
      <w:textAlignment w:val="auto"/>
    </w:pPr>
    <w:rPr>
      <w:rFonts w:ascii="Times New Roman" w:eastAsia="Times New Roman" w:hAnsi="Times New Roman" w:cs="Times New Roman"/>
      <w:spacing w:val="0"/>
      <w:sz w:val="24"/>
      <w:szCs w:val="24"/>
      <w:lang w:eastAsia="ru-RU"/>
    </w:rPr>
  </w:style>
  <w:style w:type="paragraph" w:customStyle="1" w:styleId="xl1704">
    <w:name w:val="xl1704"/>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center"/>
      <w:textAlignment w:val="auto"/>
    </w:pPr>
    <w:rPr>
      <w:rFonts w:ascii="Times New Roman" w:eastAsia="Times New Roman" w:hAnsi="Times New Roman" w:cs="Times New Roman"/>
      <w:b/>
      <w:bCs/>
      <w:spacing w:val="0"/>
      <w:sz w:val="24"/>
      <w:szCs w:val="24"/>
      <w:lang w:eastAsia="ru-RU"/>
    </w:rPr>
  </w:style>
  <w:style w:type="paragraph" w:customStyle="1" w:styleId="xl1705">
    <w:name w:val="xl1705"/>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b/>
      <w:bCs/>
      <w:spacing w:val="0"/>
      <w:sz w:val="24"/>
      <w:szCs w:val="24"/>
      <w:lang w:eastAsia="ru-RU"/>
    </w:rPr>
  </w:style>
  <w:style w:type="paragraph" w:customStyle="1" w:styleId="xl1706">
    <w:name w:val="xl1706"/>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ascii="Times New Roman" w:eastAsia="Times New Roman" w:hAnsi="Times New Roman" w:cs="Times New Roman"/>
      <w:spacing w:val="0"/>
      <w:sz w:val="24"/>
      <w:szCs w:val="24"/>
      <w:lang w:eastAsia="ru-RU"/>
    </w:rPr>
  </w:style>
  <w:style w:type="paragraph" w:customStyle="1" w:styleId="xl1707">
    <w:name w:val="xl1707"/>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ascii="Times New Roman" w:eastAsia="Times New Roman" w:hAnsi="Times New Roman" w:cs="Times New Roman"/>
      <w:b/>
      <w:bCs/>
      <w:spacing w:val="0"/>
      <w:sz w:val="24"/>
      <w:szCs w:val="24"/>
      <w:lang w:eastAsia="ru-RU"/>
    </w:rPr>
  </w:style>
  <w:style w:type="paragraph" w:customStyle="1" w:styleId="xl1853">
    <w:name w:val="xl1853"/>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center"/>
    </w:pPr>
    <w:rPr>
      <w:rFonts w:ascii="Times New Roman" w:eastAsia="Times New Roman" w:hAnsi="Times New Roman" w:cs="Times New Roman"/>
      <w:b/>
      <w:bCs/>
      <w:i/>
      <w:iCs/>
      <w:spacing w:val="0"/>
      <w:sz w:val="24"/>
      <w:szCs w:val="24"/>
      <w:lang w:eastAsia="ru-RU"/>
    </w:rPr>
  </w:style>
  <w:style w:type="paragraph" w:customStyle="1" w:styleId="xl1854">
    <w:name w:val="xl1854"/>
    <w:basedOn w:val="a2"/>
    <w:pPr>
      <w:widowControl/>
      <w:pBdr>
        <w:top w:val="single" w:sz="4" w:space="0" w:color="000000"/>
        <w:left w:val="single" w:sz="4" w:space="7"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55">
    <w:name w:val="xl1855"/>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left"/>
      <w:textAlignment w:val="center"/>
    </w:pPr>
    <w:rPr>
      <w:rFonts w:ascii="Times New Roman" w:eastAsia="Times New Roman" w:hAnsi="Times New Roman" w:cs="Times New Roman"/>
      <w:b/>
      <w:bCs/>
      <w:spacing w:val="0"/>
      <w:sz w:val="20"/>
      <w:szCs w:val="20"/>
      <w:lang w:eastAsia="ru-RU"/>
    </w:rPr>
  </w:style>
  <w:style w:type="paragraph" w:customStyle="1" w:styleId="xl1856">
    <w:name w:val="xl1856"/>
    <w:basedOn w:val="a2"/>
    <w:pPr>
      <w:widowControl/>
      <w:pBdr>
        <w:top w:val="single" w:sz="4" w:space="0" w:color="000000"/>
        <w:left w:val="single" w:sz="4" w:space="0" w:color="000000"/>
        <w:bottom w:val="single" w:sz="4" w:space="0" w:color="000000"/>
        <w:right w:val="single" w:sz="4" w:space="0" w:color="000000"/>
      </w:pBdr>
      <w:shd w:val="clear" w:color="auto" w:fill="4BACC6"/>
      <w:ind w:firstLine="0"/>
      <w:jc w:val="center"/>
      <w:textAlignment w:val="center"/>
    </w:pPr>
    <w:rPr>
      <w:rFonts w:ascii="Times New Roman" w:eastAsia="Times New Roman" w:hAnsi="Times New Roman" w:cs="Times New Roman"/>
      <w:b/>
      <w:bCs/>
      <w:spacing w:val="0"/>
      <w:sz w:val="24"/>
      <w:szCs w:val="24"/>
      <w:lang w:eastAsia="ru-RU"/>
    </w:rPr>
  </w:style>
  <w:style w:type="paragraph" w:customStyle="1" w:styleId="xl1857">
    <w:name w:val="xl1857"/>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58">
    <w:name w:val="xl1858"/>
    <w:basedOn w:val="a2"/>
    <w:pPr>
      <w:widowControl/>
      <w:pBdr>
        <w:top w:val="single" w:sz="4" w:space="0" w:color="000000"/>
        <w:left w:val="single" w:sz="4" w:space="7"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59">
    <w:name w:val="xl1859"/>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left"/>
      <w:textAlignment w:val="center"/>
    </w:pPr>
    <w:rPr>
      <w:rFonts w:ascii="Times New Roman" w:eastAsia="Times New Roman" w:hAnsi="Times New Roman" w:cs="Times New Roman"/>
      <w:b/>
      <w:bCs/>
      <w:spacing w:val="0"/>
      <w:sz w:val="20"/>
      <w:szCs w:val="20"/>
      <w:lang w:eastAsia="ru-RU"/>
    </w:rPr>
  </w:style>
  <w:style w:type="paragraph" w:customStyle="1" w:styleId="xl1860">
    <w:name w:val="xl1860"/>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61">
    <w:name w:val="xl1861"/>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w:eastAsia="Times New Roman" w:hAnsi="Times New Roman" w:cs="Times New Roman"/>
      <w:spacing w:val="0"/>
      <w:sz w:val="24"/>
      <w:szCs w:val="24"/>
      <w:lang w:eastAsia="ru-RU"/>
    </w:rPr>
  </w:style>
  <w:style w:type="paragraph" w:customStyle="1" w:styleId="xl1862">
    <w:name w:val="xl1862"/>
    <w:basedOn w:val="a2"/>
    <w:pPr>
      <w:widowControl/>
      <w:pBdr>
        <w:top w:val="single" w:sz="4" w:space="0" w:color="000000"/>
        <w:left w:val="single" w:sz="4" w:space="0" w:color="000000"/>
        <w:bottom w:val="single" w:sz="4" w:space="0" w:color="000000"/>
        <w:right w:val="single" w:sz="4" w:space="0" w:color="000000"/>
      </w:pBdr>
      <w:shd w:val="clear" w:color="auto" w:fill="4BACC6"/>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63">
    <w:name w:val="xl1863"/>
    <w:basedOn w:val="a2"/>
    <w:pPr>
      <w:widowControl/>
      <w:pBdr>
        <w:top w:val="single" w:sz="4" w:space="0" w:color="000000"/>
        <w:left w:val="single" w:sz="4" w:space="0" w:color="000000"/>
        <w:bottom w:val="single" w:sz="4" w:space="0" w:color="000000"/>
        <w:right w:val="single" w:sz="4" w:space="0" w:color="000000"/>
      </w:pBdr>
      <w:shd w:val="clear" w:color="auto" w:fill="4BACC6"/>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1864">
    <w:name w:val="xl1864"/>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1865">
    <w:name w:val="xl1865"/>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1866">
    <w:name w:val="xl1866"/>
    <w:basedOn w:val="a2"/>
    <w:pPr>
      <w:widowControl/>
      <w:pBdr>
        <w:top w:val="single" w:sz="4" w:space="0" w:color="000000"/>
        <w:left w:val="single" w:sz="4" w:space="7" w:color="000000"/>
        <w:bottom w:val="single" w:sz="4" w:space="0" w:color="000000"/>
        <w:right w:val="single" w:sz="4" w:space="0" w:color="000000"/>
      </w:pBdr>
      <w:shd w:val="clear" w:color="auto" w:fill="CCFFCC"/>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67">
    <w:name w:val="xl1867"/>
    <w:basedOn w:val="a2"/>
    <w:pPr>
      <w:widowControl/>
      <w:pBdr>
        <w:top w:val="single" w:sz="4" w:space="0" w:color="000000"/>
        <w:left w:val="single" w:sz="4" w:space="7"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68">
    <w:name w:val="xl1868"/>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1869">
    <w:name w:val="xl186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1870">
    <w:name w:val="xl187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Times New Roman" w:eastAsia="Times New Roman" w:hAnsi="Times New Roman" w:cs="Times New Roman"/>
      <w:spacing w:val="0"/>
      <w:sz w:val="24"/>
      <w:szCs w:val="24"/>
      <w:lang w:eastAsia="ru-RU"/>
    </w:rPr>
  </w:style>
  <w:style w:type="paragraph" w:customStyle="1" w:styleId="xl1720">
    <w:name w:val="xl1720"/>
    <w:basedOn w:val="a2"/>
    <w:pPr>
      <w:widowControl/>
      <w:shd w:val="clear" w:color="auto" w:fill="FDE9D9"/>
      <w:ind w:firstLine="0"/>
      <w:jc w:val="left"/>
      <w:textAlignment w:val="auto"/>
    </w:pPr>
    <w:rPr>
      <w:rFonts w:eastAsia="Times New Roman"/>
      <w:b/>
      <w:bCs/>
      <w:color w:val="FF0000"/>
      <w:spacing w:val="0"/>
      <w:sz w:val="16"/>
      <w:szCs w:val="16"/>
      <w:lang w:eastAsia="ru-RU"/>
    </w:rPr>
  </w:style>
  <w:style w:type="paragraph" w:customStyle="1" w:styleId="xl1721">
    <w:name w:val="xl1721"/>
    <w:basedOn w:val="a2"/>
    <w:pPr>
      <w:widowControl/>
      <w:shd w:val="clear" w:color="auto" w:fill="BFBFBF"/>
      <w:ind w:firstLine="0"/>
      <w:jc w:val="left"/>
      <w:textAlignment w:val="auto"/>
    </w:pPr>
    <w:rPr>
      <w:rFonts w:eastAsia="Times New Roman"/>
      <w:b/>
      <w:bCs/>
      <w:spacing w:val="0"/>
      <w:sz w:val="16"/>
      <w:szCs w:val="16"/>
      <w:lang w:eastAsia="ru-RU"/>
    </w:rPr>
  </w:style>
  <w:style w:type="paragraph" w:customStyle="1" w:styleId="xl1722">
    <w:name w:val="xl1722"/>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23">
    <w:name w:val="xl1723"/>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24">
    <w:name w:val="xl1724"/>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25">
    <w:name w:val="xl1725"/>
    <w:basedOn w:val="a2"/>
    <w:pPr>
      <w:widowControl/>
      <w:shd w:val="clear" w:color="auto" w:fill="FDE9D9"/>
      <w:ind w:firstLine="0"/>
      <w:jc w:val="center"/>
      <w:textAlignment w:val="auto"/>
    </w:pPr>
    <w:rPr>
      <w:rFonts w:eastAsia="Times New Roman"/>
      <w:b/>
      <w:bCs/>
      <w:color w:val="FF0000"/>
      <w:spacing w:val="0"/>
      <w:sz w:val="16"/>
      <w:szCs w:val="16"/>
      <w:lang w:eastAsia="ru-RU"/>
    </w:rPr>
  </w:style>
  <w:style w:type="paragraph" w:customStyle="1" w:styleId="xl1726">
    <w:name w:val="xl1726"/>
    <w:basedOn w:val="a2"/>
    <w:pPr>
      <w:widowControl/>
      <w:shd w:val="clear" w:color="auto" w:fill="FDE9D9"/>
      <w:ind w:firstLine="0"/>
      <w:jc w:val="center"/>
      <w:textAlignment w:val="auto"/>
    </w:pPr>
    <w:rPr>
      <w:rFonts w:eastAsia="Times New Roman"/>
      <w:b/>
      <w:bCs/>
      <w:color w:val="FF0000"/>
      <w:spacing w:val="0"/>
      <w:sz w:val="16"/>
      <w:szCs w:val="16"/>
      <w:lang w:eastAsia="ru-RU"/>
    </w:rPr>
  </w:style>
  <w:style w:type="paragraph" w:customStyle="1" w:styleId="xl1727">
    <w:name w:val="xl1727"/>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28">
    <w:name w:val="xl1728"/>
    <w:basedOn w:val="a2"/>
    <w:pPr>
      <w:widowControl/>
      <w:shd w:val="clear" w:color="auto" w:fill="FDE9D9"/>
      <w:ind w:firstLine="0"/>
      <w:jc w:val="center"/>
      <w:textAlignment w:val="auto"/>
    </w:pPr>
    <w:rPr>
      <w:rFonts w:eastAsia="Times New Roman"/>
      <w:spacing w:val="0"/>
      <w:sz w:val="16"/>
      <w:szCs w:val="16"/>
      <w:lang w:eastAsia="ru-RU"/>
    </w:rPr>
  </w:style>
  <w:style w:type="paragraph" w:customStyle="1" w:styleId="xl1729">
    <w:name w:val="xl1729"/>
    <w:basedOn w:val="a2"/>
    <w:pPr>
      <w:widowControl/>
      <w:shd w:val="clear" w:color="auto" w:fill="FABF8F"/>
      <w:ind w:firstLine="0"/>
      <w:jc w:val="right"/>
      <w:textAlignment w:val="center"/>
    </w:pPr>
    <w:rPr>
      <w:rFonts w:eastAsia="Times New Roman"/>
      <w:spacing w:val="0"/>
      <w:sz w:val="16"/>
      <w:szCs w:val="16"/>
      <w:lang w:eastAsia="ru-RU"/>
    </w:rPr>
  </w:style>
  <w:style w:type="paragraph" w:customStyle="1" w:styleId="xl1730">
    <w:name w:val="xl1730"/>
    <w:basedOn w:val="a2"/>
    <w:pPr>
      <w:widowControl/>
      <w:shd w:val="clear" w:color="auto" w:fill="FABF8F"/>
      <w:ind w:firstLine="0"/>
      <w:jc w:val="left"/>
      <w:textAlignment w:val="auto"/>
    </w:pPr>
    <w:rPr>
      <w:rFonts w:eastAsia="Times New Roman"/>
      <w:spacing w:val="0"/>
      <w:sz w:val="16"/>
      <w:szCs w:val="16"/>
      <w:lang w:eastAsia="ru-RU"/>
    </w:rPr>
  </w:style>
  <w:style w:type="paragraph" w:customStyle="1" w:styleId="xl1731">
    <w:name w:val="xl1731"/>
    <w:basedOn w:val="a2"/>
    <w:pPr>
      <w:widowControl/>
      <w:shd w:val="clear" w:color="auto" w:fill="FABF8F"/>
      <w:ind w:firstLine="0"/>
      <w:jc w:val="left"/>
      <w:textAlignment w:val="auto"/>
    </w:pPr>
    <w:rPr>
      <w:rFonts w:eastAsia="Times New Roman"/>
      <w:spacing w:val="0"/>
      <w:sz w:val="16"/>
      <w:szCs w:val="16"/>
      <w:lang w:eastAsia="ru-RU"/>
    </w:rPr>
  </w:style>
  <w:style w:type="paragraph" w:customStyle="1" w:styleId="xl1732">
    <w:name w:val="xl1732"/>
    <w:basedOn w:val="a2"/>
    <w:pPr>
      <w:widowControl/>
      <w:shd w:val="clear" w:color="auto" w:fill="FABF8F"/>
      <w:ind w:firstLine="0"/>
      <w:jc w:val="left"/>
      <w:textAlignment w:val="auto"/>
    </w:pPr>
    <w:rPr>
      <w:rFonts w:eastAsia="Times New Roman"/>
      <w:spacing w:val="0"/>
      <w:sz w:val="16"/>
      <w:szCs w:val="16"/>
      <w:lang w:eastAsia="ru-RU"/>
    </w:rPr>
  </w:style>
  <w:style w:type="paragraph" w:customStyle="1" w:styleId="xl1733">
    <w:name w:val="xl1733"/>
    <w:basedOn w:val="a2"/>
    <w:pPr>
      <w:widowControl/>
      <w:shd w:val="clear" w:color="auto" w:fill="974706"/>
      <w:ind w:firstLine="0"/>
      <w:jc w:val="left"/>
      <w:textAlignment w:val="auto"/>
    </w:pPr>
    <w:rPr>
      <w:rFonts w:eastAsia="Times New Roman"/>
      <w:b/>
      <w:bCs/>
      <w:color w:val="FFFFFF"/>
      <w:spacing w:val="0"/>
      <w:sz w:val="16"/>
      <w:szCs w:val="16"/>
      <w:lang w:eastAsia="ru-RU"/>
    </w:rPr>
  </w:style>
  <w:style w:type="paragraph" w:customStyle="1" w:styleId="xl1734">
    <w:name w:val="xl1734"/>
    <w:basedOn w:val="a2"/>
    <w:pPr>
      <w:widowControl/>
      <w:shd w:val="clear" w:color="auto" w:fill="974706"/>
      <w:ind w:firstLine="0"/>
      <w:jc w:val="center"/>
      <w:textAlignment w:val="auto"/>
    </w:pPr>
    <w:rPr>
      <w:rFonts w:eastAsia="Times New Roman"/>
      <w:spacing w:val="0"/>
      <w:sz w:val="16"/>
      <w:szCs w:val="16"/>
      <w:lang w:eastAsia="ru-RU"/>
    </w:rPr>
  </w:style>
  <w:style w:type="paragraph" w:customStyle="1" w:styleId="xl1735">
    <w:name w:val="xl1735"/>
    <w:basedOn w:val="a2"/>
    <w:pPr>
      <w:widowControl/>
      <w:shd w:val="clear" w:color="auto" w:fill="974706"/>
      <w:ind w:firstLine="0"/>
      <w:jc w:val="left"/>
      <w:textAlignment w:val="auto"/>
    </w:pPr>
    <w:rPr>
      <w:rFonts w:eastAsia="Times New Roman"/>
      <w:spacing w:val="0"/>
      <w:sz w:val="16"/>
      <w:szCs w:val="16"/>
      <w:lang w:eastAsia="ru-RU"/>
    </w:rPr>
  </w:style>
  <w:style w:type="paragraph" w:customStyle="1" w:styleId="xl1736">
    <w:name w:val="xl1736"/>
    <w:basedOn w:val="a2"/>
    <w:pPr>
      <w:widowControl/>
      <w:shd w:val="clear" w:color="auto" w:fill="BFBFBF"/>
      <w:ind w:firstLine="0"/>
      <w:jc w:val="right"/>
      <w:textAlignment w:val="auto"/>
    </w:pPr>
    <w:rPr>
      <w:rFonts w:eastAsia="Times New Roman"/>
      <w:b/>
      <w:bCs/>
      <w:spacing w:val="0"/>
      <w:sz w:val="16"/>
      <w:szCs w:val="16"/>
      <w:lang w:eastAsia="ru-RU"/>
    </w:rPr>
  </w:style>
  <w:style w:type="paragraph" w:customStyle="1" w:styleId="xl1737">
    <w:name w:val="xl1737"/>
    <w:basedOn w:val="a2"/>
    <w:pPr>
      <w:widowControl/>
      <w:shd w:val="clear" w:color="auto" w:fill="C5D9F1"/>
      <w:ind w:firstLine="0"/>
      <w:jc w:val="right"/>
      <w:textAlignment w:val="auto"/>
    </w:pPr>
    <w:rPr>
      <w:rFonts w:eastAsia="Times New Roman"/>
      <w:spacing w:val="0"/>
      <w:sz w:val="16"/>
      <w:szCs w:val="16"/>
      <w:lang w:eastAsia="ru-RU"/>
    </w:rPr>
  </w:style>
  <w:style w:type="paragraph" w:customStyle="1" w:styleId="xl1738">
    <w:name w:val="xl1738"/>
    <w:basedOn w:val="a2"/>
    <w:pPr>
      <w:widowControl/>
      <w:shd w:val="clear" w:color="auto" w:fill="FFC000"/>
      <w:ind w:firstLine="0"/>
      <w:jc w:val="right"/>
      <w:textAlignment w:val="auto"/>
    </w:pPr>
    <w:rPr>
      <w:rFonts w:eastAsia="Times New Roman"/>
      <w:spacing w:val="0"/>
      <w:sz w:val="16"/>
      <w:szCs w:val="16"/>
      <w:lang w:eastAsia="ru-RU"/>
    </w:rPr>
  </w:style>
  <w:style w:type="paragraph" w:customStyle="1" w:styleId="xl1739">
    <w:name w:val="xl1739"/>
    <w:basedOn w:val="a2"/>
    <w:pPr>
      <w:widowControl/>
      <w:shd w:val="clear" w:color="auto" w:fill="C5D9F1"/>
      <w:ind w:firstLine="0"/>
      <w:jc w:val="left"/>
      <w:textAlignment w:val="auto"/>
    </w:pPr>
    <w:rPr>
      <w:rFonts w:eastAsia="Times New Roman"/>
      <w:spacing w:val="0"/>
      <w:sz w:val="16"/>
      <w:szCs w:val="16"/>
      <w:lang w:eastAsia="ru-RU"/>
    </w:rPr>
  </w:style>
  <w:style w:type="paragraph" w:customStyle="1" w:styleId="xl1740">
    <w:name w:val="xl1740"/>
    <w:basedOn w:val="a2"/>
    <w:pPr>
      <w:widowControl/>
      <w:shd w:val="clear" w:color="auto" w:fill="974706"/>
      <w:ind w:firstLine="0"/>
      <w:jc w:val="left"/>
      <w:textAlignment w:val="auto"/>
    </w:pPr>
    <w:rPr>
      <w:rFonts w:eastAsia="Times New Roman"/>
      <w:b/>
      <w:bCs/>
      <w:color w:val="FFFFFF"/>
      <w:spacing w:val="0"/>
      <w:sz w:val="16"/>
      <w:szCs w:val="16"/>
      <w:lang w:eastAsia="ru-RU"/>
    </w:rPr>
  </w:style>
  <w:style w:type="paragraph" w:customStyle="1" w:styleId="xl1741">
    <w:name w:val="xl1741"/>
    <w:basedOn w:val="a2"/>
    <w:pPr>
      <w:widowControl/>
      <w:shd w:val="clear" w:color="auto" w:fill="974706"/>
      <w:ind w:firstLine="0"/>
      <w:jc w:val="left"/>
      <w:textAlignment w:val="auto"/>
    </w:pPr>
    <w:rPr>
      <w:rFonts w:eastAsia="Times New Roman"/>
      <w:spacing w:val="0"/>
      <w:sz w:val="16"/>
      <w:szCs w:val="16"/>
      <w:lang w:eastAsia="ru-RU"/>
    </w:rPr>
  </w:style>
  <w:style w:type="paragraph" w:customStyle="1" w:styleId="xl1742">
    <w:name w:val="xl1742"/>
    <w:basedOn w:val="a2"/>
    <w:pPr>
      <w:widowControl/>
      <w:shd w:val="clear" w:color="auto" w:fill="B7DEE8"/>
      <w:ind w:firstLine="0"/>
      <w:jc w:val="left"/>
      <w:textAlignment w:val="auto"/>
    </w:pPr>
    <w:rPr>
      <w:rFonts w:eastAsia="Times New Roman"/>
      <w:b/>
      <w:bCs/>
      <w:color w:val="FF0000"/>
      <w:spacing w:val="0"/>
      <w:sz w:val="16"/>
      <w:szCs w:val="16"/>
      <w:lang w:eastAsia="ru-RU"/>
    </w:rPr>
  </w:style>
  <w:style w:type="paragraph" w:customStyle="1" w:styleId="xl1743">
    <w:name w:val="xl1743"/>
    <w:basedOn w:val="a2"/>
    <w:pPr>
      <w:widowControl/>
      <w:pBdr>
        <w:top w:val="single" w:sz="8" w:space="0" w:color="000000"/>
        <w:left w:val="single" w:sz="8" w:space="0" w:color="000000"/>
        <w:bottom w:val="single" w:sz="8" w:space="0" w:color="000000"/>
        <w:right w:val="single" w:sz="8" w:space="0" w:color="000000"/>
      </w:pBdr>
      <w:shd w:val="clear" w:color="auto" w:fill="B7DEE8"/>
      <w:ind w:firstLine="0"/>
      <w:jc w:val="center"/>
      <w:textAlignment w:val="auto"/>
    </w:pPr>
    <w:rPr>
      <w:rFonts w:eastAsia="Times New Roman"/>
      <w:b/>
      <w:bCs/>
      <w:spacing w:val="0"/>
      <w:sz w:val="16"/>
      <w:szCs w:val="16"/>
      <w:lang w:eastAsia="ru-RU"/>
    </w:rPr>
  </w:style>
  <w:style w:type="paragraph" w:customStyle="1" w:styleId="xl1744">
    <w:name w:val="xl1744"/>
    <w:basedOn w:val="a2"/>
    <w:pPr>
      <w:widowControl/>
      <w:shd w:val="clear" w:color="auto" w:fill="B7DEE8"/>
      <w:ind w:firstLine="0"/>
      <w:jc w:val="left"/>
      <w:textAlignment w:val="auto"/>
    </w:pPr>
    <w:rPr>
      <w:rFonts w:eastAsia="Times New Roman"/>
      <w:spacing w:val="0"/>
      <w:sz w:val="16"/>
      <w:szCs w:val="16"/>
      <w:lang w:eastAsia="ru-RU"/>
    </w:rPr>
  </w:style>
  <w:style w:type="paragraph" w:customStyle="1" w:styleId="xl1745">
    <w:name w:val="xl1745"/>
    <w:basedOn w:val="a2"/>
    <w:pPr>
      <w:widowControl/>
      <w:shd w:val="clear" w:color="auto" w:fill="B7DEE8"/>
      <w:ind w:firstLine="0"/>
      <w:jc w:val="left"/>
      <w:textAlignment w:val="auto"/>
    </w:pPr>
    <w:rPr>
      <w:rFonts w:eastAsia="Times New Roman"/>
      <w:spacing w:val="0"/>
      <w:sz w:val="16"/>
      <w:szCs w:val="16"/>
      <w:lang w:eastAsia="ru-RU"/>
    </w:rPr>
  </w:style>
  <w:style w:type="paragraph" w:customStyle="1" w:styleId="xl1746">
    <w:name w:val="xl1746"/>
    <w:basedOn w:val="a2"/>
    <w:pPr>
      <w:widowControl/>
      <w:shd w:val="clear" w:color="auto" w:fill="B7DEE8"/>
      <w:ind w:firstLine="0"/>
      <w:jc w:val="left"/>
      <w:textAlignment w:val="auto"/>
    </w:pPr>
    <w:rPr>
      <w:rFonts w:eastAsia="Times New Roman"/>
      <w:spacing w:val="0"/>
      <w:sz w:val="16"/>
      <w:szCs w:val="16"/>
      <w:lang w:eastAsia="ru-RU"/>
    </w:rPr>
  </w:style>
  <w:style w:type="paragraph" w:customStyle="1" w:styleId="xl1747">
    <w:name w:val="xl1747"/>
    <w:basedOn w:val="a2"/>
    <w:pPr>
      <w:widowControl/>
      <w:shd w:val="clear" w:color="auto" w:fill="B7DEE8"/>
      <w:ind w:firstLine="0"/>
      <w:jc w:val="left"/>
      <w:textAlignment w:val="auto"/>
    </w:pPr>
    <w:rPr>
      <w:rFonts w:eastAsia="Times New Roman"/>
      <w:spacing w:val="0"/>
      <w:sz w:val="16"/>
      <w:szCs w:val="16"/>
      <w:lang w:eastAsia="ru-RU"/>
    </w:rPr>
  </w:style>
  <w:style w:type="paragraph" w:customStyle="1" w:styleId="xl1748">
    <w:name w:val="xl1748"/>
    <w:basedOn w:val="a2"/>
    <w:pPr>
      <w:widowControl/>
      <w:shd w:val="clear" w:color="auto" w:fill="FDE9D9"/>
      <w:ind w:firstLine="0"/>
      <w:jc w:val="center"/>
      <w:textAlignment w:val="auto"/>
    </w:pPr>
    <w:rPr>
      <w:rFonts w:eastAsia="Times New Roman"/>
      <w:b/>
      <w:bCs/>
      <w:spacing w:val="0"/>
      <w:sz w:val="16"/>
      <w:szCs w:val="16"/>
      <w:lang w:eastAsia="ru-RU"/>
    </w:rPr>
  </w:style>
  <w:style w:type="paragraph" w:customStyle="1" w:styleId="xl1749">
    <w:name w:val="xl1749"/>
    <w:basedOn w:val="a2"/>
    <w:pPr>
      <w:widowControl/>
      <w:shd w:val="clear" w:color="auto" w:fill="BFBFBF"/>
      <w:ind w:firstLine="0"/>
      <w:jc w:val="left"/>
      <w:textAlignment w:val="auto"/>
    </w:pPr>
    <w:rPr>
      <w:rFonts w:eastAsia="Times New Roman"/>
      <w:b/>
      <w:bCs/>
      <w:spacing w:val="0"/>
      <w:sz w:val="16"/>
      <w:szCs w:val="16"/>
      <w:lang w:eastAsia="ru-RU"/>
    </w:rPr>
  </w:style>
  <w:style w:type="paragraph" w:customStyle="1" w:styleId="xl1750">
    <w:name w:val="xl1750"/>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51">
    <w:name w:val="xl1751"/>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52">
    <w:name w:val="xl1752"/>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53">
    <w:name w:val="xl1753"/>
    <w:basedOn w:val="a2"/>
    <w:pPr>
      <w:widowControl/>
      <w:shd w:val="clear" w:color="auto" w:fill="B8CCE4"/>
      <w:ind w:firstLine="0"/>
      <w:jc w:val="left"/>
      <w:textAlignment w:val="auto"/>
    </w:pPr>
    <w:rPr>
      <w:rFonts w:eastAsia="Times New Roman"/>
      <w:b/>
      <w:bCs/>
      <w:color w:val="FF0000"/>
      <w:spacing w:val="0"/>
      <w:sz w:val="16"/>
      <w:szCs w:val="16"/>
      <w:lang w:eastAsia="ru-RU"/>
    </w:rPr>
  </w:style>
  <w:style w:type="paragraph" w:customStyle="1" w:styleId="xl1754">
    <w:name w:val="xl1754"/>
    <w:basedOn w:val="a2"/>
    <w:pPr>
      <w:widowControl/>
      <w:shd w:val="clear" w:color="auto" w:fill="B8CCE4"/>
      <w:ind w:firstLine="0"/>
      <w:jc w:val="left"/>
      <w:textAlignment w:val="auto"/>
    </w:pPr>
    <w:rPr>
      <w:rFonts w:eastAsia="Times New Roman"/>
      <w:spacing w:val="0"/>
      <w:sz w:val="16"/>
      <w:szCs w:val="16"/>
      <w:lang w:eastAsia="ru-RU"/>
    </w:rPr>
  </w:style>
  <w:style w:type="paragraph" w:customStyle="1" w:styleId="xl1755">
    <w:name w:val="xl1755"/>
    <w:basedOn w:val="a2"/>
    <w:pPr>
      <w:widowControl/>
      <w:shd w:val="clear" w:color="auto" w:fill="BFBFBF"/>
      <w:ind w:firstLine="0"/>
      <w:jc w:val="left"/>
      <w:textAlignment w:val="auto"/>
    </w:pPr>
    <w:rPr>
      <w:rFonts w:eastAsia="Times New Roman"/>
      <w:spacing w:val="0"/>
      <w:sz w:val="16"/>
      <w:szCs w:val="16"/>
      <w:lang w:eastAsia="ru-RU"/>
    </w:rPr>
  </w:style>
  <w:style w:type="paragraph" w:customStyle="1" w:styleId="xl1756">
    <w:name w:val="xl1756"/>
    <w:basedOn w:val="a2"/>
    <w:pPr>
      <w:widowControl/>
      <w:shd w:val="clear" w:color="auto" w:fill="B8CCE4"/>
      <w:ind w:firstLine="0"/>
      <w:jc w:val="left"/>
      <w:textAlignment w:val="auto"/>
    </w:pPr>
    <w:rPr>
      <w:rFonts w:eastAsia="Times New Roman"/>
      <w:b/>
      <w:bCs/>
      <w:spacing w:val="0"/>
      <w:sz w:val="16"/>
      <w:szCs w:val="16"/>
      <w:lang w:eastAsia="ru-RU"/>
    </w:rPr>
  </w:style>
  <w:style w:type="paragraph" w:customStyle="1" w:styleId="xl1757">
    <w:name w:val="xl1757"/>
    <w:basedOn w:val="a2"/>
    <w:pPr>
      <w:widowControl/>
      <w:shd w:val="clear" w:color="auto" w:fill="B8CCE4"/>
      <w:ind w:firstLine="0"/>
      <w:jc w:val="center"/>
      <w:textAlignment w:val="auto"/>
    </w:pPr>
    <w:rPr>
      <w:rFonts w:eastAsia="Times New Roman"/>
      <w:b/>
      <w:bCs/>
      <w:spacing w:val="0"/>
      <w:sz w:val="16"/>
      <w:szCs w:val="16"/>
      <w:lang w:eastAsia="ru-RU"/>
    </w:rPr>
  </w:style>
  <w:style w:type="paragraph" w:customStyle="1" w:styleId="xl1758">
    <w:name w:val="xl1758"/>
    <w:basedOn w:val="a2"/>
    <w:pPr>
      <w:widowControl/>
      <w:shd w:val="clear" w:color="auto" w:fill="BFBFBF"/>
      <w:ind w:firstLine="0"/>
      <w:jc w:val="left"/>
      <w:textAlignment w:val="auto"/>
    </w:pPr>
    <w:rPr>
      <w:rFonts w:eastAsia="Times New Roman"/>
      <w:spacing w:val="0"/>
      <w:sz w:val="16"/>
      <w:szCs w:val="16"/>
      <w:lang w:eastAsia="ru-RU"/>
    </w:rPr>
  </w:style>
  <w:style w:type="paragraph" w:customStyle="1" w:styleId="xl1759">
    <w:name w:val="xl1759"/>
    <w:basedOn w:val="a2"/>
    <w:pPr>
      <w:widowControl/>
      <w:shd w:val="clear" w:color="auto" w:fill="800000"/>
      <w:ind w:firstLine="0"/>
      <w:jc w:val="center"/>
      <w:textAlignment w:val="center"/>
    </w:pPr>
    <w:rPr>
      <w:rFonts w:eastAsia="Times New Roman"/>
      <w:b/>
      <w:bCs/>
      <w:color w:val="FFFFFF"/>
      <w:spacing w:val="0"/>
      <w:sz w:val="24"/>
      <w:szCs w:val="24"/>
      <w:lang w:eastAsia="ru-RU"/>
    </w:rPr>
  </w:style>
  <w:style w:type="paragraph" w:customStyle="1" w:styleId="xl1760">
    <w:name w:val="xl1760"/>
    <w:basedOn w:val="a2"/>
    <w:pPr>
      <w:widowControl/>
      <w:shd w:val="clear" w:color="auto" w:fill="FDE9D9"/>
      <w:ind w:firstLine="0"/>
      <w:jc w:val="left"/>
      <w:textAlignment w:val="auto"/>
    </w:pPr>
    <w:rPr>
      <w:rFonts w:eastAsia="Times New Roman"/>
      <w:b/>
      <w:bCs/>
      <w:color w:val="FF0000"/>
      <w:spacing w:val="0"/>
      <w:sz w:val="16"/>
      <w:szCs w:val="16"/>
      <w:lang w:eastAsia="ru-RU"/>
    </w:rPr>
  </w:style>
  <w:style w:type="paragraph" w:customStyle="1" w:styleId="xl1761">
    <w:name w:val="xl1761"/>
    <w:basedOn w:val="a2"/>
    <w:pPr>
      <w:widowControl/>
      <w:shd w:val="clear" w:color="auto" w:fill="B8CCE4"/>
      <w:ind w:firstLine="0"/>
      <w:jc w:val="left"/>
      <w:textAlignment w:val="center"/>
    </w:pPr>
    <w:rPr>
      <w:rFonts w:eastAsia="Times New Roman"/>
      <w:b/>
      <w:bCs/>
      <w:spacing w:val="0"/>
      <w:sz w:val="16"/>
      <w:szCs w:val="16"/>
      <w:lang w:eastAsia="ru-RU"/>
    </w:rPr>
  </w:style>
  <w:style w:type="paragraph" w:customStyle="1" w:styleId="xl1762">
    <w:name w:val="xl1762"/>
    <w:basedOn w:val="a2"/>
    <w:pPr>
      <w:widowControl/>
      <w:shd w:val="clear" w:color="auto" w:fill="FDE9D9"/>
      <w:ind w:firstLine="0"/>
      <w:jc w:val="left"/>
      <w:textAlignment w:val="center"/>
    </w:pPr>
    <w:rPr>
      <w:rFonts w:eastAsia="Times New Roman"/>
      <w:b/>
      <w:bCs/>
      <w:color w:val="FF0000"/>
      <w:spacing w:val="0"/>
      <w:sz w:val="16"/>
      <w:szCs w:val="16"/>
      <w:lang w:eastAsia="ru-RU"/>
    </w:rPr>
  </w:style>
  <w:style w:type="paragraph" w:customStyle="1" w:styleId="xl1763">
    <w:name w:val="xl1763"/>
    <w:basedOn w:val="a2"/>
    <w:pPr>
      <w:widowControl/>
      <w:shd w:val="clear" w:color="auto" w:fill="FABF8F"/>
      <w:ind w:firstLine="0"/>
      <w:jc w:val="right"/>
      <w:textAlignment w:val="center"/>
    </w:pPr>
    <w:rPr>
      <w:rFonts w:eastAsia="Times New Roman"/>
      <w:spacing w:val="0"/>
      <w:sz w:val="16"/>
      <w:szCs w:val="16"/>
      <w:lang w:eastAsia="ru-RU"/>
    </w:rPr>
  </w:style>
  <w:style w:type="paragraph" w:customStyle="1" w:styleId="xl1764">
    <w:name w:val="xl1764"/>
    <w:basedOn w:val="a2"/>
    <w:pPr>
      <w:widowControl/>
      <w:shd w:val="clear" w:color="auto" w:fill="FABF8F"/>
      <w:ind w:firstLine="0"/>
      <w:jc w:val="right"/>
      <w:textAlignment w:val="auto"/>
    </w:pPr>
    <w:rPr>
      <w:rFonts w:eastAsia="Times New Roman"/>
      <w:spacing w:val="0"/>
      <w:sz w:val="16"/>
      <w:szCs w:val="16"/>
      <w:lang w:eastAsia="ru-RU"/>
    </w:rPr>
  </w:style>
  <w:style w:type="paragraph" w:customStyle="1" w:styleId="xl1765">
    <w:name w:val="xl1765"/>
    <w:basedOn w:val="a2"/>
    <w:pPr>
      <w:widowControl/>
      <w:shd w:val="clear" w:color="auto" w:fill="FABF8F"/>
      <w:ind w:firstLine="0"/>
      <w:jc w:val="right"/>
      <w:textAlignment w:val="auto"/>
    </w:pPr>
    <w:rPr>
      <w:rFonts w:eastAsia="Times New Roman"/>
      <w:spacing w:val="0"/>
      <w:sz w:val="16"/>
      <w:szCs w:val="16"/>
      <w:lang w:eastAsia="ru-RU"/>
    </w:rPr>
  </w:style>
  <w:style w:type="paragraph" w:customStyle="1" w:styleId="xl1766">
    <w:name w:val="xl1766"/>
    <w:basedOn w:val="a2"/>
    <w:pPr>
      <w:widowControl/>
      <w:shd w:val="clear" w:color="auto" w:fill="974706"/>
      <w:ind w:firstLine="0"/>
      <w:jc w:val="left"/>
      <w:textAlignment w:val="auto"/>
    </w:pPr>
    <w:rPr>
      <w:rFonts w:eastAsia="Times New Roman"/>
      <w:spacing w:val="0"/>
      <w:sz w:val="16"/>
      <w:szCs w:val="16"/>
      <w:lang w:eastAsia="ru-RU"/>
    </w:rPr>
  </w:style>
  <w:style w:type="paragraph" w:customStyle="1" w:styleId="xl1767">
    <w:name w:val="xl1767"/>
    <w:basedOn w:val="a2"/>
    <w:pPr>
      <w:widowControl/>
      <w:ind w:firstLine="0"/>
      <w:jc w:val="left"/>
      <w:textAlignment w:val="auto"/>
    </w:pPr>
    <w:rPr>
      <w:rFonts w:eastAsia="Times New Roman"/>
      <w:spacing w:val="0"/>
      <w:sz w:val="16"/>
      <w:szCs w:val="16"/>
      <w:lang w:eastAsia="ru-RU"/>
    </w:rPr>
  </w:style>
  <w:style w:type="paragraph" w:customStyle="1" w:styleId="xl1768">
    <w:name w:val="xl1768"/>
    <w:basedOn w:val="a2"/>
    <w:pPr>
      <w:widowControl/>
      <w:shd w:val="clear" w:color="auto" w:fill="B8CCE4"/>
      <w:ind w:firstLine="0"/>
      <w:jc w:val="left"/>
      <w:textAlignment w:val="auto"/>
    </w:pPr>
    <w:rPr>
      <w:rFonts w:eastAsia="Times New Roman"/>
      <w:spacing w:val="0"/>
      <w:sz w:val="16"/>
      <w:szCs w:val="16"/>
      <w:lang w:eastAsia="ru-RU"/>
    </w:rPr>
  </w:style>
  <w:style w:type="paragraph" w:customStyle="1" w:styleId="xl1769">
    <w:name w:val="xl1769"/>
    <w:basedOn w:val="a2"/>
    <w:pPr>
      <w:widowControl/>
      <w:shd w:val="clear" w:color="auto" w:fill="FDE9D9"/>
      <w:ind w:firstLine="0"/>
      <w:jc w:val="left"/>
      <w:textAlignment w:val="auto"/>
    </w:pPr>
    <w:rPr>
      <w:rFonts w:eastAsia="Times New Roman"/>
      <w:spacing w:val="0"/>
      <w:sz w:val="16"/>
      <w:szCs w:val="16"/>
      <w:lang w:eastAsia="ru-RU"/>
    </w:rPr>
  </w:style>
  <w:style w:type="paragraph" w:customStyle="1" w:styleId="xl1770">
    <w:name w:val="xl1770"/>
    <w:basedOn w:val="a2"/>
    <w:pPr>
      <w:widowControl/>
      <w:shd w:val="clear" w:color="auto" w:fill="B7DEE8"/>
      <w:ind w:firstLine="0"/>
      <w:jc w:val="center"/>
      <w:textAlignment w:val="auto"/>
    </w:pPr>
    <w:rPr>
      <w:rFonts w:eastAsia="Times New Roman"/>
      <w:b/>
      <w:bCs/>
      <w:color w:val="FF0000"/>
      <w:spacing w:val="0"/>
      <w:sz w:val="16"/>
      <w:szCs w:val="16"/>
      <w:lang w:eastAsia="ru-RU"/>
    </w:rPr>
  </w:style>
  <w:style w:type="paragraph" w:customStyle="1" w:styleId="xl1771">
    <w:name w:val="xl1771"/>
    <w:basedOn w:val="a2"/>
    <w:pPr>
      <w:widowControl/>
      <w:shd w:val="clear" w:color="auto" w:fill="92D050"/>
      <w:ind w:firstLine="0"/>
      <w:jc w:val="right"/>
      <w:textAlignment w:val="auto"/>
    </w:pPr>
    <w:rPr>
      <w:rFonts w:eastAsia="Times New Roman"/>
      <w:spacing w:val="0"/>
      <w:sz w:val="16"/>
      <w:szCs w:val="16"/>
      <w:lang w:eastAsia="ru-RU"/>
    </w:rPr>
  </w:style>
  <w:style w:type="paragraph" w:customStyle="1" w:styleId="xl1772">
    <w:name w:val="xl1772"/>
    <w:basedOn w:val="a2"/>
    <w:pPr>
      <w:widowControl/>
      <w:shd w:val="clear" w:color="auto" w:fill="92D050"/>
      <w:ind w:firstLine="0"/>
      <w:jc w:val="left"/>
      <w:textAlignment w:val="auto"/>
    </w:pPr>
    <w:rPr>
      <w:rFonts w:eastAsia="Times New Roman"/>
      <w:spacing w:val="0"/>
      <w:sz w:val="16"/>
      <w:szCs w:val="16"/>
      <w:lang w:eastAsia="ru-RU"/>
    </w:rPr>
  </w:style>
  <w:style w:type="paragraph" w:customStyle="1" w:styleId="xl1773">
    <w:name w:val="xl1773"/>
    <w:basedOn w:val="a2"/>
    <w:pPr>
      <w:widowControl/>
      <w:shd w:val="clear" w:color="auto" w:fill="FF0000"/>
      <w:ind w:firstLine="0"/>
      <w:jc w:val="left"/>
      <w:textAlignment w:val="auto"/>
    </w:pPr>
    <w:rPr>
      <w:rFonts w:eastAsia="Times New Roman"/>
      <w:spacing w:val="0"/>
      <w:sz w:val="16"/>
      <w:szCs w:val="16"/>
      <w:lang w:eastAsia="ru-RU"/>
    </w:rPr>
  </w:style>
  <w:style w:type="paragraph" w:customStyle="1" w:styleId="xl7334">
    <w:name w:val="xl733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7335">
    <w:name w:val="xl733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7336">
    <w:name w:val="xl7336"/>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Arial Narrow" w:eastAsia="Times New Roman" w:hAnsi="Arial Narrow" w:cs="Arial Narrow"/>
      <w:spacing w:val="0"/>
      <w:sz w:val="20"/>
      <w:szCs w:val="20"/>
      <w:lang w:eastAsia="ru-RU"/>
    </w:rPr>
  </w:style>
  <w:style w:type="paragraph" w:customStyle="1" w:styleId="xl7337">
    <w:name w:val="xl733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7338">
    <w:name w:val="xl733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7339">
    <w:name w:val="xl7339"/>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Arial Narrow" w:eastAsia="Times New Roman" w:hAnsi="Arial Narrow" w:cs="Arial Narrow"/>
      <w:b/>
      <w:bCs/>
      <w:i/>
      <w:iCs/>
      <w:spacing w:val="0"/>
      <w:sz w:val="20"/>
      <w:szCs w:val="20"/>
      <w:lang w:eastAsia="ru-RU"/>
    </w:rPr>
  </w:style>
  <w:style w:type="paragraph" w:customStyle="1" w:styleId="xl7340">
    <w:name w:val="xl734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41">
    <w:name w:val="xl7341"/>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u w:val="single"/>
      <w:lang w:eastAsia="ru-RU"/>
    </w:rPr>
  </w:style>
  <w:style w:type="paragraph" w:customStyle="1" w:styleId="xl7342">
    <w:name w:val="xl734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43">
    <w:name w:val="xl7343"/>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spacing w:val="0"/>
      <w:sz w:val="20"/>
      <w:szCs w:val="20"/>
      <w:lang w:eastAsia="ru-RU"/>
    </w:rPr>
  </w:style>
  <w:style w:type="paragraph" w:customStyle="1" w:styleId="xl7344">
    <w:name w:val="xl734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45">
    <w:name w:val="xl7345"/>
    <w:basedOn w:val="a2"/>
    <w:pPr>
      <w:widowControl/>
      <w:ind w:firstLine="0"/>
      <w:jc w:val="left"/>
      <w:textAlignment w:val="auto"/>
    </w:pPr>
    <w:rPr>
      <w:rFonts w:ascii="Arial Narrow" w:eastAsia="Times New Roman" w:hAnsi="Arial Narrow" w:cs="Arial Narrow"/>
      <w:spacing w:val="0"/>
      <w:sz w:val="20"/>
      <w:szCs w:val="20"/>
      <w:lang w:eastAsia="ru-RU"/>
    </w:rPr>
  </w:style>
  <w:style w:type="paragraph" w:customStyle="1" w:styleId="xl7346">
    <w:name w:val="xl7346"/>
    <w:basedOn w:val="a2"/>
    <w:pPr>
      <w:widowControl/>
      <w:shd w:val="clear" w:color="auto" w:fill="FFFF00"/>
      <w:ind w:firstLine="0"/>
      <w:jc w:val="left"/>
      <w:textAlignment w:val="auto"/>
    </w:pPr>
    <w:rPr>
      <w:rFonts w:ascii="Times New Roman" w:eastAsia="Times New Roman" w:hAnsi="Times New Roman" w:cs="Times New Roman"/>
      <w:spacing w:val="0"/>
      <w:sz w:val="24"/>
      <w:szCs w:val="24"/>
      <w:lang w:eastAsia="ru-RU"/>
    </w:rPr>
  </w:style>
  <w:style w:type="paragraph" w:customStyle="1" w:styleId="xl7347">
    <w:name w:val="xl7347"/>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right"/>
      <w:textAlignment w:val="auto"/>
    </w:pPr>
    <w:rPr>
      <w:rFonts w:ascii="Arial Narrow" w:eastAsia="Times New Roman" w:hAnsi="Arial Narrow" w:cs="Arial Narrow"/>
      <w:b/>
      <w:bCs/>
      <w:i/>
      <w:iCs/>
      <w:spacing w:val="0"/>
      <w:sz w:val="20"/>
      <w:szCs w:val="20"/>
      <w:lang w:eastAsia="ru-RU"/>
    </w:rPr>
  </w:style>
  <w:style w:type="paragraph" w:customStyle="1" w:styleId="xl7348">
    <w:name w:val="xl7348"/>
    <w:basedOn w:val="a2"/>
    <w:pPr>
      <w:widowControl/>
      <w:pBdr>
        <w:top w:val="single" w:sz="4" w:space="0" w:color="000000"/>
        <w:left w:val="single" w:sz="4" w:space="0" w:color="000000"/>
        <w:bottom w:val="single" w:sz="4" w:space="0" w:color="000000"/>
        <w:right w:val="single" w:sz="4" w:space="0" w:color="000000"/>
      </w:pBdr>
      <w:shd w:val="clear" w:color="auto" w:fill="CCC0DA"/>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49">
    <w:name w:val="xl7349"/>
    <w:basedOn w:val="a2"/>
    <w:pPr>
      <w:widowControl/>
      <w:pBdr>
        <w:top w:val="single" w:sz="4" w:space="0" w:color="000000"/>
        <w:left w:val="single" w:sz="4" w:space="0" w:color="000000"/>
        <w:bottom w:val="single" w:sz="4" w:space="0" w:color="000000"/>
        <w:right w:val="single" w:sz="4" w:space="0" w:color="000000"/>
      </w:pBdr>
      <w:shd w:val="clear" w:color="auto" w:fill="CCC0DA"/>
      <w:ind w:firstLine="0"/>
      <w:jc w:val="right"/>
      <w:textAlignment w:val="auto"/>
    </w:pPr>
    <w:rPr>
      <w:rFonts w:ascii="Arial Narrow" w:eastAsia="Times New Roman" w:hAnsi="Arial Narrow" w:cs="Arial Narrow"/>
      <w:b/>
      <w:bCs/>
      <w:i/>
      <w:iCs/>
      <w:spacing w:val="0"/>
      <w:sz w:val="20"/>
      <w:szCs w:val="20"/>
      <w:lang w:eastAsia="ru-RU"/>
    </w:rPr>
  </w:style>
  <w:style w:type="paragraph" w:customStyle="1" w:styleId="xl7350">
    <w:name w:val="xl7350"/>
    <w:basedOn w:val="a2"/>
    <w:pPr>
      <w:widowControl/>
      <w:shd w:val="clear" w:color="auto" w:fill="CCC0DA"/>
      <w:ind w:firstLine="0"/>
      <w:jc w:val="left"/>
      <w:textAlignment w:val="auto"/>
    </w:pPr>
    <w:rPr>
      <w:rFonts w:ascii="Times New Roman" w:eastAsia="Times New Roman" w:hAnsi="Times New Roman" w:cs="Times New Roman"/>
      <w:spacing w:val="0"/>
      <w:sz w:val="24"/>
      <w:szCs w:val="24"/>
      <w:lang w:eastAsia="ru-RU"/>
    </w:rPr>
  </w:style>
  <w:style w:type="paragraph" w:customStyle="1" w:styleId="xl7351">
    <w:name w:val="xl7351"/>
    <w:basedOn w:val="a2"/>
    <w:pPr>
      <w:widowControl/>
      <w:pBdr>
        <w:top w:val="single" w:sz="4" w:space="0" w:color="000000"/>
        <w:left w:val="single" w:sz="4" w:space="0" w:color="000000"/>
        <w:bottom w:val="single" w:sz="4" w:space="0" w:color="000000"/>
        <w:right w:val="single" w:sz="4" w:space="0" w:color="000000"/>
      </w:pBdr>
      <w:shd w:val="clear" w:color="auto" w:fill="DA9694"/>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52">
    <w:name w:val="xl7352"/>
    <w:basedOn w:val="a2"/>
    <w:pPr>
      <w:widowControl/>
      <w:shd w:val="clear" w:color="auto" w:fill="DA9694"/>
      <w:ind w:firstLine="0"/>
      <w:jc w:val="left"/>
      <w:textAlignment w:val="auto"/>
    </w:pPr>
    <w:rPr>
      <w:rFonts w:ascii="Times New Roman" w:eastAsia="Times New Roman" w:hAnsi="Times New Roman" w:cs="Times New Roman"/>
      <w:spacing w:val="0"/>
      <w:sz w:val="24"/>
      <w:szCs w:val="24"/>
      <w:lang w:eastAsia="ru-RU"/>
    </w:rPr>
  </w:style>
  <w:style w:type="paragraph" w:customStyle="1" w:styleId="xl7353">
    <w:name w:val="xl7353"/>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54">
    <w:name w:val="xl7354"/>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left"/>
      <w:textAlignment w:val="auto"/>
    </w:pPr>
    <w:rPr>
      <w:rFonts w:ascii="Arial Narrow" w:eastAsia="Times New Roman" w:hAnsi="Arial Narrow" w:cs="Arial Narrow"/>
      <w:b/>
      <w:bCs/>
      <w:i/>
      <w:iCs/>
      <w:spacing w:val="0"/>
      <w:sz w:val="20"/>
      <w:szCs w:val="20"/>
      <w:lang w:eastAsia="ru-RU"/>
    </w:rPr>
  </w:style>
  <w:style w:type="paragraph" w:customStyle="1" w:styleId="xl7355">
    <w:name w:val="xl7355"/>
    <w:basedOn w:val="a2"/>
    <w:pPr>
      <w:widowControl/>
      <w:pBdr>
        <w:top w:val="single" w:sz="4" w:space="0" w:color="000000"/>
        <w:left w:val="single" w:sz="4" w:space="0" w:color="000000"/>
        <w:bottom w:val="single" w:sz="4" w:space="0" w:color="000000"/>
        <w:right w:val="single" w:sz="4" w:space="0" w:color="000000"/>
      </w:pBdr>
      <w:shd w:val="clear" w:color="auto" w:fill="D8E4BC"/>
      <w:ind w:firstLine="0"/>
      <w:jc w:val="right"/>
      <w:textAlignment w:val="auto"/>
    </w:pPr>
    <w:rPr>
      <w:rFonts w:ascii="Arial Narrow" w:eastAsia="Times New Roman" w:hAnsi="Arial Narrow" w:cs="Arial Narrow"/>
      <w:b/>
      <w:bCs/>
      <w:i/>
      <w:iCs/>
      <w:spacing w:val="0"/>
      <w:sz w:val="20"/>
      <w:szCs w:val="20"/>
      <w:lang w:eastAsia="ru-RU"/>
    </w:rPr>
  </w:style>
  <w:style w:type="paragraph" w:customStyle="1" w:styleId="xl7356">
    <w:name w:val="xl7356"/>
    <w:basedOn w:val="a2"/>
    <w:pPr>
      <w:widowControl/>
      <w:pBdr>
        <w:top w:val="single" w:sz="4" w:space="0" w:color="000000"/>
        <w:left w:val="single" w:sz="4" w:space="0" w:color="000000"/>
        <w:bottom w:val="single" w:sz="4" w:space="0" w:color="000000"/>
        <w:right w:val="single" w:sz="4" w:space="0" w:color="000000"/>
      </w:pBdr>
      <w:shd w:val="clear" w:color="auto" w:fill="DCE6F1"/>
      <w:ind w:firstLine="0"/>
      <w:jc w:val="right"/>
      <w:textAlignment w:val="auto"/>
    </w:pPr>
    <w:rPr>
      <w:rFonts w:ascii="Arial Narrow" w:eastAsia="Times New Roman" w:hAnsi="Arial Narrow" w:cs="Arial Narrow"/>
      <w:b/>
      <w:bCs/>
      <w:i/>
      <w:iCs/>
      <w:spacing w:val="0"/>
      <w:sz w:val="20"/>
      <w:szCs w:val="20"/>
      <w:lang w:eastAsia="ru-RU"/>
    </w:rPr>
  </w:style>
  <w:style w:type="paragraph" w:customStyle="1" w:styleId="xl7357">
    <w:name w:val="xl7357"/>
    <w:basedOn w:val="a2"/>
    <w:pPr>
      <w:widowControl/>
      <w:pBdr>
        <w:top w:val="single" w:sz="4" w:space="0" w:color="000000"/>
        <w:left w:val="single" w:sz="4" w:space="0" w:color="000000"/>
        <w:bottom w:val="single" w:sz="4" w:space="0" w:color="000000"/>
        <w:right w:val="single" w:sz="4" w:space="0" w:color="000000"/>
      </w:pBdr>
      <w:shd w:val="clear" w:color="auto" w:fill="DA9694"/>
      <w:ind w:firstLine="0"/>
      <w:jc w:val="right"/>
      <w:textAlignment w:val="auto"/>
    </w:pPr>
    <w:rPr>
      <w:rFonts w:ascii="Arial Narrow" w:eastAsia="Times New Roman" w:hAnsi="Arial Narrow" w:cs="Arial Narrow"/>
      <w:b/>
      <w:bCs/>
      <w:i/>
      <w:iCs/>
      <w:spacing w:val="0"/>
      <w:sz w:val="20"/>
      <w:szCs w:val="20"/>
      <w:lang w:eastAsia="ru-RU"/>
    </w:rPr>
  </w:style>
  <w:style w:type="paragraph" w:customStyle="1" w:styleId="xl58843">
    <w:name w:val="xl58843"/>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44">
    <w:name w:val="xl5884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45">
    <w:name w:val="xl58845"/>
    <w:basedOn w:val="a2"/>
    <w:pPr>
      <w:widowControl/>
      <w:pBdr>
        <w:top w:val="single" w:sz="4" w:space="0" w:color="000000"/>
        <w:left w:val="single" w:sz="4" w:space="0" w:color="000000"/>
        <w:bottom w:val="single" w:sz="4" w:space="0" w:color="000000"/>
        <w:right w:val="single" w:sz="4" w:space="0" w:color="000000"/>
      </w:pBdr>
      <w:shd w:val="clear" w:color="auto" w:fill="948B54"/>
      <w:ind w:firstLine="0"/>
      <w:jc w:val="left"/>
      <w:textAlignment w:val="auto"/>
    </w:pPr>
    <w:rPr>
      <w:rFonts w:eastAsia="Times New Roman"/>
      <w:spacing w:val="0"/>
      <w:sz w:val="24"/>
      <w:szCs w:val="24"/>
      <w:lang w:eastAsia="ru-RU"/>
    </w:rPr>
  </w:style>
  <w:style w:type="paragraph" w:customStyle="1" w:styleId="xl58846">
    <w:name w:val="xl58846"/>
    <w:basedOn w:val="a2"/>
    <w:pPr>
      <w:widowControl/>
      <w:pBdr>
        <w:top w:val="single" w:sz="4" w:space="0" w:color="000000"/>
        <w:left w:val="single" w:sz="4" w:space="0" w:color="000000"/>
        <w:bottom w:val="single" w:sz="4" w:space="0" w:color="000000"/>
        <w:right w:val="single" w:sz="4" w:space="0" w:color="000000"/>
      </w:pBdr>
      <w:shd w:val="clear" w:color="auto" w:fill="948B54"/>
      <w:ind w:firstLine="0"/>
      <w:jc w:val="left"/>
      <w:textAlignment w:val="auto"/>
    </w:pPr>
    <w:rPr>
      <w:rFonts w:eastAsia="Times New Roman"/>
      <w:b/>
      <w:bCs/>
      <w:color w:val="FFFFFF"/>
      <w:spacing w:val="0"/>
      <w:sz w:val="24"/>
      <w:szCs w:val="24"/>
      <w:lang w:eastAsia="ru-RU"/>
    </w:rPr>
  </w:style>
  <w:style w:type="paragraph" w:customStyle="1" w:styleId="xl58847">
    <w:name w:val="xl58847"/>
    <w:basedOn w:val="a2"/>
    <w:pPr>
      <w:widowControl/>
      <w:pBdr>
        <w:top w:val="single" w:sz="4" w:space="0" w:color="000000"/>
        <w:left w:val="single" w:sz="4" w:space="0" w:color="000000"/>
        <w:bottom w:val="single" w:sz="4" w:space="0" w:color="000000"/>
        <w:right w:val="single" w:sz="4" w:space="0" w:color="000000"/>
      </w:pBdr>
      <w:shd w:val="clear" w:color="auto" w:fill="B2A1C7"/>
      <w:ind w:firstLine="0"/>
      <w:jc w:val="left"/>
      <w:textAlignment w:val="auto"/>
    </w:pPr>
    <w:rPr>
      <w:rFonts w:eastAsia="Times New Roman"/>
      <w:b/>
      <w:bCs/>
      <w:spacing w:val="0"/>
      <w:sz w:val="24"/>
      <w:szCs w:val="24"/>
      <w:lang w:eastAsia="ru-RU"/>
    </w:rPr>
  </w:style>
  <w:style w:type="paragraph" w:customStyle="1" w:styleId="xl58848">
    <w:name w:val="xl58848"/>
    <w:basedOn w:val="a2"/>
    <w:pPr>
      <w:widowControl/>
      <w:pBdr>
        <w:top w:val="single" w:sz="4" w:space="0" w:color="000000"/>
        <w:left w:val="single" w:sz="4" w:space="0" w:color="000000"/>
        <w:bottom w:val="single" w:sz="4" w:space="0" w:color="000000"/>
        <w:right w:val="single" w:sz="4" w:space="0" w:color="000000"/>
      </w:pBdr>
      <w:shd w:val="clear" w:color="auto" w:fill="B2A1C7"/>
      <w:ind w:firstLine="0"/>
      <w:jc w:val="left"/>
      <w:textAlignment w:val="auto"/>
    </w:pPr>
    <w:rPr>
      <w:rFonts w:eastAsia="Times New Roman"/>
      <w:b/>
      <w:bCs/>
      <w:spacing w:val="0"/>
      <w:sz w:val="24"/>
      <w:szCs w:val="24"/>
      <w:lang w:eastAsia="ru-RU"/>
    </w:rPr>
  </w:style>
  <w:style w:type="paragraph" w:customStyle="1" w:styleId="xl58849">
    <w:name w:val="xl5884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50">
    <w:name w:val="xl58850"/>
    <w:basedOn w:val="a2"/>
    <w:pPr>
      <w:widowControl/>
      <w:ind w:firstLine="0"/>
      <w:jc w:val="left"/>
      <w:textAlignment w:val="auto"/>
    </w:pPr>
    <w:rPr>
      <w:rFonts w:eastAsia="Times New Roman"/>
      <w:spacing w:val="0"/>
      <w:sz w:val="24"/>
      <w:szCs w:val="24"/>
      <w:lang w:eastAsia="ru-RU"/>
    </w:rPr>
  </w:style>
  <w:style w:type="paragraph" w:customStyle="1" w:styleId="xl58851">
    <w:name w:val="xl58851"/>
    <w:basedOn w:val="a2"/>
    <w:pPr>
      <w:widowControl/>
      <w:ind w:firstLine="0"/>
      <w:jc w:val="left"/>
      <w:textAlignment w:val="auto"/>
    </w:pPr>
    <w:rPr>
      <w:rFonts w:eastAsia="Times New Roman"/>
      <w:spacing w:val="0"/>
      <w:sz w:val="24"/>
      <w:szCs w:val="24"/>
      <w:lang w:eastAsia="ru-RU"/>
    </w:rPr>
  </w:style>
  <w:style w:type="paragraph" w:customStyle="1" w:styleId="xl58852">
    <w:name w:val="xl5885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53">
    <w:name w:val="xl58853"/>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54">
    <w:name w:val="xl58854"/>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55">
    <w:name w:val="xl5885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56">
    <w:name w:val="xl58856"/>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57">
    <w:name w:val="xl58857"/>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58">
    <w:name w:val="xl58858"/>
    <w:basedOn w:val="a2"/>
    <w:pPr>
      <w:widowControl/>
      <w:shd w:val="clear" w:color="auto" w:fill="FF0000"/>
      <w:ind w:firstLine="0"/>
      <w:jc w:val="left"/>
      <w:textAlignment w:val="auto"/>
    </w:pPr>
    <w:rPr>
      <w:rFonts w:eastAsia="Times New Roman"/>
      <w:spacing w:val="0"/>
      <w:sz w:val="24"/>
      <w:szCs w:val="24"/>
      <w:lang w:eastAsia="ru-RU"/>
    </w:rPr>
  </w:style>
  <w:style w:type="paragraph" w:customStyle="1" w:styleId="xl58859">
    <w:name w:val="xl58859"/>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60">
    <w:name w:val="xl5886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61">
    <w:name w:val="xl58861"/>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62">
    <w:name w:val="xl5886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863">
    <w:name w:val="xl58863"/>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864">
    <w:name w:val="xl5886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18"/>
      <w:szCs w:val="18"/>
      <w:lang w:eastAsia="ru-RU"/>
    </w:rPr>
  </w:style>
  <w:style w:type="paragraph" w:customStyle="1" w:styleId="xl58865">
    <w:name w:val="xl5886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18"/>
      <w:szCs w:val="18"/>
      <w:lang w:eastAsia="ru-RU"/>
    </w:rPr>
  </w:style>
  <w:style w:type="paragraph" w:customStyle="1" w:styleId="xl58866">
    <w:name w:val="xl58866"/>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18"/>
      <w:szCs w:val="18"/>
      <w:lang w:eastAsia="ru-RU"/>
    </w:rPr>
  </w:style>
  <w:style w:type="paragraph" w:customStyle="1" w:styleId="xl58867">
    <w:name w:val="xl58867"/>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18"/>
      <w:szCs w:val="18"/>
      <w:lang w:eastAsia="ru-RU"/>
    </w:rPr>
  </w:style>
  <w:style w:type="paragraph" w:customStyle="1" w:styleId="xl58868">
    <w:name w:val="xl58868"/>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18"/>
      <w:szCs w:val="18"/>
      <w:lang w:eastAsia="ru-RU"/>
    </w:rPr>
  </w:style>
  <w:style w:type="paragraph" w:customStyle="1" w:styleId="xl58869">
    <w:name w:val="xl58869"/>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18"/>
      <w:szCs w:val="18"/>
      <w:lang w:eastAsia="ru-RU"/>
    </w:rPr>
  </w:style>
  <w:style w:type="paragraph" w:customStyle="1" w:styleId="xl58870">
    <w:name w:val="xl58870"/>
    <w:basedOn w:val="a2"/>
    <w:pPr>
      <w:widowControl/>
      <w:shd w:val="clear" w:color="auto" w:fill="FF0000"/>
      <w:ind w:firstLine="0"/>
      <w:jc w:val="left"/>
      <w:textAlignment w:val="auto"/>
    </w:pPr>
    <w:rPr>
      <w:rFonts w:eastAsia="Times New Roman"/>
      <w:spacing w:val="0"/>
      <w:sz w:val="18"/>
      <w:szCs w:val="18"/>
      <w:lang w:eastAsia="ru-RU"/>
    </w:rPr>
  </w:style>
  <w:style w:type="paragraph" w:customStyle="1" w:styleId="xl58871">
    <w:name w:val="xl58871"/>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18"/>
      <w:szCs w:val="18"/>
      <w:lang w:eastAsia="ru-RU"/>
    </w:rPr>
  </w:style>
  <w:style w:type="paragraph" w:customStyle="1" w:styleId="xl4473">
    <w:name w:val="xl4473"/>
    <w:basedOn w:val="a2"/>
    <w:pPr>
      <w:widowControl/>
      <w:pBdr>
        <w:top w:val="single" w:sz="4" w:space="0" w:color="000000"/>
        <w:left w:val="single" w:sz="4" w:space="0" w:color="000000"/>
        <w:bottom w:val="single" w:sz="4" w:space="0" w:color="000000"/>
        <w:right w:val="single" w:sz="4" w:space="0" w:color="000000"/>
      </w:pBdr>
      <w:ind w:firstLine="0"/>
      <w:jc w:val="right"/>
      <w:textAlignment w:val="auto"/>
    </w:pPr>
    <w:rPr>
      <w:rFonts w:eastAsia="Times New Roman"/>
      <w:b/>
      <w:bCs/>
      <w:i/>
      <w:iCs/>
      <w:color w:val="000000"/>
      <w:spacing w:val="0"/>
      <w:sz w:val="20"/>
      <w:szCs w:val="20"/>
      <w:lang w:eastAsia="ru-RU"/>
    </w:rPr>
  </w:style>
  <w:style w:type="paragraph" w:customStyle="1" w:styleId="xl4474">
    <w:name w:val="xl4474"/>
    <w:basedOn w:val="a2"/>
    <w:pPr>
      <w:widowControl/>
      <w:pBdr>
        <w:top w:val="single" w:sz="4" w:space="0" w:color="000000"/>
        <w:left w:val="single" w:sz="4" w:space="0" w:color="000000"/>
        <w:bottom w:val="single" w:sz="4" w:space="0" w:color="000000"/>
        <w:right w:val="single" w:sz="4" w:space="0" w:color="000000"/>
      </w:pBdr>
      <w:ind w:firstLine="0"/>
      <w:textAlignment w:val="center"/>
    </w:pPr>
    <w:rPr>
      <w:rFonts w:ascii="Times New Roman" w:eastAsia="Times New Roman" w:hAnsi="Times New Roman" w:cs="Times New Roman"/>
      <w:spacing w:val="0"/>
      <w:sz w:val="24"/>
      <w:szCs w:val="24"/>
      <w:lang w:eastAsia="ru-RU"/>
    </w:rPr>
  </w:style>
  <w:style w:type="paragraph" w:customStyle="1" w:styleId="xl4475">
    <w:name w:val="xl447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0"/>
      <w:szCs w:val="20"/>
      <w:lang w:eastAsia="ru-RU"/>
    </w:rPr>
  </w:style>
  <w:style w:type="paragraph" w:customStyle="1" w:styleId="xl4476">
    <w:name w:val="xl447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sz w:val="20"/>
      <w:szCs w:val="20"/>
      <w:lang w:eastAsia="ru-RU"/>
    </w:rPr>
  </w:style>
  <w:style w:type="paragraph" w:customStyle="1" w:styleId="xl4477">
    <w:name w:val="xl447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b/>
      <w:bCs/>
      <w:i/>
      <w:iCs/>
      <w:spacing w:val="0"/>
      <w:sz w:val="20"/>
      <w:szCs w:val="20"/>
      <w:lang w:eastAsia="ru-RU"/>
    </w:rPr>
  </w:style>
  <w:style w:type="paragraph" w:customStyle="1" w:styleId="xl4478">
    <w:name w:val="xl4478"/>
    <w:basedOn w:val="a2"/>
    <w:pPr>
      <w:widowControl/>
      <w:pBdr>
        <w:top w:val="single" w:sz="4" w:space="0" w:color="000000"/>
        <w:left w:val="single" w:sz="4" w:space="0" w:color="000000"/>
        <w:bottom w:val="single" w:sz="4" w:space="0" w:color="000000"/>
        <w:right w:val="single" w:sz="4" w:space="0" w:color="000000"/>
      </w:pBdr>
      <w:ind w:firstLine="0"/>
      <w:jc w:val="left"/>
      <w:textAlignment w:val="top"/>
    </w:pPr>
    <w:rPr>
      <w:rFonts w:eastAsia="Times New Roman"/>
      <w:color w:val="000000"/>
      <w:spacing w:val="0"/>
      <w:sz w:val="20"/>
      <w:szCs w:val="20"/>
      <w:lang w:eastAsia="ru-RU"/>
    </w:rPr>
  </w:style>
  <w:style w:type="paragraph" w:customStyle="1" w:styleId="xl4479">
    <w:name w:val="xl4479"/>
    <w:basedOn w:val="a2"/>
    <w:pPr>
      <w:widowControl/>
      <w:ind w:firstLine="0"/>
      <w:jc w:val="left"/>
      <w:textAlignment w:val="auto"/>
    </w:pPr>
    <w:rPr>
      <w:rFonts w:ascii="Times New Roman" w:eastAsia="Times New Roman" w:hAnsi="Times New Roman" w:cs="Times New Roman"/>
      <w:spacing w:val="0"/>
      <w:sz w:val="24"/>
      <w:szCs w:val="24"/>
      <w:lang w:eastAsia="ru-RU"/>
    </w:rPr>
  </w:style>
  <w:style w:type="paragraph" w:customStyle="1" w:styleId="xl4480">
    <w:name w:val="xl4480"/>
    <w:basedOn w:val="a2"/>
    <w:pPr>
      <w:widowControl/>
      <w:pBdr>
        <w:top w:val="single" w:sz="4" w:space="0" w:color="000000"/>
        <w:left w:val="single" w:sz="4" w:space="0" w:color="000000"/>
        <w:bottom w:val="single" w:sz="4" w:space="0" w:color="000000"/>
        <w:right w:val="single" w:sz="4" w:space="0" w:color="000000"/>
      </w:pBdr>
      <w:ind w:firstLine="0"/>
      <w:jc w:val="right"/>
      <w:textAlignment w:val="auto"/>
    </w:pPr>
    <w:rPr>
      <w:rFonts w:eastAsia="Times New Roman"/>
      <w:color w:val="000000"/>
      <w:spacing w:val="0"/>
      <w:sz w:val="20"/>
      <w:szCs w:val="20"/>
      <w:lang w:eastAsia="ru-RU"/>
    </w:rPr>
  </w:style>
  <w:style w:type="paragraph" w:customStyle="1" w:styleId="xl4481">
    <w:name w:val="xl448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4482">
    <w:name w:val="xl4482"/>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4483">
    <w:name w:val="xl448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4484">
    <w:name w:val="xl448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0"/>
      <w:szCs w:val="20"/>
      <w:lang w:eastAsia="ru-RU"/>
    </w:rPr>
  </w:style>
  <w:style w:type="paragraph" w:customStyle="1" w:styleId="xl4485">
    <w:name w:val="xl448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w:eastAsia="Times New Roman" w:hAnsi="Times New Roman" w:cs="Times New Roman"/>
      <w:b/>
      <w:bCs/>
      <w:spacing w:val="0"/>
      <w:sz w:val="24"/>
      <w:szCs w:val="24"/>
      <w:lang w:eastAsia="ru-RU"/>
    </w:rPr>
  </w:style>
  <w:style w:type="paragraph" w:customStyle="1" w:styleId="xl4486">
    <w:name w:val="xl4486"/>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i/>
      <w:iCs/>
      <w:spacing w:val="0"/>
      <w:sz w:val="20"/>
      <w:szCs w:val="20"/>
      <w:lang w:eastAsia="ru-RU"/>
    </w:rPr>
  </w:style>
  <w:style w:type="paragraph" w:customStyle="1" w:styleId="xl4487">
    <w:name w:val="xl4487"/>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i/>
      <w:iCs/>
      <w:spacing w:val="0"/>
      <w:sz w:val="20"/>
      <w:szCs w:val="20"/>
      <w:lang w:eastAsia="ru-RU"/>
    </w:rPr>
  </w:style>
  <w:style w:type="paragraph" w:customStyle="1" w:styleId="xl4472">
    <w:name w:val="xl447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4470">
    <w:name w:val="xl4470"/>
    <w:basedOn w:val="a2"/>
    <w:pPr>
      <w:widowControl/>
      <w:pBdr>
        <w:top w:val="single" w:sz="4" w:space="0" w:color="000000"/>
        <w:left w:val="single" w:sz="4" w:space="0" w:color="000000"/>
        <w:bottom w:val="single" w:sz="4" w:space="0" w:color="000000"/>
        <w:right w:val="single" w:sz="4" w:space="0" w:color="000000"/>
      </w:pBdr>
      <w:ind w:firstLine="0"/>
      <w:jc w:val="right"/>
      <w:textAlignment w:val="auto"/>
    </w:pPr>
    <w:rPr>
      <w:rFonts w:eastAsia="Times New Roman"/>
      <w:b/>
      <w:bCs/>
      <w:i/>
      <w:iCs/>
      <w:color w:val="000000"/>
      <w:spacing w:val="0"/>
      <w:sz w:val="20"/>
      <w:szCs w:val="20"/>
      <w:lang w:eastAsia="ru-RU"/>
    </w:rPr>
  </w:style>
  <w:style w:type="paragraph" w:customStyle="1" w:styleId="xl4471">
    <w:name w:val="xl4471"/>
    <w:basedOn w:val="a2"/>
    <w:pPr>
      <w:widowControl/>
      <w:pBdr>
        <w:top w:val="single" w:sz="4" w:space="0" w:color="000000"/>
        <w:left w:val="single" w:sz="4" w:space="0" w:color="000000"/>
        <w:bottom w:val="single" w:sz="4" w:space="0" w:color="000000"/>
        <w:right w:val="single" w:sz="4" w:space="0" w:color="000000"/>
      </w:pBdr>
      <w:ind w:firstLine="0"/>
      <w:textAlignment w:val="center"/>
    </w:pPr>
    <w:rPr>
      <w:rFonts w:ascii="Times New Roman" w:eastAsia="Times New Roman" w:hAnsi="Times New Roman" w:cs="Times New Roman"/>
      <w:spacing w:val="0"/>
      <w:sz w:val="24"/>
      <w:szCs w:val="24"/>
      <w:lang w:eastAsia="ru-RU"/>
    </w:rPr>
  </w:style>
  <w:style w:type="paragraph" w:customStyle="1" w:styleId="xl58920">
    <w:name w:val="xl58920"/>
    <w:basedOn w:val="a2"/>
    <w:pPr>
      <w:widowControl/>
      <w:pBdr>
        <w:top w:val="single" w:sz="4" w:space="0" w:color="000000"/>
        <w:left w:val="single" w:sz="4" w:space="17"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21">
    <w:name w:val="xl58921"/>
    <w:basedOn w:val="a2"/>
    <w:pPr>
      <w:widowControl/>
      <w:pBdr>
        <w:top w:val="single" w:sz="4" w:space="0" w:color="000000"/>
        <w:left w:val="single" w:sz="4" w:space="8"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22">
    <w:name w:val="xl5892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23">
    <w:name w:val="xl58923"/>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24">
    <w:name w:val="xl58924"/>
    <w:basedOn w:val="a2"/>
    <w:pPr>
      <w:widowControl/>
      <w:pBdr>
        <w:top w:val="single" w:sz="4" w:space="0" w:color="000000"/>
        <w:left w:val="single" w:sz="4" w:space="0" w:color="000000"/>
        <w:bottom w:val="single" w:sz="4" w:space="0" w:color="000000"/>
        <w:right w:val="single" w:sz="4" w:space="0" w:color="000000"/>
      </w:pBdr>
      <w:shd w:val="clear" w:color="auto" w:fill="948B54"/>
      <w:ind w:firstLine="0"/>
      <w:jc w:val="left"/>
      <w:textAlignment w:val="auto"/>
    </w:pPr>
    <w:rPr>
      <w:rFonts w:eastAsia="Times New Roman"/>
      <w:spacing w:val="0"/>
      <w:sz w:val="24"/>
      <w:szCs w:val="24"/>
      <w:lang w:eastAsia="ru-RU"/>
    </w:rPr>
  </w:style>
  <w:style w:type="paragraph" w:customStyle="1" w:styleId="xl58925">
    <w:name w:val="xl58925"/>
    <w:basedOn w:val="a2"/>
    <w:pPr>
      <w:widowControl/>
      <w:pBdr>
        <w:top w:val="single" w:sz="4" w:space="0" w:color="000000"/>
        <w:left w:val="single" w:sz="4" w:space="0" w:color="000000"/>
        <w:bottom w:val="single" w:sz="4" w:space="0" w:color="000000"/>
        <w:right w:val="single" w:sz="4" w:space="0" w:color="000000"/>
      </w:pBdr>
      <w:shd w:val="clear" w:color="auto" w:fill="948B54"/>
      <w:ind w:firstLine="0"/>
      <w:jc w:val="left"/>
      <w:textAlignment w:val="auto"/>
    </w:pPr>
    <w:rPr>
      <w:rFonts w:eastAsia="Times New Roman"/>
      <w:b/>
      <w:bCs/>
      <w:color w:val="FFFFFF"/>
      <w:spacing w:val="0"/>
      <w:sz w:val="24"/>
      <w:szCs w:val="24"/>
      <w:lang w:eastAsia="ru-RU"/>
    </w:rPr>
  </w:style>
  <w:style w:type="paragraph" w:customStyle="1" w:styleId="xl58926">
    <w:name w:val="xl58926"/>
    <w:basedOn w:val="a2"/>
    <w:pPr>
      <w:widowControl/>
      <w:pBdr>
        <w:top w:val="single" w:sz="4" w:space="0" w:color="000000"/>
        <w:left w:val="single" w:sz="4" w:space="0" w:color="000000"/>
        <w:bottom w:val="single" w:sz="4" w:space="0" w:color="000000"/>
        <w:right w:val="single" w:sz="4" w:space="0" w:color="000000"/>
      </w:pBdr>
      <w:shd w:val="clear" w:color="auto" w:fill="B2A1C7"/>
      <w:ind w:firstLine="0"/>
      <w:jc w:val="left"/>
      <w:textAlignment w:val="auto"/>
    </w:pPr>
    <w:rPr>
      <w:rFonts w:eastAsia="Times New Roman"/>
      <w:b/>
      <w:bCs/>
      <w:spacing w:val="0"/>
      <w:sz w:val="24"/>
      <w:szCs w:val="24"/>
      <w:lang w:eastAsia="ru-RU"/>
    </w:rPr>
  </w:style>
  <w:style w:type="paragraph" w:customStyle="1" w:styleId="xl58927">
    <w:name w:val="xl58927"/>
    <w:basedOn w:val="a2"/>
    <w:pPr>
      <w:widowControl/>
      <w:pBdr>
        <w:top w:val="single" w:sz="4" w:space="0" w:color="000000"/>
        <w:left w:val="single" w:sz="4" w:space="0" w:color="000000"/>
        <w:bottom w:val="single" w:sz="4" w:space="0" w:color="000000"/>
        <w:right w:val="single" w:sz="4" w:space="0" w:color="000000"/>
      </w:pBdr>
      <w:shd w:val="clear" w:color="auto" w:fill="B2A1C7"/>
      <w:ind w:firstLine="0"/>
      <w:jc w:val="left"/>
      <w:textAlignment w:val="auto"/>
    </w:pPr>
    <w:rPr>
      <w:rFonts w:eastAsia="Times New Roman"/>
      <w:b/>
      <w:bCs/>
      <w:spacing w:val="0"/>
      <w:sz w:val="24"/>
      <w:szCs w:val="24"/>
      <w:lang w:eastAsia="ru-RU"/>
    </w:rPr>
  </w:style>
  <w:style w:type="paragraph" w:customStyle="1" w:styleId="xl58928">
    <w:name w:val="xl5892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29">
    <w:name w:val="xl58929"/>
    <w:basedOn w:val="a2"/>
    <w:pPr>
      <w:widowControl/>
      <w:ind w:firstLine="0"/>
      <w:jc w:val="left"/>
      <w:textAlignment w:val="auto"/>
    </w:pPr>
    <w:rPr>
      <w:rFonts w:eastAsia="Times New Roman"/>
      <w:spacing w:val="0"/>
      <w:sz w:val="24"/>
      <w:szCs w:val="24"/>
      <w:lang w:eastAsia="ru-RU"/>
    </w:rPr>
  </w:style>
  <w:style w:type="paragraph" w:customStyle="1" w:styleId="xl58930">
    <w:name w:val="xl58930"/>
    <w:basedOn w:val="a2"/>
    <w:pPr>
      <w:widowControl/>
      <w:ind w:firstLine="0"/>
      <w:jc w:val="left"/>
      <w:textAlignment w:val="auto"/>
    </w:pPr>
    <w:rPr>
      <w:rFonts w:eastAsia="Times New Roman"/>
      <w:spacing w:val="0"/>
      <w:sz w:val="24"/>
      <w:szCs w:val="24"/>
      <w:lang w:eastAsia="ru-RU"/>
    </w:rPr>
  </w:style>
  <w:style w:type="paragraph" w:customStyle="1" w:styleId="xl58931">
    <w:name w:val="xl58931"/>
    <w:basedOn w:val="a2"/>
    <w:pPr>
      <w:widowControl/>
      <w:pBdr>
        <w:top w:val="single" w:sz="4" w:space="0" w:color="000000"/>
        <w:left w:val="single" w:sz="4" w:space="25"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32">
    <w:name w:val="xl58932"/>
    <w:basedOn w:val="a2"/>
    <w:pPr>
      <w:widowControl/>
      <w:pBdr>
        <w:top w:val="single" w:sz="4" w:space="0" w:color="000000"/>
        <w:left w:val="single" w:sz="4" w:space="31"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33">
    <w:name w:val="xl58933"/>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34">
    <w:name w:val="xl5893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35">
    <w:name w:val="xl58935"/>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36">
    <w:name w:val="xl5893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37">
    <w:name w:val="xl58937"/>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38">
    <w:name w:val="xl58938"/>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39">
    <w:name w:val="xl58939"/>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0">
    <w:name w:val="xl58940"/>
    <w:basedOn w:val="a2"/>
    <w:pPr>
      <w:widowControl/>
      <w:shd w:val="clear" w:color="auto" w:fill="FF0000"/>
      <w:ind w:firstLine="0"/>
      <w:jc w:val="left"/>
      <w:textAlignment w:val="auto"/>
    </w:pPr>
    <w:rPr>
      <w:rFonts w:eastAsia="Times New Roman"/>
      <w:spacing w:val="0"/>
      <w:sz w:val="24"/>
      <w:szCs w:val="24"/>
      <w:lang w:eastAsia="ru-RU"/>
    </w:rPr>
  </w:style>
  <w:style w:type="paragraph" w:customStyle="1" w:styleId="xl58941">
    <w:name w:val="xl58941"/>
    <w:basedOn w:val="a2"/>
    <w:pPr>
      <w:widowControl/>
      <w:pBdr>
        <w:top w:val="single" w:sz="4" w:space="0" w:color="000000"/>
        <w:left w:val="single" w:sz="4" w:space="25"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2">
    <w:name w:val="xl58942"/>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3">
    <w:name w:val="xl58943"/>
    <w:basedOn w:val="a2"/>
    <w:pPr>
      <w:widowControl/>
      <w:pBdr>
        <w:top w:val="single" w:sz="4" w:space="0" w:color="000000"/>
        <w:left w:val="single" w:sz="4" w:space="8"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4">
    <w:name w:val="xl58944"/>
    <w:basedOn w:val="a2"/>
    <w:pPr>
      <w:widowControl/>
      <w:pBdr>
        <w:top w:val="single" w:sz="4" w:space="0" w:color="000000"/>
        <w:left w:val="single" w:sz="4" w:space="31"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5">
    <w:name w:val="xl58945"/>
    <w:basedOn w:val="a2"/>
    <w:pPr>
      <w:widowControl/>
      <w:pBdr>
        <w:top w:val="single" w:sz="4" w:space="0" w:color="000000"/>
        <w:left w:val="single" w:sz="4" w:space="17" w:color="000000"/>
        <w:bottom w:val="single" w:sz="4" w:space="0" w:color="000000"/>
        <w:right w:val="single" w:sz="4" w:space="0" w:color="000000"/>
      </w:pBdr>
      <w:shd w:val="clear" w:color="auto" w:fill="FF0000"/>
      <w:ind w:firstLine="0"/>
      <w:jc w:val="left"/>
      <w:textAlignment w:val="auto"/>
    </w:pPr>
    <w:rPr>
      <w:rFonts w:eastAsia="Times New Roman"/>
      <w:spacing w:val="0"/>
      <w:sz w:val="24"/>
      <w:szCs w:val="24"/>
      <w:lang w:eastAsia="ru-RU"/>
    </w:rPr>
  </w:style>
  <w:style w:type="paragraph" w:customStyle="1" w:styleId="xl58946">
    <w:name w:val="xl5894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47">
    <w:name w:val="xl5894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2852">
    <w:name w:val="xl62852"/>
    <w:basedOn w:val="a2"/>
    <w:pPr>
      <w:widowControl/>
      <w:pBdr>
        <w:top w:val="single" w:sz="4" w:space="0" w:color="000000"/>
        <w:left w:val="single" w:sz="4" w:space="0" w:color="000000"/>
        <w:bottom w:val="single" w:sz="4" w:space="0" w:color="000000"/>
        <w:right w:val="single" w:sz="4" w:space="0" w:color="000000"/>
      </w:pBdr>
      <w:ind w:firstLine="0"/>
      <w:jc w:val="right"/>
      <w:textAlignment w:val="auto"/>
    </w:pPr>
    <w:rPr>
      <w:rFonts w:eastAsia="Times New Roman"/>
      <w:b/>
      <w:bCs/>
      <w:i/>
      <w:iCs/>
      <w:color w:val="000000"/>
      <w:spacing w:val="0"/>
      <w:sz w:val="20"/>
      <w:szCs w:val="20"/>
      <w:lang w:eastAsia="ru-RU"/>
    </w:rPr>
  </w:style>
  <w:style w:type="paragraph" w:customStyle="1" w:styleId="xl62853">
    <w:name w:val="xl62853"/>
    <w:basedOn w:val="a2"/>
    <w:pPr>
      <w:widowControl/>
      <w:pBdr>
        <w:top w:val="single" w:sz="4" w:space="0" w:color="000000"/>
        <w:left w:val="single" w:sz="4" w:space="0" w:color="000000"/>
        <w:bottom w:val="single" w:sz="4" w:space="0" w:color="000000"/>
        <w:right w:val="single" w:sz="4" w:space="0" w:color="000000"/>
      </w:pBdr>
      <w:ind w:firstLine="0"/>
      <w:jc w:val="right"/>
      <w:textAlignment w:val="auto"/>
    </w:pPr>
    <w:rPr>
      <w:rFonts w:eastAsia="Times New Roman"/>
      <w:color w:val="000000"/>
      <w:spacing w:val="0"/>
      <w:sz w:val="20"/>
      <w:szCs w:val="20"/>
      <w:lang w:eastAsia="ru-RU"/>
    </w:rPr>
  </w:style>
  <w:style w:type="paragraph" w:customStyle="1" w:styleId="xl62854">
    <w:name w:val="xl62854"/>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0"/>
      <w:szCs w:val="20"/>
      <w:lang w:eastAsia="ru-RU"/>
    </w:rPr>
  </w:style>
  <w:style w:type="paragraph" w:customStyle="1" w:styleId="xl62855">
    <w:name w:val="xl62855"/>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62856">
    <w:name w:val="xl62856"/>
    <w:basedOn w:val="a2"/>
    <w:pPr>
      <w:widowControl/>
      <w:ind w:firstLine="0"/>
      <w:jc w:val="center"/>
      <w:textAlignment w:val="auto"/>
    </w:pPr>
    <w:rPr>
      <w:rFonts w:ascii="Times New Roman" w:eastAsia="Times New Roman" w:hAnsi="Times New Roman" w:cs="Times New Roman"/>
      <w:spacing w:val="0"/>
      <w:sz w:val="24"/>
      <w:szCs w:val="24"/>
      <w:lang w:eastAsia="ru-RU"/>
    </w:rPr>
  </w:style>
  <w:style w:type="paragraph" w:customStyle="1" w:styleId="xl62857">
    <w:name w:val="xl62857"/>
    <w:basedOn w:val="a2"/>
    <w:pPr>
      <w:widowControl/>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62858">
    <w:name w:val="xl62858"/>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ascii="Times New Roman" w:eastAsia="Times New Roman" w:hAnsi="Times New Roman" w:cs="Times New Roman"/>
      <w:b/>
      <w:bCs/>
      <w:spacing w:val="0"/>
      <w:sz w:val="24"/>
      <w:szCs w:val="24"/>
      <w:lang w:eastAsia="ru-RU"/>
    </w:rPr>
  </w:style>
  <w:style w:type="paragraph" w:customStyle="1" w:styleId="xl62859">
    <w:name w:val="xl62859"/>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62860">
    <w:name w:val="xl6286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62861">
    <w:name w:val="xl62861"/>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62862">
    <w:name w:val="xl6286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20"/>
      <w:szCs w:val="20"/>
      <w:lang w:eastAsia="ru-RU"/>
    </w:rPr>
  </w:style>
  <w:style w:type="paragraph" w:customStyle="1" w:styleId="xl58918">
    <w:name w:val="xl58918"/>
    <w:basedOn w:val="a2"/>
    <w:pPr>
      <w:widowControl/>
      <w:pBdr>
        <w:top w:val="single" w:sz="4" w:space="0" w:color="000000"/>
        <w:left w:val="single" w:sz="4" w:space="15"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58919">
    <w:name w:val="xl58919"/>
    <w:basedOn w:val="a2"/>
    <w:pPr>
      <w:widowControl/>
      <w:pBdr>
        <w:top w:val="single" w:sz="4" w:space="0" w:color="000000"/>
        <w:left w:val="single" w:sz="4" w:space="8" w:color="000000"/>
        <w:bottom w:val="single" w:sz="4" w:space="0" w:color="000000"/>
        <w:right w:val="single" w:sz="4" w:space="0" w:color="000000"/>
      </w:pBdr>
      <w:ind w:firstLine="0"/>
      <w:jc w:val="left"/>
      <w:textAlignment w:val="auto"/>
    </w:pPr>
    <w:rPr>
      <w:rFonts w:eastAsia="Times New Roman"/>
      <w:spacing w:val="0"/>
      <w:sz w:val="24"/>
      <w:szCs w:val="24"/>
      <w:lang w:eastAsia="ru-RU"/>
    </w:rPr>
  </w:style>
  <w:style w:type="paragraph" w:customStyle="1" w:styleId="xl62863">
    <w:name w:val="xl62863"/>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i/>
      <w:iCs/>
      <w:spacing w:val="0"/>
      <w:sz w:val="20"/>
      <w:szCs w:val="20"/>
      <w:lang w:eastAsia="ru-RU"/>
    </w:rPr>
  </w:style>
  <w:style w:type="paragraph" w:customStyle="1" w:styleId="xl62864">
    <w:name w:val="xl6286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62865">
    <w:name w:val="xl62865"/>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62866">
    <w:name w:val="xl62866"/>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i/>
      <w:iCs/>
      <w:spacing w:val="0"/>
      <w:sz w:val="20"/>
      <w:szCs w:val="20"/>
      <w:lang w:eastAsia="ru-RU"/>
    </w:rPr>
  </w:style>
  <w:style w:type="paragraph" w:customStyle="1" w:styleId="xl32663">
    <w:name w:val="xl32663"/>
    <w:basedOn w:val="a2"/>
    <w:pPr>
      <w:widowControl/>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32664">
    <w:name w:val="xl32664"/>
    <w:basedOn w:val="a2"/>
    <w:pPr>
      <w:widowControl/>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32665">
    <w:name w:val="xl32665"/>
    <w:basedOn w:val="a2"/>
    <w:pPr>
      <w:widowControl/>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32666">
    <w:name w:val="xl32666"/>
    <w:basedOn w:val="a2"/>
    <w:pPr>
      <w:widowControl/>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32667">
    <w:name w:val="xl32667"/>
    <w:basedOn w:val="a2"/>
    <w:pPr>
      <w:widowControl/>
      <w:ind w:firstLine="0"/>
      <w:jc w:val="left"/>
      <w:textAlignment w:val="auto"/>
    </w:pPr>
    <w:rPr>
      <w:rFonts w:eastAsia="Times New Roman"/>
      <w:color w:val="000000"/>
      <w:spacing w:val="0"/>
      <w:lang w:eastAsia="ru-RU"/>
    </w:rPr>
  </w:style>
  <w:style w:type="paragraph" w:customStyle="1" w:styleId="xl32668">
    <w:name w:val="xl32668"/>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69">
    <w:name w:val="xl3266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70">
    <w:name w:val="xl32670"/>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color w:val="000000"/>
      <w:spacing w:val="0"/>
      <w:lang w:eastAsia="ru-RU"/>
    </w:rPr>
  </w:style>
  <w:style w:type="paragraph" w:customStyle="1" w:styleId="xl32671">
    <w:name w:val="xl32671"/>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72">
    <w:name w:val="xl3267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73">
    <w:name w:val="xl32673"/>
    <w:basedOn w:val="a2"/>
    <w:pPr>
      <w:widowControl/>
      <w:pBdr>
        <w:top w:val="single" w:sz="4" w:space="0" w:color="000000"/>
        <w:left w:val="single" w:sz="4" w:space="14"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74">
    <w:name w:val="xl32674"/>
    <w:basedOn w:val="a2"/>
    <w:pPr>
      <w:widowControl/>
      <w:pBdr>
        <w:top w:val="single" w:sz="8" w:space="0" w:color="000000"/>
        <w:left w:val="single" w:sz="8" w:space="0" w:color="000000"/>
        <w:bottom w:val="single" w:sz="8" w:space="0" w:color="000000"/>
        <w:right w:val="single" w:sz="8" w:space="0" w:color="000000"/>
      </w:pBdr>
      <w:shd w:val="clear" w:color="auto" w:fill="993366"/>
      <w:ind w:firstLine="0"/>
      <w:jc w:val="right"/>
      <w:textAlignment w:val="center"/>
    </w:pPr>
    <w:rPr>
      <w:rFonts w:eastAsia="Times New Roman"/>
      <w:b/>
      <w:bCs/>
      <w:color w:val="FFFFFF"/>
      <w:spacing w:val="0"/>
      <w:sz w:val="24"/>
      <w:szCs w:val="24"/>
      <w:lang w:eastAsia="ru-RU"/>
    </w:rPr>
  </w:style>
  <w:style w:type="paragraph" w:customStyle="1" w:styleId="xl32675">
    <w:name w:val="xl32675"/>
    <w:basedOn w:val="a2"/>
    <w:pPr>
      <w:widowControl/>
      <w:pBdr>
        <w:top w:val="single" w:sz="8" w:space="0" w:color="000000"/>
        <w:left w:val="single" w:sz="8" w:space="0" w:color="000000"/>
        <w:bottom w:val="single" w:sz="8" w:space="0" w:color="000000"/>
        <w:right w:val="single" w:sz="8" w:space="0" w:color="000000"/>
      </w:pBdr>
      <w:shd w:val="clear" w:color="auto" w:fill="993366"/>
      <w:ind w:firstLine="0"/>
      <w:jc w:val="right"/>
      <w:textAlignment w:val="center"/>
    </w:pPr>
    <w:rPr>
      <w:rFonts w:eastAsia="Times New Roman"/>
      <w:b/>
      <w:bCs/>
      <w:color w:val="FFFFFF"/>
      <w:spacing w:val="0"/>
      <w:sz w:val="24"/>
      <w:szCs w:val="24"/>
      <w:lang w:eastAsia="ru-RU"/>
    </w:rPr>
  </w:style>
  <w:style w:type="paragraph" w:customStyle="1" w:styleId="xl32676">
    <w:name w:val="xl32676"/>
    <w:basedOn w:val="a2"/>
    <w:pPr>
      <w:widowControl/>
      <w:pBdr>
        <w:top w:val="single" w:sz="8" w:space="0" w:color="000000"/>
        <w:left w:val="single" w:sz="8" w:space="0" w:color="000000"/>
        <w:bottom w:val="single" w:sz="8" w:space="0" w:color="000000"/>
        <w:right w:val="single" w:sz="8" w:space="0" w:color="000000"/>
      </w:pBdr>
      <w:shd w:val="clear" w:color="auto" w:fill="993366"/>
      <w:ind w:firstLine="0"/>
      <w:jc w:val="center"/>
      <w:textAlignment w:val="center"/>
    </w:pPr>
    <w:rPr>
      <w:rFonts w:eastAsia="Times New Roman"/>
      <w:b/>
      <w:bCs/>
      <w:color w:val="FFFFFF"/>
      <w:spacing w:val="0"/>
      <w:sz w:val="28"/>
      <w:szCs w:val="28"/>
      <w:lang w:eastAsia="ru-RU"/>
    </w:rPr>
  </w:style>
  <w:style w:type="paragraph" w:customStyle="1" w:styleId="xl32677">
    <w:name w:val="xl32677"/>
    <w:basedOn w:val="a2"/>
    <w:pPr>
      <w:widowControl/>
      <w:pBdr>
        <w:top w:val="single" w:sz="8" w:space="0" w:color="000000"/>
        <w:left w:val="single" w:sz="8" w:space="0" w:color="000000"/>
        <w:bottom w:val="single" w:sz="8" w:space="0" w:color="000000"/>
        <w:right w:val="single" w:sz="8" w:space="0" w:color="000000"/>
      </w:pBdr>
      <w:shd w:val="clear" w:color="auto" w:fill="993366"/>
      <w:ind w:firstLine="0"/>
      <w:jc w:val="left"/>
      <w:textAlignment w:val="center"/>
    </w:pPr>
    <w:rPr>
      <w:rFonts w:eastAsia="Times New Roman"/>
      <w:b/>
      <w:bCs/>
      <w:color w:val="FFFFFF"/>
      <w:spacing w:val="0"/>
      <w:sz w:val="24"/>
      <w:szCs w:val="24"/>
      <w:lang w:eastAsia="ru-RU"/>
    </w:rPr>
  </w:style>
  <w:style w:type="paragraph" w:customStyle="1" w:styleId="xl32678">
    <w:name w:val="xl32678"/>
    <w:basedOn w:val="a2"/>
    <w:pPr>
      <w:widowControl/>
      <w:pBdr>
        <w:top w:val="single" w:sz="4" w:space="0" w:color="000000"/>
        <w:left w:val="single" w:sz="4" w:space="27"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79">
    <w:name w:val="xl3267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80">
    <w:name w:val="xl32680"/>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81">
    <w:name w:val="xl32681"/>
    <w:basedOn w:val="a2"/>
    <w:pPr>
      <w:widowControl/>
      <w:pBdr>
        <w:top w:val="single" w:sz="4" w:space="0" w:color="000000"/>
        <w:left w:val="single" w:sz="4" w:space="31"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82">
    <w:name w:val="xl32682"/>
    <w:basedOn w:val="a2"/>
    <w:pPr>
      <w:widowControl/>
      <w:pBdr>
        <w:top w:val="single" w:sz="4" w:space="0" w:color="000000"/>
        <w:left w:val="single" w:sz="4" w:space="0" w:color="000000"/>
        <w:bottom w:val="single" w:sz="4" w:space="0" w:color="000000"/>
        <w:right w:val="single" w:sz="4" w:space="0" w:color="000000"/>
      </w:pBdr>
      <w:shd w:val="clear" w:color="auto" w:fill="92D050"/>
      <w:ind w:firstLine="0"/>
      <w:jc w:val="left"/>
      <w:textAlignment w:val="auto"/>
    </w:pPr>
    <w:rPr>
      <w:rFonts w:eastAsia="Times New Roman"/>
      <w:color w:val="000000"/>
      <w:spacing w:val="0"/>
      <w:lang w:eastAsia="ru-RU"/>
    </w:rPr>
  </w:style>
  <w:style w:type="paragraph" w:customStyle="1" w:styleId="xl32683">
    <w:name w:val="xl32683"/>
    <w:basedOn w:val="a2"/>
    <w:pPr>
      <w:widowControl/>
      <w:pBdr>
        <w:top w:val="single" w:sz="4" w:space="0" w:color="000000"/>
        <w:left w:val="single" w:sz="4" w:space="0" w:color="000000"/>
        <w:bottom w:val="single" w:sz="4" w:space="0" w:color="000000"/>
        <w:right w:val="single" w:sz="4" w:space="0" w:color="000000"/>
      </w:pBdr>
      <w:shd w:val="clear" w:color="auto" w:fill="92D050"/>
      <w:ind w:firstLine="0"/>
      <w:jc w:val="center"/>
      <w:textAlignment w:val="auto"/>
    </w:pPr>
    <w:rPr>
      <w:rFonts w:eastAsia="Times New Roman"/>
      <w:color w:val="000000"/>
      <w:spacing w:val="0"/>
      <w:lang w:eastAsia="ru-RU"/>
    </w:rPr>
  </w:style>
  <w:style w:type="paragraph" w:customStyle="1" w:styleId="xl32684">
    <w:name w:val="xl32684"/>
    <w:basedOn w:val="a2"/>
    <w:pPr>
      <w:widowControl/>
      <w:pBdr>
        <w:top w:val="single" w:sz="4" w:space="0" w:color="000000"/>
        <w:left w:val="single" w:sz="4" w:space="14" w:color="000000"/>
        <w:bottom w:val="single" w:sz="4" w:space="0" w:color="000000"/>
        <w:right w:val="single" w:sz="4" w:space="0" w:color="000000"/>
      </w:pBdr>
      <w:shd w:val="clear" w:color="auto" w:fill="92D050"/>
      <w:ind w:firstLine="0"/>
      <w:jc w:val="left"/>
      <w:textAlignment w:val="auto"/>
    </w:pPr>
    <w:rPr>
      <w:rFonts w:eastAsia="Times New Roman"/>
      <w:color w:val="000000"/>
      <w:spacing w:val="0"/>
      <w:lang w:eastAsia="ru-RU"/>
    </w:rPr>
  </w:style>
  <w:style w:type="paragraph" w:customStyle="1" w:styleId="xl32685">
    <w:name w:val="xl32685"/>
    <w:basedOn w:val="a2"/>
    <w:pPr>
      <w:widowControl/>
      <w:pBdr>
        <w:top w:val="single" w:sz="4" w:space="0" w:color="000000"/>
        <w:left w:val="single" w:sz="4" w:space="0" w:color="000000"/>
        <w:bottom w:val="single" w:sz="4" w:space="0" w:color="000000"/>
        <w:right w:val="single" w:sz="4" w:space="0" w:color="000000"/>
      </w:pBdr>
      <w:shd w:val="clear" w:color="auto" w:fill="92D050"/>
      <w:ind w:firstLine="0"/>
      <w:jc w:val="left"/>
      <w:textAlignment w:val="auto"/>
    </w:pPr>
    <w:rPr>
      <w:rFonts w:eastAsia="Times New Roman"/>
      <w:color w:val="000000"/>
      <w:spacing w:val="0"/>
      <w:lang w:eastAsia="ru-RU"/>
    </w:rPr>
  </w:style>
  <w:style w:type="paragraph" w:customStyle="1" w:styleId="xl32686">
    <w:name w:val="xl32686"/>
    <w:basedOn w:val="a2"/>
    <w:pPr>
      <w:widowControl/>
      <w:pBdr>
        <w:top w:val="single" w:sz="4" w:space="0" w:color="000000"/>
        <w:left w:val="single" w:sz="4" w:space="0" w:color="000000"/>
        <w:bottom w:val="single" w:sz="4" w:space="0" w:color="000000"/>
        <w:right w:val="single" w:sz="4" w:space="0" w:color="000000"/>
      </w:pBdr>
      <w:shd w:val="clear" w:color="auto" w:fill="92D050"/>
      <w:ind w:firstLine="0"/>
      <w:jc w:val="left"/>
      <w:textAlignment w:val="auto"/>
    </w:pPr>
    <w:rPr>
      <w:rFonts w:eastAsia="Times New Roman"/>
      <w:color w:val="000000"/>
      <w:spacing w:val="0"/>
      <w:lang w:eastAsia="ru-RU"/>
    </w:rPr>
  </w:style>
  <w:style w:type="paragraph" w:customStyle="1" w:styleId="xl32687">
    <w:name w:val="xl32687"/>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spacing w:val="0"/>
      <w:lang w:eastAsia="ru-RU"/>
    </w:rPr>
  </w:style>
  <w:style w:type="paragraph" w:customStyle="1" w:styleId="xl32688">
    <w:name w:val="xl32688"/>
    <w:basedOn w:val="a2"/>
    <w:pPr>
      <w:widowControl/>
      <w:shd w:val="clear" w:color="auto" w:fill="FFCC99"/>
      <w:ind w:firstLine="0"/>
      <w:jc w:val="left"/>
      <w:textAlignment w:val="auto"/>
    </w:pPr>
    <w:rPr>
      <w:rFonts w:eastAsia="Times New Roman"/>
      <w:color w:val="000000"/>
      <w:spacing w:val="0"/>
      <w:lang w:eastAsia="ru-RU"/>
    </w:rPr>
  </w:style>
  <w:style w:type="paragraph" w:customStyle="1" w:styleId="xl32689">
    <w:name w:val="xl32689"/>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auto"/>
    </w:pPr>
    <w:rPr>
      <w:rFonts w:eastAsia="Times New Roman"/>
      <w:color w:val="000000"/>
      <w:spacing w:val="0"/>
      <w:lang w:eastAsia="ru-RU"/>
    </w:rPr>
  </w:style>
  <w:style w:type="paragraph" w:customStyle="1" w:styleId="xl32690">
    <w:name w:val="xl32690"/>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center"/>
      <w:textAlignment w:val="auto"/>
    </w:pPr>
    <w:rPr>
      <w:rFonts w:eastAsia="Times New Roman"/>
      <w:color w:val="000000"/>
      <w:spacing w:val="0"/>
      <w:lang w:eastAsia="ru-RU"/>
    </w:rPr>
  </w:style>
  <w:style w:type="paragraph" w:customStyle="1" w:styleId="xl32691">
    <w:name w:val="xl32691"/>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auto"/>
    </w:pPr>
    <w:rPr>
      <w:rFonts w:eastAsia="Times New Roman"/>
      <w:color w:val="000000"/>
      <w:spacing w:val="0"/>
      <w:lang w:eastAsia="ru-RU"/>
    </w:rPr>
  </w:style>
  <w:style w:type="paragraph" w:customStyle="1" w:styleId="xl32692">
    <w:name w:val="xl32692"/>
    <w:basedOn w:val="a2"/>
    <w:pPr>
      <w:widowControl/>
      <w:pBdr>
        <w:top w:val="single" w:sz="4" w:space="0" w:color="000000"/>
        <w:left w:val="single" w:sz="4" w:space="31"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693">
    <w:name w:val="xl32693"/>
    <w:basedOn w:val="a2"/>
    <w:pPr>
      <w:widowControl/>
      <w:shd w:val="clear" w:color="auto" w:fill="FFCC99"/>
      <w:ind w:firstLine="0"/>
      <w:jc w:val="left"/>
      <w:textAlignment w:val="center"/>
    </w:pPr>
    <w:rPr>
      <w:rFonts w:eastAsia="Times New Roman"/>
      <w:color w:val="000000"/>
      <w:spacing w:val="0"/>
      <w:lang w:eastAsia="ru-RU"/>
    </w:rPr>
  </w:style>
  <w:style w:type="paragraph" w:customStyle="1" w:styleId="xl32694">
    <w:name w:val="xl32694"/>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center"/>
    </w:pPr>
    <w:rPr>
      <w:rFonts w:eastAsia="Times New Roman"/>
      <w:color w:val="000000"/>
      <w:spacing w:val="0"/>
      <w:lang w:eastAsia="ru-RU"/>
    </w:rPr>
  </w:style>
  <w:style w:type="paragraph" w:customStyle="1" w:styleId="xl32695">
    <w:name w:val="xl32695"/>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center"/>
      <w:textAlignment w:val="center"/>
    </w:pPr>
    <w:rPr>
      <w:rFonts w:eastAsia="Times New Roman"/>
      <w:color w:val="000000"/>
      <w:spacing w:val="0"/>
      <w:lang w:eastAsia="ru-RU"/>
    </w:rPr>
  </w:style>
  <w:style w:type="paragraph" w:customStyle="1" w:styleId="xl32696">
    <w:name w:val="xl32696"/>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center"/>
    </w:pPr>
    <w:rPr>
      <w:rFonts w:eastAsia="Times New Roman"/>
      <w:color w:val="000000"/>
      <w:spacing w:val="0"/>
      <w:lang w:eastAsia="ru-RU"/>
    </w:rPr>
  </w:style>
  <w:style w:type="paragraph" w:customStyle="1" w:styleId="xl32697">
    <w:name w:val="xl32697"/>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auto"/>
    </w:pPr>
    <w:rPr>
      <w:rFonts w:eastAsia="Times New Roman"/>
      <w:color w:val="000000"/>
      <w:spacing w:val="0"/>
      <w:lang w:eastAsia="ru-RU"/>
    </w:rPr>
  </w:style>
  <w:style w:type="paragraph" w:customStyle="1" w:styleId="xl32698">
    <w:name w:val="xl32698"/>
    <w:basedOn w:val="a2"/>
    <w:pPr>
      <w:widowControl/>
      <w:pBdr>
        <w:top w:val="single" w:sz="4" w:space="0" w:color="000000"/>
        <w:left w:val="single" w:sz="4" w:space="27" w:color="000000"/>
        <w:bottom w:val="single" w:sz="4" w:space="0" w:color="000000"/>
        <w:right w:val="single" w:sz="4" w:space="0" w:color="000000"/>
      </w:pBdr>
      <w:ind w:firstLine="0"/>
      <w:jc w:val="left"/>
      <w:textAlignment w:val="center"/>
    </w:pPr>
    <w:rPr>
      <w:rFonts w:eastAsia="Times New Roman"/>
      <w:color w:val="000000"/>
      <w:spacing w:val="0"/>
      <w:lang w:eastAsia="ru-RU"/>
    </w:rPr>
  </w:style>
  <w:style w:type="paragraph" w:customStyle="1" w:styleId="xl32699">
    <w:name w:val="xl32699"/>
    <w:basedOn w:val="a2"/>
    <w:pPr>
      <w:widowControl/>
      <w:ind w:firstLine="0"/>
      <w:jc w:val="center"/>
      <w:textAlignment w:val="center"/>
    </w:pPr>
    <w:rPr>
      <w:rFonts w:eastAsia="Times New Roman"/>
      <w:color w:val="000000"/>
      <w:spacing w:val="0"/>
      <w:lang w:eastAsia="ru-RU"/>
    </w:rPr>
  </w:style>
  <w:style w:type="paragraph" w:customStyle="1" w:styleId="xl32700">
    <w:name w:val="xl32700"/>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color w:val="000000"/>
      <w:spacing w:val="0"/>
      <w:lang w:eastAsia="ru-RU"/>
    </w:rPr>
  </w:style>
  <w:style w:type="paragraph" w:customStyle="1" w:styleId="xl32701">
    <w:name w:val="xl32701"/>
    <w:basedOn w:val="a2"/>
    <w:pPr>
      <w:widowControl/>
      <w:pBdr>
        <w:top w:val="single" w:sz="4" w:space="0" w:color="000000"/>
        <w:left w:val="single" w:sz="4" w:space="0" w:color="000000"/>
        <w:bottom w:val="single" w:sz="4" w:space="0" w:color="000000"/>
        <w:right w:val="single" w:sz="4" w:space="0" w:color="000000"/>
      </w:pBdr>
      <w:shd w:val="clear" w:color="auto" w:fill="FFC000"/>
      <w:ind w:firstLine="0"/>
      <w:jc w:val="center"/>
      <w:textAlignment w:val="center"/>
    </w:pPr>
    <w:rPr>
      <w:rFonts w:eastAsia="Times New Roman"/>
      <w:color w:val="000000"/>
      <w:spacing w:val="0"/>
      <w:lang w:eastAsia="ru-RU"/>
    </w:rPr>
  </w:style>
  <w:style w:type="paragraph" w:customStyle="1" w:styleId="xl32702">
    <w:name w:val="xl3270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color w:val="000000"/>
      <w:spacing w:val="0"/>
      <w:lang w:eastAsia="ru-RU"/>
    </w:rPr>
  </w:style>
  <w:style w:type="paragraph" w:customStyle="1" w:styleId="xl32703">
    <w:name w:val="xl32703"/>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auto"/>
    </w:pPr>
    <w:rPr>
      <w:rFonts w:eastAsia="Times New Roman"/>
      <w:b/>
      <w:bCs/>
      <w:spacing w:val="0"/>
      <w:lang w:eastAsia="ru-RU"/>
    </w:rPr>
  </w:style>
  <w:style w:type="paragraph" w:customStyle="1" w:styleId="xl32704">
    <w:name w:val="xl32704"/>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center"/>
      <w:textAlignment w:val="auto"/>
    </w:pPr>
    <w:rPr>
      <w:rFonts w:eastAsia="Times New Roman"/>
      <w:spacing w:val="0"/>
      <w:lang w:eastAsia="ru-RU"/>
    </w:rPr>
  </w:style>
  <w:style w:type="paragraph" w:customStyle="1" w:styleId="xl32705">
    <w:name w:val="xl32705"/>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auto"/>
    </w:pPr>
    <w:rPr>
      <w:rFonts w:eastAsia="Times New Roman"/>
      <w:spacing w:val="0"/>
      <w:lang w:eastAsia="ru-RU"/>
    </w:rPr>
  </w:style>
  <w:style w:type="paragraph" w:customStyle="1" w:styleId="xl32706">
    <w:name w:val="xl32706"/>
    <w:basedOn w:val="a2"/>
    <w:pPr>
      <w:widowControl/>
      <w:shd w:val="clear" w:color="auto" w:fill="FFCC99"/>
      <w:ind w:firstLine="0"/>
      <w:jc w:val="left"/>
      <w:textAlignment w:val="auto"/>
    </w:pPr>
    <w:rPr>
      <w:rFonts w:eastAsia="Times New Roman"/>
      <w:spacing w:val="0"/>
      <w:lang w:eastAsia="ru-RU"/>
    </w:rPr>
  </w:style>
  <w:style w:type="paragraph" w:customStyle="1" w:styleId="xl32707">
    <w:name w:val="xl32707"/>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color w:val="000000"/>
      <w:spacing w:val="0"/>
      <w:lang w:eastAsia="ru-RU"/>
    </w:rPr>
  </w:style>
  <w:style w:type="paragraph" w:customStyle="1" w:styleId="xl32708">
    <w:name w:val="xl32708"/>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eastAsia="Times New Roman"/>
      <w:color w:val="000000"/>
      <w:spacing w:val="0"/>
      <w:lang w:eastAsia="ru-RU"/>
    </w:rPr>
  </w:style>
  <w:style w:type="paragraph" w:customStyle="1" w:styleId="xl32709">
    <w:name w:val="xl32709"/>
    <w:basedOn w:val="a2"/>
    <w:pPr>
      <w:widowControl/>
      <w:pBdr>
        <w:top w:val="single" w:sz="4" w:space="0" w:color="000000"/>
        <w:left w:val="single" w:sz="4" w:space="0" w:color="000000"/>
        <w:bottom w:val="single" w:sz="4" w:space="0" w:color="000000"/>
        <w:right w:val="single" w:sz="4" w:space="0" w:color="000000"/>
      </w:pBdr>
      <w:shd w:val="clear" w:color="auto" w:fill="FFFF99"/>
      <w:ind w:firstLine="0"/>
      <w:jc w:val="left"/>
      <w:textAlignment w:val="auto"/>
    </w:pPr>
    <w:rPr>
      <w:rFonts w:eastAsia="Times New Roman"/>
      <w:color w:val="000000"/>
      <w:spacing w:val="0"/>
      <w:lang w:eastAsia="ru-RU"/>
    </w:rPr>
  </w:style>
  <w:style w:type="paragraph" w:customStyle="1" w:styleId="xl32710">
    <w:name w:val="xl32710"/>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eastAsia="Times New Roman"/>
      <w:color w:val="000000"/>
      <w:spacing w:val="0"/>
      <w:lang w:eastAsia="ru-RU"/>
    </w:rPr>
  </w:style>
  <w:style w:type="paragraph" w:customStyle="1" w:styleId="xl32711">
    <w:name w:val="xl32711"/>
    <w:basedOn w:val="a2"/>
    <w:pPr>
      <w:widowControl/>
      <w:pBdr>
        <w:top w:val="single" w:sz="4" w:space="0" w:color="000000"/>
        <w:left w:val="single" w:sz="4" w:space="0" w:color="000000"/>
        <w:bottom w:val="single" w:sz="4" w:space="0" w:color="000000"/>
        <w:right w:val="single" w:sz="4" w:space="0" w:color="000000"/>
      </w:pBdr>
      <w:shd w:val="clear" w:color="auto" w:fill="FFFF99"/>
      <w:ind w:firstLine="0"/>
      <w:jc w:val="left"/>
      <w:textAlignment w:val="auto"/>
    </w:pPr>
    <w:rPr>
      <w:rFonts w:eastAsia="Times New Roman"/>
      <w:color w:val="000000"/>
      <w:spacing w:val="0"/>
      <w:lang w:eastAsia="ru-RU"/>
    </w:rPr>
  </w:style>
  <w:style w:type="paragraph" w:customStyle="1" w:styleId="xl32712">
    <w:name w:val="xl32712"/>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b/>
      <w:bCs/>
      <w:color w:val="000000"/>
      <w:spacing w:val="0"/>
      <w:lang w:eastAsia="ru-RU"/>
    </w:rPr>
  </w:style>
  <w:style w:type="paragraph" w:customStyle="1" w:styleId="xl32713">
    <w:name w:val="xl32713"/>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b/>
      <w:bCs/>
      <w:color w:val="000000"/>
      <w:spacing w:val="0"/>
      <w:lang w:eastAsia="ru-RU"/>
    </w:rPr>
  </w:style>
  <w:style w:type="paragraph" w:customStyle="1" w:styleId="xl32714">
    <w:name w:val="xl3271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b/>
      <w:bCs/>
      <w:color w:val="000000"/>
      <w:spacing w:val="0"/>
      <w:lang w:eastAsia="ru-RU"/>
    </w:rPr>
  </w:style>
  <w:style w:type="paragraph" w:customStyle="1" w:styleId="xl32715">
    <w:name w:val="xl32715"/>
    <w:basedOn w:val="a2"/>
    <w:pPr>
      <w:widowControl/>
      <w:ind w:firstLine="0"/>
      <w:jc w:val="left"/>
      <w:textAlignment w:val="auto"/>
    </w:pPr>
    <w:rPr>
      <w:rFonts w:eastAsia="Times New Roman"/>
      <w:b/>
      <w:bCs/>
      <w:color w:val="000000"/>
      <w:spacing w:val="0"/>
      <w:lang w:eastAsia="ru-RU"/>
    </w:rPr>
  </w:style>
  <w:style w:type="paragraph" w:customStyle="1" w:styleId="xl32716">
    <w:name w:val="xl3271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717">
    <w:name w:val="xl32717"/>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eastAsia="Times New Roman"/>
      <w:color w:val="000000"/>
      <w:spacing w:val="0"/>
      <w:lang w:eastAsia="ru-RU"/>
    </w:rPr>
  </w:style>
  <w:style w:type="paragraph" w:customStyle="1" w:styleId="xl32718">
    <w:name w:val="xl32718"/>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center"/>
    </w:pPr>
    <w:rPr>
      <w:rFonts w:eastAsia="Times New Roman"/>
      <w:color w:val="000000"/>
      <w:spacing w:val="0"/>
      <w:lang w:eastAsia="ru-RU"/>
    </w:rPr>
  </w:style>
  <w:style w:type="paragraph" w:customStyle="1" w:styleId="xl32719">
    <w:name w:val="xl32719"/>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000000"/>
      <w:spacing w:val="0"/>
      <w:lang w:eastAsia="ru-RU"/>
    </w:rPr>
  </w:style>
  <w:style w:type="paragraph" w:customStyle="1" w:styleId="xl32720">
    <w:name w:val="xl32720"/>
    <w:basedOn w:val="a2"/>
    <w:pPr>
      <w:widowControl/>
      <w:pBdr>
        <w:top w:val="single" w:sz="4" w:space="0" w:color="000000"/>
        <w:left w:val="single" w:sz="4" w:space="0" w:color="000000"/>
        <w:bottom w:val="single" w:sz="4" w:space="0" w:color="000000"/>
        <w:right w:val="single" w:sz="4" w:space="0" w:color="000000"/>
      </w:pBdr>
      <w:shd w:val="clear" w:color="auto" w:fill="FFCC99"/>
      <w:ind w:firstLine="0"/>
      <w:jc w:val="left"/>
      <w:textAlignment w:val="center"/>
    </w:pPr>
    <w:rPr>
      <w:rFonts w:eastAsia="Times New Roman"/>
      <w:color w:val="000000"/>
      <w:spacing w:val="0"/>
      <w:lang w:eastAsia="ru-RU"/>
    </w:rPr>
  </w:style>
  <w:style w:type="paragraph" w:customStyle="1" w:styleId="xl32721">
    <w:name w:val="xl32721"/>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auto"/>
    </w:pPr>
    <w:rPr>
      <w:rFonts w:eastAsia="Times New Roman"/>
      <w:color w:val="000000"/>
      <w:spacing w:val="0"/>
      <w:lang w:eastAsia="ru-RU"/>
    </w:rPr>
  </w:style>
  <w:style w:type="paragraph" w:customStyle="1" w:styleId="xl32722">
    <w:name w:val="xl32722"/>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color w:val="000000"/>
      <w:spacing w:val="0"/>
      <w:lang w:eastAsia="ru-RU"/>
    </w:rPr>
  </w:style>
  <w:style w:type="paragraph" w:customStyle="1" w:styleId="xl32723">
    <w:name w:val="xl32723"/>
    <w:basedOn w:val="a2"/>
    <w:pPr>
      <w:widowControl/>
      <w:pBdr>
        <w:top w:val="single" w:sz="4" w:space="0" w:color="000000"/>
        <w:left w:val="single" w:sz="4" w:space="0" w:color="000000"/>
        <w:bottom w:val="single" w:sz="4" w:space="0" w:color="000000"/>
        <w:right w:val="single" w:sz="4" w:space="0" w:color="000000"/>
      </w:pBdr>
      <w:shd w:val="clear" w:color="auto" w:fill="CCFFCC"/>
      <w:ind w:firstLine="0"/>
      <w:jc w:val="left"/>
      <w:textAlignment w:val="center"/>
    </w:pPr>
    <w:rPr>
      <w:rFonts w:eastAsia="Times New Roman"/>
      <w:color w:val="000000"/>
      <w:spacing w:val="0"/>
      <w:lang w:eastAsia="ru-RU"/>
    </w:rPr>
  </w:style>
  <w:style w:type="paragraph" w:customStyle="1" w:styleId="xl32724">
    <w:name w:val="xl32724"/>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FF0000"/>
      <w:spacing w:val="0"/>
      <w:lang w:eastAsia="ru-RU"/>
    </w:rPr>
  </w:style>
  <w:style w:type="paragraph" w:customStyle="1" w:styleId="xl32725">
    <w:name w:val="xl32725"/>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FF0000"/>
      <w:spacing w:val="0"/>
      <w:lang w:eastAsia="ru-RU"/>
    </w:rPr>
  </w:style>
  <w:style w:type="paragraph" w:customStyle="1" w:styleId="xl32726">
    <w:name w:val="xl32726"/>
    <w:basedOn w:val="a2"/>
    <w:pPr>
      <w:widowControl/>
      <w:pBdr>
        <w:top w:val="single" w:sz="4" w:space="0" w:color="000000"/>
        <w:left w:val="single" w:sz="4" w:space="0" w:color="000000"/>
        <w:bottom w:val="single" w:sz="4" w:space="0" w:color="000000"/>
        <w:right w:val="single" w:sz="4" w:space="0" w:color="000000"/>
      </w:pBdr>
      <w:ind w:firstLine="0"/>
      <w:jc w:val="left"/>
      <w:textAlignment w:val="auto"/>
    </w:pPr>
    <w:rPr>
      <w:rFonts w:eastAsia="Times New Roman"/>
      <w:color w:val="FF0000"/>
      <w:spacing w:val="0"/>
      <w:lang w:eastAsia="ru-RU"/>
    </w:rPr>
  </w:style>
  <w:style w:type="paragraph" w:customStyle="1" w:styleId="Drawing">
    <w:name w:val="Drawing"/>
    <w:basedOn w:val="a9"/>
    <w:pPr>
      <w:suppressAutoHyphens/>
      <w:spacing w:before="0" w:after="180"/>
      <w:jc w:val="center"/>
    </w:pPr>
    <w:rPr>
      <w:rFonts w:ascii="Arial" w:eastAsia="Arial" w:hAnsi="Arial" w:cs="Arial"/>
      <w:sz w:val="18"/>
      <w:szCs w:val="18"/>
    </w:rPr>
  </w:style>
  <w:style w:type="paragraph" w:customStyle="1" w:styleId="ConsPlusTitle">
    <w:name w:val="ConsPlusTitle"/>
    <w:pPr>
      <w:widowControl w:val="0"/>
      <w:suppressAutoHyphens/>
    </w:pPr>
    <w:rPr>
      <w:rFonts w:eastAsia="Arial"/>
      <w:b/>
      <w:bCs/>
      <w:sz w:val="24"/>
      <w:szCs w:val="24"/>
      <w:lang w:eastAsia="ar-SA"/>
    </w:rPr>
  </w:style>
  <w:style w:type="paragraph" w:customStyle="1" w:styleId="15">
    <w:name w:val="Указатель1"/>
    <w:basedOn w:val="a2"/>
    <w:pPr>
      <w:widowControl/>
      <w:suppressLineNumbers/>
      <w:spacing w:before="0" w:after="0"/>
      <w:ind w:firstLine="0"/>
      <w:jc w:val="left"/>
      <w:textAlignment w:val="auto"/>
    </w:pPr>
    <w:rPr>
      <w:rFonts w:ascii="Times New Roman" w:eastAsia="Times New Roman" w:hAnsi="Times New Roman" w:cs="Tahoma"/>
      <w:spacing w:val="0"/>
      <w:sz w:val="24"/>
      <w:szCs w:val="24"/>
      <w:lang w:eastAsia="ar-SA"/>
    </w:rPr>
  </w:style>
  <w:style w:type="paragraph" w:customStyle="1" w:styleId="ChapterSubtitle">
    <w:name w:val="Chapter Subtitle"/>
    <w:basedOn w:val="aff1"/>
    <w:pPr>
      <w:keepNext/>
      <w:keepLines/>
      <w:widowControl w:val="0"/>
      <w:spacing w:before="60" w:after="120" w:line="240" w:lineRule="auto"/>
      <w:ind w:firstLine="709"/>
      <w:jc w:val="both"/>
      <w:textAlignment w:val="baseline"/>
    </w:pPr>
    <w:rPr>
      <w:rFonts w:ascii="Arial" w:hAnsi="Arial"/>
      <w:b/>
      <w:i w:val="0"/>
      <w:iCs w:val="0"/>
      <w:color w:val="auto"/>
      <w:spacing w:val="-16"/>
      <w:kern w:val="3"/>
      <w:sz w:val="32"/>
      <w:szCs w:val="28"/>
      <w:lang w:eastAsia="en-US"/>
    </w:rPr>
  </w:style>
  <w:style w:type="paragraph" w:styleId="aff1">
    <w:name w:val="Subtitle"/>
    <w:basedOn w:val="a2"/>
    <w:next w:val="a2"/>
    <w:uiPriority w:val="11"/>
    <w:qFormat/>
    <w:pPr>
      <w:widowControl/>
      <w:spacing w:before="0" w:after="0" w:line="312" w:lineRule="auto"/>
      <w:jc w:val="left"/>
      <w:textAlignment w:val="auto"/>
    </w:pPr>
    <w:rPr>
      <w:rFonts w:ascii="Cambria" w:eastAsia="Times New Roman" w:hAnsi="Cambria" w:cs="Times New Roman"/>
      <w:i/>
      <w:iCs/>
      <w:color w:val="4F81BD"/>
      <w:spacing w:val="15"/>
      <w:sz w:val="24"/>
      <w:szCs w:val="24"/>
      <w:lang w:eastAsia="ru-RU"/>
    </w:rPr>
  </w:style>
  <w:style w:type="paragraph" w:customStyle="1" w:styleId="aff2">
    <w:name w:val="Знак Знак Знак Знак Знак Знак Знак"/>
    <w:basedOn w:val="a2"/>
    <w:pPr>
      <w:widowControl/>
      <w:ind w:firstLine="0"/>
      <w:jc w:val="left"/>
      <w:textAlignment w:val="auto"/>
    </w:pPr>
    <w:rPr>
      <w:rFonts w:ascii="Tahoma" w:eastAsia="Times New Roman" w:hAnsi="Tahoma" w:cs="Tahoma"/>
      <w:spacing w:val="0"/>
      <w:sz w:val="20"/>
      <w:szCs w:val="20"/>
      <w:lang w:val="en-US"/>
    </w:rPr>
  </w:style>
  <w:style w:type="paragraph" w:customStyle="1" w:styleId="ConsPlusCell">
    <w:name w:val="ConsPlusCell"/>
    <w:pPr>
      <w:widowControl w:val="0"/>
      <w:suppressAutoHyphens/>
    </w:pPr>
    <w:rPr>
      <w:rFonts w:ascii="Arial" w:eastAsia="Arial" w:hAnsi="Arial" w:cs="Arial"/>
    </w:rPr>
  </w:style>
  <w:style w:type="paragraph" w:customStyle="1" w:styleId="xl2073">
    <w:name w:val="xl2073"/>
    <w:basedOn w:val="a2"/>
    <w:pPr>
      <w:widowControl/>
      <w:ind w:firstLine="0"/>
      <w:jc w:val="left"/>
      <w:textAlignment w:val="auto"/>
    </w:pPr>
    <w:rPr>
      <w:rFonts w:eastAsia="Times New Roman"/>
      <w:spacing w:val="0"/>
      <w:sz w:val="16"/>
      <w:szCs w:val="16"/>
      <w:lang w:eastAsia="ru-RU"/>
    </w:rPr>
  </w:style>
  <w:style w:type="paragraph" w:customStyle="1" w:styleId="xl2500">
    <w:name w:val="xl2500"/>
    <w:basedOn w:val="a2"/>
    <w:pPr>
      <w:widowControl/>
      <w:pBdr>
        <w:top w:val="single" w:sz="4" w:space="0" w:color="808080"/>
        <w:left w:val="single" w:sz="4" w:space="6" w:color="808080"/>
        <w:bottom w:val="single" w:sz="4" w:space="0" w:color="808080"/>
        <w:right w:val="single" w:sz="4" w:space="0" w:color="808080"/>
      </w:pBdr>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2124">
    <w:name w:val="xl2124"/>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2480">
    <w:name w:val="xl2480"/>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2116">
    <w:name w:val="xl2116"/>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474">
    <w:name w:val="xl2474"/>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color w:val="FFFFFF"/>
      <w:spacing w:val="0"/>
      <w:sz w:val="18"/>
      <w:szCs w:val="18"/>
      <w:lang w:eastAsia="ru-RU"/>
    </w:rPr>
  </w:style>
  <w:style w:type="paragraph" w:customStyle="1" w:styleId="xl2479">
    <w:name w:val="xl2479"/>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2122">
    <w:name w:val="xl2122"/>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077">
    <w:name w:val="xl2077"/>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6"/>
      <w:szCs w:val="16"/>
      <w:lang w:eastAsia="ru-RU"/>
    </w:rPr>
  </w:style>
  <w:style w:type="paragraph" w:customStyle="1" w:styleId="xl2117">
    <w:name w:val="xl2117"/>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15">
    <w:name w:val="xl2115"/>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082">
    <w:name w:val="xl2082"/>
    <w:basedOn w:val="a2"/>
    <w:pPr>
      <w:widowControl/>
      <w:ind w:firstLine="0"/>
      <w:jc w:val="center"/>
      <w:textAlignment w:val="center"/>
    </w:pPr>
    <w:rPr>
      <w:rFonts w:eastAsia="Times New Roman"/>
      <w:spacing w:val="0"/>
      <w:sz w:val="16"/>
      <w:szCs w:val="16"/>
      <w:lang w:eastAsia="ru-RU"/>
    </w:rPr>
  </w:style>
  <w:style w:type="paragraph" w:customStyle="1" w:styleId="xl2497">
    <w:name w:val="xl2497"/>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right"/>
      <w:textAlignment w:val="center"/>
    </w:pPr>
    <w:rPr>
      <w:rFonts w:ascii="Tahoma" w:eastAsia="Times New Roman" w:hAnsi="Tahoma" w:cs="Tahoma"/>
      <w:spacing w:val="0"/>
      <w:sz w:val="18"/>
      <w:szCs w:val="18"/>
      <w:lang w:eastAsia="ru-RU"/>
    </w:rPr>
  </w:style>
  <w:style w:type="paragraph" w:customStyle="1" w:styleId="xl2112">
    <w:name w:val="xl2112"/>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478">
    <w:name w:val="xl2478"/>
    <w:basedOn w:val="a2"/>
    <w:pPr>
      <w:widowControl/>
      <w:shd w:val="clear" w:color="auto" w:fill="FFFFFF"/>
      <w:ind w:firstLine="0"/>
      <w:jc w:val="center"/>
      <w:textAlignment w:val="center"/>
    </w:pPr>
    <w:rPr>
      <w:rFonts w:ascii="Tahoma" w:eastAsia="Times New Roman" w:hAnsi="Tahoma" w:cs="Tahoma"/>
      <w:color w:val="FFFFFF"/>
      <w:spacing w:val="0"/>
      <w:sz w:val="18"/>
      <w:szCs w:val="18"/>
      <w:lang w:eastAsia="ru-RU"/>
    </w:rPr>
  </w:style>
  <w:style w:type="paragraph" w:customStyle="1" w:styleId="xl2482">
    <w:name w:val="xl2482"/>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2076">
    <w:name w:val="xl2076"/>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spacing w:val="0"/>
      <w:sz w:val="16"/>
      <w:szCs w:val="16"/>
      <w:lang w:eastAsia="ru-RU"/>
    </w:rPr>
  </w:style>
  <w:style w:type="paragraph" w:customStyle="1" w:styleId="xl2502">
    <w:name w:val="xl2502"/>
    <w:basedOn w:val="a2"/>
    <w:pPr>
      <w:widowControl/>
      <w:pBdr>
        <w:top w:val="single" w:sz="4" w:space="0" w:color="808080"/>
        <w:left w:val="single" w:sz="4" w:space="6" w:color="808080"/>
        <w:bottom w:val="single" w:sz="4" w:space="0" w:color="808080"/>
        <w:right w:val="single" w:sz="4" w:space="0" w:color="808080"/>
      </w:pBdr>
      <w:ind w:firstLine="0"/>
      <w:jc w:val="left"/>
      <w:textAlignment w:val="center"/>
    </w:pPr>
    <w:rPr>
      <w:rFonts w:ascii="Tahoma" w:eastAsia="Times New Roman" w:hAnsi="Tahoma" w:cs="Tahoma"/>
      <w:color w:val="000000"/>
      <w:spacing w:val="0"/>
      <w:sz w:val="18"/>
      <w:szCs w:val="18"/>
      <w:lang w:eastAsia="ru-RU"/>
    </w:rPr>
  </w:style>
  <w:style w:type="paragraph" w:customStyle="1" w:styleId="xl2483">
    <w:name w:val="xl2483"/>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481">
    <w:name w:val="xl2481"/>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2515">
    <w:name w:val="xl2515"/>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97">
    <w:name w:val="xl2097"/>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0"/>
      <w:szCs w:val="20"/>
      <w:lang w:eastAsia="ru-RU"/>
    </w:rPr>
  </w:style>
  <w:style w:type="paragraph" w:customStyle="1" w:styleId="xl2526">
    <w:name w:val="xl2526"/>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79">
    <w:name w:val="xl207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16"/>
      <w:szCs w:val="16"/>
      <w:lang w:eastAsia="ru-RU"/>
    </w:rPr>
  </w:style>
  <w:style w:type="paragraph" w:customStyle="1" w:styleId="xl2519">
    <w:name w:val="xl2519"/>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color w:val="FF0000"/>
      <w:spacing w:val="0"/>
      <w:sz w:val="18"/>
      <w:szCs w:val="18"/>
      <w:lang w:eastAsia="ru-RU"/>
    </w:rPr>
  </w:style>
  <w:style w:type="paragraph" w:customStyle="1" w:styleId="xl2093">
    <w:name w:val="xl2093"/>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b/>
      <w:bCs/>
      <w:spacing w:val="0"/>
      <w:sz w:val="16"/>
      <w:szCs w:val="16"/>
      <w:lang w:eastAsia="ru-RU"/>
    </w:rPr>
  </w:style>
  <w:style w:type="paragraph" w:customStyle="1" w:styleId="xl2516">
    <w:name w:val="xl2516"/>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color w:val="FF0000"/>
      <w:spacing w:val="0"/>
      <w:sz w:val="18"/>
      <w:szCs w:val="18"/>
      <w:lang w:eastAsia="ru-RU"/>
    </w:rPr>
  </w:style>
  <w:style w:type="paragraph" w:customStyle="1" w:styleId="xl2078">
    <w:name w:val="xl2078"/>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b/>
      <w:bCs/>
      <w:spacing w:val="0"/>
      <w:sz w:val="16"/>
      <w:szCs w:val="16"/>
      <w:lang w:eastAsia="ru-RU"/>
    </w:rPr>
  </w:style>
  <w:style w:type="paragraph" w:customStyle="1" w:styleId="xl2080">
    <w:name w:val="xl2080"/>
    <w:basedOn w:val="a2"/>
    <w:pPr>
      <w:widowControl/>
      <w:ind w:firstLine="0"/>
      <w:jc w:val="left"/>
      <w:textAlignment w:val="auto"/>
    </w:pPr>
    <w:rPr>
      <w:rFonts w:eastAsia="Times New Roman"/>
      <w:b/>
      <w:bCs/>
      <w:spacing w:val="0"/>
      <w:sz w:val="16"/>
      <w:szCs w:val="16"/>
      <w:lang w:eastAsia="ru-RU"/>
    </w:rPr>
  </w:style>
  <w:style w:type="paragraph" w:customStyle="1" w:styleId="xl2146">
    <w:name w:val="xl2146"/>
    <w:basedOn w:val="a2"/>
    <w:pPr>
      <w:widowControl/>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18">
    <w:name w:val="xl2118"/>
    <w:basedOn w:val="a2"/>
    <w:pPr>
      <w:widowControl/>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520">
    <w:name w:val="xl2520"/>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color w:val="FF0000"/>
      <w:spacing w:val="0"/>
      <w:sz w:val="18"/>
      <w:szCs w:val="18"/>
      <w:lang w:eastAsia="ru-RU"/>
    </w:rPr>
  </w:style>
  <w:style w:type="paragraph" w:customStyle="1" w:styleId="xl2139">
    <w:name w:val="xl2139"/>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Default">
    <w:name w:val="Default"/>
    <w:pPr>
      <w:suppressAutoHyphens/>
    </w:pPr>
    <w:rPr>
      <w:color w:val="000000"/>
      <w:sz w:val="24"/>
      <w:szCs w:val="24"/>
    </w:rPr>
  </w:style>
  <w:style w:type="paragraph" w:customStyle="1" w:styleId="xl2098">
    <w:name w:val="xl2098"/>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094">
    <w:name w:val="xl2094"/>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06">
    <w:name w:val="xl2106"/>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484">
    <w:name w:val="xl2484"/>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color w:val="3366FF"/>
      <w:spacing w:val="0"/>
      <w:sz w:val="18"/>
      <w:szCs w:val="18"/>
      <w:lang w:eastAsia="ru-RU"/>
    </w:rPr>
  </w:style>
  <w:style w:type="paragraph" w:customStyle="1" w:styleId="xl2513">
    <w:name w:val="xl2513"/>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imes New Roman" w:eastAsia="Times New Roman" w:hAnsi="Times New Roman" w:cs="Times New Roman"/>
      <w:spacing w:val="0"/>
      <w:sz w:val="24"/>
      <w:szCs w:val="24"/>
      <w:lang w:eastAsia="ru-RU"/>
    </w:rPr>
  </w:style>
  <w:style w:type="paragraph" w:customStyle="1" w:styleId="16">
    <w:name w:val="Без интервала1"/>
    <w:next w:val="afe"/>
    <w:pPr>
      <w:suppressAutoHyphens/>
    </w:pPr>
    <w:rPr>
      <w:rFonts w:ascii="Calibri" w:eastAsia="Calibri" w:hAnsi="Calibri" w:cs="Calibri"/>
      <w:sz w:val="22"/>
      <w:szCs w:val="22"/>
      <w:lang w:eastAsia="en-US"/>
    </w:rPr>
  </w:style>
  <w:style w:type="paragraph" w:customStyle="1" w:styleId="xl2131">
    <w:name w:val="xl2131"/>
    <w:basedOn w:val="a2"/>
    <w:pPr>
      <w:widowControl/>
      <w:pBdr>
        <w:top w:val="single" w:sz="4" w:space="0" w:color="000000"/>
        <w:left w:val="single" w:sz="4" w:space="0" w:color="000000"/>
        <w:bottom w:val="single" w:sz="4" w:space="0" w:color="000000"/>
        <w:right w:val="single" w:sz="4" w:space="0" w:color="000000"/>
      </w:pBdr>
      <w:shd w:val="clear" w:color="auto" w:fill="FFFFFF"/>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129">
    <w:name w:val="xl2129"/>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487">
    <w:name w:val="xl2487"/>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right"/>
      <w:textAlignment w:val="center"/>
    </w:pPr>
    <w:rPr>
      <w:rFonts w:ascii="Tahoma" w:eastAsia="Times New Roman" w:hAnsi="Tahoma" w:cs="Tahoma"/>
      <w:spacing w:val="0"/>
      <w:sz w:val="18"/>
      <w:szCs w:val="18"/>
      <w:lang w:eastAsia="ru-RU"/>
    </w:rPr>
  </w:style>
  <w:style w:type="paragraph" w:customStyle="1" w:styleId="xl2104">
    <w:name w:val="xl2104"/>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510">
    <w:name w:val="xl2510"/>
    <w:basedOn w:val="a2"/>
    <w:pPr>
      <w:widowControl/>
      <w:pBdr>
        <w:top w:val="single" w:sz="4" w:space="0" w:color="808080"/>
        <w:left w:val="single" w:sz="4" w:space="18"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522">
    <w:name w:val="xl2522"/>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472">
    <w:name w:val="xl2472"/>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144">
    <w:name w:val="xl2144"/>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20">
    <w:name w:val="xl2120"/>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center"/>
      <w:textAlignment w:val="center"/>
    </w:pPr>
    <w:rPr>
      <w:rFonts w:ascii="Times New Roman" w:eastAsia="Times New Roman" w:hAnsi="Times New Roman" w:cs="Times New Roman"/>
      <w:b/>
      <w:bCs/>
      <w:spacing w:val="0"/>
      <w:sz w:val="16"/>
      <w:szCs w:val="16"/>
      <w:lang w:eastAsia="ru-RU"/>
    </w:rPr>
  </w:style>
  <w:style w:type="paragraph" w:customStyle="1" w:styleId="xl2081">
    <w:name w:val="xl2081"/>
    <w:basedOn w:val="a2"/>
    <w:pPr>
      <w:widowControl/>
      <w:ind w:firstLine="0"/>
      <w:jc w:val="left"/>
      <w:textAlignment w:val="center"/>
    </w:pPr>
    <w:rPr>
      <w:rFonts w:eastAsia="Times New Roman"/>
      <w:spacing w:val="0"/>
      <w:sz w:val="16"/>
      <w:szCs w:val="16"/>
      <w:lang w:eastAsia="ru-RU"/>
    </w:rPr>
  </w:style>
  <w:style w:type="paragraph" w:customStyle="1" w:styleId="xl2495">
    <w:name w:val="xl2495"/>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92">
    <w:name w:val="xl2092"/>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eastAsia="Times New Roman"/>
      <w:spacing w:val="0"/>
      <w:sz w:val="16"/>
      <w:szCs w:val="16"/>
      <w:lang w:eastAsia="ru-RU"/>
    </w:rPr>
  </w:style>
  <w:style w:type="paragraph" w:customStyle="1" w:styleId="xl2127">
    <w:name w:val="xl2127"/>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074">
    <w:name w:val="xl2074"/>
    <w:basedOn w:val="a2"/>
    <w:pPr>
      <w:widowControl/>
      <w:pBdr>
        <w:top w:val="single" w:sz="4" w:space="0" w:color="000000"/>
        <w:left w:val="single" w:sz="4" w:space="0" w:color="000000"/>
        <w:bottom w:val="single" w:sz="4" w:space="0" w:color="000000"/>
        <w:right w:val="single" w:sz="4" w:space="0" w:color="000000"/>
      </w:pBdr>
      <w:ind w:firstLine="0"/>
      <w:jc w:val="center"/>
      <w:textAlignment w:val="auto"/>
    </w:pPr>
    <w:rPr>
      <w:rFonts w:eastAsia="Times New Roman"/>
      <w:spacing w:val="0"/>
      <w:sz w:val="16"/>
      <w:szCs w:val="16"/>
      <w:lang w:eastAsia="ru-RU"/>
    </w:rPr>
  </w:style>
  <w:style w:type="paragraph" w:customStyle="1" w:styleId="xl2505">
    <w:name w:val="xl2505"/>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110">
    <w:name w:val="xl2110"/>
    <w:basedOn w:val="a2"/>
    <w:pPr>
      <w:widowControl/>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140">
    <w:name w:val="xl2140"/>
    <w:basedOn w:val="a2"/>
    <w:pPr>
      <w:widowControl/>
      <w:ind w:firstLine="0"/>
      <w:jc w:val="center"/>
      <w:textAlignment w:val="center"/>
    </w:pPr>
    <w:rPr>
      <w:rFonts w:ascii="Times New Roman" w:eastAsia="Times New Roman" w:hAnsi="Times New Roman" w:cs="Times New Roman"/>
      <w:spacing w:val="0"/>
      <w:sz w:val="20"/>
      <w:szCs w:val="20"/>
      <w:lang w:eastAsia="ru-RU"/>
    </w:rPr>
  </w:style>
  <w:style w:type="paragraph" w:customStyle="1" w:styleId="xl2100">
    <w:name w:val="xl2100"/>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center"/>
      <w:textAlignment w:val="center"/>
    </w:pPr>
    <w:rPr>
      <w:rFonts w:ascii="Times New Roman" w:eastAsia="Times New Roman" w:hAnsi="Times New Roman" w:cs="Times New Roman"/>
      <w:spacing w:val="0"/>
      <w:sz w:val="20"/>
      <w:szCs w:val="20"/>
      <w:lang w:eastAsia="ru-RU"/>
    </w:rPr>
  </w:style>
  <w:style w:type="paragraph" w:customStyle="1" w:styleId="xl2518">
    <w:name w:val="xl2518"/>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506">
    <w:name w:val="xl2506"/>
    <w:basedOn w:val="a2"/>
    <w:pPr>
      <w:widowControl/>
      <w:ind w:firstLine="0"/>
      <w:jc w:val="left"/>
      <w:textAlignment w:val="top"/>
    </w:pPr>
    <w:rPr>
      <w:rFonts w:ascii="Times New Roman" w:eastAsia="Times New Roman" w:hAnsi="Times New Roman" w:cs="Times New Roman"/>
      <w:spacing w:val="0"/>
      <w:sz w:val="24"/>
      <w:szCs w:val="24"/>
      <w:lang w:eastAsia="ru-RU"/>
    </w:rPr>
  </w:style>
  <w:style w:type="paragraph" w:customStyle="1" w:styleId="xl2126">
    <w:name w:val="xl2126"/>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102">
    <w:name w:val="xl2102"/>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center"/>
      <w:textAlignment w:val="center"/>
    </w:pPr>
    <w:rPr>
      <w:rFonts w:ascii="Times New Roman" w:eastAsia="Times New Roman" w:hAnsi="Times New Roman" w:cs="Times New Roman"/>
      <w:b/>
      <w:bCs/>
      <w:spacing w:val="0"/>
      <w:sz w:val="20"/>
      <w:szCs w:val="20"/>
      <w:lang w:eastAsia="ru-RU"/>
    </w:rPr>
  </w:style>
  <w:style w:type="paragraph" w:customStyle="1" w:styleId="xl2492">
    <w:name w:val="xl2492"/>
    <w:basedOn w:val="a2"/>
    <w:pPr>
      <w:widowControl/>
      <w:pBdr>
        <w:top w:val="single" w:sz="4" w:space="0" w:color="808080"/>
        <w:left w:val="single" w:sz="4" w:space="0" w:color="808080"/>
        <w:bottom w:val="single" w:sz="4" w:space="0" w:color="808080"/>
        <w:right w:val="single" w:sz="4" w:space="0" w:color="808080"/>
      </w:pBdr>
      <w:shd w:val="clear" w:color="auto" w:fill="FFFF00"/>
      <w:ind w:firstLine="0"/>
      <w:jc w:val="right"/>
      <w:textAlignment w:val="center"/>
    </w:pPr>
    <w:rPr>
      <w:rFonts w:ascii="Tahoma" w:eastAsia="Times New Roman" w:hAnsi="Tahoma" w:cs="Tahoma"/>
      <w:spacing w:val="0"/>
      <w:sz w:val="18"/>
      <w:szCs w:val="18"/>
      <w:lang w:eastAsia="ru-RU"/>
    </w:rPr>
  </w:style>
  <w:style w:type="paragraph" w:customStyle="1" w:styleId="xl2494">
    <w:name w:val="xl2494"/>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99">
    <w:name w:val="xl2099"/>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45">
    <w:name w:val="xl2145"/>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132">
    <w:name w:val="xl2132"/>
    <w:basedOn w:val="a2"/>
    <w:pPr>
      <w:widowControl/>
      <w:pBdr>
        <w:top w:val="single" w:sz="4" w:space="0" w:color="000000"/>
        <w:left w:val="single" w:sz="4" w:space="0" w:color="000000"/>
        <w:bottom w:val="single" w:sz="4" w:space="0" w:color="000000"/>
        <w:right w:val="single" w:sz="4" w:space="0" w:color="000000"/>
      </w:pBdr>
      <w:shd w:val="clear" w:color="auto" w:fill="FFFFFF"/>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108">
    <w:name w:val="xl2108"/>
    <w:basedOn w:val="a2"/>
    <w:pPr>
      <w:widowControl/>
      <w:ind w:firstLine="0"/>
      <w:jc w:val="center"/>
      <w:textAlignment w:val="center"/>
    </w:pPr>
    <w:rPr>
      <w:rFonts w:ascii="Times New Roman" w:eastAsia="Times New Roman" w:hAnsi="Times New Roman" w:cs="Times New Roman"/>
      <w:spacing w:val="0"/>
      <w:sz w:val="16"/>
      <w:szCs w:val="16"/>
      <w:lang w:eastAsia="ru-RU"/>
    </w:rPr>
  </w:style>
  <w:style w:type="paragraph" w:customStyle="1" w:styleId="xl2499">
    <w:name w:val="xl2499"/>
    <w:basedOn w:val="a2"/>
    <w:pPr>
      <w:widowControl/>
      <w:pBdr>
        <w:top w:val="single" w:sz="4" w:space="0" w:color="808080"/>
        <w:left w:val="single" w:sz="4" w:space="0" w:color="808080"/>
        <w:bottom w:val="single" w:sz="4" w:space="0" w:color="808080"/>
        <w:right w:val="single" w:sz="4" w:space="0" w:color="808080"/>
      </w:pBdr>
      <w:ind w:firstLine="0"/>
      <w:jc w:val="center"/>
      <w:textAlignment w:val="center"/>
    </w:pPr>
    <w:rPr>
      <w:rFonts w:ascii="Tahoma" w:eastAsia="Times New Roman" w:hAnsi="Tahoma" w:cs="Tahoma"/>
      <w:color w:val="000000"/>
      <w:spacing w:val="0"/>
      <w:sz w:val="18"/>
      <w:szCs w:val="18"/>
      <w:lang w:eastAsia="ru-RU"/>
    </w:rPr>
  </w:style>
  <w:style w:type="paragraph" w:customStyle="1" w:styleId="xl2475">
    <w:name w:val="xl2475"/>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496">
    <w:name w:val="xl2496"/>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508">
    <w:name w:val="xl2508"/>
    <w:basedOn w:val="a2"/>
    <w:pPr>
      <w:widowControl/>
      <w:pBdr>
        <w:top w:val="single" w:sz="4" w:space="0" w:color="808080"/>
        <w:left w:val="single" w:sz="4" w:space="24"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95">
    <w:name w:val="xl2095"/>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center"/>
      <w:textAlignment w:val="center"/>
    </w:pPr>
    <w:rPr>
      <w:rFonts w:ascii="Times New Roman" w:eastAsia="Times New Roman" w:hAnsi="Times New Roman" w:cs="Times New Roman"/>
      <w:b/>
      <w:bCs/>
      <w:spacing w:val="0"/>
      <w:sz w:val="20"/>
      <w:szCs w:val="20"/>
      <w:lang w:eastAsia="ru-RU"/>
    </w:rPr>
  </w:style>
  <w:style w:type="paragraph" w:customStyle="1" w:styleId="xl2105">
    <w:name w:val="xl2105"/>
    <w:basedOn w:val="a2"/>
    <w:pPr>
      <w:widowControl/>
      <w:pBdr>
        <w:top w:val="single" w:sz="4" w:space="0" w:color="000000"/>
        <w:left w:val="single" w:sz="4" w:space="0" w:color="000000"/>
        <w:bottom w:val="single" w:sz="4" w:space="0" w:color="000000"/>
        <w:right w:val="single" w:sz="4" w:space="0" w:color="000000"/>
      </w:pBdr>
      <w:shd w:val="clear" w:color="auto" w:fill="FF0000"/>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075">
    <w:name w:val="xl2075"/>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spacing w:val="0"/>
      <w:sz w:val="16"/>
      <w:szCs w:val="16"/>
      <w:lang w:eastAsia="ru-RU"/>
    </w:rPr>
  </w:style>
  <w:style w:type="paragraph" w:customStyle="1" w:styleId="xl2085">
    <w:name w:val="xl2085"/>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503">
    <w:name w:val="xl2503"/>
    <w:basedOn w:val="a2"/>
    <w:pPr>
      <w:widowControl/>
      <w:pBdr>
        <w:top w:val="single" w:sz="4" w:space="0" w:color="808080"/>
        <w:left w:val="single" w:sz="4" w:space="12" w:color="808080"/>
        <w:bottom w:val="single" w:sz="4" w:space="0" w:color="808080"/>
        <w:right w:val="single" w:sz="4" w:space="0" w:color="808080"/>
      </w:pBdr>
      <w:ind w:firstLine="0"/>
      <w:jc w:val="left"/>
      <w:textAlignment w:val="center"/>
    </w:pPr>
    <w:rPr>
      <w:rFonts w:ascii="Tahoma" w:eastAsia="Times New Roman" w:hAnsi="Tahoma" w:cs="Tahoma"/>
      <w:color w:val="000000"/>
      <w:spacing w:val="0"/>
      <w:sz w:val="18"/>
      <w:szCs w:val="18"/>
      <w:lang w:eastAsia="ru-RU"/>
    </w:rPr>
  </w:style>
  <w:style w:type="paragraph" w:customStyle="1" w:styleId="xl2504">
    <w:name w:val="xl2504"/>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2521">
    <w:name w:val="xl2521"/>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88">
    <w:name w:val="xl2088"/>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b/>
      <w:bCs/>
      <w:spacing w:val="0"/>
      <w:sz w:val="16"/>
      <w:szCs w:val="16"/>
      <w:lang w:eastAsia="ru-RU"/>
    </w:rPr>
  </w:style>
  <w:style w:type="paragraph" w:customStyle="1" w:styleId="xl2489">
    <w:name w:val="xl2489"/>
    <w:basedOn w:val="a2"/>
    <w:pPr>
      <w:widowControl/>
      <w:pBdr>
        <w:top w:val="single" w:sz="4" w:space="0" w:color="808080"/>
        <w:left w:val="single" w:sz="4" w:space="0" w:color="808080"/>
        <w:bottom w:val="single" w:sz="4" w:space="0" w:color="808080"/>
        <w:right w:val="single" w:sz="4" w:space="0" w:color="808080"/>
      </w:pBdr>
      <w:ind w:firstLine="0"/>
      <w:jc w:val="right"/>
      <w:textAlignment w:val="center"/>
    </w:pPr>
    <w:rPr>
      <w:rFonts w:ascii="Tahoma" w:eastAsia="Times New Roman" w:hAnsi="Tahoma" w:cs="Tahoma"/>
      <w:spacing w:val="0"/>
      <w:sz w:val="18"/>
      <w:szCs w:val="18"/>
      <w:lang w:eastAsia="ru-RU"/>
    </w:rPr>
  </w:style>
  <w:style w:type="paragraph" w:customStyle="1" w:styleId="xl2498">
    <w:name w:val="xl2498"/>
    <w:basedOn w:val="a2"/>
    <w:pPr>
      <w:widowControl/>
      <w:pBdr>
        <w:top w:val="single" w:sz="4" w:space="0" w:color="808080"/>
        <w:left w:val="single" w:sz="4" w:space="0" w:color="808080"/>
        <w:bottom w:val="single" w:sz="4" w:space="0" w:color="808080"/>
        <w:right w:val="single" w:sz="4" w:space="0" w:color="808080"/>
      </w:pBdr>
      <w:shd w:val="clear" w:color="auto" w:fill="CCFFCC"/>
      <w:ind w:firstLine="0"/>
      <w:jc w:val="right"/>
      <w:textAlignment w:val="center"/>
    </w:pPr>
    <w:rPr>
      <w:rFonts w:ascii="Tahoma" w:eastAsia="Times New Roman" w:hAnsi="Tahoma" w:cs="Tahoma"/>
      <w:color w:val="000000"/>
      <w:spacing w:val="0"/>
      <w:sz w:val="18"/>
      <w:szCs w:val="18"/>
      <w:lang w:eastAsia="ru-RU"/>
    </w:rPr>
  </w:style>
  <w:style w:type="paragraph" w:customStyle="1" w:styleId="xl2103">
    <w:name w:val="xl2103"/>
    <w:basedOn w:val="a2"/>
    <w:pPr>
      <w:widowControl/>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491">
    <w:name w:val="xl2491"/>
    <w:basedOn w:val="a2"/>
    <w:pPr>
      <w:widowControl/>
      <w:pBdr>
        <w:top w:val="single" w:sz="4" w:space="0" w:color="808080"/>
        <w:left w:val="single" w:sz="4" w:space="0" w:color="808080"/>
        <w:bottom w:val="single" w:sz="4" w:space="0" w:color="808080"/>
        <w:right w:val="single" w:sz="4" w:space="0" w:color="808080"/>
      </w:pBdr>
      <w:shd w:val="clear" w:color="auto" w:fill="FFFF99"/>
      <w:ind w:firstLine="0"/>
      <w:jc w:val="right"/>
      <w:textAlignment w:val="center"/>
    </w:pPr>
    <w:rPr>
      <w:rFonts w:ascii="Tahoma" w:eastAsia="Times New Roman" w:hAnsi="Tahoma" w:cs="Tahoma"/>
      <w:spacing w:val="0"/>
      <w:sz w:val="18"/>
      <w:szCs w:val="18"/>
      <w:lang w:eastAsia="ru-RU"/>
    </w:rPr>
  </w:style>
  <w:style w:type="paragraph" w:customStyle="1" w:styleId="xl2109">
    <w:name w:val="xl2109"/>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center"/>
      <w:textAlignment w:val="center"/>
    </w:pPr>
    <w:rPr>
      <w:rFonts w:ascii="Times New Roman" w:eastAsia="Times New Roman" w:hAnsi="Times New Roman" w:cs="Times New Roman"/>
      <w:b/>
      <w:bCs/>
      <w:spacing w:val="0"/>
      <w:sz w:val="16"/>
      <w:szCs w:val="16"/>
      <w:lang w:eastAsia="ru-RU"/>
    </w:rPr>
  </w:style>
  <w:style w:type="paragraph" w:customStyle="1" w:styleId="xl2130">
    <w:name w:val="xl2130"/>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147">
    <w:name w:val="xl2147"/>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135">
    <w:name w:val="xl2135"/>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527">
    <w:name w:val="xl2527"/>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128">
    <w:name w:val="xl2128"/>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2514">
    <w:name w:val="xl2514"/>
    <w:basedOn w:val="a2"/>
    <w:pPr>
      <w:widowControl/>
      <w:pBdr>
        <w:top w:val="single" w:sz="4" w:space="0" w:color="808080"/>
        <w:left w:val="single" w:sz="4" w:space="12" w:color="808080"/>
        <w:bottom w:val="single" w:sz="4" w:space="0" w:color="808080"/>
        <w:right w:val="single" w:sz="4" w:space="0" w:color="808080"/>
      </w:pBdr>
      <w:shd w:val="clear" w:color="auto" w:fill="FFFFFF"/>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2086">
    <w:name w:val="xl2086"/>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121">
    <w:name w:val="xl2121"/>
    <w:basedOn w:val="a2"/>
    <w:pPr>
      <w:widowControl/>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509">
    <w:name w:val="xl2509"/>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imes New Roman" w:eastAsia="Times New Roman" w:hAnsi="Times New Roman" w:cs="Times New Roman"/>
      <w:spacing w:val="0"/>
      <w:sz w:val="24"/>
      <w:szCs w:val="24"/>
      <w:lang w:eastAsia="ru-RU"/>
    </w:rPr>
  </w:style>
  <w:style w:type="paragraph" w:customStyle="1" w:styleId="xl2125">
    <w:name w:val="xl2125"/>
    <w:basedOn w:val="a2"/>
    <w:pPr>
      <w:widowControl/>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471">
    <w:name w:val="xl2471"/>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114">
    <w:name w:val="xl2114"/>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b/>
      <w:bCs/>
      <w:color w:val="8064A2"/>
      <w:spacing w:val="0"/>
      <w:sz w:val="20"/>
      <w:szCs w:val="20"/>
      <w:lang w:eastAsia="ru-RU"/>
    </w:rPr>
  </w:style>
  <w:style w:type="paragraph" w:customStyle="1" w:styleId="xl2101">
    <w:name w:val="xl2101"/>
    <w:basedOn w:val="a2"/>
    <w:pPr>
      <w:widowControl/>
      <w:shd w:val="clear" w:color="auto" w:fill="EAF1DD"/>
      <w:ind w:firstLine="0"/>
      <w:jc w:val="center"/>
      <w:textAlignment w:val="center"/>
    </w:pPr>
    <w:rPr>
      <w:rFonts w:ascii="Times New Roman" w:eastAsia="Times New Roman" w:hAnsi="Times New Roman" w:cs="Times New Roman"/>
      <w:spacing w:val="0"/>
      <w:sz w:val="20"/>
      <w:szCs w:val="20"/>
      <w:lang w:eastAsia="ru-RU"/>
    </w:rPr>
  </w:style>
  <w:style w:type="paragraph" w:customStyle="1" w:styleId="xl2138">
    <w:name w:val="xl2138"/>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20"/>
      <w:szCs w:val="20"/>
      <w:lang w:eastAsia="ru-RU"/>
    </w:rPr>
  </w:style>
  <w:style w:type="paragraph" w:customStyle="1" w:styleId="font9">
    <w:name w:val="font9"/>
    <w:basedOn w:val="a2"/>
    <w:pPr>
      <w:widowControl/>
      <w:ind w:firstLine="0"/>
      <w:jc w:val="left"/>
      <w:textAlignment w:val="auto"/>
    </w:pPr>
    <w:rPr>
      <w:rFonts w:ascii="Calibri" w:eastAsia="Times New Roman" w:hAnsi="Calibri" w:cs="Calibri"/>
      <w:spacing w:val="0"/>
      <w:sz w:val="20"/>
      <w:szCs w:val="20"/>
      <w:lang w:eastAsia="ru-RU"/>
    </w:rPr>
  </w:style>
  <w:style w:type="paragraph" w:customStyle="1" w:styleId="xl2523">
    <w:name w:val="xl2523"/>
    <w:basedOn w:val="a2"/>
    <w:pPr>
      <w:widowControl/>
      <w:pBdr>
        <w:top w:val="single" w:sz="4" w:space="0" w:color="808080"/>
        <w:left w:val="single" w:sz="4" w:space="0" w:color="808080"/>
        <w:bottom w:val="single" w:sz="4" w:space="0" w:color="808080"/>
        <w:right w:val="single" w:sz="4" w:space="0" w:color="808080"/>
      </w:pBdr>
      <w:ind w:firstLine="0"/>
      <w:jc w:val="right"/>
      <w:textAlignment w:val="center"/>
    </w:pPr>
    <w:rPr>
      <w:rFonts w:ascii="Tahoma" w:eastAsia="Times New Roman" w:hAnsi="Tahoma" w:cs="Tahoma"/>
      <w:spacing w:val="0"/>
      <w:sz w:val="18"/>
      <w:szCs w:val="18"/>
      <w:lang w:eastAsia="ru-RU"/>
    </w:rPr>
  </w:style>
  <w:style w:type="paragraph" w:customStyle="1" w:styleId="xl2511">
    <w:name w:val="xl2511"/>
    <w:basedOn w:val="a2"/>
    <w:pPr>
      <w:widowControl/>
      <w:pBdr>
        <w:top w:val="single" w:sz="4" w:space="0" w:color="808080"/>
        <w:left w:val="single" w:sz="4" w:space="24"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96">
    <w:name w:val="xl2096"/>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2119">
    <w:name w:val="xl2119"/>
    <w:basedOn w:val="a2"/>
    <w:pPr>
      <w:widowControl/>
      <w:ind w:firstLine="0"/>
      <w:jc w:val="center"/>
      <w:textAlignment w:val="center"/>
    </w:pPr>
    <w:rPr>
      <w:rFonts w:ascii="Times New Roman" w:eastAsia="Times New Roman" w:hAnsi="Times New Roman" w:cs="Times New Roman"/>
      <w:spacing w:val="0"/>
      <w:sz w:val="16"/>
      <w:szCs w:val="16"/>
      <w:lang w:eastAsia="ru-RU"/>
    </w:rPr>
  </w:style>
  <w:style w:type="paragraph" w:customStyle="1" w:styleId="xl2470">
    <w:name w:val="xl2470"/>
    <w:basedOn w:val="a2"/>
    <w:pPr>
      <w:widowControl/>
      <w:ind w:firstLine="0"/>
      <w:jc w:val="left"/>
      <w:textAlignment w:val="center"/>
    </w:pPr>
    <w:rPr>
      <w:rFonts w:ascii="Tahoma" w:eastAsia="Times New Roman" w:hAnsi="Tahoma" w:cs="Tahoma"/>
      <w:spacing w:val="0"/>
      <w:sz w:val="18"/>
      <w:szCs w:val="18"/>
      <w:lang w:eastAsia="ru-RU"/>
    </w:rPr>
  </w:style>
  <w:style w:type="paragraph" w:customStyle="1" w:styleId="xl2136">
    <w:name w:val="xl2136"/>
    <w:basedOn w:val="a2"/>
    <w:pPr>
      <w:widowControl/>
      <w:pBdr>
        <w:top w:val="single" w:sz="4" w:space="0" w:color="000000"/>
        <w:left w:val="single" w:sz="4" w:space="0" w:color="000000"/>
        <w:bottom w:val="single" w:sz="4" w:space="0" w:color="000000"/>
        <w:right w:val="single" w:sz="4" w:space="0" w:color="000000"/>
      </w:pBdr>
      <w:shd w:val="clear" w:color="auto" w:fill="FFFF00"/>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476">
    <w:name w:val="xl2476"/>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107">
    <w:name w:val="xl2107"/>
    <w:basedOn w:val="a2"/>
    <w:pPr>
      <w:widowControl/>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525">
    <w:name w:val="xl2525"/>
    <w:basedOn w:val="a2"/>
    <w:pPr>
      <w:widowControl/>
      <w:pBdr>
        <w:top w:val="single" w:sz="4" w:space="0" w:color="808080"/>
        <w:left w:val="single" w:sz="4" w:space="0" w:color="808080"/>
        <w:bottom w:val="single" w:sz="4" w:space="0" w:color="808080"/>
        <w:right w:val="single" w:sz="4" w:space="0" w:color="808080"/>
      </w:pBdr>
      <w:shd w:val="clear" w:color="auto" w:fill="FFFF00"/>
      <w:ind w:firstLine="0"/>
      <w:jc w:val="right"/>
      <w:textAlignment w:val="center"/>
    </w:pPr>
    <w:rPr>
      <w:rFonts w:ascii="Tahoma" w:eastAsia="Times New Roman" w:hAnsi="Tahoma" w:cs="Tahoma"/>
      <w:spacing w:val="0"/>
      <w:sz w:val="18"/>
      <w:szCs w:val="18"/>
      <w:lang w:eastAsia="ru-RU"/>
    </w:rPr>
  </w:style>
  <w:style w:type="paragraph" w:customStyle="1" w:styleId="xl2134">
    <w:name w:val="xl2134"/>
    <w:basedOn w:val="a2"/>
    <w:pPr>
      <w:widowControl/>
      <w:shd w:val="clear" w:color="auto" w:fill="EAF1DD"/>
      <w:ind w:firstLine="0"/>
      <w:jc w:val="right"/>
      <w:textAlignment w:val="center"/>
    </w:pPr>
    <w:rPr>
      <w:rFonts w:ascii="Times New Roman" w:eastAsia="Times New Roman" w:hAnsi="Times New Roman" w:cs="Times New Roman"/>
      <w:spacing w:val="0"/>
      <w:sz w:val="20"/>
      <w:szCs w:val="20"/>
      <w:lang w:eastAsia="ru-RU"/>
    </w:rPr>
  </w:style>
  <w:style w:type="paragraph" w:customStyle="1" w:styleId="xl2473">
    <w:name w:val="xl2473"/>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i/>
      <w:iCs/>
      <w:spacing w:val="0"/>
      <w:sz w:val="18"/>
      <w:szCs w:val="18"/>
      <w:lang w:eastAsia="ru-RU"/>
    </w:rPr>
  </w:style>
  <w:style w:type="paragraph" w:customStyle="1" w:styleId="xl2507">
    <w:name w:val="xl2507"/>
    <w:basedOn w:val="a2"/>
    <w:pPr>
      <w:widowControl/>
      <w:pBdr>
        <w:top w:val="single" w:sz="4" w:space="0" w:color="808080"/>
        <w:left w:val="single" w:sz="4" w:space="18"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color w:val="FF0000"/>
      <w:spacing w:val="0"/>
      <w:sz w:val="18"/>
      <w:szCs w:val="18"/>
      <w:lang w:eastAsia="ru-RU"/>
    </w:rPr>
  </w:style>
  <w:style w:type="paragraph" w:customStyle="1" w:styleId="xl2477">
    <w:name w:val="xl2477"/>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111">
    <w:name w:val="xl2111"/>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113">
    <w:name w:val="xl2113"/>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2084">
    <w:name w:val="xl2084"/>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486">
    <w:name w:val="xl2486"/>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485">
    <w:name w:val="xl2485"/>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left"/>
      <w:textAlignment w:val="center"/>
    </w:pPr>
    <w:rPr>
      <w:rFonts w:ascii="Times New Roman" w:eastAsia="Times New Roman" w:hAnsi="Times New Roman" w:cs="Times New Roman"/>
      <w:spacing w:val="0"/>
      <w:sz w:val="24"/>
      <w:szCs w:val="24"/>
      <w:lang w:eastAsia="ru-RU"/>
    </w:rPr>
  </w:style>
  <w:style w:type="paragraph" w:customStyle="1" w:styleId="xl2501">
    <w:name w:val="xl2501"/>
    <w:basedOn w:val="a2"/>
    <w:pPr>
      <w:widowControl/>
      <w:pBdr>
        <w:top w:val="single" w:sz="4" w:space="0" w:color="808080"/>
        <w:left w:val="single" w:sz="4" w:space="0" w:color="808080"/>
        <w:bottom w:val="single" w:sz="4" w:space="0" w:color="808080"/>
        <w:right w:val="single" w:sz="4" w:space="0" w:color="808080"/>
      </w:pBdr>
      <w:shd w:val="clear" w:color="auto" w:fill="CCCCFF"/>
      <w:ind w:firstLine="0"/>
      <w:jc w:val="right"/>
      <w:textAlignment w:val="center"/>
    </w:pPr>
    <w:rPr>
      <w:rFonts w:ascii="Tahoma" w:eastAsia="Times New Roman" w:hAnsi="Tahoma" w:cs="Tahoma"/>
      <w:spacing w:val="0"/>
      <w:sz w:val="18"/>
      <w:szCs w:val="18"/>
      <w:lang w:eastAsia="ru-RU"/>
    </w:rPr>
  </w:style>
  <w:style w:type="paragraph" w:customStyle="1" w:styleId="xl2141">
    <w:name w:val="xl2141"/>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090">
    <w:name w:val="xl2090"/>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16"/>
      <w:szCs w:val="16"/>
      <w:lang w:eastAsia="ru-RU"/>
    </w:rPr>
  </w:style>
  <w:style w:type="paragraph" w:customStyle="1" w:styleId="xl2123">
    <w:name w:val="xl2123"/>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spacing w:val="0"/>
      <w:sz w:val="16"/>
      <w:szCs w:val="16"/>
      <w:lang w:eastAsia="ru-RU"/>
    </w:rPr>
  </w:style>
  <w:style w:type="paragraph" w:customStyle="1" w:styleId="xl2143">
    <w:name w:val="xl2143"/>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083">
    <w:name w:val="xl2083"/>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091">
    <w:name w:val="xl2091"/>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524">
    <w:name w:val="xl2524"/>
    <w:basedOn w:val="a2"/>
    <w:pPr>
      <w:widowControl/>
      <w:pBdr>
        <w:top w:val="single" w:sz="4" w:space="0" w:color="808080"/>
        <w:left w:val="single" w:sz="4" w:space="0" w:color="808080"/>
        <w:bottom w:val="single" w:sz="4" w:space="0" w:color="808080"/>
        <w:right w:val="single" w:sz="4" w:space="0" w:color="808080"/>
      </w:pBdr>
      <w:shd w:val="clear" w:color="auto" w:fill="FFFF99"/>
      <w:ind w:firstLine="0"/>
      <w:jc w:val="right"/>
      <w:textAlignment w:val="center"/>
    </w:pPr>
    <w:rPr>
      <w:rFonts w:ascii="Tahoma" w:eastAsia="Times New Roman" w:hAnsi="Tahoma" w:cs="Tahoma"/>
      <w:spacing w:val="0"/>
      <w:sz w:val="18"/>
      <w:szCs w:val="18"/>
      <w:lang w:eastAsia="ru-RU"/>
    </w:rPr>
  </w:style>
  <w:style w:type="paragraph" w:customStyle="1" w:styleId="xl2528">
    <w:name w:val="xl2528"/>
    <w:basedOn w:val="a2"/>
    <w:pPr>
      <w:widowControl/>
      <w:ind w:firstLine="0"/>
      <w:jc w:val="left"/>
      <w:textAlignment w:val="center"/>
    </w:pPr>
    <w:rPr>
      <w:rFonts w:ascii="Tahoma" w:eastAsia="Times New Roman" w:hAnsi="Tahoma" w:cs="Tahoma"/>
      <w:spacing w:val="0"/>
      <w:sz w:val="18"/>
      <w:szCs w:val="18"/>
      <w:lang w:eastAsia="ru-RU"/>
    </w:rPr>
  </w:style>
  <w:style w:type="paragraph" w:customStyle="1" w:styleId="xl2517">
    <w:name w:val="xl2517"/>
    <w:basedOn w:val="a2"/>
    <w:pPr>
      <w:widowControl/>
      <w:pBdr>
        <w:top w:val="single" w:sz="4" w:space="0" w:color="808080"/>
        <w:left w:val="single" w:sz="4" w:space="0" w:color="808080"/>
        <w:bottom w:val="single" w:sz="4" w:space="0" w:color="808080"/>
        <w:right w:val="single" w:sz="4" w:space="0" w:color="808080"/>
      </w:pBdr>
      <w:shd w:val="clear" w:color="auto" w:fill="C0C0C0"/>
      <w:ind w:firstLine="0"/>
      <w:jc w:val="right"/>
      <w:textAlignment w:val="center"/>
    </w:pPr>
    <w:rPr>
      <w:rFonts w:ascii="Tahoma" w:eastAsia="Times New Roman" w:hAnsi="Tahoma" w:cs="Tahoma"/>
      <w:spacing w:val="0"/>
      <w:sz w:val="18"/>
      <w:szCs w:val="18"/>
      <w:lang w:eastAsia="ru-RU"/>
    </w:rPr>
  </w:style>
  <w:style w:type="paragraph" w:customStyle="1" w:styleId="xl2137">
    <w:name w:val="xl2137"/>
    <w:basedOn w:val="a2"/>
    <w:pPr>
      <w:widowControl/>
      <w:pBdr>
        <w:top w:val="single" w:sz="4" w:space="0" w:color="000000"/>
        <w:left w:val="single" w:sz="4" w:space="0" w:color="000000"/>
        <w:bottom w:val="single" w:sz="4" w:space="0" w:color="000000"/>
        <w:right w:val="single" w:sz="4" w:space="23" w:color="000000"/>
      </w:pBdr>
      <w:shd w:val="clear" w:color="auto" w:fill="EAF1DD"/>
      <w:ind w:firstLine="0"/>
      <w:jc w:val="right"/>
      <w:textAlignment w:val="center"/>
    </w:pPr>
    <w:rPr>
      <w:rFonts w:ascii="Times New Roman" w:eastAsia="Times New Roman" w:hAnsi="Times New Roman" w:cs="Times New Roman"/>
      <w:b/>
      <w:bCs/>
      <w:spacing w:val="0"/>
      <w:sz w:val="20"/>
      <w:szCs w:val="20"/>
      <w:lang w:eastAsia="ru-RU"/>
    </w:rPr>
  </w:style>
  <w:style w:type="paragraph" w:customStyle="1" w:styleId="xl2493">
    <w:name w:val="xl2493"/>
    <w:basedOn w:val="a2"/>
    <w:pPr>
      <w:widowControl/>
      <w:pBdr>
        <w:top w:val="single" w:sz="4" w:space="0" w:color="808080"/>
        <w:left w:val="single" w:sz="4" w:space="0" w:color="808080"/>
        <w:bottom w:val="single" w:sz="4" w:space="0" w:color="808080"/>
        <w:right w:val="single" w:sz="4" w:space="0" w:color="808080"/>
      </w:pBdr>
      <w:shd w:val="clear" w:color="auto" w:fill="FFFFFF"/>
      <w:ind w:firstLine="0"/>
      <w:jc w:val="center"/>
      <w:textAlignment w:val="center"/>
    </w:pPr>
    <w:rPr>
      <w:rFonts w:ascii="Tahoma" w:eastAsia="Times New Roman" w:hAnsi="Tahoma" w:cs="Tahoma"/>
      <w:spacing w:val="0"/>
      <w:sz w:val="18"/>
      <w:szCs w:val="18"/>
      <w:lang w:eastAsia="ru-RU"/>
    </w:rPr>
  </w:style>
  <w:style w:type="paragraph" w:customStyle="1" w:styleId="xl2087">
    <w:name w:val="xl2087"/>
    <w:basedOn w:val="a2"/>
    <w:pPr>
      <w:widowControl/>
      <w:pBdr>
        <w:top w:val="single" w:sz="4" w:space="0" w:color="000000"/>
        <w:left w:val="single" w:sz="4" w:space="0" w:color="000000"/>
        <w:bottom w:val="single" w:sz="4" w:space="0" w:color="000000"/>
        <w:right w:val="single" w:sz="4" w:space="0" w:color="000000"/>
      </w:pBdr>
      <w:ind w:firstLine="0"/>
      <w:jc w:val="right"/>
      <w:textAlignment w:val="center"/>
    </w:pPr>
    <w:rPr>
      <w:rFonts w:eastAsia="Times New Roman"/>
      <w:spacing w:val="0"/>
      <w:sz w:val="16"/>
      <w:szCs w:val="16"/>
      <w:lang w:eastAsia="ru-RU"/>
    </w:rPr>
  </w:style>
  <w:style w:type="paragraph" w:customStyle="1" w:styleId="xl2512">
    <w:name w:val="xl2512"/>
    <w:basedOn w:val="a2"/>
    <w:pPr>
      <w:widowControl/>
      <w:pBdr>
        <w:top w:val="single" w:sz="4" w:space="0" w:color="808080"/>
        <w:left w:val="single" w:sz="4" w:space="18"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xl2089">
    <w:name w:val="xl2089"/>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eastAsia="Times New Roman"/>
      <w:b/>
      <w:bCs/>
      <w:spacing w:val="0"/>
      <w:sz w:val="16"/>
      <w:szCs w:val="16"/>
      <w:lang w:eastAsia="ru-RU"/>
    </w:rPr>
  </w:style>
  <w:style w:type="paragraph" w:customStyle="1" w:styleId="xl2142">
    <w:name w:val="xl2142"/>
    <w:basedOn w:val="a2"/>
    <w:pPr>
      <w:widowControl/>
      <w:pBdr>
        <w:top w:val="single" w:sz="4" w:space="0" w:color="000000"/>
        <w:left w:val="single" w:sz="4" w:space="0" w:color="000000"/>
        <w:bottom w:val="single" w:sz="4" w:space="0" w:color="000000"/>
        <w:right w:val="single" w:sz="4" w:space="0" w:color="000000"/>
      </w:pBdr>
      <w:shd w:val="clear" w:color="auto" w:fill="EAF1DD"/>
      <w:ind w:firstLine="0"/>
      <w:jc w:val="right"/>
      <w:textAlignment w:val="center"/>
    </w:pPr>
    <w:rPr>
      <w:rFonts w:ascii="Times New Roman" w:eastAsia="Times New Roman" w:hAnsi="Times New Roman" w:cs="Times New Roman"/>
      <w:color w:val="8064A2"/>
      <w:spacing w:val="0"/>
      <w:sz w:val="20"/>
      <w:szCs w:val="20"/>
      <w:lang w:eastAsia="ru-RU"/>
    </w:rPr>
  </w:style>
  <w:style w:type="paragraph" w:customStyle="1" w:styleId="xl2133">
    <w:name w:val="xl2133"/>
    <w:basedOn w:val="a2"/>
    <w:pPr>
      <w:widowControl/>
      <w:pBdr>
        <w:top w:val="single" w:sz="4" w:space="0" w:color="000000"/>
        <w:left w:val="single" w:sz="4" w:space="0" w:color="000000"/>
        <w:bottom w:val="single" w:sz="4" w:space="0" w:color="000000"/>
        <w:right w:val="single" w:sz="4" w:space="0" w:color="000000"/>
      </w:pBdr>
      <w:ind w:firstLine="0"/>
      <w:jc w:val="left"/>
      <w:textAlignment w:val="center"/>
    </w:pPr>
    <w:rPr>
      <w:rFonts w:ascii="Times New Roman" w:eastAsia="Times New Roman" w:hAnsi="Times New Roman" w:cs="Times New Roman"/>
      <w:spacing w:val="0"/>
      <w:sz w:val="20"/>
      <w:szCs w:val="20"/>
      <w:lang w:eastAsia="ru-RU"/>
    </w:rPr>
  </w:style>
  <w:style w:type="paragraph" w:customStyle="1" w:styleId="xl2488">
    <w:name w:val="xl2488"/>
    <w:basedOn w:val="a2"/>
    <w:pPr>
      <w:widowControl/>
      <w:shd w:val="clear" w:color="auto" w:fill="FFFFFF"/>
      <w:ind w:firstLine="0"/>
      <w:jc w:val="center"/>
      <w:textAlignment w:val="center"/>
    </w:pPr>
    <w:rPr>
      <w:rFonts w:ascii="Tahoma" w:eastAsia="Times New Roman" w:hAnsi="Tahoma" w:cs="Tahoma"/>
      <w:color w:val="FFFFFF"/>
      <w:spacing w:val="0"/>
      <w:sz w:val="18"/>
      <w:szCs w:val="18"/>
      <w:lang w:eastAsia="ru-RU"/>
    </w:rPr>
  </w:style>
  <w:style w:type="paragraph" w:customStyle="1" w:styleId="xl2490">
    <w:name w:val="xl2490"/>
    <w:basedOn w:val="a2"/>
    <w:pPr>
      <w:widowControl/>
      <w:pBdr>
        <w:top w:val="single" w:sz="4" w:space="0" w:color="808080"/>
        <w:left w:val="single" w:sz="4" w:space="6" w:color="808080"/>
        <w:bottom w:val="single" w:sz="4" w:space="0" w:color="808080"/>
        <w:right w:val="single" w:sz="4" w:space="0" w:color="808080"/>
      </w:pBdr>
      <w:shd w:val="clear" w:color="auto" w:fill="FFFFFF"/>
      <w:ind w:firstLine="0"/>
      <w:jc w:val="left"/>
      <w:textAlignment w:val="center"/>
    </w:pPr>
    <w:rPr>
      <w:rFonts w:ascii="Tahoma" w:eastAsia="Times New Roman" w:hAnsi="Tahoma" w:cs="Tahoma"/>
      <w:spacing w:val="0"/>
      <w:sz w:val="18"/>
      <w:szCs w:val="18"/>
      <w:lang w:eastAsia="ru-RU"/>
    </w:rPr>
  </w:style>
  <w:style w:type="paragraph" w:customStyle="1" w:styleId="msonormal0">
    <w:name w:val="msonormal"/>
    <w:basedOn w:val="a2"/>
    <w:pPr>
      <w:widowControl/>
      <w:ind w:firstLine="0"/>
      <w:jc w:val="left"/>
      <w:textAlignment w:val="auto"/>
    </w:pPr>
    <w:rPr>
      <w:rFonts w:ascii="Times New Roman" w:eastAsia="Times New Roman" w:hAnsi="Times New Roman" w:cs="Times New Roman"/>
      <w:spacing w:val="0"/>
      <w:sz w:val="24"/>
      <w:szCs w:val="24"/>
      <w:lang w:eastAsia="ru-RU"/>
    </w:rPr>
  </w:style>
  <w:style w:type="paragraph" w:customStyle="1" w:styleId="xl58841">
    <w:name w:val="xl58841"/>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18"/>
      <w:szCs w:val="18"/>
      <w:lang w:eastAsia="ru-RU"/>
    </w:rPr>
  </w:style>
  <w:style w:type="paragraph" w:customStyle="1" w:styleId="xl58842">
    <w:name w:val="xl58842"/>
    <w:basedOn w:val="a2"/>
    <w:pPr>
      <w:widowControl/>
      <w:pBdr>
        <w:top w:val="single" w:sz="4" w:space="0" w:color="000000"/>
        <w:left w:val="single" w:sz="4" w:space="0" w:color="000000"/>
        <w:bottom w:val="single" w:sz="4" w:space="0" w:color="000000"/>
        <w:right w:val="single" w:sz="4" w:space="0" w:color="000000"/>
      </w:pBdr>
      <w:ind w:firstLine="0"/>
      <w:jc w:val="center"/>
      <w:textAlignment w:val="center"/>
    </w:pPr>
    <w:rPr>
      <w:rFonts w:ascii="Times New Roman" w:eastAsia="Times New Roman" w:hAnsi="Times New Roman" w:cs="Times New Roman"/>
      <w:spacing w:val="0"/>
      <w:sz w:val="18"/>
      <w:szCs w:val="18"/>
      <w:lang w:eastAsia="ru-RU"/>
    </w:rPr>
  </w:style>
  <w:style w:type="paragraph" w:customStyle="1" w:styleId="aff3">
    <w:name w:val="Верх колонтитул"/>
    <w:basedOn w:val="af0"/>
    <w:pPr>
      <w:spacing w:line="276" w:lineRule="auto"/>
      <w:ind w:firstLine="720"/>
      <w:jc w:val="center"/>
    </w:pPr>
    <w:rPr>
      <w:rFonts w:ascii="Arial Narrow" w:eastAsia="Times New Roman" w:hAnsi="Arial Narrow" w:cs="Arial Narrow"/>
      <w:b/>
      <w:sz w:val="16"/>
    </w:rPr>
  </w:style>
  <w:style w:type="paragraph" w:customStyle="1" w:styleId="aff4">
    <w:name w:val="Нижн колонтитул"/>
    <w:basedOn w:val="ae"/>
    <w:pPr>
      <w:tabs>
        <w:tab w:val="left" w:pos="3544"/>
        <w:tab w:val="left" w:pos="3686"/>
        <w:tab w:val="left" w:pos="3828"/>
        <w:tab w:val="left" w:pos="4536"/>
        <w:tab w:val="left" w:pos="4678"/>
        <w:tab w:val="left" w:pos="5103"/>
        <w:tab w:val="left" w:pos="5387"/>
        <w:tab w:val="left" w:pos="5529"/>
        <w:tab w:val="left" w:pos="5954"/>
        <w:tab w:val="left" w:pos="6379"/>
        <w:tab w:val="right" w:pos="14601"/>
      </w:tabs>
      <w:ind w:firstLine="2"/>
      <w:jc w:val="center"/>
    </w:pPr>
    <w:rPr>
      <w:rFonts w:eastAsia="Arial"/>
      <w:sz w:val="18"/>
    </w:rPr>
  </w:style>
  <w:style w:type="paragraph" w:customStyle="1" w:styleId="28">
    <w:name w:val="Обыч 2"/>
    <w:basedOn w:val="a2"/>
    <w:pPr>
      <w:spacing w:line="360" w:lineRule="auto"/>
    </w:pPr>
    <w:rPr>
      <w:sz w:val="24"/>
      <w:lang w:eastAsia="ru-RU"/>
    </w:rPr>
  </w:style>
  <w:style w:type="paragraph" w:customStyle="1" w:styleId="xl2071">
    <w:name w:val="xl2071"/>
    <w:basedOn w:val="a2"/>
    <w:pPr>
      <w:widowControl/>
      <w:ind w:firstLine="0"/>
      <w:jc w:val="left"/>
      <w:textAlignment w:val="auto"/>
    </w:pPr>
    <w:rPr>
      <w:rFonts w:eastAsia="Times New Roman"/>
      <w:spacing w:val="0"/>
      <w:sz w:val="20"/>
      <w:szCs w:val="20"/>
      <w:lang w:eastAsia="ru-RU"/>
    </w:rPr>
  </w:style>
  <w:style w:type="paragraph" w:customStyle="1" w:styleId="xl2072">
    <w:name w:val="xl2072"/>
    <w:basedOn w:val="a2"/>
    <w:pPr>
      <w:widowControl/>
      <w:ind w:firstLine="0"/>
      <w:jc w:val="left"/>
      <w:textAlignment w:val="auto"/>
    </w:pPr>
    <w:rPr>
      <w:rFonts w:eastAsia="Times New Roman"/>
      <w:b/>
      <w:bCs/>
      <w:spacing w:val="0"/>
      <w:sz w:val="20"/>
      <w:szCs w:val="20"/>
      <w:lang w:eastAsia="ru-RU"/>
    </w:rPr>
  </w:style>
  <w:style w:type="paragraph" w:customStyle="1" w:styleId="western">
    <w:name w:val="western"/>
    <w:basedOn w:val="a2"/>
    <w:pPr>
      <w:widowControl/>
      <w:spacing w:before="0" w:after="142" w:line="276" w:lineRule="auto"/>
      <w:textAlignment w:val="auto"/>
    </w:pPr>
    <w:rPr>
      <w:rFonts w:eastAsia="Times New Roman"/>
      <w:spacing w:val="-6"/>
      <w:sz w:val="24"/>
      <w:szCs w:val="24"/>
      <w:lang w:eastAsia="ru-RU"/>
    </w:rPr>
  </w:style>
  <w:style w:type="paragraph" w:customStyle="1" w:styleId="aff5">
    <w:name w:val="Содержимое таблицы"/>
    <w:basedOn w:val="a2"/>
  </w:style>
  <w:style w:type="paragraph" w:customStyle="1" w:styleId="aff6">
    <w:name w:val="Заголовок таблицы"/>
    <w:basedOn w:val="aff5"/>
  </w:style>
  <w:style w:type="paragraph" w:customStyle="1" w:styleId="aff7">
    <w:name w:val="Рисунок"/>
    <w:basedOn w:val="a9"/>
    <w:pPr>
      <w:suppressAutoHyphens/>
    </w:pPr>
  </w:style>
  <w:style w:type="paragraph" w:customStyle="1" w:styleId="aff8">
    <w:name w:val="Содержимое врезки"/>
    <w:basedOn w:val="a2"/>
  </w:style>
  <w:style w:type="paragraph" w:customStyle="1" w:styleId="aff9">
    <w:name w:val="Верхний колонтитул слева"/>
    <w:basedOn w:val="af0"/>
  </w:style>
  <w:style w:type="character" w:customStyle="1" w:styleId="17">
    <w:name w:val="Заголовок 1 Знак"/>
    <w:basedOn w:val="a3"/>
    <w:rPr>
      <w:rFonts w:ascii="Arial Black" w:eastAsia="Microsoft YaHei" w:hAnsi="Arial Black" w:cs="Arial Black"/>
      <w:caps/>
      <w:spacing w:val="-8"/>
      <w:kern w:val="3"/>
      <w:sz w:val="22"/>
      <w:szCs w:val="24"/>
      <w:lang w:eastAsia="en-US"/>
    </w:rPr>
  </w:style>
  <w:style w:type="character" w:customStyle="1" w:styleId="29">
    <w:name w:val="Заголовок 2 Знак"/>
    <w:basedOn w:val="a3"/>
    <w:rPr>
      <w:rFonts w:ascii="Arial Black" w:eastAsia="Microsoft YaHei" w:hAnsi="Arial Black" w:cs="Arial Black"/>
      <w:spacing w:val="-10"/>
      <w:kern w:val="3"/>
      <w:sz w:val="24"/>
      <w:szCs w:val="24"/>
      <w:lang w:eastAsia="en-US"/>
    </w:rPr>
  </w:style>
  <w:style w:type="character" w:customStyle="1" w:styleId="38">
    <w:name w:val="Заголовок 3 Знак"/>
    <w:basedOn w:val="a3"/>
    <w:rPr>
      <w:rFonts w:ascii="Arial" w:eastAsia="Microsoft YaHei" w:hAnsi="Arial" w:cs="Arial"/>
      <w:b/>
      <w:spacing w:val="-10"/>
      <w:kern w:val="3"/>
      <w:sz w:val="22"/>
      <w:szCs w:val="22"/>
      <w:lang w:eastAsia="en-US"/>
    </w:rPr>
  </w:style>
  <w:style w:type="character" w:customStyle="1" w:styleId="46">
    <w:name w:val="Заголовок 4 Знак"/>
    <w:basedOn w:val="a3"/>
    <w:rPr>
      <w:rFonts w:ascii="Arial" w:eastAsia="Microsoft YaHei" w:hAnsi="Arial" w:cs="Arial"/>
      <w:b/>
      <w:i/>
      <w:spacing w:val="-4"/>
      <w:kern w:val="3"/>
      <w:sz w:val="22"/>
      <w:szCs w:val="22"/>
      <w:lang w:eastAsia="en-US"/>
    </w:rPr>
  </w:style>
  <w:style w:type="character" w:customStyle="1" w:styleId="56">
    <w:name w:val="Заголовок 5 Знак"/>
    <w:basedOn w:val="a3"/>
    <w:rPr>
      <w:spacing w:val="-5"/>
      <w:sz w:val="28"/>
      <w:szCs w:val="22"/>
      <w:lang w:eastAsia="en-US"/>
    </w:rPr>
  </w:style>
  <w:style w:type="character" w:customStyle="1" w:styleId="61">
    <w:name w:val="Заголовок 6 Знак"/>
    <w:basedOn w:val="a3"/>
    <w:rPr>
      <w:rFonts w:ascii="Arial" w:eastAsia="Arial" w:hAnsi="Arial" w:cs="Arial"/>
      <w:b/>
      <w:i/>
      <w:spacing w:val="-4"/>
      <w:kern w:val="3"/>
      <w:szCs w:val="28"/>
      <w:lang w:eastAsia="en-US"/>
    </w:rPr>
  </w:style>
  <w:style w:type="character" w:customStyle="1" w:styleId="71">
    <w:name w:val="Заголовок 7 Знак"/>
    <w:basedOn w:val="a3"/>
    <w:rPr>
      <w:rFonts w:ascii="Arial" w:eastAsia="Arial" w:hAnsi="Arial" w:cs="Arial"/>
      <w:b/>
      <w:spacing w:val="-4"/>
      <w:kern w:val="3"/>
      <w:szCs w:val="28"/>
      <w:lang w:eastAsia="en-US"/>
    </w:rPr>
  </w:style>
  <w:style w:type="character" w:customStyle="1" w:styleId="81">
    <w:name w:val="Заголовок 8 Знак"/>
    <w:basedOn w:val="a3"/>
    <w:rPr>
      <w:rFonts w:ascii="Arial" w:eastAsia="Arial" w:hAnsi="Arial" w:cs="Arial"/>
      <w:b/>
      <w:i/>
      <w:spacing w:val="-4"/>
      <w:kern w:val="3"/>
      <w:sz w:val="18"/>
      <w:szCs w:val="28"/>
      <w:lang w:eastAsia="en-US"/>
    </w:rPr>
  </w:style>
  <w:style w:type="character" w:customStyle="1" w:styleId="91">
    <w:name w:val="Заголовок 9 Знак"/>
    <w:basedOn w:val="a3"/>
    <w:rPr>
      <w:rFonts w:ascii="Arial" w:eastAsia="Microsoft YaHei" w:hAnsi="Arial" w:cs="Arial"/>
      <w:b/>
      <w:spacing w:val="-4"/>
      <w:kern w:val="3"/>
      <w:sz w:val="24"/>
      <w:szCs w:val="28"/>
      <w:lang w:eastAsia="en-US"/>
    </w:rPr>
  </w:style>
  <w:style w:type="character" w:customStyle="1" w:styleId="affa">
    <w:name w:val="Текст выноски Знак"/>
    <w:basedOn w:val="a3"/>
    <w:rPr>
      <w:rFonts w:ascii="Tahoma" w:eastAsia="Tahoma" w:hAnsi="Tahoma" w:cs="Tahoma"/>
      <w:spacing w:val="-5"/>
      <w:sz w:val="16"/>
      <w:szCs w:val="16"/>
      <w:lang w:val="en-US" w:eastAsia="en-US" w:bidi="ar-SA"/>
    </w:rPr>
  </w:style>
  <w:style w:type="character" w:customStyle="1" w:styleId="2a">
    <w:name w:val="Список 2 Знак"/>
    <w:basedOn w:val="affb"/>
    <w:rPr>
      <w:spacing w:val="-5"/>
      <w:sz w:val="28"/>
      <w:szCs w:val="22"/>
      <w:lang w:eastAsia="en-US"/>
    </w:rPr>
  </w:style>
  <w:style w:type="character" w:customStyle="1" w:styleId="affc">
    <w:name w:val="Заголовок Знак"/>
    <w:basedOn w:val="a3"/>
    <w:rPr>
      <w:b/>
      <w:caps/>
      <w:spacing w:val="-30"/>
      <w:sz w:val="32"/>
      <w:szCs w:val="28"/>
    </w:rPr>
  </w:style>
  <w:style w:type="character" w:styleId="affd">
    <w:name w:val="annotation reference"/>
    <w:rPr>
      <w:rFonts w:ascii="Arial" w:eastAsia="Arial" w:hAnsi="Arial" w:cs="Arial"/>
      <w:sz w:val="16"/>
    </w:rPr>
  </w:style>
  <w:style w:type="character" w:customStyle="1" w:styleId="affe">
    <w:name w:val="Текст примечания Знак"/>
    <w:basedOn w:val="a3"/>
    <w:rPr>
      <w:rFonts w:ascii="Arial" w:eastAsia="Arial" w:hAnsi="Arial" w:cs="Arial"/>
      <w:spacing w:val="-5"/>
      <w:sz w:val="16"/>
      <w:lang w:val="en-US"/>
    </w:rPr>
  </w:style>
  <w:style w:type="character" w:customStyle="1" w:styleId="afff">
    <w:name w:val="Символ концевой сноски"/>
    <w:rPr>
      <w:position w:val="0"/>
      <w:vertAlign w:val="superscript"/>
    </w:rPr>
  </w:style>
  <w:style w:type="character" w:styleId="afff0">
    <w:name w:val="endnote reference"/>
    <w:rPr>
      <w:position w:val="0"/>
      <w:vertAlign w:val="superscript"/>
    </w:rPr>
  </w:style>
  <w:style w:type="character" w:customStyle="1" w:styleId="afff1">
    <w:name w:val="Текст концевой сноски Знак"/>
    <w:basedOn w:val="a3"/>
    <w:rPr>
      <w:rFonts w:ascii="Arial" w:eastAsia="Arial" w:hAnsi="Arial" w:cs="Arial"/>
      <w:spacing w:val="-5"/>
      <w:sz w:val="16"/>
      <w:lang w:val="en-US" w:eastAsia="en-US" w:bidi="ar-SA"/>
    </w:rPr>
  </w:style>
  <w:style w:type="character" w:customStyle="1" w:styleId="afff2">
    <w:name w:val="Нижний колонтитул Знак"/>
    <w:basedOn w:val="a3"/>
    <w:rPr>
      <w:rFonts w:ascii="Cambria" w:eastAsia="Microsoft YaHei" w:hAnsi="Cambria" w:cs="Cambria"/>
      <w:caps/>
      <w:spacing w:val="-5"/>
      <w:sz w:val="12"/>
      <w:szCs w:val="12"/>
      <w:lang w:eastAsia="en-US"/>
    </w:rPr>
  </w:style>
  <w:style w:type="character" w:customStyle="1" w:styleId="afff3">
    <w:name w:val="Символ сноски"/>
    <w:rPr>
      <w:position w:val="0"/>
      <w:vertAlign w:val="superscript"/>
    </w:rPr>
  </w:style>
  <w:style w:type="character" w:styleId="afff4">
    <w:name w:val="footnote reference"/>
    <w:rPr>
      <w:position w:val="0"/>
      <w:vertAlign w:val="superscript"/>
    </w:rPr>
  </w:style>
  <w:style w:type="character" w:customStyle="1" w:styleId="afff5">
    <w:name w:val="Текст сноски Знак"/>
    <w:basedOn w:val="a3"/>
    <w:rPr>
      <w:rFonts w:ascii="Arial" w:eastAsia="Arial" w:hAnsi="Arial" w:cs="Arial"/>
      <w:spacing w:val="-5"/>
      <w:sz w:val="16"/>
      <w:lang w:val="en-US" w:eastAsia="en-US" w:bidi="ar-SA"/>
    </w:rPr>
  </w:style>
  <w:style w:type="character" w:styleId="afff6">
    <w:name w:val="line number"/>
    <w:rPr>
      <w:sz w:val="18"/>
    </w:rPr>
  </w:style>
  <w:style w:type="character" w:customStyle="1" w:styleId="affb">
    <w:name w:val="Список Знак"/>
    <w:basedOn w:val="a3"/>
    <w:rPr>
      <w:spacing w:val="-5"/>
      <w:szCs w:val="22"/>
      <w:lang w:eastAsia="en-US"/>
    </w:rPr>
  </w:style>
  <w:style w:type="character" w:styleId="afff7">
    <w:name w:val="page number"/>
    <w:rPr>
      <w:rFonts w:ascii="Arial Black" w:eastAsia="Arial Black" w:hAnsi="Arial Black" w:cs="Arial Black"/>
      <w:spacing w:val="-10"/>
      <w:sz w:val="18"/>
    </w:rPr>
  </w:style>
  <w:style w:type="character" w:customStyle="1" w:styleId="afff8">
    <w:name w:val="рисунок Знак"/>
    <w:basedOn w:val="a3"/>
    <w:rPr>
      <w:lang w:eastAsia="ru-RU"/>
    </w:rPr>
  </w:style>
  <w:style w:type="character" w:customStyle="1" w:styleId="afff9">
    <w:name w:val="Заголовок таблицы Знак"/>
    <w:basedOn w:val="a3"/>
    <w:rPr>
      <w:lang w:eastAsia="ru-RU"/>
    </w:rPr>
  </w:style>
  <w:style w:type="character" w:customStyle="1" w:styleId="afffa">
    <w:name w:val="Название объекта Знак"/>
    <w:basedOn w:val="a3"/>
    <w:rPr>
      <w:rFonts w:ascii="Arial Narrow" w:eastAsia="Microsoft YaHei" w:hAnsi="Arial Narrow" w:cs="Arial Narrow"/>
      <w:b/>
      <w:bCs/>
      <w:spacing w:val="-5"/>
      <w:sz w:val="24"/>
      <w:szCs w:val="24"/>
      <w:lang w:eastAsia="en-US"/>
    </w:rPr>
  </w:style>
  <w:style w:type="character" w:styleId="afffb">
    <w:name w:val="Emphasis"/>
    <w:rPr>
      <w:rFonts w:ascii="Arial Black" w:eastAsia="Arial Black" w:hAnsi="Arial Black" w:cs="Arial Black"/>
      <w:spacing w:val="-4"/>
      <w:sz w:val="18"/>
    </w:rPr>
  </w:style>
  <w:style w:type="character" w:customStyle="1" w:styleId="afffc">
    <w:name w:val="Верхний колонтитул Знак"/>
    <w:basedOn w:val="a3"/>
    <w:rPr>
      <w:sz w:val="24"/>
      <w:szCs w:val="24"/>
    </w:rPr>
  </w:style>
  <w:style w:type="character" w:styleId="afffd">
    <w:name w:val="Hyperlink"/>
    <w:basedOn w:val="a3"/>
    <w:rPr>
      <w:color w:val="0000FF"/>
      <w:u w:val="single"/>
    </w:rPr>
  </w:style>
  <w:style w:type="character" w:styleId="afffe">
    <w:name w:val="FollowedHyperlink"/>
    <w:basedOn w:val="a3"/>
    <w:rPr>
      <w:color w:val="800080"/>
      <w:u w:val="single"/>
    </w:rPr>
  </w:style>
  <w:style w:type="character" w:customStyle="1" w:styleId="affff">
    <w:name w:val="Схема документа Знак"/>
    <w:basedOn w:val="a3"/>
    <w:rPr>
      <w:rFonts w:ascii="Tahoma" w:eastAsia="Microsoft YaHei" w:hAnsi="Tahoma" w:cs="Tahoma"/>
      <w:spacing w:val="-5"/>
      <w:sz w:val="22"/>
      <w:szCs w:val="22"/>
      <w:shd w:val="clear" w:color="auto" w:fill="000080"/>
      <w:lang w:eastAsia="en-US"/>
    </w:rPr>
  </w:style>
  <w:style w:type="character" w:customStyle="1" w:styleId="affff0">
    <w:name w:val="Маркированный список Знак"/>
    <w:basedOn w:val="a3"/>
    <w:rPr>
      <w:rFonts w:ascii="Arial" w:eastAsia="Arial" w:hAnsi="Arial" w:cs="Arial"/>
      <w:spacing w:val="-5"/>
      <w:sz w:val="22"/>
      <w:szCs w:val="22"/>
      <w:lang w:eastAsia="en-US"/>
    </w:rPr>
  </w:style>
  <w:style w:type="character" w:customStyle="1" w:styleId="HTML0">
    <w:name w:val="Стандартный HTML Знак"/>
    <w:basedOn w:val="a3"/>
    <w:rPr>
      <w:rFonts w:ascii="Courier New" w:eastAsia="Courier New" w:hAnsi="Courier New" w:cs="Courier New"/>
    </w:rPr>
  </w:style>
  <w:style w:type="character" w:customStyle="1" w:styleId="affff1">
    <w:name w:val="Основной текст с отступом Знак"/>
    <w:basedOn w:val="a3"/>
    <w:rPr>
      <w:rFonts w:ascii="Calibri" w:eastAsia="Calibri" w:hAnsi="Calibri" w:cs="Calibri"/>
      <w:sz w:val="22"/>
      <w:szCs w:val="22"/>
      <w:lang w:eastAsia="en-US"/>
    </w:rPr>
  </w:style>
  <w:style w:type="character" w:customStyle="1" w:styleId="affff2">
    <w:name w:val="Подрисуночный текст Знак"/>
    <w:basedOn w:val="a3"/>
    <w:rPr>
      <w:rFonts w:ascii="Arial" w:eastAsia="Microsoft YaHei" w:hAnsi="Arial" w:cs="Arial"/>
      <w:sz w:val="22"/>
      <w:szCs w:val="22"/>
    </w:rPr>
  </w:style>
  <w:style w:type="character" w:customStyle="1" w:styleId="2b">
    <w:name w:val="Основной текст с отступом 2 Знак"/>
    <w:basedOn w:val="a3"/>
    <w:rPr>
      <w:rFonts w:ascii="Arial" w:eastAsia="Arial" w:hAnsi="Arial" w:cs="Arial"/>
      <w:spacing w:val="-5"/>
      <w:lang w:val="en-US" w:eastAsia="en-US"/>
    </w:rPr>
  </w:style>
  <w:style w:type="character" w:customStyle="1" w:styleId="39">
    <w:name w:val="Основной текст с отступом 3 Знак"/>
    <w:basedOn w:val="a3"/>
    <w:rPr>
      <w:color w:val="444444"/>
      <w:sz w:val="24"/>
    </w:rPr>
  </w:style>
  <w:style w:type="character" w:customStyle="1" w:styleId="3a">
    <w:name w:val="Основной текст 3 Знак"/>
    <w:basedOn w:val="a3"/>
    <w:rPr>
      <w:sz w:val="16"/>
      <w:szCs w:val="16"/>
    </w:rPr>
  </w:style>
  <w:style w:type="character" w:customStyle="1" w:styleId="18">
    <w:name w:val="Маркированный_1 Знак"/>
    <w:basedOn w:val="a3"/>
    <w:rPr>
      <w:sz w:val="24"/>
      <w:szCs w:val="24"/>
    </w:rPr>
  </w:style>
  <w:style w:type="character" w:customStyle="1" w:styleId="affff3">
    <w:name w:val="Основной текст Знак"/>
    <w:basedOn w:val="a3"/>
    <w:rPr>
      <w:rFonts w:ascii="Arial" w:eastAsia="Microsoft YaHei" w:hAnsi="Arial" w:cs="Arial"/>
      <w:spacing w:val="-5"/>
      <w:sz w:val="22"/>
      <w:szCs w:val="22"/>
      <w:lang w:eastAsia="en-US"/>
    </w:rPr>
  </w:style>
  <w:style w:type="character" w:customStyle="1" w:styleId="affff4">
    <w:name w:val="Тема примечания Знак"/>
    <w:basedOn w:val="affe"/>
    <w:rPr>
      <w:rFonts w:ascii="Arial" w:eastAsia="Microsoft YaHei" w:hAnsi="Arial" w:cs="Arial"/>
      <w:b/>
      <w:bCs/>
      <w:spacing w:val="-5"/>
      <w:sz w:val="16"/>
      <w:lang w:val="en-US" w:eastAsia="en-US"/>
    </w:rPr>
  </w:style>
  <w:style w:type="character" w:customStyle="1" w:styleId="BodyTextKeepChar">
    <w:name w:val="Body Text Keep Char"/>
    <w:rPr>
      <w:rFonts w:ascii="Arial" w:eastAsia="Arial" w:hAnsi="Arial" w:cs="Arial"/>
      <w:spacing w:val="-5"/>
      <w:kern w:val="3"/>
      <w:sz w:val="22"/>
      <w:szCs w:val="22"/>
      <w:lang w:eastAsia="en-US"/>
    </w:rPr>
  </w:style>
  <w:style w:type="character" w:styleId="affff5">
    <w:name w:val="Placeholder Text"/>
    <w:basedOn w:val="a3"/>
    <w:rPr>
      <w:color w:val="808080"/>
    </w:rPr>
  </w:style>
  <w:style w:type="character" w:customStyle="1" w:styleId="affff6">
    <w:name w:val="Без интервала Знак"/>
    <w:basedOn w:val="a3"/>
    <w:rPr>
      <w:rFonts w:ascii="Calibri" w:eastAsia="Times New Roman" w:hAnsi="Calibri" w:cs="Times New Roman"/>
      <w:sz w:val="22"/>
      <w:szCs w:val="22"/>
      <w:lang w:eastAsia="en-US"/>
    </w:rPr>
  </w:style>
  <w:style w:type="character" w:customStyle="1" w:styleId="HeadingBase0">
    <w:name w:val="Heading Base Знак"/>
    <w:rPr>
      <w:rFonts w:ascii="Arial" w:eastAsia="Arial" w:hAnsi="Arial" w:cs="Arial"/>
      <w:b/>
      <w:spacing w:val="-4"/>
      <w:kern w:val="3"/>
      <w:sz w:val="28"/>
      <w:szCs w:val="28"/>
      <w:lang w:eastAsia="en-US"/>
    </w:rPr>
  </w:style>
  <w:style w:type="character" w:customStyle="1" w:styleId="2c">
    <w:name w:val="Основной текст 2 Знак"/>
    <w:basedOn w:val="a3"/>
    <w:rPr>
      <w:sz w:val="24"/>
      <w:szCs w:val="24"/>
    </w:rPr>
  </w:style>
  <w:style w:type="character" w:styleId="affff7">
    <w:name w:val="Strong"/>
    <w:basedOn w:val="a3"/>
    <w:rPr>
      <w:b/>
      <w:bCs/>
    </w:rPr>
  </w:style>
  <w:style w:type="character" w:customStyle="1" w:styleId="19">
    <w:name w:val="Нижний колонтитул Знак1"/>
    <w:basedOn w:val="a3"/>
    <w:rPr>
      <w:rFonts w:ascii="Arial" w:eastAsia="Microsoft YaHei" w:hAnsi="Arial" w:cs="Arial"/>
      <w:spacing w:val="-5"/>
      <w:sz w:val="22"/>
      <w:szCs w:val="22"/>
      <w:lang w:eastAsia="en-US"/>
    </w:rPr>
  </w:style>
  <w:style w:type="character" w:customStyle="1" w:styleId="1a">
    <w:name w:val="Основной текст Знак1"/>
    <w:basedOn w:val="a3"/>
    <w:rPr>
      <w:rFonts w:ascii="Arial" w:eastAsia="Microsoft YaHei" w:hAnsi="Arial" w:cs="Arial"/>
      <w:spacing w:val="-5"/>
      <w:sz w:val="22"/>
      <w:szCs w:val="22"/>
      <w:lang w:eastAsia="en-US"/>
    </w:rPr>
  </w:style>
  <w:style w:type="character" w:customStyle="1" w:styleId="1b">
    <w:name w:val="Гиперссылка1"/>
    <w:rPr>
      <w:color w:val="0000FF"/>
      <w:u w:val="single"/>
    </w:rPr>
  </w:style>
  <w:style w:type="character" w:customStyle="1" w:styleId="affff8">
    <w:name w:val="Стиль алаеваМаркированный список + По ширине Междустр.интервал:  по... Знак Знак"/>
    <w:basedOn w:val="a3"/>
    <w:rPr>
      <w:rFonts w:ascii="Arial" w:eastAsia="Arial" w:hAnsi="Arial" w:cs="Arial"/>
      <w:sz w:val="22"/>
      <w:szCs w:val="24"/>
    </w:rPr>
  </w:style>
  <w:style w:type="character" w:customStyle="1" w:styleId="apple-converted-space">
    <w:name w:val="apple-converted-space"/>
    <w:basedOn w:val="a3"/>
  </w:style>
  <w:style w:type="character" w:customStyle="1" w:styleId="affff9">
    <w:name w:val="Рисунок Знак"/>
    <w:basedOn w:val="a3"/>
    <w:rPr>
      <w:rFonts w:ascii="Arial" w:eastAsia="Microsoft YaHei" w:hAnsi="Arial" w:cs="Arial"/>
      <w:b/>
      <w:bCs/>
      <w:spacing w:val="-5"/>
      <w:sz w:val="18"/>
      <w:szCs w:val="18"/>
      <w:lang w:eastAsia="en-US"/>
    </w:rPr>
  </w:style>
  <w:style w:type="character" w:customStyle="1" w:styleId="affffa">
    <w:name w:val="Подзаголовок Знак"/>
    <w:basedOn w:val="a3"/>
    <w:rPr>
      <w:rFonts w:ascii="Cambria" w:eastAsia="Times New Roman" w:hAnsi="Cambria" w:cs="Times New Roman"/>
      <w:i/>
      <w:iCs/>
      <w:color w:val="4F81BD"/>
      <w:spacing w:val="15"/>
      <w:sz w:val="24"/>
      <w:szCs w:val="24"/>
    </w:rPr>
  </w:style>
  <w:style w:type="character" w:customStyle="1" w:styleId="d6e2e5f2eee2eee5e2fbe4e5ebe5ede8e5e4ebffd2e5eaf1f2">
    <w:name w:val="Цd6вe2еe5тf2оeeвe2оeeеe5 вe2ыfbдe4еe5лebеe5нedиe8еe5 дe4лebяff Тd2еe5кeaсf1тf2"/>
    <w:rPr>
      <w:rFonts w:ascii="Times New Roman CYR" w:eastAsia="Times New Roman CYR" w:hAnsi="Times New Roman CYR" w:cs="Times New Roman CYR"/>
    </w:rPr>
  </w:style>
  <w:style w:type="character" w:customStyle="1" w:styleId="affffb">
    <w:name w:val="Название Знак"/>
    <w:rPr>
      <w:b/>
      <w:caps/>
      <w:spacing w:val="-30"/>
      <w:sz w:val="32"/>
      <w:szCs w:val="28"/>
    </w:rPr>
  </w:style>
  <w:style w:type="character" w:customStyle="1" w:styleId="affffc">
    <w:name w:val="Верх колонтитул Знак"/>
    <w:basedOn w:val="afffc"/>
    <w:rPr>
      <w:rFonts w:ascii="Arial Narrow" w:eastAsia="Times New Roman" w:hAnsi="Arial Narrow" w:cs="Arial Narrow"/>
      <w:b/>
      <w:sz w:val="16"/>
      <w:szCs w:val="24"/>
    </w:rPr>
  </w:style>
  <w:style w:type="character" w:customStyle="1" w:styleId="affffd">
    <w:name w:val="Нижн колонтитул Знак"/>
    <w:basedOn w:val="afff2"/>
    <w:rPr>
      <w:rFonts w:ascii="Arial" w:eastAsia="Microsoft YaHei" w:hAnsi="Arial" w:cs="Arial"/>
      <w:caps/>
      <w:spacing w:val="-5"/>
      <w:sz w:val="18"/>
      <w:szCs w:val="12"/>
      <w:lang w:eastAsia="en-US"/>
    </w:rPr>
  </w:style>
  <w:style w:type="character" w:customStyle="1" w:styleId="2d">
    <w:name w:val="Обыч 2 Знак"/>
    <w:basedOn w:val="a3"/>
    <w:rPr>
      <w:rFonts w:ascii="Arial" w:eastAsia="Microsoft YaHei" w:hAnsi="Arial" w:cs="Arial"/>
      <w:spacing w:val="-5"/>
      <w:sz w:val="24"/>
      <w:szCs w:val="22"/>
    </w:rPr>
  </w:style>
  <w:style w:type="character" w:customStyle="1" w:styleId="1c">
    <w:name w:val="Основной текст с отступом Знак1"/>
    <w:rPr>
      <w:rFonts w:ascii="Arial" w:eastAsia="Microsoft YaHei" w:hAnsi="Arial" w:cs="Times New Roman"/>
      <w:spacing w:val="-5"/>
    </w:rPr>
  </w:style>
  <w:style w:type="character" w:customStyle="1" w:styleId="1d">
    <w:name w:val="Верхний колонтитул Знак1"/>
    <w:rPr>
      <w:rFonts w:ascii="Arial" w:eastAsia="Microsoft YaHei" w:hAnsi="Arial" w:cs="Times New Roman"/>
      <w:spacing w:val="-5"/>
    </w:rPr>
  </w:style>
  <w:style w:type="character" w:customStyle="1" w:styleId="310">
    <w:name w:val="Основной текст 3 Знак1"/>
    <w:rPr>
      <w:rFonts w:ascii="Arial" w:eastAsia="Microsoft YaHei" w:hAnsi="Arial" w:cs="Times New Roman"/>
      <w:spacing w:val="-5"/>
      <w:sz w:val="16"/>
      <w:szCs w:val="16"/>
    </w:rPr>
  </w:style>
  <w:style w:type="character" w:customStyle="1" w:styleId="1e">
    <w:name w:val="Схема документа Знак1"/>
    <w:rPr>
      <w:rFonts w:ascii="Segoe UI" w:eastAsia="Microsoft YaHei" w:hAnsi="Segoe UI" w:cs="Segoe UI"/>
      <w:spacing w:val="-5"/>
      <w:sz w:val="16"/>
      <w:szCs w:val="16"/>
    </w:rPr>
  </w:style>
  <w:style w:type="character" w:customStyle="1" w:styleId="1f">
    <w:name w:val="Тема примечания Знак1"/>
    <w:rPr>
      <w:rFonts w:ascii="Arial" w:eastAsia="Microsoft YaHei" w:hAnsi="Arial" w:cs="Times New Roman"/>
      <w:b/>
      <w:bCs/>
      <w:spacing w:val="-5"/>
      <w:sz w:val="20"/>
      <w:szCs w:val="20"/>
      <w:lang w:val="en-US"/>
    </w:rPr>
  </w:style>
  <w:style w:type="character" w:customStyle="1" w:styleId="HTML1">
    <w:name w:val="Стандартный HTML Знак1"/>
    <w:rPr>
      <w:rFonts w:ascii="Consolas" w:eastAsia="Microsoft YaHei" w:hAnsi="Consolas" w:cs="Times New Roman"/>
      <w:spacing w:val="-5"/>
      <w:sz w:val="20"/>
      <w:szCs w:val="20"/>
    </w:rPr>
  </w:style>
  <w:style w:type="character" w:customStyle="1" w:styleId="1f0">
    <w:name w:val="Текст выноски Знак1"/>
    <w:rPr>
      <w:rFonts w:ascii="Segoe UI" w:eastAsia="Microsoft YaHei" w:hAnsi="Segoe UI" w:cs="Segoe UI"/>
      <w:spacing w:val="-5"/>
      <w:sz w:val="18"/>
      <w:szCs w:val="18"/>
    </w:rPr>
  </w:style>
  <w:style w:type="character" w:customStyle="1" w:styleId="311">
    <w:name w:val="Основной текст с отступом 3 Знак1"/>
    <w:rPr>
      <w:rFonts w:ascii="Arial" w:eastAsia="Microsoft YaHei" w:hAnsi="Arial" w:cs="Times New Roman"/>
      <w:spacing w:val="-5"/>
      <w:sz w:val="16"/>
      <w:szCs w:val="16"/>
    </w:rPr>
  </w:style>
  <w:style w:type="character" w:customStyle="1" w:styleId="210">
    <w:name w:val="Основной текст 2 Знак1"/>
    <w:rPr>
      <w:rFonts w:ascii="Arial" w:eastAsia="Microsoft YaHei" w:hAnsi="Arial" w:cs="Times New Roman"/>
      <w:spacing w:val="-5"/>
    </w:rPr>
  </w:style>
  <w:style w:type="character" w:customStyle="1" w:styleId="1f1">
    <w:name w:val="Текст сноски Знак1"/>
    <w:rPr>
      <w:rFonts w:ascii="Arial" w:eastAsia="Microsoft YaHei" w:hAnsi="Arial" w:cs="Times New Roman"/>
      <w:spacing w:val="-5"/>
      <w:sz w:val="20"/>
      <w:szCs w:val="20"/>
    </w:rPr>
  </w:style>
  <w:style w:type="character" w:customStyle="1" w:styleId="1f2">
    <w:name w:val="Текст концевой сноски Знак1"/>
    <w:rPr>
      <w:rFonts w:ascii="Arial" w:eastAsia="Microsoft YaHei" w:hAnsi="Arial" w:cs="Times New Roman"/>
      <w:spacing w:val="-5"/>
      <w:sz w:val="20"/>
      <w:szCs w:val="20"/>
    </w:rPr>
  </w:style>
  <w:style w:type="character" w:customStyle="1" w:styleId="211">
    <w:name w:val="Основной текст с отступом 2 Знак1"/>
    <w:rPr>
      <w:rFonts w:ascii="Arial" w:eastAsia="Microsoft YaHei" w:hAnsi="Arial" w:cs="Times New Roman"/>
      <w:spacing w:val="-5"/>
    </w:rPr>
  </w:style>
  <w:style w:type="character" w:customStyle="1" w:styleId="affffe">
    <w:name w:val="Ссылка указателя"/>
  </w:style>
  <w:style w:type="character" w:customStyle="1" w:styleId="BulletSymbolsuser">
    <w:name w:val="Bullet Symbols (user)"/>
  </w:style>
  <w:style w:type="character" w:customStyle="1" w:styleId="Footnoteanchor">
    <w:name w:val="Footnote anchor"/>
    <w:rPr>
      <w:position w:val="0"/>
      <w:vertAlign w:val="superscript"/>
    </w:rPr>
  </w:style>
  <w:style w:type="character" w:customStyle="1" w:styleId="FootnoteSymbol">
    <w:name w:val="Footnote Symbol"/>
  </w:style>
  <w:style w:type="character" w:customStyle="1" w:styleId="Endnoteanchor">
    <w:name w:val="Endnote anchor"/>
    <w:rPr>
      <w:position w:val="0"/>
      <w:vertAlign w:val="superscript"/>
    </w:rPr>
  </w:style>
  <w:style w:type="character" w:customStyle="1" w:styleId="EndnoteSymbol">
    <w:name w:val="Endnote Symbol"/>
  </w:style>
  <w:style w:type="character" w:customStyle="1" w:styleId="Internetlink">
    <w:name w:val="Internet link"/>
    <w:rPr>
      <w:color w:val="000080"/>
      <w:u w:val="single"/>
    </w:rPr>
  </w:style>
  <w:style w:type="numbering" w:customStyle="1" w:styleId="LFO1">
    <w:name w:val="LFO1"/>
    <w:basedOn w:val="a5"/>
    <w:pPr>
      <w:numPr>
        <w:numId w:val="2"/>
      </w:numPr>
    </w:pPr>
  </w:style>
  <w:style w:type="numbering" w:customStyle="1" w:styleId="LFO2">
    <w:name w:val="LFO2"/>
    <w:basedOn w:val="a5"/>
    <w:pPr>
      <w:numPr>
        <w:numId w:val="3"/>
      </w:numPr>
    </w:pPr>
  </w:style>
  <w:style w:type="numbering" w:customStyle="1" w:styleId="LFO3">
    <w:name w:val="LFO3"/>
    <w:basedOn w:val="a5"/>
    <w:pPr>
      <w:numPr>
        <w:numId w:val="4"/>
      </w:numPr>
    </w:pPr>
  </w:style>
  <w:style w:type="numbering" w:customStyle="1" w:styleId="LFO4">
    <w:name w:val="LFO4"/>
    <w:basedOn w:val="a5"/>
    <w:pPr>
      <w:numPr>
        <w:numId w:val="5"/>
      </w:numPr>
    </w:pPr>
  </w:style>
  <w:style w:type="numbering" w:customStyle="1" w:styleId="LFO5">
    <w:name w:val="LFO5"/>
    <w:basedOn w:val="a5"/>
    <w:pPr>
      <w:numPr>
        <w:numId w:val="6"/>
      </w:numPr>
    </w:pPr>
  </w:style>
  <w:style w:type="numbering" w:customStyle="1" w:styleId="LFO6">
    <w:name w:val="LFO6"/>
    <w:basedOn w:val="a5"/>
    <w:pPr>
      <w:numPr>
        <w:numId w:val="7"/>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relyOnVML/>
  <w:allowPNG/>
</w:webSettings>
</file>

<file path=word/_rels/document.xml.rels><?xml version="1.0" encoding="UTF-8" standalone="yes"?>
<Relationships xmlns="http://schemas.openxmlformats.org/package/2006/relationships"><Relationship Id="rId117" Type="http://schemas.openxmlformats.org/officeDocument/2006/relationships/footer" Target="footer4.xml"/><Relationship Id="rId21" Type="http://schemas.openxmlformats.org/officeDocument/2006/relationships/hyperlink" Target="#_Toc132981673" TargetMode="External"/><Relationship Id="rId42" Type="http://schemas.openxmlformats.org/officeDocument/2006/relationships/hyperlink" Target="#_Toc132981693" TargetMode="External"/><Relationship Id="rId63" Type="http://schemas.openxmlformats.org/officeDocument/2006/relationships/hyperlink" Target="#_Toc132971367" TargetMode="External"/><Relationship Id="rId84" Type="http://schemas.openxmlformats.org/officeDocument/2006/relationships/hyperlink" Target="#_Toc132971388" TargetMode="External"/><Relationship Id="rId138" Type="http://schemas.openxmlformats.org/officeDocument/2006/relationships/footer" Target="footer9.xml"/><Relationship Id="rId159" Type="http://schemas.openxmlformats.org/officeDocument/2006/relationships/footer" Target="footer14.xml"/><Relationship Id="rId170" Type="http://schemas.openxmlformats.org/officeDocument/2006/relationships/image" Target="media/image34.jpg"/><Relationship Id="rId191" Type="http://schemas.openxmlformats.org/officeDocument/2006/relationships/header" Target="header20.xml"/><Relationship Id="rId205" Type="http://schemas.openxmlformats.org/officeDocument/2006/relationships/image" Target="media/image61.jpg"/><Relationship Id="rId226" Type="http://schemas.openxmlformats.org/officeDocument/2006/relationships/header" Target="header28.xml"/><Relationship Id="rId107" Type="http://schemas.openxmlformats.org/officeDocument/2006/relationships/image" Target="media/image3.png"/><Relationship Id="rId11" Type="http://schemas.openxmlformats.org/officeDocument/2006/relationships/hyperlink" Target="#_Toc132981663" TargetMode="External"/><Relationship Id="rId32" Type="http://schemas.openxmlformats.org/officeDocument/2006/relationships/hyperlink" Target="#_Toc132981684" TargetMode="External"/><Relationship Id="rId53" Type="http://schemas.openxmlformats.org/officeDocument/2006/relationships/hyperlink" Target="#_Toc132981705" TargetMode="External"/><Relationship Id="rId74" Type="http://schemas.openxmlformats.org/officeDocument/2006/relationships/hyperlink" Target="#_Toc132971378" TargetMode="External"/><Relationship Id="rId128" Type="http://schemas.openxmlformats.org/officeDocument/2006/relationships/image" Target="media/image15.png"/><Relationship Id="rId149" Type="http://schemas.openxmlformats.org/officeDocument/2006/relationships/footer" Target="footer11.xml"/><Relationship Id="rId5" Type="http://schemas.openxmlformats.org/officeDocument/2006/relationships/footnotes" Target="footnotes.xml"/><Relationship Id="rId95" Type="http://schemas.openxmlformats.org/officeDocument/2006/relationships/hyperlink" Target="#_Toc71274683" TargetMode="External"/><Relationship Id="rId160" Type="http://schemas.openxmlformats.org/officeDocument/2006/relationships/header" Target="header16.xml"/><Relationship Id="rId181" Type="http://schemas.openxmlformats.org/officeDocument/2006/relationships/image" Target="media/image45.jpg"/><Relationship Id="rId216" Type="http://schemas.openxmlformats.org/officeDocument/2006/relationships/image" Target="media/image64.jpg"/><Relationship Id="rId22" Type="http://schemas.openxmlformats.org/officeDocument/2006/relationships/hyperlink" Target="#_Toc132981674" TargetMode="External"/><Relationship Id="rId27" Type="http://schemas.openxmlformats.org/officeDocument/2006/relationships/hyperlink" Target="#_Toc132981679" TargetMode="External"/><Relationship Id="rId43" Type="http://schemas.openxmlformats.org/officeDocument/2006/relationships/hyperlink" Target="#_Toc132981694" TargetMode="External"/><Relationship Id="rId48" Type="http://schemas.openxmlformats.org/officeDocument/2006/relationships/hyperlink" Target="#_Toc132981699" TargetMode="External"/><Relationship Id="rId64" Type="http://schemas.openxmlformats.org/officeDocument/2006/relationships/hyperlink" Target="#_Toc132971368" TargetMode="External"/><Relationship Id="rId69" Type="http://schemas.openxmlformats.org/officeDocument/2006/relationships/hyperlink" Target="#_Toc132971373" TargetMode="External"/><Relationship Id="rId113" Type="http://schemas.openxmlformats.org/officeDocument/2006/relationships/footer" Target="footer3.xml"/><Relationship Id="rId118" Type="http://schemas.openxmlformats.org/officeDocument/2006/relationships/header" Target="header6.xml"/><Relationship Id="rId134" Type="http://schemas.openxmlformats.org/officeDocument/2006/relationships/footer" Target="footer7.xml"/><Relationship Id="rId139" Type="http://schemas.openxmlformats.org/officeDocument/2006/relationships/image" Target="media/image18.jpg"/><Relationship Id="rId80" Type="http://schemas.openxmlformats.org/officeDocument/2006/relationships/hyperlink" Target="#_Toc132971384" TargetMode="External"/><Relationship Id="rId85" Type="http://schemas.openxmlformats.org/officeDocument/2006/relationships/hyperlink" Target="#_Toc71274673" TargetMode="External"/><Relationship Id="rId150" Type="http://schemas.openxmlformats.org/officeDocument/2006/relationships/image" Target="media/image25.jpg"/><Relationship Id="rId155" Type="http://schemas.openxmlformats.org/officeDocument/2006/relationships/footer" Target="footer12.xml"/><Relationship Id="rId171" Type="http://schemas.openxmlformats.org/officeDocument/2006/relationships/image" Target="media/image35.jpg"/><Relationship Id="rId176" Type="http://schemas.openxmlformats.org/officeDocument/2006/relationships/image" Target="media/image40.jpg"/><Relationship Id="rId192" Type="http://schemas.openxmlformats.org/officeDocument/2006/relationships/footer" Target="footer19.xml"/><Relationship Id="rId197" Type="http://schemas.openxmlformats.org/officeDocument/2006/relationships/image" Target="media/image53.png"/><Relationship Id="rId206" Type="http://schemas.openxmlformats.org/officeDocument/2006/relationships/image" Target="media/image62.jpg"/><Relationship Id="rId227" Type="http://schemas.openxmlformats.org/officeDocument/2006/relationships/footer" Target="footer27.xml"/><Relationship Id="rId201" Type="http://schemas.openxmlformats.org/officeDocument/2006/relationships/image" Target="media/image57.jpg"/><Relationship Id="rId222" Type="http://schemas.openxmlformats.org/officeDocument/2006/relationships/footer" Target="footer25.xml"/><Relationship Id="rId12" Type="http://schemas.openxmlformats.org/officeDocument/2006/relationships/hyperlink" Target="#_Toc132981664" TargetMode="External"/><Relationship Id="rId17" Type="http://schemas.openxmlformats.org/officeDocument/2006/relationships/hyperlink" Target="#_Toc132981669" TargetMode="External"/><Relationship Id="rId33" Type="http://schemas.openxmlformats.org/officeDocument/2006/relationships/hyperlink" Target="#_Toc132981685" TargetMode="External"/><Relationship Id="rId38" Type="http://schemas.openxmlformats.org/officeDocument/2006/relationships/hyperlink" Target="#_Toc132981689" TargetMode="External"/><Relationship Id="rId59" Type="http://schemas.openxmlformats.org/officeDocument/2006/relationships/hyperlink" Target="#_Toc132971363" TargetMode="External"/><Relationship Id="rId103" Type="http://schemas.openxmlformats.org/officeDocument/2006/relationships/hyperlink" Target="#_Toc71274691" TargetMode="External"/><Relationship Id="rId108" Type="http://schemas.openxmlformats.org/officeDocument/2006/relationships/image" Target="media/image4.png"/><Relationship Id="rId124" Type="http://schemas.openxmlformats.org/officeDocument/2006/relationships/image" Target="media/image11.jpg"/><Relationship Id="rId129" Type="http://schemas.openxmlformats.org/officeDocument/2006/relationships/image" Target="media/image16.png"/><Relationship Id="rId54" Type="http://schemas.openxmlformats.org/officeDocument/2006/relationships/hyperlink" Target="#_Toc132981706" TargetMode="External"/><Relationship Id="rId70" Type="http://schemas.openxmlformats.org/officeDocument/2006/relationships/hyperlink" Target="#_Toc132971374" TargetMode="External"/><Relationship Id="rId75" Type="http://schemas.openxmlformats.org/officeDocument/2006/relationships/hyperlink" Target="#_Toc132971379" TargetMode="External"/><Relationship Id="rId91" Type="http://schemas.openxmlformats.org/officeDocument/2006/relationships/hyperlink" Target="#_Toc71274679" TargetMode="External"/><Relationship Id="rId96" Type="http://schemas.openxmlformats.org/officeDocument/2006/relationships/hyperlink" Target="#_Toc71274684" TargetMode="External"/><Relationship Id="rId140" Type="http://schemas.openxmlformats.org/officeDocument/2006/relationships/image" Target="media/image19.jpg"/><Relationship Id="rId145" Type="http://schemas.openxmlformats.org/officeDocument/2006/relationships/image" Target="media/image24.jpg"/><Relationship Id="rId161" Type="http://schemas.openxmlformats.org/officeDocument/2006/relationships/footer" Target="footer15.xml"/><Relationship Id="rId166" Type="http://schemas.openxmlformats.org/officeDocument/2006/relationships/image" Target="media/image30.png"/><Relationship Id="rId182" Type="http://schemas.openxmlformats.org/officeDocument/2006/relationships/image" Target="media/image46.jpg"/><Relationship Id="rId187" Type="http://schemas.openxmlformats.org/officeDocument/2006/relationships/footer" Target="footer17.xml"/><Relationship Id="rId217" Type="http://schemas.openxmlformats.org/officeDocument/2006/relationships/header" Target="header24.xml"/><Relationship Id="rId1" Type="http://schemas.openxmlformats.org/officeDocument/2006/relationships/numbering" Target="numbering.xml"/><Relationship Id="rId6" Type="http://schemas.openxmlformats.org/officeDocument/2006/relationships/endnotes" Target="endnotes.xml"/><Relationship Id="rId212" Type="http://schemas.openxmlformats.org/officeDocument/2006/relationships/chart" Target="charts/chart3.xml"/><Relationship Id="rId23" Type="http://schemas.openxmlformats.org/officeDocument/2006/relationships/hyperlink" Target="#_Toc132981675" TargetMode="External"/><Relationship Id="rId28" Type="http://schemas.openxmlformats.org/officeDocument/2006/relationships/hyperlink" Target="#_Toc132981680" TargetMode="External"/><Relationship Id="rId49" Type="http://schemas.openxmlformats.org/officeDocument/2006/relationships/hyperlink" Target="#_Toc132981700" TargetMode="External"/><Relationship Id="rId114" Type="http://schemas.openxmlformats.org/officeDocument/2006/relationships/chart" Target="charts/chart1.xml"/><Relationship Id="rId119" Type="http://schemas.openxmlformats.org/officeDocument/2006/relationships/footer" Target="footer5.xml"/><Relationship Id="rId44" Type="http://schemas.openxmlformats.org/officeDocument/2006/relationships/hyperlink" Target="#_Toc132981695" TargetMode="External"/><Relationship Id="rId60" Type="http://schemas.openxmlformats.org/officeDocument/2006/relationships/hyperlink" Target="#_Toc132971364" TargetMode="External"/><Relationship Id="rId65" Type="http://schemas.openxmlformats.org/officeDocument/2006/relationships/hyperlink" Target="#_Toc132971369" TargetMode="External"/><Relationship Id="rId81" Type="http://schemas.openxmlformats.org/officeDocument/2006/relationships/hyperlink" Target="#_Toc132971385" TargetMode="External"/><Relationship Id="rId86" Type="http://schemas.openxmlformats.org/officeDocument/2006/relationships/hyperlink" Target="#_Toc71274674" TargetMode="External"/><Relationship Id="rId130" Type="http://schemas.openxmlformats.org/officeDocument/2006/relationships/image" Target="media/image17.jpg"/><Relationship Id="rId135" Type="http://schemas.openxmlformats.org/officeDocument/2006/relationships/header" Target="header9.xml"/><Relationship Id="rId151" Type="http://schemas.openxmlformats.org/officeDocument/2006/relationships/chart" Target="charts/chart2.xml"/><Relationship Id="rId156" Type="http://schemas.openxmlformats.org/officeDocument/2006/relationships/header" Target="header14.xml"/><Relationship Id="rId177" Type="http://schemas.openxmlformats.org/officeDocument/2006/relationships/image" Target="media/image41.jpg"/><Relationship Id="rId198" Type="http://schemas.openxmlformats.org/officeDocument/2006/relationships/image" Target="media/image54.png"/><Relationship Id="rId172" Type="http://schemas.openxmlformats.org/officeDocument/2006/relationships/image" Target="media/image36.jpg"/><Relationship Id="rId193" Type="http://schemas.openxmlformats.org/officeDocument/2006/relationships/header" Target="header21.xml"/><Relationship Id="rId202" Type="http://schemas.openxmlformats.org/officeDocument/2006/relationships/image" Target="media/image58.jpg"/><Relationship Id="rId207" Type="http://schemas.openxmlformats.org/officeDocument/2006/relationships/header" Target="header22.xml"/><Relationship Id="rId223" Type="http://schemas.openxmlformats.org/officeDocument/2006/relationships/header" Target="header27.xml"/><Relationship Id="rId228" Type="http://schemas.openxmlformats.org/officeDocument/2006/relationships/fontTable" Target="fontTable.xml"/><Relationship Id="rId13" Type="http://schemas.openxmlformats.org/officeDocument/2006/relationships/hyperlink" Target="#_Toc132981665" TargetMode="External"/><Relationship Id="rId18" Type="http://schemas.openxmlformats.org/officeDocument/2006/relationships/hyperlink" Target="#_Toc132981670" TargetMode="External"/><Relationship Id="rId39" Type="http://schemas.openxmlformats.org/officeDocument/2006/relationships/hyperlink" Target="#_Toc132981690" TargetMode="External"/><Relationship Id="rId109" Type="http://schemas.openxmlformats.org/officeDocument/2006/relationships/image" Target="media/image5.jpg"/><Relationship Id="rId34" Type="http://schemas.openxmlformats.org/officeDocument/2006/relationships/hyperlink" Target="#_Toc132981685" TargetMode="External"/><Relationship Id="rId50" Type="http://schemas.openxmlformats.org/officeDocument/2006/relationships/hyperlink" Target="#_Toc132981701" TargetMode="External"/><Relationship Id="rId55" Type="http://schemas.openxmlformats.org/officeDocument/2006/relationships/hyperlink" Target="#_Toc132981707" TargetMode="External"/><Relationship Id="rId76" Type="http://schemas.openxmlformats.org/officeDocument/2006/relationships/hyperlink" Target="#_Toc132971380" TargetMode="External"/><Relationship Id="rId97" Type="http://schemas.openxmlformats.org/officeDocument/2006/relationships/hyperlink" Target="#_Toc71274685" TargetMode="External"/><Relationship Id="rId104" Type="http://schemas.openxmlformats.org/officeDocument/2006/relationships/hyperlink" Target="#_Toc71274692" TargetMode="External"/><Relationship Id="rId120" Type="http://schemas.openxmlformats.org/officeDocument/2006/relationships/image" Target="media/image7.jpg"/><Relationship Id="rId125" Type="http://schemas.openxmlformats.org/officeDocument/2006/relationships/image" Target="media/image12.jpg"/><Relationship Id="rId141" Type="http://schemas.openxmlformats.org/officeDocument/2006/relationships/image" Target="media/image20.jpg"/><Relationship Id="rId146" Type="http://schemas.openxmlformats.org/officeDocument/2006/relationships/header" Target="header11.xml"/><Relationship Id="rId167" Type="http://schemas.openxmlformats.org/officeDocument/2006/relationships/image" Target="media/image31.png"/><Relationship Id="rId188" Type="http://schemas.openxmlformats.org/officeDocument/2006/relationships/header" Target="header19.xml"/><Relationship Id="rId7" Type="http://schemas.openxmlformats.org/officeDocument/2006/relationships/image" Target="media/image2.png"/><Relationship Id="rId71" Type="http://schemas.openxmlformats.org/officeDocument/2006/relationships/hyperlink" Target="#_Toc132971375" TargetMode="External"/><Relationship Id="rId92" Type="http://schemas.openxmlformats.org/officeDocument/2006/relationships/hyperlink" Target="#_Toc71274680" TargetMode="External"/><Relationship Id="rId162" Type="http://schemas.openxmlformats.org/officeDocument/2006/relationships/header" Target="header17.xml"/><Relationship Id="rId183" Type="http://schemas.openxmlformats.org/officeDocument/2006/relationships/image" Target="media/image47.jpg"/><Relationship Id="rId213" Type="http://schemas.openxmlformats.org/officeDocument/2006/relationships/chart" Target="charts/chart4.xml"/><Relationship Id="rId218" Type="http://schemas.openxmlformats.org/officeDocument/2006/relationships/footer" Target="footer23.xml"/><Relationship Id="rId2" Type="http://schemas.openxmlformats.org/officeDocument/2006/relationships/styles" Target="styles.xml"/><Relationship Id="rId29" Type="http://schemas.openxmlformats.org/officeDocument/2006/relationships/hyperlink" Target="#_Toc132981681" TargetMode="External"/><Relationship Id="rId24" Type="http://schemas.openxmlformats.org/officeDocument/2006/relationships/hyperlink" Target="#_Toc132981676" TargetMode="External"/><Relationship Id="rId40" Type="http://schemas.openxmlformats.org/officeDocument/2006/relationships/hyperlink" Target="#_Toc132981691" TargetMode="External"/><Relationship Id="rId45" Type="http://schemas.openxmlformats.org/officeDocument/2006/relationships/hyperlink" Target="#_Toc132981696" TargetMode="External"/><Relationship Id="rId66" Type="http://schemas.openxmlformats.org/officeDocument/2006/relationships/hyperlink" Target="#_Toc132971370" TargetMode="External"/><Relationship Id="rId87" Type="http://schemas.openxmlformats.org/officeDocument/2006/relationships/hyperlink" Target="#_Toc71274675" TargetMode="External"/><Relationship Id="rId110" Type="http://schemas.openxmlformats.org/officeDocument/2006/relationships/header" Target="header3.xml"/><Relationship Id="rId115" Type="http://schemas.openxmlformats.org/officeDocument/2006/relationships/image" Target="media/image6.png"/><Relationship Id="rId131" Type="http://schemas.openxmlformats.org/officeDocument/2006/relationships/header" Target="header7.xml"/><Relationship Id="rId136" Type="http://schemas.openxmlformats.org/officeDocument/2006/relationships/footer" Target="footer8.xml"/><Relationship Id="rId157" Type="http://schemas.openxmlformats.org/officeDocument/2006/relationships/footer" Target="footer13.xml"/><Relationship Id="rId178" Type="http://schemas.openxmlformats.org/officeDocument/2006/relationships/image" Target="media/image42.jpg"/><Relationship Id="rId61" Type="http://schemas.openxmlformats.org/officeDocument/2006/relationships/hyperlink" Target="#_Toc132971365" TargetMode="External"/><Relationship Id="rId82" Type="http://schemas.openxmlformats.org/officeDocument/2006/relationships/hyperlink" Target="#_Toc132971386" TargetMode="External"/><Relationship Id="rId152" Type="http://schemas.openxmlformats.org/officeDocument/2006/relationships/image" Target="media/image26.png"/><Relationship Id="rId173" Type="http://schemas.openxmlformats.org/officeDocument/2006/relationships/image" Target="media/image37.jpg"/><Relationship Id="rId194" Type="http://schemas.openxmlformats.org/officeDocument/2006/relationships/footer" Target="footer20.xml"/><Relationship Id="rId199" Type="http://schemas.openxmlformats.org/officeDocument/2006/relationships/image" Target="media/image55.jpg"/><Relationship Id="rId203" Type="http://schemas.openxmlformats.org/officeDocument/2006/relationships/image" Target="media/image59.jpg"/><Relationship Id="rId208" Type="http://schemas.openxmlformats.org/officeDocument/2006/relationships/footer" Target="footer21.xml"/><Relationship Id="rId229" Type="http://schemas.openxmlformats.org/officeDocument/2006/relationships/theme" Target="theme/theme1.xml"/><Relationship Id="rId19" Type="http://schemas.openxmlformats.org/officeDocument/2006/relationships/hyperlink" Target="#_Toc132981671" TargetMode="External"/><Relationship Id="rId224" Type="http://schemas.openxmlformats.org/officeDocument/2006/relationships/footer" Target="footer26.xml"/><Relationship Id="rId14" Type="http://schemas.openxmlformats.org/officeDocument/2006/relationships/hyperlink" Target="#_Toc132981666" TargetMode="External"/><Relationship Id="rId30" Type="http://schemas.openxmlformats.org/officeDocument/2006/relationships/hyperlink" Target="#_Toc132981682" TargetMode="External"/><Relationship Id="rId35" Type="http://schemas.openxmlformats.org/officeDocument/2006/relationships/hyperlink" Target="#_Toc132981685" TargetMode="External"/><Relationship Id="rId56" Type="http://schemas.openxmlformats.org/officeDocument/2006/relationships/hyperlink" Target="#_Toc132971360" TargetMode="External"/><Relationship Id="rId77" Type="http://schemas.openxmlformats.org/officeDocument/2006/relationships/hyperlink" Target="#_Toc132971381" TargetMode="External"/><Relationship Id="rId100" Type="http://schemas.openxmlformats.org/officeDocument/2006/relationships/hyperlink" Target="#_Toc71274688" TargetMode="External"/><Relationship Id="rId105" Type="http://schemas.openxmlformats.org/officeDocument/2006/relationships/hyperlink" Target="#_Toc71274693" TargetMode="External"/><Relationship Id="rId126" Type="http://schemas.openxmlformats.org/officeDocument/2006/relationships/image" Target="media/image13.jpg"/><Relationship Id="rId147" Type="http://schemas.openxmlformats.org/officeDocument/2006/relationships/footer" Target="footer10.xml"/><Relationship Id="rId168" Type="http://schemas.openxmlformats.org/officeDocument/2006/relationships/image" Target="media/image32.png"/><Relationship Id="rId8" Type="http://schemas.openxmlformats.org/officeDocument/2006/relationships/header" Target="header1.xml"/><Relationship Id="rId51" Type="http://schemas.openxmlformats.org/officeDocument/2006/relationships/hyperlink" Target="#_Toc132981702" TargetMode="External"/><Relationship Id="rId72" Type="http://schemas.openxmlformats.org/officeDocument/2006/relationships/hyperlink" Target="#_Toc132971376" TargetMode="External"/><Relationship Id="rId93" Type="http://schemas.openxmlformats.org/officeDocument/2006/relationships/hyperlink" Target="#_Toc71274681" TargetMode="External"/><Relationship Id="rId98" Type="http://schemas.openxmlformats.org/officeDocument/2006/relationships/hyperlink" Target="#_Toc71274686" TargetMode="External"/><Relationship Id="rId121" Type="http://schemas.openxmlformats.org/officeDocument/2006/relationships/image" Target="media/image8.jpg"/><Relationship Id="rId142" Type="http://schemas.openxmlformats.org/officeDocument/2006/relationships/image" Target="media/image21.jpg"/><Relationship Id="rId163" Type="http://schemas.openxmlformats.org/officeDocument/2006/relationships/footer" Target="footer16.xml"/><Relationship Id="rId184" Type="http://schemas.openxmlformats.org/officeDocument/2006/relationships/image" Target="media/image48.jpg"/><Relationship Id="rId189" Type="http://schemas.openxmlformats.org/officeDocument/2006/relationships/footer" Target="footer18.xml"/><Relationship Id="rId219" Type="http://schemas.openxmlformats.org/officeDocument/2006/relationships/header" Target="header25.xml"/><Relationship Id="rId3" Type="http://schemas.openxmlformats.org/officeDocument/2006/relationships/settings" Target="settings.xml"/><Relationship Id="rId214" Type="http://schemas.openxmlformats.org/officeDocument/2006/relationships/chart" Target="charts/chart5.xml"/><Relationship Id="rId25" Type="http://schemas.openxmlformats.org/officeDocument/2006/relationships/hyperlink" Target="#_Toc132981677" TargetMode="External"/><Relationship Id="rId46" Type="http://schemas.openxmlformats.org/officeDocument/2006/relationships/hyperlink" Target="#_Toc132981697" TargetMode="External"/><Relationship Id="rId67" Type="http://schemas.openxmlformats.org/officeDocument/2006/relationships/hyperlink" Target="#_Toc132971371" TargetMode="External"/><Relationship Id="rId116" Type="http://schemas.openxmlformats.org/officeDocument/2006/relationships/header" Target="header5.xml"/><Relationship Id="rId137" Type="http://schemas.openxmlformats.org/officeDocument/2006/relationships/header" Target="header10.xml"/><Relationship Id="rId158" Type="http://schemas.openxmlformats.org/officeDocument/2006/relationships/header" Target="header15.xml"/><Relationship Id="rId20" Type="http://schemas.openxmlformats.org/officeDocument/2006/relationships/hyperlink" Target="#_Toc132981672" TargetMode="External"/><Relationship Id="rId41" Type="http://schemas.openxmlformats.org/officeDocument/2006/relationships/hyperlink" Target="#_Toc132981692" TargetMode="External"/><Relationship Id="rId62" Type="http://schemas.openxmlformats.org/officeDocument/2006/relationships/hyperlink" Target="#_Toc132971366" TargetMode="External"/><Relationship Id="rId83" Type="http://schemas.openxmlformats.org/officeDocument/2006/relationships/hyperlink" Target="#_Toc132971387" TargetMode="External"/><Relationship Id="rId88" Type="http://schemas.openxmlformats.org/officeDocument/2006/relationships/hyperlink" Target="#_Toc71274676" TargetMode="External"/><Relationship Id="rId111" Type="http://schemas.openxmlformats.org/officeDocument/2006/relationships/footer" Target="footer2.xml"/><Relationship Id="rId132" Type="http://schemas.openxmlformats.org/officeDocument/2006/relationships/footer" Target="footer6.xml"/><Relationship Id="rId153" Type="http://schemas.openxmlformats.org/officeDocument/2006/relationships/image" Target="media/image27.png"/><Relationship Id="rId174" Type="http://schemas.openxmlformats.org/officeDocument/2006/relationships/image" Target="media/image38.jpg"/><Relationship Id="rId179" Type="http://schemas.openxmlformats.org/officeDocument/2006/relationships/image" Target="media/image43.jpg"/><Relationship Id="rId195" Type="http://schemas.openxmlformats.org/officeDocument/2006/relationships/image" Target="media/image51.png"/><Relationship Id="rId209" Type="http://schemas.openxmlformats.org/officeDocument/2006/relationships/image" Target="media/image63.jpg"/><Relationship Id="rId190" Type="http://schemas.openxmlformats.org/officeDocument/2006/relationships/image" Target="media/image50.png"/><Relationship Id="rId204" Type="http://schemas.openxmlformats.org/officeDocument/2006/relationships/image" Target="media/image60.jpg"/><Relationship Id="rId220" Type="http://schemas.openxmlformats.org/officeDocument/2006/relationships/footer" Target="footer24.xml"/><Relationship Id="rId225" Type="http://schemas.openxmlformats.org/officeDocument/2006/relationships/image" Target="media/image65.png"/><Relationship Id="rId15" Type="http://schemas.openxmlformats.org/officeDocument/2006/relationships/hyperlink" Target="#_Toc132981667" TargetMode="External"/><Relationship Id="rId36" Type="http://schemas.openxmlformats.org/officeDocument/2006/relationships/hyperlink" Target="#_Toc132981687" TargetMode="External"/><Relationship Id="rId57" Type="http://schemas.openxmlformats.org/officeDocument/2006/relationships/hyperlink" Target="#_Toc132971361" TargetMode="External"/><Relationship Id="rId106" Type="http://schemas.openxmlformats.org/officeDocument/2006/relationships/hyperlink" Target="#_Toc71274694" TargetMode="External"/><Relationship Id="rId127" Type="http://schemas.openxmlformats.org/officeDocument/2006/relationships/image" Target="media/image14.jpg"/><Relationship Id="rId10" Type="http://schemas.openxmlformats.org/officeDocument/2006/relationships/header" Target="header2.xml"/><Relationship Id="rId31" Type="http://schemas.openxmlformats.org/officeDocument/2006/relationships/hyperlink" Target="#_Toc132981683" TargetMode="External"/><Relationship Id="rId52" Type="http://schemas.openxmlformats.org/officeDocument/2006/relationships/hyperlink" Target="#_Toc132981704" TargetMode="External"/><Relationship Id="rId73" Type="http://schemas.openxmlformats.org/officeDocument/2006/relationships/hyperlink" Target="#_Toc132971377" TargetMode="External"/><Relationship Id="rId78" Type="http://schemas.openxmlformats.org/officeDocument/2006/relationships/hyperlink" Target="#_Toc132971382" TargetMode="External"/><Relationship Id="rId94" Type="http://schemas.openxmlformats.org/officeDocument/2006/relationships/hyperlink" Target="#_Toc71274682" TargetMode="External"/><Relationship Id="rId99" Type="http://schemas.openxmlformats.org/officeDocument/2006/relationships/hyperlink" Target="#_Toc71274687" TargetMode="External"/><Relationship Id="rId101" Type="http://schemas.openxmlformats.org/officeDocument/2006/relationships/hyperlink" Target="#_Toc71274689" TargetMode="External"/><Relationship Id="rId122" Type="http://schemas.openxmlformats.org/officeDocument/2006/relationships/image" Target="media/image9.jpg"/><Relationship Id="rId143" Type="http://schemas.openxmlformats.org/officeDocument/2006/relationships/image" Target="media/image22.jpg"/><Relationship Id="rId148" Type="http://schemas.openxmlformats.org/officeDocument/2006/relationships/header" Target="header12.xml"/><Relationship Id="rId164" Type="http://schemas.openxmlformats.org/officeDocument/2006/relationships/image" Target="media/image28.jpg"/><Relationship Id="rId169" Type="http://schemas.openxmlformats.org/officeDocument/2006/relationships/image" Target="media/image33.png"/><Relationship Id="rId185" Type="http://schemas.openxmlformats.org/officeDocument/2006/relationships/image" Target="media/image49.jpg"/><Relationship Id="rId4" Type="http://schemas.openxmlformats.org/officeDocument/2006/relationships/webSettings" Target="webSettings.xml"/><Relationship Id="rId9" Type="http://schemas.openxmlformats.org/officeDocument/2006/relationships/footer" Target="footer1.xml"/><Relationship Id="rId180" Type="http://schemas.openxmlformats.org/officeDocument/2006/relationships/image" Target="media/image44.jpg"/><Relationship Id="rId210" Type="http://schemas.openxmlformats.org/officeDocument/2006/relationships/header" Target="header23.xml"/><Relationship Id="rId215" Type="http://schemas.openxmlformats.org/officeDocument/2006/relationships/chart" Target="charts/chart6.xml"/><Relationship Id="rId26" Type="http://schemas.openxmlformats.org/officeDocument/2006/relationships/hyperlink" Target="#_Toc132981678" TargetMode="External"/><Relationship Id="rId47" Type="http://schemas.openxmlformats.org/officeDocument/2006/relationships/hyperlink" Target="#_Toc132981698" TargetMode="External"/><Relationship Id="rId68" Type="http://schemas.openxmlformats.org/officeDocument/2006/relationships/hyperlink" Target="#_Toc132971372" TargetMode="External"/><Relationship Id="rId89" Type="http://schemas.openxmlformats.org/officeDocument/2006/relationships/hyperlink" Target="#_Toc71274677" TargetMode="External"/><Relationship Id="rId112" Type="http://schemas.openxmlformats.org/officeDocument/2006/relationships/header" Target="header4.xml"/><Relationship Id="rId133" Type="http://schemas.openxmlformats.org/officeDocument/2006/relationships/header" Target="header8.xml"/><Relationship Id="rId154" Type="http://schemas.openxmlformats.org/officeDocument/2006/relationships/header" Target="header13.xml"/><Relationship Id="rId175" Type="http://schemas.openxmlformats.org/officeDocument/2006/relationships/image" Target="media/image39.jpg"/><Relationship Id="rId196" Type="http://schemas.openxmlformats.org/officeDocument/2006/relationships/image" Target="media/image52.png"/><Relationship Id="rId200" Type="http://schemas.openxmlformats.org/officeDocument/2006/relationships/image" Target="media/image56.jpg"/><Relationship Id="rId16" Type="http://schemas.openxmlformats.org/officeDocument/2006/relationships/hyperlink" Target="#_Toc132981668" TargetMode="External"/><Relationship Id="rId221" Type="http://schemas.openxmlformats.org/officeDocument/2006/relationships/header" Target="header26.xml"/><Relationship Id="rId37" Type="http://schemas.openxmlformats.org/officeDocument/2006/relationships/hyperlink" Target="#_Toc132981688" TargetMode="External"/><Relationship Id="rId58" Type="http://schemas.openxmlformats.org/officeDocument/2006/relationships/hyperlink" Target="#_Toc132971362" TargetMode="External"/><Relationship Id="rId79" Type="http://schemas.openxmlformats.org/officeDocument/2006/relationships/hyperlink" Target="#_Toc132971383" TargetMode="External"/><Relationship Id="rId102" Type="http://schemas.openxmlformats.org/officeDocument/2006/relationships/hyperlink" Target="#_Toc71274690" TargetMode="External"/><Relationship Id="rId123" Type="http://schemas.openxmlformats.org/officeDocument/2006/relationships/image" Target="media/image10.jpg"/><Relationship Id="rId144" Type="http://schemas.openxmlformats.org/officeDocument/2006/relationships/image" Target="media/image23.jpg"/><Relationship Id="rId90" Type="http://schemas.openxmlformats.org/officeDocument/2006/relationships/hyperlink" Target="#_Toc71274678" TargetMode="External"/><Relationship Id="rId165" Type="http://schemas.openxmlformats.org/officeDocument/2006/relationships/image" Target="media/image29.jpg"/><Relationship Id="rId186" Type="http://schemas.openxmlformats.org/officeDocument/2006/relationships/header" Target="header18.xml"/><Relationship Id="rId211" Type="http://schemas.openxmlformats.org/officeDocument/2006/relationships/footer" Target="footer22.xml"/></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_rels/settings.xml.rels><?xml version="1.0" encoding="UTF-8" standalone="yes"?>
<Relationships xmlns="http://schemas.openxmlformats.org/package/2006/relationships"><Relationship Id="rId1" Type="http://schemas.openxmlformats.org/officeDocument/2006/relationships/attachedTemplate" Target="Normal.dotm" TargetMode="External"/></Relationships>
</file>

<file path=word/charts/_rels/chart1.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2.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3.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4.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5.xml.rels><?xml version="1.0" encoding="UTF-8" standalone="yes"?>
<Relationships xmlns="http://schemas.openxmlformats.org/package/2006/relationships"><Relationship Id="rId1" Type="http://schemas.openxmlformats.org/officeDocument/2006/relationships/oleObject" Target="NULL" TargetMode="External"/></Relationships>
</file>

<file path=word/charts/_rels/chart6.xml.rels><?xml version="1.0" encoding="UTF-8" standalone="yes"?>
<Relationships xmlns="http://schemas.openxmlformats.org/package/2006/relationships"><Relationship Id="rId1" Type="http://schemas.openxmlformats.org/officeDocument/2006/relationships/oleObject" Target="NULL" TargetMode="External"/></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29"/>
      <c:rotY val="20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explosion val="25"/>
          <c:dPt>
            <c:idx val="0"/>
            <c:bubble3D val="0"/>
            <c:spPr>
              <a:solidFill>
                <a:srgbClr val="00B0F0"/>
              </a:solidFill>
            </c:spPr>
            <c:extLst>
              <c:ext xmlns:c16="http://schemas.microsoft.com/office/drawing/2014/chart" uri="{C3380CC4-5D6E-409C-BE32-E72D297353CC}">
                <c16:uniqueId val="{00000001-8544-4E3A-B734-E8EA72CED18D}"/>
              </c:ext>
            </c:extLst>
          </c:dPt>
          <c:dPt>
            <c:idx val="1"/>
            <c:bubble3D val="0"/>
            <c:spPr>
              <a:solidFill>
                <a:srgbClr val="FF0000"/>
              </a:solidFill>
            </c:spPr>
            <c:extLst>
              <c:ext xmlns:c16="http://schemas.microsoft.com/office/drawing/2014/chart" uri="{C3380CC4-5D6E-409C-BE32-E72D297353CC}">
                <c16:uniqueId val="{00000002-8544-4E3A-B734-E8EA72CED18D}"/>
              </c:ext>
            </c:extLst>
          </c:dPt>
          <c:dLbls>
            <c:dLbl>
              <c:idx val="0"/>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01-8544-4E3A-B734-E8EA72CED18D}"/>
                </c:ext>
              </c:extLst>
            </c:dLbl>
            <c:dLbl>
              <c:idx val="1"/>
              <c:showLegendKey val="0"/>
              <c:showVal val="1"/>
              <c:showCatName val="1"/>
              <c:showSerName val="0"/>
              <c:showPercent val="0"/>
              <c:showBubbleSize val="0"/>
              <c:separator>;</c:separator>
              <c:extLst>
                <c:ext xmlns:c15="http://schemas.microsoft.com/office/drawing/2012/chart" uri="{CE6537A1-D6FC-4f65-9D91-7224C49458BB}"/>
                <c:ext xmlns:c16="http://schemas.microsoft.com/office/drawing/2014/chart" uri="{C3380CC4-5D6E-409C-BE32-E72D297353CC}">
                  <c16:uniqueId val="{00000002-8544-4E3A-B734-E8EA72CED18D}"/>
                </c:ext>
              </c:extLst>
            </c:dLbl>
            <c:numFmt formatCode="General" sourceLinked="0"/>
            <c:spPr>
              <a:noFill/>
              <a:ln>
                <a:noFill/>
              </a:ln>
              <a:effectLst/>
            </c:spPr>
            <c:txPr>
              <a:bodyPr wrap="square" lIns="38100" tIns="19050" rIns="38100" bIns="19050" anchor="ctr">
                <a:spAutoFit/>
              </a:bodyPr>
              <a:lstStyle/>
              <a:p>
                <a:pPr>
                  <a:defRPr sz="1000" b="1" baseline="0">
                    <a:solidFill>
                      <a:srgbClr val="000000"/>
                    </a:solidFill>
                    <a:latin typeface="Calibri"/>
                  </a:defRPr>
                </a:pPr>
                <a:endParaRPr lang="ru-RU"/>
              </a:p>
            </c:txPr>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Lit>
              <c:ptCount val="2"/>
              <c:pt idx="0">
                <c:v>ИЖФ 17%</c:v>
              </c:pt>
              <c:pt idx="1">
                <c:v>МКД 83%</c:v>
              </c:pt>
            </c:strLit>
          </c:cat>
          <c:val>
            <c:numLit>
              <c:formatCode>General</c:formatCode>
              <c:ptCount val="2"/>
              <c:pt idx="0">
                <c:v>1137.2</c:v>
              </c:pt>
              <c:pt idx="1">
                <c:v>5602.3</c:v>
              </c:pt>
            </c:numLit>
          </c:val>
          <c:extLst>
            <c:ext xmlns:c16="http://schemas.microsoft.com/office/drawing/2014/chart" uri="{C3380CC4-5D6E-409C-BE32-E72D297353CC}">
              <c16:uniqueId val="{00000000-8544-4E3A-B734-E8EA72CED18D}"/>
            </c:ext>
          </c:extLst>
        </c:ser>
        <c:ser>
          <c:idx val="1"/>
          <c:order val="1"/>
          <c:tx>
            <c:v>Ряд2</c:v>
          </c:tx>
          <c:explosion val="25"/>
          <c:dPt>
            <c:idx val="0"/>
            <c:bubble3D val="0"/>
            <c:spPr>
              <a:solidFill>
                <a:srgbClr val="4F81BD"/>
              </a:solidFill>
            </c:spPr>
            <c:extLst>
              <c:ext xmlns:c16="http://schemas.microsoft.com/office/drawing/2014/chart" uri="{C3380CC4-5D6E-409C-BE32-E72D297353CC}">
                <c16:uniqueId val="{00000004-8544-4E3A-B734-E8EA72CED18D}"/>
              </c:ext>
            </c:extLst>
          </c:dPt>
          <c:dPt>
            <c:idx val="1"/>
            <c:bubble3D val="0"/>
            <c:spPr>
              <a:solidFill>
                <a:srgbClr val="C0504D"/>
              </a:solidFill>
            </c:spPr>
            <c:extLst>
              <c:ext xmlns:c16="http://schemas.microsoft.com/office/drawing/2014/chart" uri="{C3380CC4-5D6E-409C-BE32-E72D297353CC}">
                <c16:uniqueId val="{00000005-8544-4E3A-B734-E8EA72CED18D}"/>
              </c:ext>
            </c:extLst>
          </c:dPt>
          <c:val>
            <c:numLit>
              <c:formatCode>General</c:formatCode>
              <c:ptCount val="2"/>
              <c:pt idx="0">
                <c:v>0</c:v>
              </c:pt>
              <c:pt idx="1">
                <c:v>0</c:v>
              </c:pt>
            </c:numLit>
          </c:val>
          <c:extLst>
            <c:ext xmlns:c16="http://schemas.microsoft.com/office/drawing/2014/chart" uri="{C3380CC4-5D6E-409C-BE32-E72D297353CC}">
              <c16:uniqueId val="{00000003-8544-4E3A-B734-E8EA72CED18D}"/>
            </c:ext>
          </c:extLst>
        </c:ser>
        <c:dLbls>
          <c:showLegendKey val="0"/>
          <c:showVal val="0"/>
          <c:showCatName val="0"/>
          <c:showSerName val="0"/>
          <c:showPercent val="0"/>
          <c:showBubbleSize val="0"/>
          <c:showLeaderLines val="1"/>
        </c:dLbls>
      </c:pie3DChart>
      <c:spPr>
        <a:noFill/>
        <a:ln>
          <a:noFill/>
        </a:ln>
      </c:spPr>
    </c:plotArea>
    <c:plotVisOnly val="1"/>
    <c:dispBlanksAs val="gap"/>
    <c:showDLblsOverMax val="0"/>
  </c:chart>
  <c:spPr>
    <a:ln w="9360">
      <a:solidFill>
        <a:srgbClr val="FFFFFF"/>
      </a:solidFill>
      <a:prstDash val="solid"/>
    </a:ln>
  </c:spPr>
  <c:externalData r:id="rId1">
    <c:autoUpdate val="0"/>
  </c:externalData>
</c:chartSpace>
</file>

<file path=word/charts/chart2.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29"/>
      <c:rotY val="29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dPt>
            <c:idx val="0"/>
            <c:bubble3D val="0"/>
            <c:explosion val="78"/>
            <c:spPr>
              <a:solidFill>
                <a:srgbClr val="FF0000"/>
              </a:solidFill>
            </c:spPr>
            <c:extLst>
              <c:ext xmlns:c16="http://schemas.microsoft.com/office/drawing/2014/chart" uri="{C3380CC4-5D6E-409C-BE32-E72D297353CC}">
                <c16:uniqueId val="{00000001-2FBC-4374-BDEA-B582140F0737}"/>
              </c:ext>
            </c:extLst>
          </c:dPt>
          <c:dPt>
            <c:idx val="1"/>
            <c:bubble3D val="0"/>
            <c:explosion val="73"/>
            <c:spPr>
              <a:solidFill>
                <a:srgbClr val="0070C0"/>
              </a:solidFill>
            </c:spPr>
            <c:extLst>
              <c:ext xmlns:c16="http://schemas.microsoft.com/office/drawing/2014/chart" uri="{C3380CC4-5D6E-409C-BE32-E72D297353CC}">
                <c16:uniqueId val="{00000002-2FBC-4374-BDEA-B582140F0737}"/>
              </c:ext>
            </c:extLst>
          </c:dPt>
          <c:dPt>
            <c:idx val="2"/>
            <c:bubble3D val="0"/>
            <c:explosion val="56"/>
            <c:spPr>
              <a:solidFill>
                <a:srgbClr val="00B050"/>
              </a:solidFill>
            </c:spPr>
            <c:extLst>
              <c:ext xmlns:c16="http://schemas.microsoft.com/office/drawing/2014/chart" uri="{C3380CC4-5D6E-409C-BE32-E72D297353CC}">
                <c16:uniqueId val="{00000003-2FBC-4374-BDEA-B582140F0737}"/>
              </c:ext>
            </c:extLst>
          </c:dPt>
          <c:dPt>
            <c:idx val="3"/>
            <c:bubble3D val="0"/>
            <c:explosion val="59"/>
            <c:spPr>
              <a:solidFill>
                <a:srgbClr val="FFC000"/>
              </a:solidFill>
            </c:spPr>
            <c:extLst>
              <c:ext xmlns:c16="http://schemas.microsoft.com/office/drawing/2014/chart" uri="{C3380CC4-5D6E-409C-BE32-E72D297353CC}">
                <c16:uniqueId val="{00000004-2FBC-4374-BDEA-B582140F0737}"/>
              </c:ext>
            </c:extLst>
          </c:dPt>
          <c:cat>
            <c:strLit>
              <c:ptCount val="4"/>
              <c:pt idx="0">
                <c:v>МУП "Калугатеплосеть" Мвт</c:v>
              </c:pt>
              <c:pt idx="1">
                <c:v>Прочие источники Мвт</c:v>
              </c:pt>
              <c:pt idx="2">
                <c:v>ПАО "КТЗ", Тепловая </c:v>
              </c:pt>
              <c:pt idx="3">
                <c:v>АО "Квадра"-"Калужская генерация", Тепловая </c:v>
              </c:pt>
            </c:strLit>
          </c:cat>
          <c:val>
            <c:numLit>
              <c:formatCode>General</c:formatCode>
              <c:ptCount val="4"/>
              <c:pt idx="0">
                <c:v>1368</c:v>
              </c:pt>
              <c:pt idx="1">
                <c:v>30</c:v>
              </c:pt>
              <c:pt idx="2">
                <c:v>219.7</c:v>
              </c:pt>
              <c:pt idx="3">
                <c:v>128</c:v>
              </c:pt>
            </c:numLit>
          </c:val>
          <c:extLst>
            <c:ext xmlns:c16="http://schemas.microsoft.com/office/drawing/2014/chart" uri="{C3380CC4-5D6E-409C-BE32-E72D297353CC}">
              <c16:uniqueId val="{00000000-2FBC-4374-BDEA-B582140F0737}"/>
            </c:ext>
          </c:extLst>
        </c:ser>
        <c:ser>
          <c:idx val="1"/>
          <c:order val="1"/>
          <c:tx>
            <c:v>Ряд2</c:v>
          </c:tx>
          <c:dPt>
            <c:idx val="0"/>
            <c:bubble3D val="0"/>
            <c:spPr>
              <a:gradFill>
                <a:gsLst>
                  <a:gs pos="0">
                    <a:srgbClr val="ABBDDB"/>
                  </a:gs>
                  <a:gs pos="100000">
                    <a:srgbClr val="9DB2D4"/>
                  </a:gs>
                </a:gsLst>
                <a:lin ang="5400000"/>
              </a:gradFill>
            </c:spPr>
            <c:extLst>
              <c:ext xmlns:c16="http://schemas.microsoft.com/office/drawing/2014/chart" uri="{C3380CC4-5D6E-409C-BE32-E72D297353CC}">
                <c16:uniqueId val="{00000006-2FBC-4374-BDEA-B582140F0737}"/>
              </c:ext>
            </c:extLst>
          </c:dPt>
          <c:dPt>
            <c:idx val="1"/>
            <c:bubble3D val="0"/>
            <c:spPr>
              <a:gradFill>
                <a:gsLst>
                  <a:gs pos="0">
                    <a:srgbClr val="DDABAA"/>
                  </a:gs>
                  <a:gs pos="100000">
                    <a:srgbClr val="D69E9D"/>
                  </a:gs>
                </a:gsLst>
                <a:lin ang="5400000"/>
              </a:gradFill>
            </c:spPr>
            <c:extLst>
              <c:ext xmlns:c16="http://schemas.microsoft.com/office/drawing/2014/chart" uri="{C3380CC4-5D6E-409C-BE32-E72D297353CC}">
                <c16:uniqueId val="{00000007-2FBC-4374-BDEA-B582140F0737}"/>
              </c:ext>
            </c:extLst>
          </c:dPt>
          <c:dPt>
            <c:idx val="2"/>
            <c:bubble3D val="0"/>
            <c:spPr>
              <a:gradFill>
                <a:gsLst>
                  <a:gs pos="0">
                    <a:srgbClr val="CADAAE"/>
                  </a:gs>
                  <a:gs pos="100000">
                    <a:srgbClr val="C0D3A1"/>
                  </a:gs>
                </a:gsLst>
                <a:lin ang="5400000"/>
              </a:gradFill>
            </c:spPr>
            <c:extLst>
              <c:ext xmlns:c16="http://schemas.microsoft.com/office/drawing/2014/chart" uri="{C3380CC4-5D6E-409C-BE32-E72D297353CC}">
                <c16:uniqueId val="{00000008-2FBC-4374-BDEA-B582140F0737}"/>
              </c:ext>
            </c:extLst>
          </c:dPt>
          <c:dPt>
            <c:idx val="3"/>
            <c:bubble3D val="0"/>
            <c:spPr>
              <a:gradFill>
                <a:gsLst>
                  <a:gs pos="0">
                    <a:srgbClr val="BCB1CC"/>
                  </a:gs>
                  <a:gs pos="100000">
                    <a:srgbClr val="B2A5C4"/>
                  </a:gs>
                </a:gsLst>
                <a:lin ang="5400000"/>
              </a:gradFill>
            </c:spPr>
            <c:extLst>
              <c:ext xmlns:c16="http://schemas.microsoft.com/office/drawing/2014/chart" uri="{C3380CC4-5D6E-409C-BE32-E72D297353CC}">
                <c16:uniqueId val="{00000009-2FBC-4374-BDEA-B582140F0737}"/>
              </c:ext>
            </c:extLst>
          </c:dPt>
          <c:dLbls>
            <c:spPr>
              <a:noFill/>
              <a:ln>
                <a:noFill/>
              </a:ln>
              <a:effectLst/>
            </c:spPr>
            <c:txPr>
              <a:bodyPr wrap="square" lIns="38100" tIns="19050" rIns="38100" bIns="19050" anchor="ctr">
                <a:spAutoFit/>
              </a:bodyPr>
              <a:lstStyle/>
              <a:p>
                <a:pPr>
                  <a:defRPr sz="900" b="0" baseline="0">
                    <a:solidFill>
                      <a:srgbClr val="595959"/>
                    </a:solidFill>
                    <a:latin typeface="Calibri"/>
                  </a:defRPr>
                </a:pPr>
                <a:endParaRPr lang="ru-RU"/>
              </a:p>
            </c:txPr>
            <c:showLegendKey val="0"/>
            <c:showVal val="0"/>
            <c:showCatName val="1"/>
            <c:showSerName val="0"/>
            <c:showPercent val="1"/>
            <c:showBubbleSize val="0"/>
            <c:separator>
</c:separator>
            <c:showLeaderLines val="1"/>
            <c:extLst>
              <c:ext xmlns:c15="http://schemas.microsoft.com/office/drawing/2012/chart" uri="{CE6537A1-D6FC-4f65-9D91-7224C49458BB}"/>
            </c:extLst>
          </c:dLbls>
          <c:val>
            <c:numLit>
              <c:formatCode>General</c:formatCode>
              <c:ptCount val="4"/>
              <c:pt idx="0">
                <c:v>78.400000000000006</c:v>
              </c:pt>
              <c:pt idx="1">
                <c:v>1.71850833476542</c:v>
              </c:pt>
              <c:pt idx="2">
                <c:v>12.5852093715988</c:v>
              </c:pt>
              <c:pt idx="3">
                <c:v>7.3323022283324697</c:v>
              </c:pt>
            </c:numLit>
          </c:val>
          <c:extLst>
            <c:ext xmlns:c16="http://schemas.microsoft.com/office/drawing/2014/chart" uri="{C3380CC4-5D6E-409C-BE32-E72D297353CC}">
              <c16:uniqueId val="{00000005-2FBC-4374-BDEA-B582140F0737}"/>
            </c:ext>
          </c:extLst>
        </c:ser>
        <c:dLbls>
          <c:showLegendKey val="0"/>
          <c:showVal val="0"/>
          <c:showCatName val="0"/>
          <c:showSerName val="0"/>
          <c:showPercent val="0"/>
          <c:showBubbleSize val="0"/>
          <c:showLeaderLines val="1"/>
        </c:dLbls>
      </c:pie3DChart>
      <c:spPr>
        <a:noFill/>
        <a:ln>
          <a:noFill/>
        </a:ln>
      </c:spPr>
    </c:plotArea>
    <c:legend>
      <c:legendPos val="b"/>
      <c:overlay val="0"/>
      <c:spPr>
        <a:noFill/>
        <a:ln>
          <a:noFill/>
        </a:ln>
      </c:spPr>
      <c:txPr>
        <a:bodyPr/>
        <a:lstStyle/>
        <a:p>
          <a:pPr>
            <a:defRPr sz="900" b="0" baseline="0">
              <a:solidFill>
                <a:srgbClr val="808080"/>
              </a:solidFill>
              <a:latin typeface="Calibri"/>
            </a:defRPr>
          </a:pPr>
          <a:endParaRPr lang="ru-RU"/>
        </a:p>
      </c:txPr>
    </c:legend>
    <c:plotVisOnly val="1"/>
    <c:dispBlanksAs val="gap"/>
    <c:showDLblsOverMax val="0"/>
  </c:chart>
  <c:spPr>
    <a:ln w="9360">
      <a:solidFill>
        <a:srgbClr val="D9D9D9"/>
      </a:solidFill>
      <a:prstDash val="solid"/>
    </a:ln>
  </c:spPr>
  <c:externalData r:id="rId1">
    <c:autoUpdate val="0"/>
  </c:externalData>
</c:chartSpace>
</file>

<file path=word/charts/chart3.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49"/>
      <c:rotY val="15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explosion val="25"/>
          <c:dPt>
            <c:idx val="0"/>
            <c:bubble3D val="0"/>
            <c:spPr>
              <a:solidFill>
                <a:srgbClr val="00B0F0"/>
              </a:solidFill>
            </c:spPr>
            <c:extLst>
              <c:ext xmlns:c16="http://schemas.microsoft.com/office/drawing/2014/chart" uri="{C3380CC4-5D6E-409C-BE32-E72D297353CC}">
                <c16:uniqueId val="{00000001-B1D4-4BCF-9DB0-0CF9D37FC9A9}"/>
              </c:ext>
            </c:extLst>
          </c:dPt>
          <c:dPt>
            <c:idx val="1"/>
            <c:bubble3D val="0"/>
            <c:spPr>
              <a:solidFill>
                <a:srgbClr val="FF0000"/>
              </a:solidFill>
            </c:spPr>
            <c:extLst>
              <c:ext xmlns:c16="http://schemas.microsoft.com/office/drawing/2014/chart" uri="{C3380CC4-5D6E-409C-BE32-E72D297353CC}">
                <c16:uniqueId val="{00000002-B1D4-4BCF-9DB0-0CF9D37FC9A9}"/>
              </c:ext>
            </c:extLst>
          </c:dPt>
          <c:dPt>
            <c:idx val="2"/>
            <c:bubble3D val="0"/>
            <c:spPr>
              <a:solidFill>
                <a:srgbClr val="92D050"/>
              </a:solidFill>
            </c:spPr>
            <c:extLst>
              <c:ext xmlns:c16="http://schemas.microsoft.com/office/drawing/2014/chart" uri="{C3380CC4-5D6E-409C-BE32-E72D297353CC}">
                <c16:uniqueId val="{00000003-B1D4-4BCF-9DB0-0CF9D37FC9A9}"/>
              </c:ext>
            </c:extLst>
          </c:dPt>
          <c:dPt>
            <c:idx val="3"/>
            <c:bubble3D val="0"/>
            <c:spPr>
              <a:solidFill>
                <a:srgbClr val="B3A2C7"/>
              </a:solidFill>
            </c:spPr>
            <c:extLst>
              <c:ext xmlns:c16="http://schemas.microsoft.com/office/drawing/2014/chart" uri="{C3380CC4-5D6E-409C-BE32-E72D297353CC}">
                <c16:uniqueId val="{00000004-B1D4-4BCF-9DB0-0CF9D37FC9A9}"/>
              </c:ext>
            </c:extLst>
          </c:dPt>
          <c:dLbls>
            <c:numFmt formatCode="0%" sourceLinked="0"/>
            <c:spPr>
              <a:noFill/>
              <a:ln>
                <a:noFill/>
              </a:ln>
              <a:effectLst/>
            </c:spPr>
            <c:txPr>
              <a:bodyPr wrap="square" lIns="38100" tIns="19050" rIns="38100" bIns="19050" anchor="ctr">
                <a:spAutoFit/>
              </a:bodyPr>
              <a:lstStyle/>
              <a:p>
                <a:pPr>
                  <a:defRPr sz="1000" b="0" baseline="0">
                    <a:solidFill>
                      <a:srgbClr val="000000"/>
                    </a:solidFill>
                    <a:latin typeface="Calibri"/>
                  </a:defRPr>
                </a:pPr>
                <a:endParaRPr lang="ru-RU"/>
              </a:p>
            </c:txPr>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Lit>
              <c:ptCount val="4"/>
              <c:pt idx="0">
                <c:v>МУП "Калугатеплосеть"</c:v>
              </c:pt>
              <c:pt idx="1">
                <c:v>ТЭЦ-1</c:v>
              </c:pt>
              <c:pt idx="2">
                <c:v>ТЭЦ КТЗ</c:v>
              </c:pt>
              <c:pt idx="3">
                <c:v>Иные источники теплоснабжения</c:v>
              </c:pt>
            </c:strLit>
          </c:cat>
          <c:val>
            <c:numLit>
              <c:formatCode>General</c:formatCode>
              <c:ptCount val="4"/>
              <c:pt idx="0">
                <c:v>0.63</c:v>
              </c:pt>
              <c:pt idx="1">
                <c:v>0.02</c:v>
              </c:pt>
              <c:pt idx="2">
                <c:v>0.14000000000000001</c:v>
              </c:pt>
              <c:pt idx="3">
                <c:v>0.21</c:v>
              </c:pt>
            </c:numLit>
          </c:val>
          <c:extLst>
            <c:ext xmlns:c16="http://schemas.microsoft.com/office/drawing/2014/chart" uri="{C3380CC4-5D6E-409C-BE32-E72D297353CC}">
              <c16:uniqueId val="{00000000-B1D4-4BCF-9DB0-0CF9D37FC9A9}"/>
            </c:ext>
          </c:extLst>
        </c:ser>
        <c:dLbls>
          <c:showLegendKey val="0"/>
          <c:showVal val="0"/>
          <c:showCatName val="0"/>
          <c:showSerName val="0"/>
          <c:showPercent val="0"/>
          <c:showBubbleSize val="0"/>
          <c:showLeaderLines val="1"/>
        </c:dLbls>
      </c:pie3DChart>
      <c:spPr>
        <a:noFill/>
        <a:ln>
          <a:noFill/>
        </a:ln>
      </c:spPr>
    </c:plotArea>
    <c:legend>
      <c:legendPos val="r"/>
      <c:overlay val="0"/>
      <c:spPr>
        <a:noFill/>
        <a:ln>
          <a:noFill/>
        </a:ln>
      </c:spPr>
      <c:txPr>
        <a:bodyPr/>
        <a:lstStyle/>
        <a:p>
          <a:pPr>
            <a:defRPr sz="1000" b="0" baseline="0">
              <a:solidFill>
                <a:srgbClr val="000000"/>
              </a:solidFill>
              <a:latin typeface="Calibri"/>
            </a:defRPr>
          </a:pPr>
          <a:endParaRPr lang="ru-RU"/>
        </a:p>
      </c:txPr>
    </c:legend>
    <c:plotVisOnly val="1"/>
    <c:dispBlanksAs val="gap"/>
    <c:showDLblsOverMax val="0"/>
  </c:chart>
  <c:spPr>
    <a:ln>
      <a:noFill/>
    </a:ln>
  </c:spPr>
  <c:externalData r:id="rId1">
    <c:autoUpdate val="0"/>
  </c:externalData>
</c:chartSpace>
</file>

<file path=word/charts/chart4.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49"/>
      <c:rotY val="15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explosion val="25"/>
          <c:dPt>
            <c:idx val="0"/>
            <c:bubble3D val="0"/>
            <c:spPr>
              <a:solidFill>
                <a:srgbClr val="00B0F0"/>
              </a:solidFill>
            </c:spPr>
            <c:extLst>
              <c:ext xmlns:c16="http://schemas.microsoft.com/office/drawing/2014/chart" uri="{C3380CC4-5D6E-409C-BE32-E72D297353CC}">
                <c16:uniqueId val="{00000001-5C84-463B-988D-68C114A61636}"/>
              </c:ext>
            </c:extLst>
          </c:dPt>
          <c:dPt>
            <c:idx val="1"/>
            <c:bubble3D val="0"/>
            <c:spPr>
              <a:solidFill>
                <a:srgbClr val="FF0000"/>
              </a:solidFill>
            </c:spPr>
            <c:extLst>
              <c:ext xmlns:c16="http://schemas.microsoft.com/office/drawing/2014/chart" uri="{C3380CC4-5D6E-409C-BE32-E72D297353CC}">
                <c16:uniqueId val="{00000002-5C84-463B-988D-68C114A61636}"/>
              </c:ext>
            </c:extLst>
          </c:dPt>
          <c:dPt>
            <c:idx val="2"/>
            <c:bubble3D val="0"/>
            <c:spPr>
              <a:solidFill>
                <a:srgbClr val="92D050"/>
              </a:solidFill>
            </c:spPr>
            <c:extLst>
              <c:ext xmlns:c16="http://schemas.microsoft.com/office/drawing/2014/chart" uri="{C3380CC4-5D6E-409C-BE32-E72D297353CC}">
                <c16:uniqueId val="{00000003-5C84-463B-988D-68C114A61636}"/>
              </c:ext>
            </c:extLst>
          </c:dPt>
          <c:dPt>
            <c:idx val="3"/>
            <c:bubble3D val="0"/>
            <c:spPr>
              <a:solidFill>
                <a:srgbClr val="B3A2C7"/>
              </a:solidFill>
            </c:spPr>
            <c:extLst>
              <c:ext xmlns:c16="http://schemas.microsoft.com/office/drawing/2014/chart" uri="{C3380CC4-5D6E-409C-BE32-E72D297353CC}">
                <c16:uniqueId val="{00000004-5C84-463B-988D-68C114A61636}"/>
              </c:ext>
            </c:extLst>
          </c:dPt>
          <c:dLbls>
            <c:numFmt formatCode="0%" sourceLinked="0"/>
            <c:spPr>
              <a:noFill/>
              <a:ln>
                <a:noFill/>
              </a:ln>
              <a:effectLst/>
            </c:spPr>
            <c:txPr>
              <a:bodyPr wrap="square" lIns="38100" tIns="19050" rIns="38100" bIns="19050" anchor="ctr">
                <a:spAutoFit/>
              </a:bodyPr>
              <a:lstStyle/>
              <a:p>
                <a:pPr>
                  <a:defRPr sz="1000" b="0" baseline="0">
                    <a:solidFill>
                      <a:srgbClr val="000000"/>
                    </a:solidFill>
                    <a:latin typeface="Calibri"/>
                  </a:defRPr>
                </a:pPr>
                <a:endParaRPr lang="ru-RU"/>
              </a:p>
            </c:txPr>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Lit>
              <c:ptCount val="4"/>
              <c:pt idx="0">
                <c:v>МУП "Калугатеплосеть"</c:v>
              </c:pt>
              <c:pt idx="1">
                <c:v>ТЭЦ-1</c:v>
              </c:pt>
              <c:pt idx="2">
                <c:v>ТЭЦ КТЗ</c:v>
              </c:pt>
              <c:pt idx="3">
                <c:v>Иные источники теплоснабжения</c:v>
              </c:pt>
            </c:strLit>
          </c:cat>
          <c:val>
            <c:numLit>
              <c:formatCode>General</c:formatCode>
              <c:ptCount val="4"/>
              <c:pt idx="0">
                <c:v>0.65</c:v>
              </c:pt>
              <c:pt idx="1">
                <c:v>0.02</c:v>
              </c:pt>
              <c:pt idx="2">
                <c:v>0.14000000000000001</c:v>
              </c:pt>
              <c:pt idx="3">
                <c:v>0.21</c:v>
              </c:pt>
            </c:numLit>
          </c:val>
          <c:extLst>
            <c:ext xmlns:c16="http://schemas.microsoft.com/office/drawing/2014/chart" uri="{C3380CC4-5D6E-409C-BE32-E72D297353CC}">
              <c16:uniqueId val="{00000000-5C84-463B-988D-68C114A61636}"/>
            </c:ext>
          </c:extLst>
        </c:ser>
        <c:dLbls>
          <c:showLegendKey val="0"/>
          <c:showVal val="0"/>
          <c:showCatName val="0"/>
          <c:showSerName val="0"/>
          <c:showPercent val="0"/>
          <c:showBubbleSize val="0"/>
          <c:showLeaderLines val="1"/>
        </c:dLbls>
      </c:pie3DChart>
      <c:spPr>
        <a:noFill/>
        <a:ln>
          <a:noFill/>
        </a:ln>
      </c:spPr>
    </c:plotArea>
    <c:legend>
      <c:legendPos val="r"/>
      <c:overlay val="0"/>
      <c:spPr>
        <a:noFill/>
        <a:ln>
          <a:noFill/>
        </a:ln>
      </c:spPr>
      <c:txPr>
        <a:bodyPr/>
        <a:lstStyle/>
        <a:p>
          <a:pPr>
            <a:defRPr sz="1000" b="0" baseline="0">
              <a:solidFill>
                <a:srgbClr val="000000"/>
              </a:solidFill>
              <a:latin typeface="Calibri"/>
            </a:defRPr>
          </a:pPr>
          <a:endParaRPr lang="ru-RU"/>
        </a:p>
      </c:txPr>
    </c:legend>
    <c:plotVisOnly val="1"/>
    <c:dispBlanksAs val="gap"/>
    <c:showDLblsOverMax val="0"/>
  </c:chart>
  <c:spPr>
    <a:ln>
      <a:noFill/>
    </a:ln>
  </c:spPr>
  <c:externalData r:id="rId1">
    <c:autoUpdate val="0"/>
  </c:externalData>
</c:chartSpace>
</file>

<file path=word/charts/chart5.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49"/>
      <c:rotY val="15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explosion val="25"/>
          <c:dPt>
            <c:idx val="0"/>
            <c:bubble3D val="0"/>
            <c:spPr>
              <a:solidFill>
                <a:srgbClr val="00B0F0"/>
              </a:solidFill>
            </c:spPr>
            <c:extLst>
              <c:ext xmlns:c16="http://schemas.microsoft.com/office/drawing/2014/chart" uri="{C3380CC4-5D6E-409C-BE32-E72D297353CC}">
                <c16:uniqueId val="{00000001-238C-4966-9121-5BC016A7A8C3}"/>
              </c:ext>
            </c:extLst>
          </c:dPt>
          <c:dPt>
            <c:idx val="1"/>
            <c:bubble3D val="0"/>
            <c:spPr>
              <a:solidFill>
                <a:srgbClr val="FF0000"/>
              </a:solidFill>
            </c:spPr>
            <c:extLst>
              <c:ext xmlns:c16="http://schemas.microsoft.com/office/drawing/2014/chart" uri="{C3380CC4-5D6E-409C-BE32-E72D297353CC}">
                <c16:uniqueId val="{00000002-238C-4966-9121-5BC016A7A8C3}"/>
              </c:ext>
            </c:extLst>
          </c:dPt>
          <c:dPt>
            <c:idx val="2"/>
            <c:bubble3D val="0"/>
            <c:spPr>
              <a:solidFill>
                <a:srgbClr val="92D050"/>
              </a:solidFill>
            </c:spPr>
            <c:extLst>
              <c:ext xmlns:c16="http://schemas.microsoft.com/office/drawing/2014/chart" uri="{C3380CC4-5D6E-409C-BE32-E72D297353CC}">
                <c16:uniqueId val="{00000003-238C-4966-9121-5BC016A7A8C3}"/>
              </c:ext>
            </c:extLst>
          </c:dPt>
          <c:dPt>
            <c:idx val="3"/>
            <c:bubble3D val="0"/>
            <c:spPr>
              <a:solidFill>
                <a:srgbClr val="B3A2C7"/>
              </a:solidFill>
            </c:spPr>
            <c:extLst>
              <c:ext xmlns:c16="http://schemas.microsoft.com/office/drawing/2014/chart" uri="{C3380CC4-5D6E-409C-BE32-E72D297353CC}">
                <c16:uniqueId val="{00000004-238C-4966-9121-5BC016A7A8C3}"/>
              </c:ext>
            </c:extLst>
          </c:dPt>
          <c:dLbls>
            <c:numFmt formatCode="0%" sourceLinked="0"/>
            <c:spPr>
              <a:noFill/>
              <a:ln>
                <a:noFill/>
              </a:ln>
              <a:effectLst/>
            </c:spPr>
            <c:txPr>
              <a:bodyPr wrap="square" lIns="38100" tIns="19050" rIns="38100" bIns="19050" anchor="ctr">
                <a:spAutoFit/>
              </a:bodyPr>
              <a:lstStyle/>
              <a:p>
                <a:pPr>
                  <a:defRPr sz="1000" b="0" baseline="0">
                    <a:solidFill>
                      <a:srgbClr val="000000"/>
                    </a:solidFill>
                    <a:latin typeface="Calibri"/>
                  </a:defRPr>
                </a:pPr>
                <a:endParaRPr lang="ru-RU"/>
              </a:p>
            </c:txPr>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Lit>
              <c:ptCount val="4"/>
              <c:pt idx="0">
                <c:v>МУП "Калугатеплосеть"</c:v>
              </c:pt>
              <c:pt idx="1">
                <c:v>ТЭЦ-1</c:v>
              </c:pt>
              <c:pt idx="2">
                <c:v>ТЭЦ КТЗ</c:v>
              </c:pt>
              <c:pt idx="3">
                <c:v>Иные источники теплоснабжения</c:v>
              </c:pt>
            </c:strLit>
          </c:cat>
          <c:val>
            <c:numLit>
              <c:formatCode>General</c:formatCode>
              <c:ptCount val="4"/>
              <c:pt idx="0">
                <c:v>0.69</c:v>
              </c:pt>
              <c:pt idx="1">
                <c:v>0.02</c:v>
              </c:pt>
              <c:pt idx="2">
                <c:v>0.13</c:v>
              </c:pt>
              <c:pt idx="3">
                <c:v>0.16</c:v>
              </c:pt>
            </c:numLit>
          </c:val>
          <c:extLst>
            <c:ext xmlns:c16="http://schemas.microsoft.com/office/drawing/2014/chart" uri="{C3380CC4-5D6E-409C-BE32-E72D297353CC}">
              <c16:uniqueId val="{00000000-238C-4966-9121-5BC016A7A8C3}"/>
            </c:ext>
          </c:extLst>
        </c:ser>
        <c:dLbls>
          <c:showLegendKey val="0"/>
          <c:showVal val="0"/>
          <c:showCatName val="0"/>
          <c:showSerName val="0"/>
          <c:showPercent val="0"/>
          <c:showBubbleSize val="0"/>
          <c:showLeaderLines val="1"/>
        </c:dLbls>
      </c:pie3DChart>
      <c:spPr>
        <a:noFill/>
        <a:ln>
          <a:noFill/>
        </a:ln>
      </c:spPr>
    </c:plotArea>
    <c:legend>
      <c:legendPos val="r"/>
      <c:overlay val="0"/>
      <c:spPr>
        <a:noFill/>
        <a:ln>
          <a:noFill/>
        </a:ln>
      </c:spPr>
      <c:txPr>
        <a:bodyPr/>
        <a:lstStyle/>
        <a:p>
          <a:pPr>
            <a:defRPr sz="1000" b="0" baseline="0">
              <a:solidFill>
                <a:srgbClr val="000000"/>
              </a:solidFill>
              <a:latin typeface="Calibri"/>
            </a:defRPr>
          </a:pPr>
          <a:endParaRPr lang="ru-RU"/>
        </a:p>
      </c:txPr>
    </c:legend>
    <c:plotVisOnly val="1"/>
    <c:dispBlanksAs val="gap"/>
    <c:showDLblsOverMax val="0"/>
  </c:chart>
  <c:spPr>
    <a:ln>
      <a:noFill/>
    </a:ln>
  </c:spPr>
  <c:externalData r:id="rId1">
    <c:autoUpdate val="0"/>
  </c:externalData>
</c:chartSpace>
</file>

<file path=word/charts/chart6.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ru-RU"/>
  <c:roundedCorners val="0"/>
  <c:style val="2"/>
  <c:chart>
    <c:autoTitleDeleted val="1"/>
    <c:view3D>
      <c:rotX val="49"/>
      <c:rotY val="150"/>
      <c:rAngAx val="0"/>
    </c:view3D>
    <c:floor>
      <c:thickness val="0"/>
      <c:spPr>
        <a:solidFill>
          <a:srgbClr val="D9D9D9"/>
        </a:solidFill>
      </c:spPr>
    </c:floor>
    <c:sideWall>
      <c:thickness val="0"/>
      <c:spPr>
        <a:solidFill>
          <a:srgbClr val="D9D9D9"/>
        </a:solidFill>
      </c:spPr>
    </c:sideWall>
    <c:backWall>
      <c:thickness val="0"/>
      <c:spPr>
        <a:solidFill>
          <a:srgbClr val="D9D9D9"/>
        </a:solidFill>
      </c:spPr>
    </c:backWall>
    <c:plotArea>
      <c:layout/>
      <c:pie3DChart>
        <c:varyColors val="1"/>
        <c:ser>
          <c:idx val="0"/>
          <c:order val="0"/>
          <c:tx>
            <c:v>Ряд1</c:v>
          </c:tx>
          <c:explosion val="25"/>
          <c:dPt>
            <c:idx val="0"/>
            <c:bubble3D val="0"/>
            <c:spPr>
              <a:solidFill>
                <a:srgbClr val="00B0F0"/>
              </a:solidFill>
            </c:spPr>
            <c:extLst>
              <c:ext xmlns:c16="http://schemas.microsoft.com/office/drawing/2014/chart" uri="{C3380CC4-5D6E-409C-BE32-E72D297353CC}">
                <c16:uniqueId val="{00000001-94A7-4123-9437-EF545F57F612}"/>
              </c:ext>
            </c:extLst>
          </c:dPt>
          <c:dPt>
            <c:idx val="1"/>
            <c:bubble3D val="0"/>
            <c:spPr>
              <a:solidFill>
                <a:srgbClr val="FF0000"/>
              </a:solidFill>
            </c:spPr>
            <c:extLst>
              <c:ext xmlns:c16="http://schemas.microsoft.com/office/drawing/2014/chart" uri="{C3380CC4-5D6E-409C-BE32-E72D297353CC}">
                <c16:uniqueId val="{00000002-94A7-4123-9437-EF545F57F612}"/>
              </c:ext>
            </c:extLst>
          </c:dPt>
          <c:dPt>
            <c:idx val="2"/>
            <c:bubble3D val="0"/>
            <c:spPr>
              <a:solidFill>
                <a:srgbClr val="92D050"/>
              </a:solidFill>
            </c:spPr>
            <c:extLst>
              <c:ext xmlns:c16="http://schemas.microsoft.com/office/drawing/2014/chart" uri="{C3380CC4-5D6E-409C-BE32-E72D297353CC}">
                <c16:uniqueId val="{00000003-94A7-4123-9437-EF545F57F612}"/>
              </c:ext>
            </c:extLst>
          </c:dPt>
          <c:dPt>
            <c:idx val="3"/>
            <c:bubble3D val="0"/>
            <c:spPr>
              <a:solidFill>
                <a:srgbClr val="B3A2C7"/>
              </a:solidFill>
            </c:spPr>
            <c:extLst>
              <c:ext xmlns:c16="http://schemas.microsoft.com/office/drawing/2014/chart" uri="{C3380CC4-5D6E-409C-BE32-E72D297353CC}">
                <c16:uniqueId val="{00000004-94A7-4123-9437-EF545F57F612}"/>
              </c:ext>
            </c:extLst>
          </c:dPt>
          <c:dLbls>
            <c:numFmt formatCode="0%" sourceLinked="0"/>
            <c:spPr>
              <a:noFill/>
              <a:ln>
                <a:noFill/>
              </a:ln>
              <a:effectLst/>
            </c:spPr>
            <c:txPr>
              <a:bodyPr wrap="square" lIns="38100" tIns="19050" rIns="38100" bIns="19050" anchor="ctr">
                <a:spAutoFit/>
              </a:bodyPr>
              <a:lstStyle/>
              <a:p>
                <a:pPr>
                  <a:defRPr sz="1000" b="0" baseline="0">
                    <a:solidFill>
                      <a:srgbClr val="000000"/>
                    </a:solidFill>
                    <a:latin typeface="Calibri"/>
                  </a:defRPr>
                </a:pPr>
                <a:endParaRPr lang="ru-RU"/>
              </a:p>
            </c:txPr>
            <c:showLegendKey val="0"/>
            <c:showVal val="1"/>
            <c:showCatName val="0"/>
            <c:showSerName val="0"/>
            <c:showPercent val="0"/>
            <c:showBubbleSize val="0"/>
            <c:separator>;</c:separator>
            <c:showLeaderLines val="1"/>
            <c:extLst>
              <c:ext xmlns:c15="http://schemas.microsoft.com/office/drawing/2012/chart" uri="{CE6537A1-D6FC-4f65-9D91-7224C49458BB}"/>
            </c:extLst>
          </c:dLbls>
          <c:cat>
            <c:strLit>
              <c:ptCount val="4"/>
              <c:pt idx="0">
                <c:v>МУП "Калугатеплосеть"</c:v>
              </c:pt>
              <c:pt idx="1">
                <c:v>ТЭЦ-1</c:v>
              </c:pt>
              <c:pt idx="2">
                <c:v>ТЭЦ КТЗ</c:v>
              </c:pt>
              <c:pt idx="3">
                <c:v>Иные источники теплоснабжения</c:v>
              </c:pt>
            </c:strLit>
          </c:cat>
          <c:val>
            <c:numLit>
              <c:formatCode>General</c:formatCode>
              <c:ptCount val="4"/>
              <c:pt idx="0">
                <c:v>0.69199999999999995</c:v>
              </c:pt>
              <c:pt idx="1">
                <c:v>0.02</c:v>
              </c:pt>
              <c:pt idx="2">
                <c:v>0.13</c:v>
              </c:pt>
              <c:pt idx="3">
                <c:v>0.158</c:v>
              </c:pt>
            </c:numLit>
          </c:val>
          <c:extLst>
            <c:ext xmlns:c16="http://schemas.microsoft.com/office/drawing/2014/chart" uri="{C3380CC4-5D6E-409C-BE32-E72D297353CC}">
              <c16:uniqueId val="{00000000-94A7-4123-9437-EF545F57F612}"/>
            </c:ext>
          </c:extLst>
        </c:ser>
        <c:dLbls>
          <c:showLegendKey val="0"/>
          <c:showVal val="0"/>
          <c:showCatName val="0"/>
          <c:showSerName val="0"/>
          <c:showPercent val="0"/>
          <c:showBubbleSize val="0"/>
          <c:showLeaderLines val="1"/>
        </c:dLbls>
      </c:pie3DChart>
      <c:spPr>
        <a:noFill/>
        <a:ln>
          <a:noFill/>
        </a:ln>
      </c:spPr>
    </c:plotArea>
    <c:legend>
      <c:legendPos val="r"/>
      <c:overlay val="0"/>
      <c:spPr>
        <a:noFill/>
        <a:ln>
          <a:noFill/>
        </a:ln>
      </c:spPr>
      <c:txPr>
        <a:bodyPr/>
        <a:lstStyle/>
        <a:p>
          <a:pPr>
            <a:defRPr sz="1000" b="0" baseline="0">
              <a:solidFill>
                <a:srgbClr val="000000"/>
              </a:solidFill>
              <a:latin typeface="Calibri"/>
            </a:defRPr>
          </a:pPr>
          <a:endParaRPr lang="ru-RU"/>
        </a:p>
      </c:txPr>
    </c:legend>
    <c:plotVisOnly val="1"/>
    <c:dispBlanksAs val="gap"/>
    <c:showDLblsOverMax val="0"/>
  </c:chart>
  <c:spPr>
    <a:ln>
      <a:noFill/>
    </a:ln>
  </c:spPr>
  <c:externalData r:id="rId1">
    <c:autoUpdate val="0"/>
  </c:externalData>
</c:chartSpace>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Стандартная">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ゴシック"/>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Стандартная">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0</TotalTime>
  <Pages>1</Pages>
  <Words>42481</Words>
  <Characters>242142</Characters>
  <Application>Microsoft Office Word</Application>
  <DocSecurity>0</DocSecurity>
  <Lines>2017</Lines>
  <Paragraphs>568</Paragraphs>
  <ScaleCrop>false</ScaleCrop>
  <Company/>
  <LinksUpToDate>false</LinksUpToDate>
  <CharactersWithSpaces>284055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Белоусов Александр Львович</dc:creator>
  <cp:lastModifiedBy>Кузин Денис Сергеевич</cp:lastModifiedBy>
  <cp:revision>3</cp:revision>
  <cp:lastPrinted>2024-04-08T09:05:00Z</cp:lastPrinted>
  <dcterms:created xsi:type="dcterms:W3CDTF">2026-04-17T09:44:00Z</dcterms:created>
  <dcterms:modified xsi:type="dcterms:W3CDTF">2026-04-17T09:44:00Z</dcterms:modified>
</cp:coreProperties>
</file>