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58A0" w14:textId="09BA7746" w:rsidR="0057276F" w:rsidRPr="008D257A" w:rsidRDefault="0057276F" w:rsidP="0057276F">
      <w:pPr>
        <w:jc w:val="center"/>
        <w:rPr>
          <w:rFonts w:cs="Times New Roman"/>
          <w:b/>
          <w:szCs w:val="24"/>
        </w:rPr>
      </w:pPr>
      <w:r w:rsidRPr="008D257A">
        <w:rPr>
          <w:rFonts w:cs="Times New Roman"/>
          <w:b/>
          <w:szCs w:val="24"/>
        </w:rPr>
        <w:t xml:space="preserve">«О реализации </w:t>
      </w:r>
      <w:r w:rsidR="00095A21" w:rsidRPr="008D257A">
        <w:rPr>
          <w:rFonts w:cs="Times New Roman"/>
          <w:b/>
          <w:szCs w:val="24"/>
        </w:rPr>
        <w:t xml:space="preserve">национальных проектов, реализуемых на территории муниципального образования «Город Калуга» </w:t>
      </w:r>
      <w:r w:rsidR="00553CBF" w:rsidRPr="008D257A">
        <w:rPr>
          <w:rFonts w:cs="Times New Roman"/>
          <w:b/>
          <w:szCs w:val="24"/>
        </w:rPr>
        <w:t>на 01.</w:t>
      </w:r>
      <w:r w:rsidR="00A35A1C" w:rsidRPr="008D257A">
        <w:rPr>
          <w:rFonts w:cs="Times New Roman"/>
          <w:b/>
          <w:szCs w:val="24"/>
        </w:rPr>
        <w:t>0</w:t>
      </w:r>
      <w:r w:rsidR="001B1567">
        <w:rPr>
          <w:rFonts w:cs="Times New Roman"/>
          <w:b/>
          <w:szCs w:val="24"/>
        </w:rPr>
        <w:t>7</w:t>
      </w:r>
      <w:r w:rsidR="00D96957" w:rsidRPr="008D257A">
        <w:rPr>
          <w:rFonts w:cs="Times New Roman"/>
          <w:b/>
          <w:szCs w:val="24"/>
        </w:rPr>
        <w:t>.</w:t>
      </w:r>
      <w:r w:rsidR="00095A21" w:rsidRPr="008D257A">
        <w:rPr>
          <w:rFonts w:cs="Times New Roman"/>
          <w:b/>
          <w:szCs w:val="24"/>
        </w:rPr>
        <w:t>2</w:t>
      </w:r>
      <w:r w:rsidRPr="008D257A">
        <w:rPr>
          <w:rFonts w:cs="Times New Roman"/>
          <w:b/>
          <w:szCs w:val="24"/>
        </w:rPr>
        <w:t>02</w:t>
      </w:r>
      <w:r w:rsidR="00A35A1C" w:rsidRPr="008D257A">
        <w:rPr>
          <w:rFonts w:cs="Times New Roman"/>
          <w:b/>
          <w:szCs w:val="24"/>
        </w:rPr>
        <w:t>5</w:t>
      </w:r>
      <w:r w:rsidRPr="008D257A">
        <w:rPr>
          <w:rFonts w:cs="Times New Roman"/>
          <w:b/>
          <w:szCs w:val="24"/>
        </w:rPr>
        <w:t xml:space="preserve"> года»</w:t>
      </w:r>
    </w:p>
    <w:p w14:paraId="0C1FD615" w14:textId="77777777" w:rsidR="0057276F" w:rsidRPr="008D257A" w:rsidRDefault="0057276F" w:rsidP="0057276F">
      <w:pPr>
        <w:jc w:val="center"/>
        <w:rPr>
          <w:rFonts w:cs="Times New Roman"/>
          <w:b/>
          <w:szCs w:val="24"/>
        </w:rPr>
      </w:pPr>
    </w:p>
    <w:p w14:paraId="3C64A2F2" w14:textId="7E0DCF4E" w:rsidR="00DF4D47" w:rsidRPr="008D257A" w:rsidRDefault="00095A21" w:rsidP="00AE66D0">
      <w:pPr>
        <w:ind w:firstLine="708"/>
        <w:jc w:val="both"/>
        <w:textAlignment w:val="baseline"/>
        <w:rPr>
          <w:rFonts w:eastAsia="Times New Roman" w:cs="Times New Roman"/>
          <w:szCs w:val="24"/>
          <w:lang w:eastAsia="ru-RU"/>
        </w:rPr>
      </w:pPr>
      <w:r w:rsidRPr="008D257A">
        <w:rPr>
          <w:rFonts w:eastAsia="Times New Roman" w:cs="Times New Roman"/>
          <w:szCs w:val="24"/>
          <w:lang w:eastAsia="ru-RU"/>
        </w:rPr>
        <w:t xml:space="preserve">В </w:t>
      </w:r>
      <w:r w:rsidR="00A556A3" w:rsidRPr="008D257A">
        <w:rPr>
          <w:rFonts w:eastAsia="Times New Roman" w:cs="Times New Roman"/>
          <w:szCs w:val="24"/>
          <w:lang w:eastAsia="ru-RU"/>
        </w:rPr>
        <w:t>Р</w:t>
      </w:r>
      <w:r w:rsidRPr="008D257A">
        <w:rPr>
          <w:rFonts w:eastAsia="Times New Roman" w:cs="Times New Roman"/>
          <w:szCs w:val="24"/>
          <w:lang w:eastAsia="ru-RU"/>
        </w:rPr>
        <w:t>оссийской Федерации</w:t>
      </w:r>
      <w:r w:rsidR="00A556A3" w:rsidRPr="008D257A">
        <w:rPr>
          <w:rFonts w:eastAsia="Times New Roman" w:cs="Times New Roman"/>
          <w:szCs w:val="24"/>
          <w:lang w:eastAsia="ru-RU"/>
        </w:rPr>
        <w:t xml:space="preserve"> реализ</w:t>
      </w:r>
      <w:r w:rsidR="00AE66D0" w:rsidRPr="008D257A">
        <w:rPr>
          <w:rFonts w:eastAsia="Times New Roman" w:cs="Times New Roman"/>
          <w:szCs w:val="24"/>
          <w:lang w:eastAsia="ru-RU"/>
        </w:rPr>
        <w:t>у</w:t>
      </w:r>
      <w:r w:rsidR="00BE06CF" w:rsidRPr="008D257A">
        <w:rPr>
          <w:rFonts w:eastAsia="Times New Roman" w:cs="Times New Roman"/>
          <w:szCs w:val="24"/>
          <w:lang w:eastAsia="ru-RU"/>
        </w:rPr>
        <w:t>ю</w:t>
      </w:r>
      <w:r w:rsidR="00AE66D0" w:rsidRPr="008D257A">
        <w:rPr>
          <w:rFonts w:eastAsia="Times New Roman" w:cs="Times New Roman"/>
          <w:szCs w:val="24"/>
          <w:lang w:eastAsia="ru-RU"/>
        </w:rPr>
        <w:t>тся 1</w:t>
      </w:r>
      <w:r w:rsidR="00506CBB" w:rsidRPr="008D257A">
        <w:rPr>
          <w:rFonts w:eastAsia="Times New Roman" w:cs="Times New Roman"/>
          <w:szCs w:val="24"/>
          <w:lang w:eastAsia="ru-RU"/>
        </w:rPr>
        <w:t>9</w:t>
      </w:r>
      <w:r w:rsidR="00AE66D0" w:rsidRPr="008D257A">
        <w:rPr>
          <w:rFonts w:eastAsia="Times New Roman" w:cs="Times New Roman"/>
          <w:szCs w:val="24"/>
          <w:lang w:eastAsia="ru-RU"/>
        </w:rPr>
        <w:t xml:space="preserve"> </w:t>
      </w:r>
      <w:r w:rsidRPr="008D257A">
        <w:rPr>
          <w:rFonts w:eastAsia="Times New Roman" w:cs="Times New Roman"/>
          <w:szCs w:val="24"/>
          <w:lang w:eastAsia="ru-RU"/>
        </w:rPr>
        <w:t>национальных проектов.</w:t>
      </w:r>
    </w:p>
    <w:p w14:paraId="7BCBE40B" w14:textId="7F84A21A" w:rsidR="00AE66D0" w:rsidRDefault="00095A21" w:rsidP="00AE66D0">
      <w:pPr>
        <w:ind w:firstLine="708"/>
        <w:jc w:val="both"/>
        <w:textAlignment w:val="baseline"/>
        <w:rPr>
          <w:rFonts w:cs="Times New Roman"/>
          <w:szCs w:val="24"/>
        </w:rPr>
      </w:pPr>
      <w:r w:rsidRPr="008D257A">
        <w:rPr>
          <w:rFonts w:eastAsia="Times New Roman" w:cs="Times New Roman"/>
          <w:szCs w:val="24"/>
          <w:lang w:eastAsia="ru-RU"/>
        </w:rPr>
        <w:t xml:space="preserve">Муниципальное образования «Город Калуга» </w:t>
      </w:r>
      <w:r w:rsidR="00DF4D47" w:rsidRPr="008D257A">
        <w:rPr>
          <w:rFonts w:eastAsia="Times New Roman" w:cs="Times New Roman"/>
          <w:szCs w:val="24"/>
          <w:lang w:eastAsia="ru-RU"/>
        </w:rPr>
        <w:t>участвует в реализации</w:t>
      </w:r>
      <w:r w:rsidR="0081072A" w:rsidRPr="008D257A">
        <w:rPr>
          <w:rFonts w:eastAsia="Times New Roman" w:cs="Times New Roman"/>
          <w:szCs w:val="24"/>
          <w:lang w:eastAsia="ru-RU"/>
        </w:rPr>
        <w:t xml:space="preserve"> </w:t>
      </w:r>
      <w:r w:rsidR="000B12C8" w:rsidRPr="008D257A">
        <w:rPr>
          <w:rFonts w:eastAsia="Times New Roman" w:cs="Times New Roman"/>
          <w:szCs w:val="24"/>
          <w:lang w:eastAsia="ru-RU"/>
        </w:rPr>
        <w:t>3</w:t>
      </w:r>
      <w:r w:rsidR="00DF4D47" w:rsidRPr="008D257A">
        <w:rPr>
          <w:rFonts w:eastAsia="Times New Roman" w:cs="Times New Roman"/>
          <w:szCs w:val="24"/>
          <w:lang w:eastAsia="ru-RU"/>
        </w:rPr>
        <w:t xml:space="preserve"> </w:t>
      </w:r>
      <w:r w:rsidRPr="008D257A">
        <w:rPr>
          <w:rFonts w:eastAsia="Times New Roman" w:cs="Times New Roman"/>
          <w:szCs w:val="24"/>
          <w:lang w:eastAsia="ru-RU"/>
        </w:rPr>
        <w:t>нац</w:t>
      </w:r>
      <w:r w:rsidR="00BF0A81" w:rsidRPr="008D257A">
        <w:rPr>
          <w:rFonts w:eastAsia="Times New Roman" w:cs="Times New Roman"/>
          <w:szCs w:val="24"/>
          <w:lang w:eastAsia="ru-RU"/>
        </w:rPr>
        <w:t>иональных проектов</w:t>
      </w:r>
      <w:r w:rsidR="00BE06CF" w:rsidRPr="008D257A">
        <w:rPr>
          <w:rFonts w:eastAsia="Times New Roman" w:cs="Times New Roman"/>
          <w:szCs w:val="24"/>
          <w:lang w:eastAsia="ru-RU"/>
        </w:rPr>
        <w:t>, является участником</w:t>
      </w:r>
      <w:r w:rsidR="009A1A02" w:rsidRPr="008D257A">
        <w:rPr>
          <w:rFonts w:eastAsia="Times New Roman" w:cs="Times New Roman"/>
          <w:szCs w:val="24"/>
          <w:lang w:eastAsia="ru-RU"/>
        </w:rPr>
        <w:t xml:space="preserve"> </w:t>
      </w:r>
      <w:r w:rsidR="005A4A10">
        <w:rPr>
          <w:rFonts w:eastAsia="Times New Roman" w:cs="Times New Roman"/>
          <w:szCs w:val="24"/>
          <w:lang w:eastAsia="ru-RU"/>
        </w:rPr>
        <w:t>6</w:t>
      </w:r>
      <w:r w:rsidR="00BF0A81" w:rsidRPr="008D257A">
        <w:rPr>
          <w:rFonts w:eastAsia="Times New Roman" w:cs="Times New Roman"/>
          <w:szCs w:val="24"/>
          <w:lang w:eastAsia="ru-RU"/>
        </w:rPr>
        <w:t xml:space="preserve"> </w:t>
      </w:r>
      <w:r w:rsidR="00BF7783" w:rsidRPr="008D257A">
        <w:rPr>
          <w:rFonts w:eastAsia="Times New Roman" w:cs="Times New Roman"/>
          <w:szCs w:val="24"/>
          <w:lang w:eastAsia="ru-RU"/>
        </w:rPr>
        <w:t xml:space="preserve">региональных </w:t>
      </w:r>
      <w:r w:rsidR="005179E1" w:rsidRPr="008D257A">
        <w:rPr>
          <w:rFonts w:eastAsia="Times New Roman" w:cs="Times New Roman"/>
          <w:szCs w:val="24"/>
          <w:lang w:eastAsia="ru-RU"/>
        </w:rPr>
        <w:t>проект</w:t>
      </w:r>
      <w:r w:rsidR="00977B10" w:rsidRPr="008D257A">
        <w:rPr>
          <w:rFonts w:eastAsia="Times New Roman" w:cs="Times New Roman"/>
          <w:szCs w:val="24"/>
          <w:lang w:eastAsia="ru-RU"/>
        </w:rPr>
        <w:t>ов</w:t>
      </w:r>
      <w:r w:rsidR="00BF7783" w:rsidRPr="008D257A">
        <w:rPr>
          <w:rFonts w:eastAsia="Times New Roman" w:cs="Times New Roman"/>
          <w:szCs w:val="24"/>
          <w:lang w:eastAsia="ru-RU"/>
        </w:rPr>
        <w:t xml:space="preserve"> посредство</w:t>
      </w:r>
      <w:r w:rsidR="00BF0A81" w:rsidRPr="008D257A">
        <w:rPr>
          <w:rFonts w:eastAsia="Times New Roman" w:cs="Times New Roman"/>
          <w:szCs w:val="24"/>
          <w:lang w:eastAsia="ru-RU"/>
        </w:rPr>
        <w:t xml:space="preserve">м </w:t>
      </w:r>
      <w:r w:rsidRPr="008D257A">
        <w:rPr>
          <w:rFonts w:eastAsia="Times New Roman" w:cs="Times New Roman"/>
          <w:szCs w:val="24"/>
          <w:lang w:eastAsia="ru-RU"/>
        </w:rPr>
        <w:t xml:space="preserve">участия в </w:t>
      </w:r>
      <w:r w:rsidR="005A4A10">
        <w:rPr>
          <w:rFonts w:eastAsia="Times New Roman" w:cs="Times New Roman"/>
          <w:szCs w:val="24"/>
          <w:lang w:eastAsia="ru-RU"/>
        </w:rPr>
        <w:t>4</w:t>
      </w:r>
      <w:r w:rsidR="009E39B5" w:rsidRPr="008D257A">
        <w:rPr>
          <w:rFonts w:eastAsia="Times New Roman" w:cs="Times New Roman"/>
          <w:szCs w:val="24"/>
          <w:lang w:eastAsia="ru-RU"/>
        </w:rPr>
        <w:t xml:space="preserve"> </w:t>
      </w:r>
      <w:r w:rsidR="00BE06CF" w:rsidRPr="008D257A">
        <w:rPr>
          <w:rFonts w:eastAsia="Times New Roman" w:cs="Times New Roman"/>
          <w:szCs w:val="24"/>
          <w:lang w:eastAsia="ru-RU"/>
        </w:rPr>
        <w:t xml:space="preserve">муниципальных </w:t>
      </w:r>
      <w:r w:rsidR="00BF0A81" w:rsidRPr="008D257A">
        <w:rPr>
          <w:rFonts w:eastAsia="Times New Roman" w:cs="Times New Roman"/>
          <w:szCs w:val="24"/>
          <w:lang w:eastAsia="ru-RU"/>
        </w:rPr>
        <w:t>п</w:t>
      </w:r>
      <w:r w:rsidR="00AE66D0" w:rsidRPr="008D257A">
        <w:rPr>
          <w:rFonts w:cs="Times New Roman"/>
          <w:szCs w:val="24"/>
        </w:rPr>
        <w:t>рограмм</w:t>
      </w:r>
      <w:r w:rsidR="00BE06CF" w:rsidRPr="008D257A">
        <w:rPr>
          <w:rFonts w:cs="Times New Roman"/>
          <w:szCs w:val="24"/>
        </w:rPr>
        <w:t>ах</w:t>
      </w:r>
      <w:r w:rsidR="00AE66D0" w:rsidRPr="008D257A">
        <w:rPr>
          <w:rFonts w:cs="Times New Roman"/>
          <w:szCs w:val="24"/>
        </w:rPr>
        <w:t>.</w:t>
      </w:r>
    </w:p>
    <w:p w14:paraId="37EC6BCA" w14:textId="77777777" w:rsidR="00436D60" w:rsidRPr="008D257A" w:rsidRDefault="00436D60" w:rsidP="00AE66D0">
      <w:pPr>
        <w:ind w:firstLine="708"/>
        <w:jc w:val="both"/>
        <w:textAlignment w:val="baseline"/>
        <w:rPr>
          <w:rFonts w:cs="Times New Roman"/>
          <w:szCs w:val="24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3544"/>
      </w:tblGrid>
      <w:tr w:rsidR="001B2E44" w:rsidRPr="008D257A" w14:paraId="52316242" w14:textId="77777777" w:rsidTr="005A6DED">
        <w:trPr>
          <w:trHeight w:val="2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87ACC" w14:textId="77777777" w:rsidR="00BF0A81" w:rsidRPr="008D257A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D257A">
              <w:rPr>
                <w:rFonts w:eastAsia="Times New Roman" w:cs="Times New Roman"/>
                <w:bCs/>
                <w:szCs w:val="24"/>
                <w:lang w:eastAsia="ru-RU"/>
              </w:rPr>
              <w:t>Наименование национального проекта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BC73D" w14:textId="77777777" w:rsidR="00BF0A81" w:rsidRPr="008D257A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D257A">
              <w:rPr>
                <w:rFonts w:eastAsia="Times New Roman" w:cs="Times New Roman"/>
                <w:bCs/>
                <w:szCs w:val="24"/>
                <w:lang w:eastAsia="ru-RU"/>
              </w:rPr>
              <w:t>Наименование регионального проекта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754E9" w14:textId="77777777" w:rsidR="00BF0A81" w:rsidRPr="008D257A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D257A">
              <w:rPr>
                <w:rFonts w:eastAsia="Times New Roman" w:cs="Times New Roman"/>
                <w:bCs/>
                <w:szCs w:val="24"/>
                <w:lang w:eastAsia="ru-RU"/>
              </w:rPr>
              <w:t>Наименование муниципальной программы</w:t>
            </w:r>
          </w:p>
        </w:tc>
      </w:tr>
      <w:tr w:rsidR="00183F74" w:rsidRPr="008D257A" w14:paraId="67A81724" w14:textId="77777777" w:rsidTr="005A6DED">
        <w:trPr>
          <w:trHeight w:val="20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3624E" w14:textId="63949AC9" w:rsidR="00183F74" w:rsidRPr="008D257A" w:rsidRDefault="00183F74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bookmarkStart w:id="0" w:name="_Hlk195276477"/>
            <w:r w:rsidRPr="008D257A">
              <w:rPr>
                <w:rFonts w:eastAsia="Times New Roman" w:cs="Times New Roman"/>
                <w:bCs/>
                <w:szCs w:val="24"/>
                <w:lang w:eastAsia="ru-RU"/>
              </w:rPr>
              <w:t>Молодежь и дети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F2C7D" w14:textId="0D1ED66A" w:rsidR="00183F74" w:rsidRPr="008D257A" w:rsidRDefault="00183F74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D257A">
              <w:rPr>
                <w:rFonts w:eastAsia="Times New Roman" w:cs="Times New Roman"/>
                <w:szCs w:val="24"/>
                <w:lang w:eastAsia="ru-RU"/>
              </w:rPr>
              <w:t>Педагоги и наставники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AB5AA" w14:textId="0359A295" w:rsidR="00183F74" w:rsidRPr="008D257A" w:rsidRDefault="0011133E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="00183F74" w:rsidRPr="008D257A">
              <w:rPr>
                <w:rFonts w:eastAsia="Times New Roman" w:cs="Times New Roman"/>
                <w:szCs w:val="24"/>
                <w:lang w:eastAsia="ru-RU"/>
              </w:rPr>
              <w:t>азвитие образования в муниципальном образовании «Город Калуга»</w:t>
            </w:r>
          </w:p>
        </w:tc>
      </w:tr>
      <w:tr w:rsidR="00183F74" w:rsidRPr="008D257A" w14:paraId="79D34927" w14:textId="77777777" w:rsidTr="00582A9A">
        <w:trPr>
          <w:trHeight w:val="266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CBEDC" w14:textId="77777777" w:rsidR="00183F74" w:rsidRPr="008D257A" w:rsidRDefault="00183F74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BE49" w14:textId="37978054" w:rsidR="00183F74" w:rsidRPr="008D257A" w:rsidRDefault="00183F74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D257A">
              <w:rPr>
                <w:rFonts w:eastAsia="Times New Roman" w:cs="Times New Roman"/>
                <w:szCs w:val="24"/>
                <w:lang w:eastAsia="ru-RU"/>
              </w:rPr>
              <w:t>Все лучшее детям</w:t>
            </w:r>
          </w:p>
        </w:tc>
        <w:tc>
          <w:tcPr>
            <w:tcW w:w="354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AD17C" w14:textId="77777777" w:rsidR="00183F74" w:rsidRPr="008D257A" w:rsidRDefault="00183F74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48CE" w:rsidRPr="008D257A" w14:paraId="08FDFCEF" w14:textId="77777777" w:rsidTr="00AC5FDD">
        <w:trPr>
          <w:trHeight w:val="20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EF639F" w14:textId="2356E2B6" w:rsidR="001D48CE" w:rsidRPr="008D257A" w:rsidRDefault="001D48CE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bookmarkStart w:id="1" w:name="_Hlk195276711"/>
            <w:bookmarkEnd w:id="0"/>
            <w:r w:rsidRPr="008D257A">
              <w:rPr>
                <w:rFonts w:eastAsia="Times New Roman" w:cs="Times New Roman"/>
                <w:bCs/>
                <w:szCs w:val="24"/>
                <w:lang w:eastAsia="ru-RU"/>
              </w:rPr>
              <w:t>Семья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DAAAC" w14:textId="331ECAF5" w:rsidR="001D48CE" w:rsidRPr="008D257A" w:rsidRDefault="001D48CE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D257A">
              <w:rPr>
                <w:rFonts w:eastAsia="Times New Roman" w:cs="Times New Roman"/>
                <w:szCs w:val="24"/>
                <w:lang w:eastAsia="ru-RU"/>
              </w:rPr>
              <w:t>Многодетная семья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4F23" w14:textId="7F2A2A2C" w:rsidR="001D48CE" w:rsidRPr="008D257A" w:rsidRDefault="001D48CE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D257A">
              <w:rPr>
                <w:rFonts w:eastAsia="Times New Roman" w:cs="Times New Roman"/>
                <w:szCs w:val="24"/>
                <w:lang w:eastAsia="ru-RU"/>
              </w:rPr>
              <w:t>Социальная поддержка граждан в муниципальном образовании «Город Калуга»</w:t>
            </w:r>
          </w:p>
        </w:tc>
      </w:tr>
      <w:tr w:rsidR="001D48CE" w:rsidRPr="008D257A" w14:paraId="33D0A834" w14:textId="77777777" w:rsidTr="00EE3538">
        <w:trPr>
          <w:trHeight w:val="303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DD232F" w14:textId="77777777" w:rsidR="001D48CE" w:rsidRPr="008D257A" w:rsidRDefault="001D48CE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B8B0E" w14:textId="032A4926" w:rsidR="001D48CE" w:rsidRPr="008D257A" w:rsidRDefault="001D48CE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D257A">
              <w:rPr>
                <w:rFonts w:eastAsia="Times New Roman" w:cs="Times New Roman"/>
                <w:szCs w:val="24"/>
                <w:lang w:eastAsia="ru-RU"/>
              </w:rPr>
              <w:t>Поддержка семьи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26EC8" w14:textId="649631AF" w:rsidR="001D48CE" w:rsidRPr="008D257A" w:rsidRDefault="001D48CE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D257A">
              <w:rPr>
                <w:rFonts w:eastAsia="Times New Roman" w:cs="Times New Roman"/>
                <w:szCs w:val="24"/>
                <w:lang w:eastAsia="ru-RU"/>
              </w:rPr>
              <w:t>Социальная поддержка граждан в муниципальном образовании «Город Калуга»</w:t>
            </w:r>
          </w:p>
        </w:tc>
      </w:tr>
      <w:tr w:rsidR="001D48CE" w:rsidRPr="008D257A" w14:paraId="1F09D89F" w14:textId="77777777" w:rsidTr="00EE3538">
        <w:trPr>
          <w:trHeight w:val="51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729D" w14:textId="77777777" w:rsidR="001D48CE" w:rsidRPr="008D257A" w:rsidRDefault="001D48CE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CA496" w14:textId="77777777" w:rsidR="001D48CE" w:rsidRPr="008D257A" w:rsidRDefault="001D48CE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2E722" w14:textId="5E8CA433" w:rsidR="001D48CE" w:rsidRPr="008D257A" w:rsidRDefault="001D48CE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D257A">
              <w:rPr>
                <w:rFonts w:eastAsia="Times New Roman" w:cs="Times New Roman"/>
                <w:szCs w:val="24"/>
                <w:lang w:eastAsia="ru-RU"/>
              </w:rPr>
              <w:t>Развитие образования в муниципальном образовании «Город Калуга»</w:t>
            </w:r>
          </w:p>
        </w:tc>
      </w:tr>
      <w:bookmarkEnd w:id="1"/>
      <w:tr w:rsidR="00183F74" w:rsidRPr="008D257A" w14:paraId="4DDF60A9" w14:textId="77777777" w:rsidTr="00183F74">
        <w:trPr>
          <w:trHeight w:val="1656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0A928" w14:textId="16B1F908" w:rsidR="00183F74" w:rsidRPr="008D257A" w:rsidRDefault="00183F74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D257A">
              <w:rPr>
                <w:rFonts w:eastAsia="Times New Roman" w:cs="Times New Roman"/>
                <w:bCs/>
                <w:szCs w:val="24"/>
                <w:lang w:eastAsia="ru-RU"/>
              </w:rPr>
              <w:t>Инфраструктура для жизни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B632F4" w14:textId="3594F291" w:rsidR="00183F74" w:rsidRPr="008D257A" w:rsidRDefault="00183F74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D257A">
              <w:rPr>
                <w:rFonts w:eastAsia="Times New Roman" w:cs="Times New Roman"/>
                <w:szCs w:val="24"/>
                <w:lang w:eastAsia="ru-RU"/>
              </w:rPr>
              <w:t>Жилье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CDA929" w14:textId="49227562" w:rsidR="00183F74" w:rsidRPr="008D257A" w:rsidRDefault="00183F74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D257A">
              <w:rPr>
                <w:rFonts w:eastAsia="Times New Roman" w:cs="Times New Roman"/>
                <w:szCs w:val="24"/>
                <w:lang w:eastAsia="ru-RU"/>
              </w:rPr>
              <w:t>Обеспечение доступным и комфортным жильем и коммунальными услугами населе</w:t>
            </w:r>
            <w:r>
              <w:rPr>
                <w:rFonts w:eastAsia="Times New Roman" w:cs="Times New Roman"/>
                <w:szCs w:val="24"/>
                <w:lang w:eastAsia="ru-RU"/>
              </w:rPr>
              <w:t>ния муниципального образования «Город Калуга»</w:t>
            </w:r>
          </w:p>
        </w:tc>
      </w:tr>
      <w:tr w:rsidR="00D20C26" w:rsidRPr="008D257A" w14:paraId="7D087F57" w14:textId="77777777" w:rsidTr="00183F74">
        <w:trPr>
          <w:trHeight w:val="2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1998C" w14:textId="218A8DEE" w:rsidR="00D20C26" w:rsidRPr="008D257A" w:rsidRDefault="00D20C26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C74B7" w14:textId="1C5CD981" w:rsidR="00D20C26" w:rsidRPr="008D257A" w:rsidRDefault="00D20C26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D257A">
              <w:rPr>
                <w:rFonts w:eastAsia="Times New Roman" w:cs="Times New Roman"/>
                <w:szCs w:val="24"/>
                <w:lang w:eastAsia="ru-RU"/>
              </w:rPr>
              <w:t xml:space="preserve">Формирование комфортной городской среды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656B1" w14:textId="3110D8FF" w:rsidR="00D20C26" w:rsidRPr="008D257A" w:rsidRDefault="00D20C26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D257A">
              <w:rPr>
                <w:rFonts w:eastAsia="Times New Roman" w:cs="Times New Roman"/>
                <w:szCs w:val="24"/>
                <w:lang w:eastAsia="ru-RU"/>
              </w:rPr>
              <w:t>Формирование современной городской среды</w:t>
            </w:r>
          </w:p>
        </w:tc>
      </w:tr>
    </w:tbl>
    <w:p w14:paraId="4A0A31E7" w14:textId="77777777" w:rsidR="00095A21" w:rsidRPr="008D257A" w:rsidRDefault="00095A21" w:rsidP="004A67C8">
      <w:pPr>
        <w:ind w:firstLine="709"/>
        <w:jc w:val="both"/>
        <w:textAlignment w:val="baseline"/>
        <w:rPr>
          <w:rFonts w:cs="Times New Roman"/>
          <w:szCs w:val="24"/>
        </w:rPr>
      </w:pPr>
    </w:p>
    <w:p w14:paraId="60ADE5DE" w14:textId="315F15A2" w:rsidR="0081072A" w:rsidRPr="008D257A" w:rsidRDefault="0081072A" w:rsidP="00DA7FEC">
      <w:pPr>
        <w:pStyle w:val="a3"/>
        <w:numPr>
          <w:ilvl w:val="0"/>
          <w:numId w:val="4"/>
        </w:numPr>
        <w:ind w:left="0" w:firstLine="709"/>
        <w:contextualSpacing w:val="0"/>
        <w:jc w:val="both"/>
        <w:textAlignment w:val="baseline"/>
        <w:rPr>
          <w:rFonts w:eastAsia="Times New Roman" w:cs="Times New Roman"/>
          <w:szCs w:val="24"/>
          <w:lang w:eastAsia="ru-RU"/>
        </w:rPr>
      </w:pPr>
      <w:r w:rsidRPr="008D257A">
        <w:rPr>
          <w:rFonts w:cs="Times New Roman"/>
          <w:szCs w:val="24"/>
        </w:rPr>
        <w:t xml:space="preserve">Финансирование национальных проектов в </w:t>
      </w:r>
      <w:r w:rsidRPr="008D257A">
        <w:rPr>
          <w:rFonts w:cs="Times New Roman"/>
          <w:b/>
          <w:bCs/>
          <w:szCs w:val="24"/>
          <w:u w:val="single"/>
        </w:rPr>
        <w:t>2024</w:t>
      </w:r>
      <w:r w:rsidRPr="008D257A">
        <w:rPr>
          <w:rFonts w:cs="Times New Roman"/>
          <w:szCs w:val="24"/>
        </w:rPr>
        <w:t xml:space="preserve"> году </w:t>
      </w:r>
      <w:r w:rsidR="00195EB7" w:rsidRPr="008D257A">
        <w:rPr>
          <w:rFonts w:cs="Times New Roman"/>
          <w:szCs w:val="24"/>
        </w:rPr>
        <w:t>-</w:t>
      </w:r>
      <w:r w:rsidRPr="008D257A">
        <w:rPr>
          <w:rFonts w:eastAsia="Times New Roman" w:cs="Times New Roman"/>
          <w:szCs w:val="24"/>
          <w:lang w:eastAsia="ru-RU"/>
        </w:rPr>
        <w:t xml:space="preserve"> </w:t>
      </w:r>
      <w:r w:rsidR="00A35A1C" w:rsidRPr="008D257A">
        <w:rPr>
          <w:rFonts w:eastAsia="Times New Roman" w:cs="Times New Roman"/>
          <w:szCs w:val="24"/>
          <w:lang w:eastAsia="ru-RU"/>
        </w:rPr>
        <w:t>518,9</w:t>
      </w:r>
      <w:r w:rsidRPr="008D257A">
        <w:rPr>
          <w:rFonts w:eastAsia="Times New Roman" w:cs="Times New Roman"/>
          <w:szCs w:val="24"/>
          <w:lang w:eastAsia="ru-RU"/>
        </w:rPr>
        <w:t xml:space="preserve"> млн руб. (исполнение </w:t>
      </w:r>
      <w:r w:rsidR="00A35A1C" w:rsidRPr="008D257A">
        <w:rPr>
          <w:rFonts w:eastAsia="Times New Roman" w:cs="Times New Roman"/>
          <w:szCs w:val="24"/>
          <w:lang w:eastAsia="ru-RU"/>
        </w:rPr>
        <w:t>95</w:t>
      </w:r>
      <w:r w:rsidR="00250C6A" w:rsidRPr="008D257A">
        <w:rPr>
          <w:rFonts w:eastAsia="Times New Roman" w:cs="Times New Roman"/>
          <w:szCs w:val="24"/>
          <w:lang w:eastAsia="ru-RU"/>
        </w:rPr>
        <w:t xml:space="preserve"> </w:t>
      </w:r>
      <w:r w:rsidRPr="008D257A">
        <w:rPr>
          <w:rFonts w:eastAsia="Times New Roman" w:cs="Times New Roman"/>
          <w:szCs w:val="24"/>
          <w:lang w:eastAsia="ru-RU"/>
        </w:rPr>
        <w:t>%), из них:</w:t>
      </w:r>
    </w:p>
    <w:p w14:paraId="0A586A51" w14:textId="1C2D2011" w:rsidR="0081072A" w:rsidRPr="008D257A" w:rsidRDefault="0081072A" w:rsidP="00DA7FEC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8D257A">
        <w:rPr>
          <w:rFonts w:eastAsia="Times New Roman" w:cs="Times New Roman"/>
          <w:szCs w:val="24"/>
          <w:lang w:eastAsia="ru-RU"/>
        </w:rPr>
        <w:t>средства федерального бюджета</w:t>
      </w:r>
      <w:r w:rsidRPr="008D257A">
        <w:rPr>
          <w:rFonts w:cs="Times New Roman"/>
          <w:szCs w:val="24"/>
        </w:rPr>
        <w:t xml:space="preserve">: план </w:t>
      </w:r>
      <w:r w:rsidR="00B0502C" w:rsidRPr="008D257A">
        <w:rPr>
          <w:rFonts w:cs="Times New Roman"/>
          <w:szCs w:val="24"/>
        </w:rPr>
        <w:t>–</w:t>
      </w:r>
      <w:r w:rsidRPr="008D257A">
        <w:rPr>
          <w:rFonts w:cs="Times New Roman"/>
          <w:szCs w:val="24"/>
        </w:rPr>
        <w:t xml:space="preserve"> </w:t>
      </w:r>
      <w:r w:rsidR="00A35A1C" w:rsidRPr="008D257A">
        <w:rPr>
          <w:rFonts w:cs="Times New Roman"/>
          <w:szCs w:val="24"/>
        </w:rPr>
        <w:t>157,3</w:t>
      </w:r>
      <w:r w:rsidRPr="008D257A">
        <w:rPr>
          <w:rFonts w:cs="Times New Roman"/>
          <w:szCs w:val="24"/>
        </w:rPr>
        <w:t xml:space="preserve"> млн руб.</w:t>
      </w:r>
      <w:r w:rsidRPr="008D257A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8D257A">
        <w:rPr>
          <w:rFonts w:eastAsia="Times New Roman" w:cs="Times New Roman"/>
          <w:szCs w:val="24"/>
          <w:lang w:eastAsia="ru-RU"/>
        </w:rPr>
        <w:t>(</w:t>
      </w:r>
      <w:r w:rsidR="00250C6A" w:rsidRPr="008D257A">
        <w:rPr>
          <w:rFonts w:eastAsia="Times New Roman" w:cs="Times New Roman"/>
          <w:szCs w:val="24"/>
          <w:lang w:eastAsia="ru-RU"/>
        </w:rPr>
        <w:t>28</w:t>
      </w:r>
      <w:r w:rsidR="004C19A4" w:rsidRPr="008D257A">
        <w:rPr>
          <w:rFonts w:eastAsia="Times New Roman" w:cs="Times New Roman"/>
          <w:szCs w:val="24"/>
          <w:lang w:eastAsia="ru-RU"/>
        </w:rPr>
        <w:t>,</w:t>
      </w:r>
      <w:r w:rsidR="00A35A1C" w:rsidRPr="008D257A">
        <w:rPr>
          <w:rFonts w:eastAsia="Times New Roman" w:cs="Times New Roman"/>
          <w:szCs w:val="24"/>
          <w:lang w:eastAsia="ru-RU"/>
        </w:rPr>
        <w:t>8</w:t>
      </w:r>
      <w:r w:rsidR="00250C6A" w:rsidRPr="008D257A">
        <w:rPr>
          <w:rFonts w:eastAsia="Times New Roman" w:cs="Times New Roman"/>
          <w:szCs w:val="24"/>
          <w:lang w:eastAsia="ru-RU"/>
        </w:rPr>
        <w:t xml:space="preserve"> </w:t>
      </w:r>
      <w:r w:rsidRPr="008D257A">
        <w:rPr>
          <w:rFonts w:eastAsia="Times New Roman" w:cs="Times New Roman"/>
          <w:szCs w:val="24"/>
          <w:lang w:eastAsia="ru-RU"/>
        </w:rPr>
        <w:t>%)</w:t>
      </w:r>
      <w:r w:rsidRPr="008D257A">
        <w:rPr>
          <w:rFonts w:cs="Times New Roman"/>
          <w:szCs w:val="24"/>
        </w:rPr>
        <w:t xml:space="preserve">; факт – </w:t>
      </w:r>
      <w:r w:rsidR="00A35A1C" w:rsidRPr="008D257A">
        <w:rPr>
          <w:rFonts w:cs="Times New Roman"/>
          <w:szCs w:val="24"/>
        </w:rPr>
        <w:t>157,3</w:t>
      </w:r>
      <w:r w:rsidR="00250C6A" w:rsidRPr="008D257A">
        <w:rPr>
          <w:rFonts w:cs="Times New Roman"/>
          <w:szCs w:val="24"/>
        </w:rPr>
        <w:t xml:space="preserve"> </w:t>
      </w:r>
      <w:r w:rsidRPr="008D257A">
        <w:rPr>
          <w:rFonts w:cs="Times New Roman"/>
          <w:szCs w:val="24"/>
        </w:rPr>
        <w:t xml:space="preserve">млн руб. (исполнение </w:t>
      </w:r>
      <w:r w:rsidR="00A35A1C" w:rsidRPr="008D257A">
        <w:rPr>
          <w:rFonts w:cs="Times New Roman"/>
          <w:szCs w:val="24"/>
        </w:rPr>
        <w:t>100</w:t>
      </w:r>
      <w:r w:rsidR="00250C6A" w:rsidRPr="008D257A">
        <w:rPr>
          <w:rFonts w:cs="Times New Roman"/>
          <w:szCs w:val="24"/>
        </w:rPr>
        <w:t xml:space="preserve"> </w:t>
      </w:r>
      <w:r w:rsidRPr="008D257A">
        <w:rPr>
          <w:rFonts w:cs="Times New Roman"/>
          <w:szCs w:val="24"/>
        </w:rPr>
        <w:t>%),</w:t>
      </w:r>
    </w:p>
    <w:p w14:paraId="7CF351C8" w14:textId="69EDFC19" w:rsidR="0081072A" w:rsidRPr="008D257A" w:rsidRDefault="0081072A" w:rsidP="00DA7FEC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8D257A">
        <w:rPr>
          <w:rFonts w:eastAsia="Times New Roman" w:cs="Times New Roman"/>
          <w:szCs w:val="24"/>
          <w:lang w:eastAsia="ru-RU"/>
        </w:rPr>
        <w:t>средства регионального бюджета</w:t>
      </w:r>
      <w:r w:rsidRPr="008D257A">
        <w:rPr>
          <w:rFonts w:cs="Times New Roman"/>
          <w:szCs w:val="24"/>
        </w:rPr>
        <w:t xml:space="preserve">: план – </w:t>
      </w:r>
      <w:r w:rsidR="00A35A1C" w:rsidRPr="008D257A">
        <w:rPr>
          <w:rFonts w:cs="Times New Roman"/>
          <w:szCs w:val="24"/>
        </w:rPr>
        <w:t>380,5</w:t>
      </w:r>
      <w:r w:rsidRPr="008D257A">
        <w:rPr>
          <w:rFonts w:cs="Times New Roman"/>
          <w:szCs w:val="24"/>
        </w:rPr>
        <w:t xml:space="preserve"> млн руб. (</w:t>
      </w:r>
      <w:r w:rsidR="00AB2396" w:rsidRPr="008D257A">
        <w:rPr>
          <w:rFonts w:cs="Times New Roman"/>
          <w:szCs w:val="24"/>
        </w:rPr>
        <w:t>69,</w:t>
      </w:r>
      <w:r w:rsidR="00A35A1C" w:rsidRPr="008D257A">
        <w:rPr>
          <w:rFonts w:cs="Times New Roman"/>
          <w:szCs w:val="24"/>
        </w:rPr>
        <w:t>6</w:t>
      </w:r>
      <w:r w:rsidR="00250C6A" w:rsidRPr="008D257A">
        <w:rPr>
          <w:rFonts w:cs="Times New Roman"/>
          <w:szCs w:val="24"/>
        </w:rPr>
        <w:t xml:space="preserve"> </w:t>
      </w:r>
      <w:r w:rsidRPr="008D257A">
        <w:rPr>
          <w:rFonts w:cs="Times New Roman"/>
          <w:szCs w:val="24"/>
        </w:rPr>
        <w:t xml:space="preserve">%); факт – </w:t>
      </w:r>
      <w:r w:rsidR="007C616D" w:rsidRPr="008D257A">
        <w:rPr>
          <w:rFonts w:cs="Times New Roman"/>
          <w:szCs w:val="24"/>
        </w:rPr>
        <w:t>353,9</w:t>
      </w:r>
      <w:r w:rsidRPr="008D257A">
        <w:rPr>
          <w:rFonts w:cs="Times New Roman"/>
          <w:szCs w:val="24"/>
        </w:rPr>
        <w:t xml:space="preserve"> млн руб. (исполнение </w:t>
      </w:r>
      <w:r w:rsidR="00A35A1C" w:rsidRPr="008D257A">
        <w:rPr>
          <w:rFonts w:cs="Times New Roman"/>
          <w:szCs w:val="24"/>
        </w:rPr>
        <w:t>93,0</w:t>
      </w:r>
      <w:r w:rsidR="00250C6A" w:rsidRPr="008D257A">
        <w:rPr>
          <w:rFonts w:cs="Times New Roman"/>
          <w:szCs w:val="24"/>
        </w:rPr>
        <w:t xml:space="preserve"> %</w:t>
      </w:r>
      <w:r w:rsidRPr="008D257A">
        <w:rPr>
          <w:rFonts w:cs="Times New Roman"/>
          <w:szCs w:val="24"/>
        </w:rPr>
        <w:t>),</w:t>
      </w:r>
    </w:p>
    <w:p w14:paraId="1D9553E1" w14:textId="1B0607CD" w:rsidR="0081072A" w:rsidRPr="008D257A" w:rsidRDefault="0081072A" w:rsidP="00DA7FEC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8D257A">
        <w:rPr>
          <w:rFonts w:eastAsia="Times New Roman" w:cs="Times New Roman"/>
          <w:szCs w:val="24"/>
          <w:lang w:eastAsia="ru-RU"/>
        </w:rPr>
        <w:t>средства муниципального бюджета:</w:t>
      </w:r>
      <w:r w:rsidRPr="008D257A">
        <w:rPr>
          <w:rFonts w:cs="Times New Roman"/>
          <w:szCs w:val="24"/>
        </w:rPr>
        <w:t xml:space="preserve"> план – </w:t>
      </w:r>
      <w:r w:rsidR="00AF64C6" w:rsidRPr="008D257A">
        <w:rPr>
          <w:rFonts w:cs="Times New Roman"/>
          <w:szCs w:val="24"/>
        </w:rPr>
        <w:t>8,</w:t>
      </w:r>
      <w:r w:rsidR="00A35A1C" w:rsidRPr="008D257A">
        <w:rPr>
          <w:rFonts w:cs="Times New Roman"/>
          <w:szCs w:val="24"/>
        </w:rPr>
        <w:t>7</w:t>
      </w:r>
      <w:r w:rsidRPr="008D257A">
        <w:rPr>
          <w:rFonts w:cs="Times New Roman"/>
          <w:szCs w:val="24"/>
        </w:rPr>
        <w:t xml:space="preserve"> млн руб. (</w:t>
      </w:r>
      <w:r w:rsidR="007959CD" w:rsidRPr="008D257A">
        <w:rPr>
          <w:rFonts w:cs="Times New Roman"/>
          <w:szCs w:val="24"/>
        </w:rPr>
        <w:t>1,</w:t>
      </w:r>
      <w:r w:rsidR="00A35A1C" w:rsidRPr="008D257A">
        <w:rPr>
          <w:rFonts w:cs="Times New Roman"/>
          <w:szCs w:val="24"/>
        </w:rPr>
        <w:t>6</w:t>
      </w:r>
      <w:r w:rsidR="00250C6A" w:rsidRPr="008D257A">
        <w:rPr>
          <w:rFonts w:cs="Times New Roman"/>
          <w:szCs w:val="24"/>
        </w:rPr>
        <w:t xml:space="preserve"> </w:t>
      </w:r>
      <w:r w:rsidRPr="008D257A">
        <w:rPr>
          <w:rFonts w:cs="Times New Roman"/>
          <w:szCs w:val="24"/>
        </w:rPr>
        <w:t xml:space="preserve">%); факт – </w:t>
      </w:r>
      <w:r w:rsidR="00A35A1C" w:rsidRPr="008D257A">
        <w:rPr>
          <w:rFonts w:cs="Times New Roman"/>
          <w:szCs w:val="24"/>
        </w:rPr>
        <w:t>7,7</w:t>
      </w:r>
      <w:r w:rsidR="00AD2715" w:rsidRPr="008D257A">
        <w:rPr>
          <w:rFonts w:cs="Times New Roman"/>
          <w:szCs w:val="24"/>
        </w:rPr>
        <w:t xml:space="preserve"> </w:t>
      </w:r>
      <w:r w:rsidRPr="008D257A">
        <w:rPr>
          <w:rFonts w:cs="Times New Roman"/>
          <w:szCs w:val="24"/>
        </w:rPr>
        <w:t xml:space="preserve">млн руб. (исполнение </w:t>
      </w:r>
      <w:r w:rsidR="00A35A1C" w:rsidRPr="008D257A">
        <w:rPr>
          <w:rFonts w:cs="Times New Roman"/>
          <w:szCs w:val="24"/>
        </w:rPr>
        <w:t>88,3</w:t>
      </w:r>
      <w:r w:rsidRPr="008D257A">
        <w:rPr>
          <w:rFonts w:cs="Times New Roman"/>
          <w:szCs w:val="24"/>
        </w:rPr>
        <w:t xml:space="preserve"> </w:t>
      </w:r>
      <w:r w:rsidRPr="008D257A">
        <w:rPr>
          <w:rFonts w:cs="Times New Roman"/>
          <w:bCs/>
          <w:szCs w:val="24"/>
        </w:rPr>
        <w:t>%).</w:t>
      </w:r>
    </w:p>
    <w:p w14:paraId="04BF99B6" w14:textId="77777777" w:rsidR="0081072A" w:rsidRPr="008D257A" w:rsidRDefault="0081072A" w:rsidP="00DA7FEC">
      <w:pPr>
        <w:ind w:firstLine="709"/>
        <w:jc w:val="both"/>
        <w:textAlignment w:val="baseline"/>
        <w:rPr>
          <w:rFonts w:eastAsia="Times New Roman" w:cs="Times New Roman"/>
          <w:szCs w:val="24"/>
          <w:lang w:eastAsia="ru-RU"/>
        </w:rPr>
      </w:pPr>
    </w:p>
    <w:p w14:paraId="4CA078F3" w14:textId="439CA440" w:rsidR="00195EB7" w:rsidRPr="008D257A" w:rsidRDefault="00195EB7" w:rsidP="00DA7FEC">
      <w:pPr>
        <w:pStyle w:val="a3"/>
        <w:numPr>
          <w:ilvl w:val="0"/>
          <w:numId w:val="4"/>
        </w:numPr>
        <w:ind w:left="0" w:firstLine="709"/>
        <w:contextualSpacing w:val="0"/>
        <w:jc w:val="both"/>
        <w:textAlignment w:val="baseline"/>
        <w:rPr>
          <w:rFonts w:eastAsia="Times New Roman" w:cs="Times New Roman"/>
          <w:szCs w:val="24"/>
          <w:lang w:eastAsia="ru-RU"/>
        </w:rPr>
      </w:pPr>
      <w:r w:rsidRPr="008D257A">
        <w:rPr>
          <w:rFonts w:cs="Times New Roman"/>
          <w:szCs w:val="24"/>
        </w:rPr>
        <w:t xml:space="preserve">Финансирование национальных проектов в </w:t>
      </w:r>
      <w:r w:rsidRPr="008D257A">
        <w:rPr>
          <w:rFonts w:cs="Times New Roman"/>
          <w:b/>
          <w:bCs/>
          <w:szCs w:val="24"/>
          <w:u w:val="single"/>
        </w:rPr>
        <w:t>2025</w:t>
      </w:r>
      <w:r w:rsidRPr="008D257A">
        <w:rPr>
          <w:rFonts w:cs="Times New Roman"/>
          <w:szCs w:val="24"/>
        </w:rPr>
        <w:t xml:space="preserve"> году</w:t>
      </w:r>
      <w:r w:rsidR="00ED0D72" w:rsidRPr="008D257A">
        <w:rPr>
          <w:rFonts w:cs="Times New Roman"/>
          <w:szCs w:val="24"/>
        </w:rPr>
        <w:t xml:space="preserve">: план </w:t>
      </w:r>
      <w:r w:rsidR="003E4946" w:rsidRPr="008D257A">
        <w:rPr>
          <w:rFonts w:cs="Times New Roman"/>
          <w:szCs w:val="24"/>
        </w:rPr>
        <w:t>–</w:t>
      </w:r>
      <w:r w:rsidRPr="008D257A">
        <w:rPr>
          <w:rFonts w:eastAsia="Times New Roman" w:cs="Times New Roman"/>
          <w:szCs w:val="24"/>
          <w:lang w:eastAsia="ru-RU"/>
        </w:rPr>
        <w:t xml:space="preserve"> </w:t>
      </w:r>
      <w:r w:rsidR="001B1567">
        <w:rPr>
          <w:rFonts w:eastAsia="Times New Roman" w:cs="Times New Roman"/>
          <w:szCs w:val="24"/>
          <w:lang w:eastAsia="ru-RU"/>
        </w:rPr>
        <w:t>1 517,6</w:t>
      </w:r>
      <w:r w:rsidRPr="008D257A">
        <w:rPr>
          <w:rFonts w:eastAsia="Times New Roman" w:cs="Times New Roman"/>
          <w:szCs w:val="24"/>
          <w:lang w:eastAsia="ru-RU"/>
        </w:rPr>
        <w:t xml:space="preserve"> млн руб.</w:t>
      </w:r>
      <w:r w:rsidR="00ED0D72" w:rsidRPr="008D257A">
        <w:rPr>
          <w:rFonts w:eastAsia="Times New Roman" w:cs="Times New Roman"/>
          <w:szCs w:val="24"/>
          <w:lang w:eastAsia="ru-RU"/>
        </w:rPr>
        <w:t xml:space="preserve">; факт </w:t>
      </w:r>
      <w:r w:rsidR="00054967">
        <w:rPr>
          <w:rFonts w:eastAsia="Times New Roman" w:cs="Times New Roman"/>
          <w:szCs w:val="24"/>
          <w:lang w:eastAsia="ru-RU"/>
        </w:rPr>
        <w:t>801,6</w:t>
      </w:r>
      <w:r w:rsidR="00ED0D72" w:rsidRPr="008D257A">
        <w:rPr>
          <w:rFonts w:eastAsia="Times New Roman" w:cs="Times New Roman"/>
          <w:szCs w:val="24"/>
          <w:lang w:eastAsia="ru-RU"/>
        </w:rPr>
        <w:t xml:space="preserve"> млн руб.</w:t>
      </w:r>
      <w:r w:rsidRPr="008D257A">
        <w:rPr>
          <w:rFonts w:eastAsia="Times New Roman" w:cs="Times New Roman"/>
          <w:szCs w:val="24"/>
          <w:lang w:eastAsia="ru-RU"/>
        </w:rPr>
        <w:t xml:space="preserve"> (исполнение </w:t>
      </w:r>
      <w:r w:rsidR="00054967">
        <w:rPr>
          <w:rFonts w:eastAsia="Times New Roman" w:cs="Times New Roman"/>
          <w:szCs w:val="24"/>
          <w:lang w:eastAsia="ru-RU"/>
        </w:rPr>
        <w:t>52,8</w:t>
      </w:r>
      <w:r w:rsidRPr="008D257A">
        <w:rPr>
          <w:rFonts w:eastAsia="Times New Roman" w:cs="Times New Roman"/>
          <w:szCs w:val="24"/>
          <w:lang w:eastAsia="ru-RU"/>
        </w:rPr>
        <w:t xml:space="preserve"> %), из них:</w:t>
      </w:r>
    </w:p>
    <w:p w14:paraId="434CEF13" w14:textId="27BC8903" w:rsidR="00195EB7" w:rsidRPr="008D257A" w:rsidRDefault="00195EB7" w:rsidP="00DA7FEC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8D257A">
        <w:rPr>
          <w:rFonts w:eastAsia="Times New Roman" w:cs="Times New Roman"/>
          <w:szCs w:val="24"/>
          <w:lang w:eastAsia="ru-RU"/>
        </w:rPr>
        <w:t>средства федерального бюджета</w:t>
      </w:r>
      <w:r w:rsidRPr="008D257A">
        <w:rPr>
          <w:rFonts w:cs="Times New Roman"/>
          <w:szCs w:val="24"/>
        </w:rPr>
        <w:t xml:space="preserve">: план – </w:t>
      </w:r>
      <w:r w:rsidR="00054967">
        <w:rPr>
          <w:rFonts w:cs="Times New Roman"/>
          <w:szCs w:val="24"/>
        </w:rPr>
        <w:t>607,</w:t>
      </w:r>
      <w:r w:rsidR="00EB513E">
        <w:rPr>
          <w:rFonts w:cs="Times New Roman"/>
          <w:szCs w:val="24"/>
        </w:rPr>
        <w:t>7</w:t>
      </w:r>
      <w:r w:rsidRPr="008D257A">
        <w:rPr>
          <w:rFonts w:cs="Times New Roman"/>
          <w:szCs w:val="24"/>
        </w:rPr>
        <w:t xml:space="preserve"> млн руб.; факт – </w:t>
      </w:r>
      <w:r w:rsidR="00054967">
        <w:rPr>
          <w:rFonts w:cs="Times New Roman"/>
          <w:szCs w:val="24"/>
        </w:rPr>
        <w:t>266,2</w:t>
      </w:r>
      <w:r w:rsidRPr="008D257A">
        <w:rPr>
          <w:rFonts w:cs="Times New Roman"/>
          <w:szCs w:val="24"/>
        </w:rPr>
        <w:t xml:space="preserve"> млн руб. (исполнение </w:t>
      </w:r>
      <w:r w:rsidR="00054967">
        <w:rPr>
          <w:rFonts w:cs="Times New Roman"/>
          <w:szCs w:val="24"/>
        </w:rPr>
        <w:t>43,80</w:t>
      </w:r>
      <w:r w:rsidRPr="008D257A">
        <w:rPr>
          <w:rFonts w:cs="Times New Roman"/>
          <w:szCs w:val="24"/>
        </w:rPr>
        <w:t xml:space="preserve"> %),</w:t>
      </w:r>
    </w:p>
    <w:p w14:paraId="797C7BD9" w14:textId="54F7D90A" w:rsidR="00195EB7" w:rsidRPr="008D257A" w:rsidRDefault="00195EB7" w:rsidP="00DA7FEC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8D257A">
        <w:rPr>
          <w:rFonts w:eastAsia="Times New Roman" w:cs="Times New Roman"/>
          <w:szCs w:val="24"/>
          <w:lang w:eastAsia="ru-RU"/>
        </w:rPr>
        <w:t>средства регионального бюджета</w:t>
      </w:r>
      <w:r w:rsidRPr="008D257A">
        <w:rPr>
          <w:rFonts w:cs="Times New Roman"/>
          <w:szCs w:val="24"/>
        </w:rPr>
        <w:t xml:space="preserve">: план – </w:t>
      </w:r>
      <w:r w:rsidR="00054967">
        <w:rPr>
          <w:rFonts w:cs="Times New Roman"/>
          <w:szCs w:val="24"/>
        </w:rPr>
        <w:t>898,1 млн руб.</w:t>
      </w:r>
      <w:r w:rsidRPr="008D257A">
        <w:rPr>
          <w:rFonts w:cs="Times New Roman"/>
          <w:szCs w:val="24"/>
        </w:rPr>
        <w:t>; факт –</w:t>
      </w:r>
      <w:r w:rsidR="00054967">
        <w:rPr>
          <w:rFonts w:cs="Times New Roman"/>
          <w:szCs w:val="24"/>
        </w:rPr>
        <w:t xml:space="preserve">529,2 </w:t>
      </w:r>
      <w:r w:rsidRPr="008D257A">
        <w:rPr>
          <w:rFonts w:cs="Times New Roman"/>
          <w:szCs w:val="24"/>
        </w:rPr>
        <w:t xml:space="preserve">млн руб. (исполнение </w:t>
      </w:r>
      <w:r w:rsidR="00054967">
        <w:rPr>
          <w:rFonts w:cs="Times New Roman"/>
          <w:szCs w:val="24"/>
        </w:rPr>
        <w:t>58,92</w:t>
      </w:r>
      <w:r w:rsidRPr="008D257A">
        <w:rPr>
          <w:rFonts w:cs="Times New Roman"/>
          <w:szCs w:val="24"/>
        </w:rPr>
        <w:t xml:space="preserve"> %),</w:t>
      </w:r>
    </w:p>
    <w:p w14:paraId="37A82CC4" w14:textId="1C4A66C9" w:rsidR="00195EB7" w:rsidRPr="008D257A" w:rsidRDefault="00195EB7" w:rsidP="00DA7FEC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8D257A">
        <w:rPr>
          <w:rFonts w:eastAsia="Times New Roman" w:cs="Times New Roman"/>
          <w:szCs w:val="24"/>
          <w:lang w:eastAsia="ru-RU"/>
        </w:rPr>
        <w:t>средства муниципального бюджета:</w:t>
      </w:r>
      <w:r w:rsidRPr="008D257A">
        <w:rPr>
          <w:rFonts w:cs="Times New Roman"/>
          <w:szCs w:val="24"/>
        </w:rPr>
        <w:t xml:space="preserve"> план – </w:t>
      </w:r>
      <w:r w:rsidR="00054967">
        <w:rPr>
          <w:rFonts w:cs="Times New Roman"/>
          <w:szCs w:val="24"/>
        </w:rPr>
        <w:t>11,9 млн руб.</w:t>
      </w:r>
      <w:r w:rsidRPr="008D257A">
        <w:rPr>
          <w:rFonts w:cs="Times New Roman"/>
          <w:szCs w:val="24"/>
        </w:rPr>
        <w:t xml:space="preserve">; факт – </w:t>
      </w:r>
      <w:r w:rsidR="00054967">
        <w:rPr>
          <w:rFonts w:cs="Times New Roman"/>
          <w:szCs w:val="24"/>
        </w:rPr>
        <w:t>6,3</w:t>
      </w:r>
      <w:r w:rsidRPr="008D257A">
        <w:rPr>
          <w:rFonts w:cs="Times New Roman"/>
          <w:szCs w:val="24"/>
        </w:rPr>
        <w:t xml:space="preserve"> млн руб. (исполнение </w:t>
      </w:r>
      <w:r w:rsidR="00054967">
        <w:rPr>
          <w:rFonts w:cs="Times New Roman"/>
          <w:szCs w:val="24"/>
        </w:rPr>
        <w:t>52,97</w:t>
      </w:r>
      <w:r w:rsidRPr="008D257A">
        <w:rPr>
          <w:rFonts w:cs="Times New Roman"/>
          <w:szCs w:val="24"/>
        </w:rPr>
        <w:t xml:space="preserve"> </w:t>
      </w:r>
      <w:r w:rsidRPr="008D257A">
        <w:rPr>
          <w:rFonts w:cs="Times New Roman"/>
          <w:bCs/>
          <w:szCs w:val="24"/>
        </w:rPr>
        <w:t>%).</w:t>
      </w:r>
    </w:p>
    <w:p w14:paraId="508C474C" w14:textId="77777777" w:rsidR="00195EB7" w:rsidRPr="008D257A" w:rsidRDefault="00195EB7" w:rsidP="00DA7FEC">
      <w:pPr>
        <w:ind w:firstLine="709"/>
        <w:jc w:val="both"/>
        <w:textAlignment w:val="baseline"/>
        <w:rPr>
          <w:rFonts w:eastAsia="Times New Roman" w:cs="Times New Roman"/>
          <w:szCs w:val="24"/>
          <w:lang w:eastAsia="ru-RU"/>
        </w:rPr>
      </w:pPr>
    </w:p>
    <w:p w14:paraId="45788CB8" w14:textId="1242BB75" w:rsidR="00B72B74" w:rsidRPr="008D257A" w:rsidRDefault="0006386A" w:rsidP="00DA7FEC">
      <w:pPr>
        <w:ind w:firstLine="709"/>
        <w:jc w:val="both"/>
        <w:rPr>
          <w:rFonts w:cs="Times New Roman"/>
          <w:b/>
          <w:szCs w:val="24"/>
          <w:u w:val="single"/>
        </w:rPr>
      </w:pPr>
      <w:r w:rsidRPr="008D257A">
        <w:rPr>
          <w:rFonts w:cs="Times New Roman"/>
          <w:b/>
          <w:szCs w:val="24"/>
        </w:rPr>
        <w:t xml:space="preserve">1. </w:t>
      </w:r>
      <w:r w:rsidR="00B72B74" w:rsidRPr="008D257A">
        <w:rPr>
          <w:rFonts w:cs="Times New Roman"/>
          <w:b/>
          <w:szCs w:val="24"/>
          <w:u w:val="single"/>
        </w:rPr>
        <w:t>Н</w:t>
      </w:r>
      <w:r w:rsidR="00EA0B4E" w:rsidRPr="008D257A">
        <w:rPr>
          <w:rFonts w:cs="Times New Roman"/>
          <w:b/>
          <w:szCs w:val="24"/>
          <w:u w:val="single"/>
        </w:rPr>
        <w:t xml:space="preserve">ациональный проект </w:t>
      </w:r>
      <w:r w:rsidR="00B72B74" w:rsidRPr="008D257A">
        <w:rPr>
          <w:rFonts w:cs="Times New Roman"/>
          <w:b/>
          <w:szCs w:val="24"/>
          <w:u w:val="single"/>
        </w:rPr>
        <w:t>«</w:t>
      </w:r>
      <w:r w:rsidR="00195EB7" w:rsidRPr="008D257A">
        <w:rPr>
          <w:rFonts w:cs="Times New Roman"/>
          <w:b/>
          <w:szCs w:val="24"/>
          <w:u w:val="single"/>
        </w:rPr>
        <w:t>Молодежь и дети</w:t>
      </w:r>
      <w:r w:rsidR="00B72B74" w:rsidRPr="008D257A">
        <w:rPr>
          <w:rFonts w:cs="Times New Roman"/>
          <w:b/>
          <w:szCs w:val="24"/>
          <w:u w:val="single"/>
        </w:rPr>
        <w:t>»</w:t>
      </w:r>
      <w:r w:rsidR="002705EB">
        <w:rPr>
          <w:rFonts w:cs="Times New Roman"/>
          <w:b/>
          <w:szCs w:val="24"/>
          <w:u w:val="single"/>
        </w:rPr>
        <w:t>.</w:t>
      </w:r>
    </w:p>
    <w:p w14:paraId="3CBB5220" w14:textId="2FEECE0E" w:rsidR="004472C0" w:rsidRPr="008D257A" w:rsidRDefault="004472C0" w:rsidP="00DA7FEC">
      <w:pPr>
        <w:ind w:firstLine="709"/>
        <w:jc w:val="both"/>
        <w:rPr>
          <w:rFonts w:cs="Times New Roman"/>
          <w:szCs w:val="24"/>
        </w:rPr>
      </w:pPr>
      <w:r w:rsidRPr="008D257A">
        <w:rPr>
          <w:rFonts w:cs="Times New Roman"/>
          <w:b/>
          <w:szCs w:val="24"/>
        </w:rPr>
        <w:t xml:space="preserve">Финансирование: </w:t>
      </w:r>
      <w:r w:rsidRPr="008D257A">
        <w:rPr>
          <w:rFonts w:cs="Times New Roman"/>
          <w:szCs w:val="24"/>
        </w:rPr>
        <w:t>план</w:t>
      </w:r>
      <w:r w:rsidR="005A6DED" w:rsidRPr="008D257A">
        <w:rPr>
          <w:rFonts w:cs="Times New Roman"/>
          <w:szCs w:val="24"/>
        </w:rPr>
        <w:t xml:space="preserve"> </w:t>
      </w:r>
      <w:r w:rsidR="00ED1C01" w:rsidRPr="008D257A">
        <w:rPr>
          <w:rFonts w:cs="Times New Roman"/>
          <w:szCs w:val="24"/>
        </w:rPr>
        <w:t>–</w:t>
      </w:r>
      <w:r w:rsidR="00A32D87" w:rsidRPr="008D257A">
        <w:rPr>
          <w:rFonts w:cs="Times New Roman"/>
          <w:szCs w:val="24"/>
        </w:rPr>
        <w:t xml:space="preserve"> </w:t>
      </w:r>
      <w:r w:rsidR="00054967">
        <w:rPr>
          <w:rFonts w:cs="Times New Roman"/>
          <w:szCs w:val="24"/>
        </w:rPr>
        <w:t>375,0</w:t>
      </w:r>
      <w:r w:rsidR="00F349AF" w:rsidRPr="008D257A">
        <w:rPr>
          <w:rFonts w:cs="Times New Roman"/>
          <w:szCs w:val="24"/>
        </w:rPr>
        <w:t xml:space="preserve"> млн руб.</w:t>
      </w:r>
      <w:r w:rsidR="00FF1989" w:rsidRPr="00FF1989">
        <w:rPr>
          <w:rFonts w:cs="Times New Roman"/>
          <w:szCs w:val="24"/>
        </w:rPr>
        <w:t xml:space="preserve"> </w:t>
      </w:r>
      <w:r w:rsidR="00FF1989" w:rsidRPr="008D257A">
        <w:rPr>
          <w:rFonts w:cs="Times New Roman"/>
          <w:szCs w:val="24"/>
        </w:rPr>
        <w:t xml:space="preserve">из них </w:t>
      </w:r>
      <w:r w:rsidR="00FF1989">
        <w:rPr>
          <w:rFonts w:cs="Times New Roman"/>
          <w:szCs w:val="24"/>
        </w:rPr>
        <w:t>3,3</w:t>
      </w:r>
      <w:r w:rsidR="00FF1989" w:rsidRPr="008D257A">
        <w:rPr>
          <w:rFonts w:cs="Times New Roman"/>
          <w:szCs w:val="24"/>
        </w:rPr>
        <w:t xml:space="preserve"> млн руб. </w:t>
      </w:r>
      <w:r w:rsidR="00FF1989" w:rsidRPr="008D257A">
        <w:rPr>
          <w:rFonts w:eastAsia="Times New Roman" w:cs="Times New Roman"/>
          <w:szCs w:val="24"/>
          <w:lang w:eastAsia="ru-RU"/>
        </w:rPr>
        <w:t>средства муниципального бюджета</w:t>
      </w:r>
      <w:r w:rsidR="00BF0A81" w:rsidRPr="008D257A">
        <w:rPr>
          <w:rFonts w:cs="Times New Roman"/>
          <w:szCs w:val="24"/>
        </w:rPr>
        <w:t xml:space="preserve">; </w:t>
      </w:r>
      <w:r w:rsidR="00F349AF" w:rsidRPr="008D257A">
        <w:rPr>
          <w:rFonts w:cs="Times New Roman"/>
          <w:szCs w:val="24"/>
        </w:rPr>
        <w:t>факт</w:t>
      </w:r>
      <w:r w:rsidR="00BF0A81" w:rsidRPr="008D257A">
        <w:rPr>
          <w:rFonts w:cs="Times New Roman"/>
          <w:szCs w:val="24"/>
        </w:rPr>
        <w:t xml:space="preserve"> исполнения </w:t>
      </w:r>
      <w:r w:rsidR="008D0D55" w:rsidRPr="008D257A">
        <w:rPr>
          <w:rFonts w:cs="Times New Roman"/>
          <w:szCs w:val="24"/>
        </w:rPr>
        <w:t>–</w:t>
      </w:r>
      <w:r w:rsidR="00F349AF" w:rsidRPr="008D257A">
        <w:rPr>
          <w:rFonts w:cs="Times New Roman"/>
          <w:szCs w:val="24"/>
        </w:rPr>
        <w:t xml:space="preserve"> </w:t>
      </w:r>
      <w:r w:rsidR="00054967">
        <w:rPr>
          <w:rFonts w:cs="Times New Roman"/>
          <w:szCs w:val="24"/>
        </w:rPr>
        <w:t>168,8</w:t>
      </w:r>
      <w:r w:rsidR="00F349AF" w:rsidRPr="008D257A">
        <w:rPr>
          <w:rFonts w:cs="Times New Roman"/>
          <w:szCs w:val="24"/>
        </w:rPr>
        <w:t xml:space="preserve"> млн руб.</w:t>
      </w:r>
      <w:r w:rsidR="00A02EF9" w:rsidRPr="008D257A">
        <w:rPr>
          <w:rFonts w:cs="Times New Roman"/>
          <w:szCs w:val="24"/>
        </w:rPr>
        <w:t xml:space="preserve"> (</w:t>
      </w:r>
      <w:r w:rsidR="00054967">
        <w:rPr>
          <w:rFonts w:cs="Times New Roman"/>
          <w:szCs w:val="24"/>
        </w:rPr>
        <w:t>45</w:t>
      </w:r>
      <w:r w:rsidR="008D0E51" w:rsidRPr="008D257A">
        <w:rPr>
          <w:rFonts w:cs="Times New Roman"/>
          <w:szCs w:val="24"/>
        </w:rPr>
        <w:t xml:space="preserve"> </w:t>
      </w:r>
      <w:r w:rsidR="00A02EF9" w:rsidRPr="008D257A">
        <w:rPr>
          <w:rFonts w:cs="Times New Roman"/>
          <w:szCs w:val="24"/>
        </w:rPr>
        <w:t>%)</w:t>
      </w:r>
      <w:r w:rsidR="00840FB1" w:rsidRPr="008D257A">
        <w:rPr>
          <w:rFonts w:cs="Times New Roman"/>
          <w:szCs w:val="24"/>
        </w:rPr>
        <w:t>.</w:t>
      </w:r>
    </w:p>
    <w:p w14:paraId="35C2EF80" w14:textId="77777777" w:rsidR="004472C0" w:rsidRPr="008D257A" w:rsidRDefault="004472C0" w:rsidP="00DA7FEC">
      <w:pPr>
        <w:ind w:firstLine="709"/>
        <w:jc w:val="both"/>
        <w:rPr>
          <w:rFonts w:cs="Times New Roman"/>
          <w:b/>
          <w:szCs w:val="24"/>
        </w:rPr>
      </w:pPr>
      <w:r w:rsidRPr="008D257A">
        <w:rPr>
          <w:rFonts w:cs="Times New Roman"/>
          <w:b/>
          <w:szCs w:val="24"/>
        </w:rPr>
        <w:t>Результаты:</w:t>
      </w:r>
    </w:p>
    <w:p w14:paraId="7304A1FF" w14:textId="13C7AD79" w:rsidR="001A4B43" w:rsidRPr="008D257A" w:rsidRDefault="008A55B2" w:rsidP="00DA7FEC">
      <w:pPr>
        <w:pStyle w:val="a3"/>
        <w:numPr>
          <w:ilvl w:val="1"/>
          <w:numId w:val="14"/>
        </w:numPr>
        <w:ind w:left="0" w:firstLine="709"/>
        <w:contextualSpacing w:val="0"/>
        <w:jc w:val="both"/>
        <w:rPr>
          <w:rFonts w:cs="Times New Roman"/>
          <w:b/>
          <w:szCs w:val="24"/>
        </w:rPr>
      </w:pPr>
      <w:bookmarkStart w:id="2" w:name="_Hlk195515333"/>
      <w:r w:rsidRPr="008D257A">
        <w:rPr>
          <w:rFonts w:cs="Times New Roman"/>
          <w:b/>
          <w:szCs w:val="24"/>
        </w:rPr>
        <w:t xml:space="preserve">Региональный проект </w:t>
      </w:r>
      <w:bookmarkEnd w:id="2"/>
      <w:r w:rsidRPr="008D257A">
        <w:rPr>
          <w:rFonts w:cs="Times New Roman"/>
          <w:b/>
          <w:szCs w:val="24"/>
        </w:rPr>
        <w:t>«</w:t>
      </w:r>
      <w:r w:rsidR="00010918" w:rsidRPr="008D257A">
        <w:rPr>
          <w:rFonts w:cs="Times New Roman"/>
          <w:b/>
          <w:szCs w:val="24"/>
        </w:rPr>
        <w:t>Педагоги и наставники</w:t>
      </w:r>
      <w:r w:rsidRPr="008D257A">
        <w:rPr>
          <w:rFonts w:cs="Times New Roman"/>
          <w:b/>
          <w:szCs w:val="24"/>
        </w:rPr>
        <w:t>»</w:t>
      </w:r>
      <w:r w:rsidR="00010918" w:rsidRPr="008D257A">
        <w:rPr>
          <w:rFonts w:cs="Times New Roman"/>
          <w:b/>
          <w:szCs w:val="24"/>
        </w:rPr>
        <w:t xml:space="preserve">: </w:t>
      </w:r>
    </w:p>
    <w:p w14:paraId="5B0771D3" w14:textId="48E0EC20" w:rsidR="001A4B43" w:rsidRPr="008D257A" w:rsidRDefault="001A4B43" w:rsidP="00DA7FEC">
      <w:pPr>
        <w:ind w:firstLine="709"/>
        <w:jc w:val="both"/>
        <w:rPr>
          <w:rFonts w:cs="Times New Roman"/>
          <w:szCs w:val="24"/>
        </w:rPr>
      </w:pPr>
      <w:r w:rsidRPr="008D257A">
        <w:rPr>
          <w:rFonts w:cs="Times New Roman"/>
          <w:b/>
          <w:szCs w:val="24"/>
        </w:rPr>
        <w:t xml:space="preserve">Финансирование: </w:t>
      </w:r>
      <w:r w:rsidRPr="008D257A">
        <w:rPr>
          <w:rFonts w:cs="Times New Roman"/>
          <w:szCs w:val="24"/>
        </w:rPr>
        <w:t xml:space="preserve">план – 153,0 млн руб.; факт исполнения – </w:t>
      </w:r>
      <w:r w:rsidR="00054967">
        <w:rPr>
          <w:rFonts w:cs="Times New Roman"/>
          <w:szCs w:val="24"/>
        </w:rPr>
        <w:t>98,0</w:t>
      </w:r>
      <w:r w:rsidRPr="008D257A">
        <w:rPr>
          <w:rFonts w:cs="Times New Roman"/>
          <w:szCs w:val="24"/>
        </w:rPr>
        <w:t xml:space="preserve"> млн руб. (</w:t>
      </w:r>
      <w:r w:rsidR="00054967">
        <w:rPr>
          <w:rFonts w:cs="Times New Roman"/>
          <w:szCs w:val="24"/>
        </w:rPr>
        <w:t>64</w:t>
      </w:r>
      <w:r w:rsidR="00FF1989">
        <w:rPr>
          <w:rFonts w:cs="Times New Roman"/>
          <w:szCs w:val="24"/>
        </w:rPr>
        <w:t>,1</w:t>
      </w:r>
      <w:r w:rsidRPr="008D257A">
        <w:rPr>
          <w:rFonts w:cs="Times New Roman"/>
          <w:szCs w:val="24"/>
        </w:rPr>
        <w:t xml:space="preserve"> %).</w:t>
      </w:r>
    </w:p>
    <w:p w14:paraId="30DF4469" w14:textId="046F4E05" w:rsidR="00010918" w:rsidRPr="008D257A" w:rsidRDefault="00010918" w:rsidP="00DA7FEC">
      <w:pPr>
        <w:ind w:firstLine="709"/>
        <w:jc w:val="both"/>
        <w:rPr>
          <w:rFonts w:cs="Times New Roman"/>
          <w:bCs/>
          <w:szCs w:val="24"/>
        </w:rPr>
      </w:pPr>
      <w:r w:rsidRPr="008D257A">
        <w:rPr>
          <w:rFonts w:cs="Times New Roman"/>
          <w:bCs/>
          <w:szCs w:val="24"/>
        </w:rPr>
        <w:t xml:space="preserve">- </w:t>
      </w:r>
      <w:r w:rsidR="001A4B43" w:rsidRPr="008D257A">
        <w:rPr>
          <w:rFonts w:cs="Times New Roman"/>
          <w:bCs/>
          <w:szCs w:val="24"/>
        </w:rPr>
        <w:t>Обеспечен</w:t>
      </w:r>
      <w:r w:rsidR="008D257A">
        <w:rPr>
          <w:rFonts w:cs="Times New Roman"/>
          <w:bCs/>
          <w:szCs w:val="24"/>
        </w:rPr>
        <w:t>а</w:t>
      </w:r>
      <w:r w:rsidRPr="008D257A">
        <w:rPr>
          <w:rFonts w:cs="Times New Roman"/>
          <w:bCs/>
          <w:szCs w:val="24"/>
        </w:rPr>
        <w:t xml:space="preserve"> деятельност</w:t>
      </w:r>
      <w:r w:rsidR="008D257A">
        <w:rPr>
          <w:rFonts w:cs="Times New Roman"/>
          <w:bCs/>
          <w:szCs w:val="24"/>
        </w:rPr>
        <w:t>ь</w:t>
      </w:r>
      <w:r w:rsidRPr="008D257A">
        <w:rPr>
          <w:rFonts w:cs="Times New Roman"/>
          <w:bCs/>
          <w:szCs w:val="24"/>
        </w:rPr>
        <w:t xml:space="preserve"> </w:t>
      </w:r>
      <w:r w:rsidR="008D257A">
        <w:rPr>
          <w:rFonts w:cs="Times New Roman"/>
          <w:bCs/>
          <w:szCs w:val="24"/>
        </w:rPr>
        <w:t xml:space="preserve">и обеспечены выплаты </w:t>
      </w:r>
      <w:r w:rsidRPr="008D257A">
        <w:rPr>
          <w:rFonts w:cs="Times New Roman"/>
          <w:bCs/>
          <w:szCs w:val="24"/>
        </w:rPr>
        <w:t>советник</w:t>
      </w:r>
      <w:r w:rsidR="008D257A">
        <w:rPr>
          <w:rFonts w:cs="Times New Roman"/>
          <w:bCs/>
          <w:szCs w:val="24"/>
        </w:rPr>
        <w:t>ам</w:t>
      </w:r>
      <w:r w:rsidRPr="008D257A">
        <w:rPr>
          <w:rFonts w:cs="Times New Roman"/>
          <w:bCs/>
          <w:szCs w:val="24"/>
        </w:rPr>
        <w:t xml:space="preserve"> директора по воспитанию и взаимодействию с детскими общественными объединениями в общеобразовательных организациях.</w:t>
      </w:r>
    </w:p>
    <w:p w14:paraId="0A9931ED" w14:textId="390A5F3F" w:rsidR="00010918" w:rsidRPr="008D257A" w:rsidRDefault="00010918" w:rsidP="00DA7FEC">
      <w:pPr>
        <w:ind w:firstLine="709"/>
        <w:jc w:val="both"/>
        <w:rPr>
          <w:rFonts w:cs="Times New Roman"/>
          <w:bCs/>
          <w:szCs w:val="24"/>
        </w:rPr>
      </w:pPr>
      <w:r w:rsidRPr="008D257A">
        <w:rPr>
          <w:rFonts w:cs="Times New Roman"/>
          <w:bCs/>
          <w:szCs w:val="24"/>
        </w:rPr>
        <w:t xml:space="preserve">- </w:t>
      </w:r>
      <w:r w:rsidR="008D257A">
        <w:rPr>
          <w:rFonts w:cs="Times New Roman"/>
          <w:bCs/>
          <w:szCs w:val="24"/>
        </w:rPr>
        <w:t>Обеспечено е</w:t>
      </w:r>
      <w:r w:rsidRPr="008D257A">
        <w:rPr>
          <w:rFonts w:cs="Times New Roman"/>
          <w:bCs/>
          <w:szCs w:val="24"/>
        </w:rPr>
        <w:t>жемесячное денежное вознаграждение за классное руководство педагогическим работникам</w:t>
      </w:r>
      <w:r w:rsidR="008D257A">
        <w:rPr>
          <w:rFonts w:cs="Times New Roman"/>
          <w:bCs/>
          <w:szCs w:val="24"/>
        </w:rPr>
        <w:t>.</w:t>
      </w:r>
    </w:p>
    <w:p w14:paraId="5937AF66" w14:textId="13A3E988" w:rsidR="00010918" w:rsidRPr="008D257A" w:rsidRDefault="008A55B2" w:rsidP="00DA7FEC">
      <w:pPr>
        <w:pStyle w:val="a3"/>
        <w:numPr>
          <w:ilvl w:val="1"/>
          <w:numId w:val="14"/>
        </w:numPr>
        <w:ind w:left="0" w:firstLine="709"/>
        <w:contextualSpacing w:val="0"/>
        <w:jc w:val="both"/>
        <w:rPr>
          <w:rFonts w:cs="Times New Roman"/>
          <w:b/>
          <w:szCs w:val="24"/>
        </w:rPr>
      </w:pPr>
      <w:r w:rsidRPr="008D257A">
        <w:rPr>
          <w:rFonts w:cs="Times New Roman"/>
          <w:b/>
          <w:szCs w:val="24"/>
        </w:rPr>
        <w:t>Региональный проект «</w:t>
      </w:r>
      <w:r w:rsidR="00010918" w:rsidRPr="008D257A">
        <w:rPr>
          <w:rFonts w:cs="Times New Roman"/>
          <w:b/>
          <w:szCs w:val="24"/>
        </w:rPr>
        <w:t>Все лучшее детям</w:t>
      </w:r>
      <w:r w:rsidRPr="008D257A">
        <w:rPr>
          <w:rFonts w:cs="Times New Roman"/>
          <w:b/>
          <w:szCs w:val="24"/>
        </w:rPr>
        <w:t>»</w:t>
      </w:r>
      <w:r w:rsidR="002705EB">
        <w:rPr>
          <w:rFonts w:cs="Times New Roman"/>
          <w:b/>
          <w:szCs w:val="24"/>
        </w:rPr>
        <w:t>.</w:t>
      </w:r>
    </w:p>
    <w:p w14:paraId="23D6A4B6" w14:textId="095C11BF" w:rsidR="001A4B43" w:rsidRPr="008D257A" w:rsidRDefault="001A4B43" w:rsidP="00DA7FEC">
      <w:pPr>
        <w:ind w:firstLine="709"/>
        <w:jc w:val="both"/>
        <w:rPr>
          <w:rFonts w:cs="Times New Roman"/>
          <w:b/>
          <w:szCs w:val="24"/>
        </w:rPr>
      </w:pPr>
      <w:r w:rsidRPr="008D257A">
        <w:rPr>
          <w:rFonts w:cs="Times New Roman"/>
          <w:b/>
          <w:szCs w:val="24"/>
        </w:rPr>
        <w:t xml:space="preserve">Финансирование: </w:t>
      </w:r>
      <w:r w:rsidRPr="008D257A">
        <w:rPr>
          <w:rFonts w:cs="Times New Roman"/>
          <w:bCs/>
          <w:szCs w:val="24"/>
        </w:rPr>
        <w:t xml:space="preserve">план – 222,0 млн руб.; факт исполнения – </w:t>
      </w:r>
      <w:r w:rsidR="00054967">
        <w:rPr>
          <w:rFonts w:cs="Times New Roman"/>
          <w:bCs/>
          <w:szCs w:val="24"/>
        </w:rPr>
        <w:t>70,7</w:t>
      </w:r>
      <w:r w:rsidRPr="008D257A">
        <w:rPr>
          <w:rFonts w:cs="Times New Roman"/>
          <w:bCs/>
          <w:szCs w:val="24"/>
        </w:rPr>
        <w:t xml:space="preserve"> млн руб. (</w:t>
      </w:r>
      <w:r w:rsidR="00054967">
        <w:rPr>
          <w:rFonts w:cs="Times New Roman"/>
          <w:bCs/>
          <w:szCs w:val="24"/>
        </w:rPr>
        <w:t>3</w:t>
      </w:r>
      <w:r w:rsidR="00FF1989">
        <w:rPr>
          <w:rFonts w:cs="Times New Roman"/>
          <w:bCs/>
          <w:szCs w:val="24"/>
        </w:rPr>
        <w:t>1,9</w:t>
      </w:r>
      <w:r w:rsidRPr="008D257A">
        <w:rPr>
          <w:rFonts w:cs="Times New Roman"/>
          <w:bCs/>
          <w:szCs w:val="24"/>
        </w:rPr>
        <w:t xml:space="preserve"> %).</w:t>
      </w:r>
    </w:p>
    <w:p w14:paraId="51BEFF25" w14:textId="4BB719FD" w:rsidR="00971CB0" w:rsidRPr="008D257A" w:rsidRDefault="001A4B43" w:rsidP="00971CB0">
      <w:pPr>
        <w:ind w:firstLine="708"/>
        <w:jc w:val="both"/>
        <w:rPr>
          <w:color w:val="000000"/>
        </w:rPr>
      </w:pPr>
      <w:r w:rsidRPr="008D257A">
        <w:rPr>
          <w:rFonts w:cs="Times New Roman"/>
          <w:bCs/>
          <w:szCs w:val="24"/>
        </w:rPr>
        <w:t xml:space="preserve">- </w:t>
      </w:r>
      <w:r w:rsidR="00B60829">
        <w:rPr>
          <w:rFonts w:cs="Times New Roman"/>
          <w:bCs/>
          <w:szCs w:val="24"/>
        </w:rPr>
        <w:t xml:space="preserve">Выполняется капитальный ремонт МБОУ «СОШ № 33» </w:t>
      </w:r>
      <w:proofErr w:type="spellStart"/>
      <w:r w:rsidR="00B60829">
        <w:rPr>
          <w:rFonts w:cs="Times New Roman"/>
          <w:bCs/>
          <w:szCs w:val="24"/>
        </w:rPr>
        <w:t>г.Калуги</w:t>
      </w:r>
      <w:proofErr w:type="spellEnd"/>
      <w:r w:rsidR="00B60829">
        <w:rPr>
          <w:rFonts w:cs="Times New Roman"/>
          <w:bCs/>
          <w:szCs w:val="24"/>
        </w:rPr>
        <w:t xml:space="preserve"> и МБОУ «СОШ № 2» </w:t>
      </w:r>
      <w:proofErr w:type="spellStart"/>
      <w:r w:rsidR="00B60829">
        <w:rPr>
          <w:rFonts w:cs="Times New Roman"/>
          <w:bCs/>
          <w:szCs w:val="24"/>
        </w:rPr>
        <w:t>г.Калуги</w:t>
      </w:r>
      <w:proofErr w:type="spellEnd"/>
      <w:r w:rsidR="00B60829">
        <w:rPr>
          <w:rFonts w:cs="Times New Roman"/>
          <w:bCs/>
          <w:szCs w:val="24"/>
        </w:rPr>
        <w:t>.</w:t>
      </w:r>
    </w:p>
    <w:p w14:paraId="02ED756B" w14:textId="77777777" w:rsidR="00010918" w:rsidRPr="008D257A" w:rsidRDefault="00010918" w:rsidP="00DA7FEC">
      <w:pPr>
        <w:ind w:firstLine="709"/>
        <w:jc w:val="both"/>
        <w:rPr>
          <w:rFonts w:cs="Times New Roman"/>
          <w:b/>
          <w:szCs w:val="24"/>
        </w:rPr>
      </w:pPr>
    </w:p>
    <w:p w14:paraId="0091A83A" w14:textId="06194CCC" w:rsidR="00B72B74" w:rsidRPr="008D257A" w:rsidRDefault="000C5668" w:rsidP="00DA7FEC">
      <w:pPr>
        <w:ind w:firstLine="709"/>
        <w:jc w:val="both"/>
        <w:rPr>
          <w:rFonts w:cs="Times New Roman"/>
          <w:b/>
          <w:szCs w:val="24"/>
        </w:rPr>
      </w:pPr>
      <w:r w:rsidRPr="008D257A">
        <w:rPr>
          <w:rFonts w:cs="Times New Roman"/>
          <w:b/>
          <w:szCs w:val="24"/>
        </w:rPr>
        <w:t>2</w:t>
      </w:r>
      <w:r w:rsidR="0006386A" w:rsidRPr="008D257A">
        <w:rPr>
          <w:rFonts w:cs="Times New Roman"/>
          <w:b/>
          <w:szCs w:val="24"/>
        </w:rPr>
        <w:t xml:space="preserve">. </w:t>
      </w:r>
      <w:r w:rsidR="00444B92" w:rsidRPr="008D257A">
        <w:rPr>
          <w:rFonts w:cs="Times New Roman"/>
          <w:b/>
          <w:szCs w:val="24"/>
          <w:u w:val="single"/>
        </w:rPr>
        <w:t xml:space="preserve">Национальный проект </w:t>
      </w:r>
      <w:r w:rsidR="00544C49" w:rsidRPr="008D257A">
        <w:rPr>
          <w:rFonts w:cs="Times New Roman"/>
          <w:b/>
          <w:szCs w:val="24"/>
          <w:u w:val="single"/>
        </w:rPr>
        <w:t>«</w:t>
      </w:r>
      <w:r w:rsidR="00195EB7" w:rsidRPr="008D257A">
        <w:rPr>
          <w:rFonts w:cs="Times New Roman"/>
          <w:b/>
          <w:szCs w:val="24"/>
          <w:u w:val="single"/>
        </w:rPr>
        <w:t>Семья</w:t>
      </w:r>
      <w:r w:rsidR="00544C49" w:rsidRPr="008D257A">
        <w:rPr>
          <w:rFonts w:cs="Times New Roman"/>
          <w:b/>
          <w:szCs w:val="24"/>
          <w:u w:val="single"/>
        </w:rPr>
        <w:t>»</w:t>
      </w:r>
      <w:r w:rsidR="002705EB">
        <w:rPr>
          <w:rFonts w:cs="Times New Roman"/>
          <w:b/>
          <w:szCs w:val="24"/>
          <w:u w:val="single"/>
        </w:rPr>
        <w:t>.</w:t>
      </w:r>
    </w:p>
    <w:p w14:paraId="6EEF7157" w14:textId="0B64C7CA" w:rsidR="0005611B" w:rsidRPr="008D257A" w:rsidRDefault="00C54CF9" w:rsidP="00DA7FEC">
      <w:pPr>
        <w:ind w:firstLine="709"/>
        <w:jc w:val="both"/>
        <w:rPr>
          <w:rFonts w:cs="Times New Roman"/>
          <w:szCs w:val="24"/>
        </w:rPr>
      </w:pPr>
      <w:r w:rsidRPr="008D257A">
        <w:rPr>
          <w:rFonts w:cs="Times New Roman"/>
          <w:b/>
          <w:szCs w:val="24"/>
        </w:rPr>
        <w:t xml:space="preserve">Финансирование: </w:t>
      </w:r>
      <w:r w:rsidR="00531410" w:rsidRPr="008D257A">
        <w:rPr>
          <w:rFonts w:cs="Times New Roman"/>
          <w:szCs w:val="24"/>
        </w:rPr>
        <w:t xml:space="preserve">план </w:t>
      </w:r>
      <w:r w:rsidR="00BD16A8" w:rsidRPr="008D257A">
        <w:rPr>
          <w:rFonts w:cs="Times New Roman"/>
          <w:szCs w:val="24"/>
        </w:rPr>
        <w:t>–</w:t>
      </w:r>
      <w:r w:rsidRPr="008D257A">
        <w:rPr>
          <w:rFonts w:cs="Times New Roman"/>
          <w:szCs w:val="24"/>
        </w:rPr>
        <w:t xml:space="preserve"> </w:t>
      </w:r>
      <w:r w:rsidR="001A4B43" w:rsidRPr="008D257A">
        <w:rPr>
          <w:rFonts w:cs="Times New Roman"/>
          <w:szCs w:val="24"/>
        </w:rPr>
        <w:t>484,9</w:t>
      </w:r>
      <w:r w:rsidRPr="008D257A">
        <w:rPr>
          <w:rFonts w:cs="Times New Roman"/>
          <w:szCs w:val="24"/>
        </w:rPr>
        <w:t xml:space="preserve"> млн руб.</w:t>
      </w:r>
      <w:r w:rsidR="001A4B43" w:rsidRPr="008D257A">
        <w:rPr>
          <w:rFonts w:cs="Times New Roman"/>
          <w:szCs w:val="24"/>
        </w:rPr>
        <w:t xml:space="preserve">, из них 1,0 млн руб. </w:t>
      </w:r>
      <w:r w:rsidR="001A4B43" w:rsidRPr="008D257A">
        <w:rPr>
          <w:rFonts w:eastAsia="Times New Roman" w:cs="Times New Roman"/>
          <w:szCs w:val="24"/>
          <w:lang w:eastAsia="ru-RU"/>
        </w:rPr>
        <w:t>средства муниципального бюджета</w:t>
      </w:r>
      <w:r w:rsidR="00531410" w:rsidRPr="008D257A">
        <w:rPr>
          <w:rFonts w:cs="Times New Roman"/>
          <w:szCs w:val="24"/>
        </w:rPr>
        <w:t xml:space="preserve">; факт исполнения </w:t>
      </w:r>
      <w:r w:rsidR="008D0D55" w:rsidRPr="008D257A">
        <w:rPr>
          <w:rFonts w:cs="Times New Roman"/>
          <w:szCs w:val="24"/>
        </w:rPr>
        <w:t>–</w:t>
      </w:r>
      <w:r w:rsidRPr="008D257A">
        <w:rPr>
          <w:rFonts w:cs="Times New Roman"/>
          <w:szCs w:val="24"/>
        </w:rPr>
        <w:t xml:space="preserve"> </w:t>
      </w:r>
      <w:r w:rsidR="00054967">
        <w:rPr>
          <w:rFonts w:cs="Times New Roman"/>
          <w:szCs w:val="24"/>
        </w:rPr>
        <w:t>238,2</w:t>
      </w:r>
      <w:r w:rsidR="00BD16A8" w:rsidRPr="008D257A">
        <w:rPr>
          <w:rFonts w:cs="Times New Roman"/>
          <w:szCs w:val="24"/>
        </w:rPr>
        <w:t xml:space="preserve"> </w:t>
      </w:r>
      <w:r w:rsidRPr="008D257A">
        <w:rPr>
          <w:rFonts w:cs="Times New Roman"/>
          <w:szCs w:val="24"/>
        </w:rPr>
        <w:t>млн руб.</w:t>
      </w:r>
      <w:r w:rsidR="00BD16A8" w:rsidRPr="008D257A">
        <w:rPr>
          <w:rFonts w:cs="Times New Roman"/>
          <w:szCs w:val="24"/>
        </w:rPr>
        <w:t xml:space="preserve"> (</w:t>
      </w:r>
      <w:r w:rsidR="00054967">
        <w:rPr>
          <w:rFonts w:cs="Times New Roman"/>
          <w:szCs w:val="24"/>
        </w:rPr>
        <w:t>49,1</w:t>
      </w:r>
      <w:r w:rsidR="00BD16A8" w:rsidRPr="008D257A">
        <w:rPr>
          <w:rFonts w:cs="Times New Roman"/>
          <w:szCs w:val="24"/>
        </w:rPr>
        <w:t xml:space="preserve"> %)</w:t>
      </w:r>
      <w:r w:rsidR="001A4B43" w:rsidRPr="008D257A">
        <w:rPr>
          <w:rFonts w:cs="Times New Roman"/>
          <w:szCs w:val="24"/>
        </w:rPr>
        <w:t>.</w:t>
      </w:r>
    </w:p>
    <w:p w14:paraId="72DC0041" w14:textId="77777777" w:rsidR="004E7042" w:rsidRPr="008D257A" w:rsidRDefault="004E7042" w:rsidP="00DA7FEC">
      <w:pPr>
        <w:ind w:firstLine="709"/>
        <w:jc w:val="both"/>
        <w:rPr>
          <w:rFonts w:cs="Times New Roman"/>
          <w:b/>
          <w:szCs w:val="24"/>
        </w:rPr>
      </w:pPr>
      <w:r w:rsidRPr="008D257A">
        <w:rPr>
          <w:rFonts w:cs="Times New Roman"/>
          <w:b/>
          <w:szCs w:val="24"/>
        </w:rPr>
        <w:t>Результаты:</w:t>
      </w:r>
    </w:p>
    <w:p w14:paraId="1F8000CB" w14:textId="5ED40038" w:rsidR="00010918" w:rsidRPr="008D257A" w:rsidRDefault="008A55B2" w:rsidP="00DA7FEC">
      <w:pPr>
        <w:pStyle w:val="a3"/>
        <w:numPr>
          <w:ilvl w:val="1"/>
          <w:numId w:val="15"/>
        </w:numPr>
        <w:ind w:left="0" w:firstLine="709"/>
        <w:contextualSpacing w:val="0"/>
        <w:jc w:val="both"/>
        <w:rPr>
          <w:rFonts w:cs="Times New Roman"/>
          <w:b/>
          <w:szCs w:val="24"/>
        </w:rPr>
      </w:pPr>
      <w:r w:rsidRPr="008D257A">
        <w:rPr>
          <w:rFonts w:cs="Times New Roman"/>
          <w:b/>
          <w:szCs w:val="24"/>
        </w:rPr>
        <w:t>Региональный проект «</w:t>
      </w:r>
      <w:r w:rsidR="00010918" w:rsidRPr="008D257A">
        <w:rPr>
          <w:rFonts w:cs="Times New Roman"/>
          <w:b/>
          <w:szCs w:val="24"/>
        </w:rPr>
        <w:t>Многодетная семья</w:t>
      </w:r>
      <w:r w:rsidRPr="008D257A">
        <w:rPr>
          <w:rFonts w:cs="Times New Roman"/>
          <w:b/>
          <w:szCs w:val="24"/>
        </w:rPr>
        <w:t>»</w:t>
      </w:r>
      <w:r w:rsidR="002705EB">
        <w:rPr>
          <w:rFonts w:cs="Times New Roman"/>
          <w:b/>
          <w:szCs w:val="24"/>
        </w:rPr>
        <w:t>.</w:t>
      </w:r>
    </w:p>
    <w:p w14:paraId="31E2C6CC" w14:textId="67AF7008" w:rsidR="000C5668" w:rsidRPr="008D257A" w:rsidRDefault="000C5668" w:rsidP="00DA7FEC">
      <w:pPr>
        <w:pStyle w:val="a3"/>
        <w:ind w:left="0" w:firstLine="709"/>
        <w:contextualSpacing w:val="0"/>
        <w:jc w:val="both"/>
        <w:rPr>
          <w:rFonts w:cs="Times New Roman"/>
          <w:b/>
          <w:szCs w:val="24"/>
        </w:rPr>
      </w:pPr>
      <w:r w:rsidRPr="008D257A">
        <w:rPr>
          <w:rFonts w:cs="Times New Roman"/>
          <w:b/>
          <w:szCs w:val="24"/>
        </w:rPr>
        <w:t xml:space="preserve">Финансирование: </w:t>
      </w:r>
      <w:r w:rsidRPr="008D257A">
        <w:rPr>
          <w:rFonts w:cs="Times New Roman"/>
          <w:bCs/>
          <w:szCs w:val="24"/>
        </w:rPr>
        <w:t xml:space="preserve">план – </w:t>
      </w:r>
      <w:r w:rsidR="00FF1989">
        <w:rPr>
          <w:rFonts w:cs="Times New Roman"/>
          <w:bCs/>
          <w:szCs w:val="24"/>
        </w:rPr>
        <w:t>306,3</w:t>
      </w:r>
      <w:r w:rsidRPr="008D257A">
        <w:rPr>
          <w:rFonts w:cs="Times New Roman"/>
          <w:bCs/>
          <w:szCs w:val="24"/>
        </w:rPr>
        <w:t xml:space="preserve"> млн руб.; факт исполнения – </w:t>
      </w:r>
      <w:r w:rsidR="00FF1989">
        <w:rPr>
          <w:rFonts w:cs="Times New Roman"/>
          <w:bCs/>
          <w:szCs w:val="24"/>
        </w:rPr>
        <w:t>174,0</w:t>
      </w:r>
      <w:r w:rsidRPr="008D257A">
        <w:rPr>
          <w:rFonts w:cs="Times New Roman"/>
          <w:bCs/>
          <w:szCs w:val="24"/>
        </w:rPr>
        <w:t xml:space="preserve"> млн руб. (%).</w:t>
      </w:r>
    </w:p>
    <w:p w14:paraId="08888C09" w14:textId="254A5585" w:rsidR="00010918" w:rsidRPr="008D257A" w:rsidRDefault="000C5668" w:rsidP="00DA7FEC">
      <w:pPr>
        <w:ind w:firstLine="709"/>
        <w:jc w:val="both"/>
        <w:rPr>
          <w:rFonts w:cs="Times New Roman"/>
          <w:b/>
          <w:szCs w:val="24"/>
        </w:rPr>
      </w:pPr>
      <w:r w:rsidRPr="008D257A">
        <w:rPr>
          <w:rFonts w:cs="Times New Roman"/>
          <w:szCs w:val="24"/>
        </w:rPr>
        <w:t>-</w:t>
      </w:r>
      <w:r w:rsidR="008D257A" w:rsidRPr="008D257A">
        <w:rPr>
          <w:rFonts w:cs="Times New Roman"/>
          <w:szCs w:val="24"/>
        </w:rPr>
        <w:t xml:space="preserve"> </w:t>
      </w:r>
      <w:r w:rsidRPr="008D257A">
        <w:rPr>
          <w:rFonts w:cs="Times New Roman"/>
          <w:szCs w:val="24"/>
        </w:rPr>
        <w:t>О</w:t>
      </w:r>
      <w:r w:rsidR="00010918" w:rsidRPr="008D257A">
        <w:rPr>
          <w:rFonts w:cs="Times New Roman"/>
          <w:szCs w:val="24"/>
        </w:rPr>
        <w:t xml:space="preserve">беспечены социальные выплаты, пособия, </w:t>
      </w:r>
      <w:r w:rsidR="00010918" w:rsidRPr="007A7C20">
        <w:rPr>
          <w:rFonts w:cs="Times New Roman"/>
          <w:szCs w:val="24"/>
        </w:rPr>
        <w:t xml:space="preserve">компенсации детям, семьям с детьми.  Количество получателей по </w:t>
      </w:r>
      <w:r w:rsidR="008D257A" w:rsidRPr="007A7C20">
        <w:rPr>
          <w:rFonts w:cs="Times New Roman"/>
          <w:szCs w:val="24"/>
        </w:rPr>
        <w:t>4</w:t>
      </w:r>
      <w:r w:rsidR="00010918" w:rsidRPr="007A7C20">
        <w:rPr>
          <w:rFonts w:cs="Times New Roman"/>
          <w:szCs w:val="24"/>
        </w:rPr>
        <w:t xml:space="preserve"> видам поддержки составило </w:t>
      </w:r>
      <w:r w:rsidR="007A7C20" w:rsidRPr="007A7C20">
        <w:rPr>
          <w:rFonts w:cs="Times New Roman"/>
          <w:szCs w:val="24"/>
        </w:rPr>
        <w:t>698</w:t>
      </w:r>
      <w:r w:rsidR="00010918" w:rsidRPr="007A7C20">
        <w:rPr>
          <w:rFonts w:cs="Times New Roman"/>
          <w:szCs w:val="24"/>
        </w:rPr>
        <w:t xml:space="preserve"> чел</w:t>
      </w:r>
      <w:r w:rsidR="00166E6C" w:rsidRPr="007A7C20">
        <w:rPr>
          <w:rFonts w:cs="Times New Roman"/>
          <w:szCs w:val="24"/>
        </w:rPr>
        <w:t>.</w:t>
      </w:r>
    </w:p>
    <w:p w14:paraId="06CEB4C5" w14:textId="2AE89134" w:rsidR="00010918" w:rsidRPr="008D257A" w:rsidRDefault="008A55B2" w:rsidP="00DA7FEC">
      <w:pPr>
        <w:pStyle w:val="a3"/>
        <w:numPr>
          <w:ilvl w:val="1"/>
          <w:numId w:val="15"/>
        </w:numPr>
        <w:ind w:left="0" w:firstLine="709"/>
        <w:contextualSpacing w:val="0"/>
        <w:jc w:val="both"/>
        <w:rPr>
          <w:rFonts w:cs="Times New Roman"/>
          <w:b/>
          <w:szCs w:val="24"/>
        </w:rPr>
      </w:pPr>
      <w:r w:rsidRPr="008D257A">
        <w:rPr>
          <w:rFonts w:cs="Times New Roman"/>
          <w:b/>
          <w:szCs w:val="24"/>
        </w:rPr>
        <w:t>Региональный проект «</w:t>
      </w:r>
      <w:r w:rsidR="00010918" w:rsidRPr="008D257A">
        <w:rPr>
          <w:rFonts w:cs="Times New Roman"/>
          <w:b/>
          <w:szCs w:val="24"/>
        </w:rPr>
        <w:t>Поддержка семьи</w:t>
      </w:r>
      <w:r w:rsidRPr="008D257A">
        <w:rPr>
          <w:rFonts w:cs="Times New Roman"/>
          <w:b/>
          <w:szCs w:val="24"/>
        </w:rPr>
        <w:t>»</w:t>
      </w:r>
    </w:p>
    <w:p w14:paraId="215AC75A" w14:textId="63794455" w:rsidR="000C5668" w:rsidRPr="008D257A" w:rsidRDefault="000C5668" w:rsidP="00DA7FEC">
      <w:pPr>
        <w:pStyle w:val="a3"/>
        <w:ind w:left="0" w:firstLine="709"/>
        <w:contextualSpacing w:val="0"/>
        <w:jc w:val="both"/>
        <w:rPr>
          <w:rFonts w:cs="Times New Roman"/>
          <w:bCs/>
          <w:szCs w:val="24"/>
        </w:rPr>
      </w:pPr>
      <w:r w:rsidRPr="008D257A">
        <w:rPr>
          <w:rFonts w:cs="Times New Roman"/>
          <w:b/>
          <w:szCs w:val="24"/>
        </w:rPr>
        <w:t xml:space="preserve">Финансирование: </w:t>
      </w:r>
      <w:r w:rsidRPr="008D257A">
        <w:rPr>
          <w:rFonts w:cs="Times New Roman"/>
          <w:bCs/>
          <w:szCs w:val="24"/>
        </w:rPr>
        <w:t xml:space="preserve">план – </w:t>
      </w:r>
      <w:r w:rsidR="00A660BA">
        <w:rPr>
          <w:rFonts w:cs="Times New Roman"/>
          <w:bCs/>
          <w:szCs w:val="24"/>
        </w:rPr>
        <w:t>178,6</w:t>
      </w:r>
      <w:r w:rsidRPr="008D257A">
        <w:rPr>
          <w:rFonts w:cs="Times New Roman"/>
          <w:bCs/>
          <w:szCs w:val="24"/>
        </w:rPr>
        <w:t xml:space="preserve"> млн руб.; факт исполнения – </w:t>
      </w:r>
      <w:r w:rsidR="00A660BA">
        <w:rPr>
          <w:rFonts w:cs="Times New Roman"/>
          <w:bCs/>
          <w:szCs w:val="24"/>
        </w:rPr>
        <w:t>64,2</w:t>
      </w:r>
      <w:r w:rsidRPr="008D257A">
        <w:rPr>
          <w:rFonts w:cs="Times New Roman"/>
          <w:bCs/>
          <w:szCs w:val="24"/>
        </w:rPr>
        <w:t xml:space="preserve"> млн руб. (</w:t>
      </w:r>
      <w:r w:rsidR="00A660BA">
        <w:rPr>
          <w:rFonts w:cs="Times New Roman"/>
          <w:bCs/>
          <w:szCs w:val="24"/>
        </w:rPr>
        <w:t>36,0</w:t>
      </w:r>
      <w:r w:rsidR="001D48CE" w:rsidRPr="008D257A">
        <w:rPr>
          <w:rFonts w:cs="Times New Roman"/>
          <w:bCs/>
          <w:szCs w:val="24"/>
        </w:rPr>
        <w:t xml:space="preserve"> </w:t>
      </w:r>
      <w:r w:rsidRPr="008D257A">
        <w:rPr>
          <w:rFonts w:cs="Times New Roman"/>
          <w:bCs/>
          <w:szCs w:val="24"/>
        </w:rPr>
        <w:t>%).</w:t>
      </w:r>
    </w:p>
    <w:p w14:paraId="61105608" w14:textId="10909A60" w:rsidR="001D48CE" w:rsidRPr="008D257A" w:rsidRDefault="008D257A" w:rsidP="00DA7FEC">
      <w:pPr>
        <w:pStyle w:val="a3"/>
        <w:ind w:left="0" w:firstLine="709"/>
        <w:contextualSpacing w:val="0"/>
        <w:jc w:val="both"/>
        <w:rPr>
          <w:rFonts w:cs="Times New Roman"/>
          <w:bCs/>
          <w:szCs w:val="24"/>
        </w:rPr>
      </w:pPr>
      <w:r w:rsidRPr="008D257A">
        <w:rPr>
          <w:rFonts w:cs="Times New Roman"/>
          <w:bCs/>
          <w:szCs w:val="24"/>
        </w:rPr>
        <w:t xml:space="preserve">- Произведена выплата регионального материнского (семейного) капитала) на второго и третьего </w:t>
      </w:r>
      <w:r w:rsidRPr="00166E6C">
        <w:rPr>
          <w:rFonts w:cs="Times New Roman"/>
          <w:bCs/>
          <w:szCs w:val="24"/>
        </w:rPr>
        <w:t>детей –</w:t>
      </w:r>
      <w:r w:rsidR="00166E6C">
        <w:rPr>
          <w:rFonts w:cs="Times New Roman"/>
          <w:bCs/>
          <w:szCs w:val="24"/>
        </w:rPr>
        <w:t xml:space="preserve"> </w:t>
      </w:r>
      <w:r w:rsidR="007A7C20">
        <w:rPr>
          <w:rFonts w:cs="Times New Roman"/>
          <w:bCs/>
          <w:szCs w:val="24"/>
        </w:rPr>
        <w:t>568</w:t>
      </w:r>
      <w:r w:rsidR="00166E6C" w:rsidRPr="00166E6C">
        <w:rPr>
          <w:rFonts w:cs="Times New Roman"/>
          <w:bCs/>
          <w:szCs w:val="24"/>
        </w:rPr>
        <w:t xml:space="preserve"> получателей</w:t>
      </w:r>
      <w:r w:rsidRPr="00166E6C">
        <w:rPr>
          <w:rFonts w:cs="Times New Roman"/>
          <w:bCs/>
          <w:szCs w:val="24"/>
        </w:rPr>
        <w:t>.</w:t>
      </w:r>
    </w:p>
    <w:p w14:paraId="7EDF0B96" w14:textId="5C06936F" w:rsidR="00010918" w:rsidRPr="008D257A" w:rsidRDefault="008D257A" w:rsidP="00DA7FEC">
      <w:pPr>
        <w:ind w:firstLine="709"/>
        <w:jc w:val="both"/>
        <w:rPr>
          <w:rFonts w:cs="Times New Roman"/>
          <w:bCs/>
          <w:szCs w:val="24"/>
        </w:rPr>
      </w:pPr>
      <w:r w:rsidRPr="008D257A">
        <w:rPr>
          <w:rFonts w:cs="Times New Roman"/>
          <w:bCs/>
          <w:szCs w:val="24"/>
        </w:rPr>
        <w:t xml:space="preserve">- </w:t>
      </w:r>
      <w:r w:rsidR="00B60829">
        <w:rPr>
          <w:rFonts w:cs="Times New Roman"/>
          <w:bCs/>
          <w:szCs w:val="24"/>
        </w:rPr>
        <w:t>Проводится капитальный ремонт</w:t>
      </w:r>
      <w:r w:rsidR="00971CB0" w:rsidRPr="008D257A">
        <w:rPr>
          <w:color w:val="000000"/>
        </w:rPr>
        <w:t xml:space="preserve"> МБДОУ № 108</w:t>
      </w:r>
      <w:r w:rsidR="00B60829">
        <w:rPr>
          <w:color w:val="000000"/>
        </w:rPr>
        <w:t xml:space="preserve"> «Дружба».</w:t>
      </w:r>
    </w:p>
    <w:p w14:paraId="039F80EC" w14:textId="452F89DA" w:rsidR="00A60654" w:rsidRPr="008D257A" w:rsidRDefault="00A60654" w:rsidP="00DA7FEC">
      <w:pPr>
        <w:shd w:val="clear" w:color="auto" w:fill="FFFFFF"/>
        <w:suppressAutoHyphens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34292160" w14:textId="251E420F" w:rsidR="00B413E4" w:rsidRPr="008D257A" w:rsidRDefault="000C5668" w:rsidP="00DA7FEC">
      <w:pPr>
        <w:ind w:firstLine="709"/>
        <w:jc w:val="both"/>
        <w:rPr>
          <w:rFonts w:cs="Times New Roman"/>
          <w:b/>
          <w:szCs w:val="24"/>
        </w:rPr>
      </w:pPr>
      <w:r w:rsidRPr="008D257A">
        <w:rPr>
          <w:rFonts w:cs="Times New Roman"/>
          <w:b/>
          <w:szCs w:val="24"/>
        </w:rPr>
        <w:t>3</w:t>
      </w:r>
      <w:r w:rsidR="0006386A" w:rsidRPr="008D257A">
        <w:rPr>
          <w:rFonts w:cs="Times New Roman"/>
          <w:b/>
          <w:szCs w:val="24"/>
        </w:rPr>
        <w:t xml:space="preserve">. </w:t>
      </w:r>
      <w:r w:rsidR="00B20D51" w:rsidRPr="008D257A">
        <w:rPr>
          <w:rFonts w:cs="Times New Roman"/>
          <w:b/>
          <w:szCs w:val="24"/>
          <w:u w:val="single"/>
        </w:rPr>
        <w:t xml:space="preserve">Национальный проект </w:t>
      </w:r>
      <w:r w:rsidR="00B413E4" w:rsidRPr="008D257A">
        <w:rPr>
          <w:rFonts w:cs="Times New Roman"/>
          <w:b/>
          <w:szCs w:val="24"/>
          <w:u w:val="single"/>
        </w:rPr>
        <w:t>«</w:t>
      </w:r>
      <w:r w:rsidR="00195EB7" w:rsidRPr="008D257A">
        <w:rPr>
          <w:rFonts w:cs="Times New Roman"/>
          <w:b/>
          <w:szCs w:val="24"/>
          <w:u w:val="single"/>
        </w:rPr>
        <w:t>Инфраструктура для жизни</w:t>
      </w:r>
      <w:r w:rsidR="00B413E4" w:rsidRPr="008D257A">
        <w:rPr>
          <w:rFonts w:cs="Times New Roman"/>
          <w:b/>
          <w:szCs w:val="24"/>
          <w:u w:val="single"/>
        </w:rPr>
        <w:t>»</w:t>
      </w:r>
      <w:r w:rsidR="002705EB">
        <w:rPr>
          <w:rFonts w:cs="Times New Roman"/>
          <w:b/>
          <w:szCs w:val="24"/>
        </w:rPr>
        <w:t>.</w:t>
      </w:r>
    </w:p>
    <w:p w14:paraId="28F23D16" w14:textId="0AFE9ADD" w:rsidR="009F2B4B" w:rsidRPr="008D257A" w:rsidRDefault="00C54CF9" w:rsidP="00DA7FE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D257A">
        <w:rPr>
          <w:rFonts w:cs="Times New Roman"/>
          <w:b/>
          <w:szCs w:val="24"/>
        </w:rPr>
        <w:t xml:space="preserve">Финансирование: </w:t>
      </w:r>
      <w:r w:rsidR="009F2B4B" w:rsidRPr="008D257A">
        <w:rPr>
          <w:rFonts w:cs="Times New Roman"/>
          <w:szCs w:val="24"/>
        </w:rPr>
        <w:t xml:space="preserve">план </w:t>
      </w:r>
      <w:r w:rsidR="003E02A8" w:rsidRPr="008D257A">
        <w:rPr>
          <w:rFonts w:cs="Times New Roman"/>
          <w:szCs w:val="24"/>
        </w:rPr>
        <w:t>–</w:t>
      </w:r>
      <w:r w:rsidR="009F2B4B" w:rsidRPr="008D257A">
        <w:rPr>
          <w:rFonts w:cs="Times New Roman"/>
          <w:szCs w:val="24"/>
        </w:rPr>
        <w:t xml:space="preserve"> </w:t>
      </w:r>
      <w:r w:rsidR="006C7687">
        <w:rPr>
          <w:rFonts w:cs="Times New Roman"/>
          <w:szCs w:val="24"/>
        </w:rPr>
        <w:t>657,7</w:t>
      </w:r>
      <w:r w:rsidR="009F2B4B" w:rsidRPr="008D257A">
        <w:rPr>
          <w:rFonts w:cs="Times New Roman"/>
          <w:szCs w:val="24"/>
        </w:rPr>
        <w:t xml:space="preserve"> млн руб.</w:t>
      </w:r>
      <w:r w:rsidR="000C5668" w:rsidRPr="008D257A">
        <w:rPr>
          <w:rFonts w:cs="Times New Roman"/>
          <w:szCs w:val="24"/>
        </w:rPr>
        <w:t xml:space="preserve">, из них </w:t>
      </w:r>
      <w:r w:rsidR="006C7687">
        <w:rPr>
          <w:rFonts w:cs="Times New Roman"/>
          <w:szCs w:val="24"/>
        </w:rPr>
        <w:t>7,6</w:t>
      </w:r>
      <w:r w:rsidR="000C5668" w:rsidRPr="008D257A">
        <w:rPr>
          <w:rFonts w:cs="Times New Roman"/>
          <w:szCs w:val="24"/>
        </w:rPr>
        <w:t xml:space="preserve"> млн руб. средства муниципального бюджета</w:t>
      </w:r>
      <w:r w:rsidR="009F2B4B" w:rsidRPr="008D257A">
        <w:rPr>
          <w:rFonts w:cs="Times New Roman"/>
          <w:szCs w:val="24"/>
        </w:rPr>
        <w:t xml:space="preserve">; факт исполнения </w:t>
      </w:r>
      <w:r w:rsidR="005F53BB" w:rsidRPr="008D257A">
        <w:rPr>
          <w:rFonts w:cs="Times New Roman"/>
          <w:szCs w:val="24"/>
        </w:rPr>
        <w:t>–</w:t>
      </w:r>
      <w:r w:rsidR="009F2B4B" w:rsidRPr="008D257A">
        <w:rPr>
          <w:rFonts w:cs="Times New Roman"/>
          <w:szCs w:val="24"/>
        </w:rPr>
        <w:t xml:space="preserve"> </w:t>
      </w:r>
      <w:r w:rsidR="006C7687">
        <w:rPr>
          <w:rFonts w:cs="Times New Roman"/>
          <w:szCs w:val="24"/>
        </w:rPr>
        <w:t xml:space="preserve">394,7 </w:t>
      </w:r>
      <w:r w:rsidR="009F2B4B" w:rsidRPr="008D257A">
        <w:rPr>
          <w:rFonts w:cs="Times New Roman"/>
          <w:szCs w:val="24"/>
        </w:rPr>
        <w:t>млн руб. (</w:t>
      </w:r>
      <w:r w:rsidR="006C7687">
        <w:rPr>
          <w:rFonts w:cs="Times New Roman"/>
          <w:szCs w:val="24"/>
        </w:rPr>
        <w:t>60</w:t>
      </w:r>
      <w:r w:rsidR="00A660BA">
        <w:rPr>
          <w:rFonts w:cs="Times New Roman"/>
          <w:szCs w:val="24"/>
        </w:rPr>
        <w:t xml:space="preserve">,0 </w:t>
      </w:r>
      <w:r w:rsidR="009F2B4B" w:rsidRPr="008D257A">
        <w:rPr>
          <w:rFonts w:cs="Times New Roman"/>
          <w:szCs w:val="24"/>
        </w:rPr>
        <w:t xml:space="preserve">%), </w:t>
      </w:r>
    </w:p>
    <w:p w14:paraId="558995A3" w14:textId="77777777" w:rsidR="004E7042" w:rsidRPr="008D257A" w:rsidRDefault="004E7042" w:rsidP="00DA7FEC">
      <w:pPr>
        <w:ind w:firstLine="709"/>
        <w:jc w:val="both"/>
        <w:rPr>
          <w:rFonts w:cs="Times New Roman"/>
          <w:b/>
          <w:szCs w:val="24"/>
        </w:rPr>
      </w:pPr>
      <w:r w:rsidRPr="008D257A">
        <w:rPr>
          <w:rFonts w:cs="Times New Roman"/>
          <w:b/>
          <w:szCs w:val="24"/>
        </w:rPr>
        <w:t>Результаты:</w:t>
      </w:r>
    </w:p>
    <w:p w14:paraId="10B5CC9F" w14:textId="361E0C3F" w:rsidR="00010918" w:rsidRPr="008D257A" w:rsidRDefault="008A55B2" w:rsidP="00DA7FEC">
      <w:pPr>
        <w:pStyle w:val="a3"/>
        <w:numPr>
          <w:ilvl w:val="1"/>
          <w:numId w:val="16"/>
        </w:numPr>
        <w:ind w:left="0" w:firstLine="709"/>
        <w:contextualSpacing w:val="0"/>
        <w:jc w:val="both"/>
        <w:rPr>
          <w:rFonts w:cs="Times New Roman"/>
          <w:b/>
          <w:szCs w:val="24"/>
        </w:rPr>
      </w:pPr>
      <w:r w:rsidRPr="008D257A">
        <w:rPr>
          <w:rFonts w:cs="Times New Roman"/>
          <w:b/>
          <w:szCs w:val="24"/>
        </w:rPr>
        <w:t>Региональный проект «</w:t>
      </w:r>
      <w:r w:rsidR="00010918" w:rsidRPr="008D257A">
        <w:rPr>
          <w:rFonts w:cs="Times New Roman"/>
          <w:b/>
          <w:szCs w:val="24"/>
        </w:rPr>
        <w:t>Жилье</w:t>
      </w:r>
      <w:r w:rsidRPr="008D257A">
        <w:rPr>
          <w:rFonts w:cs="Times New Roman"/>
          <w:b/>
          <w:szCs w:val="24"/>
        </w:rPr>
        <w:t>»</w:t>
      </w:r>
      <w:r w:rsidR="002705EB">
        <w:rPr>
          <w:rFonts w:cs="Times New Roman"/>
          <w:b/>
          <w:szCs w:val="24"/>
        </w:rPr>
        <w:t>.</w:t>
      </w:r>
    </w:p>
    <w:p w14:paraId="709FD200" w14:textId="4483B84A" w:rsidR="000C5668" w:rsidRPr="008D257A" w:rsidRDefault="000C5668" w:rsidP="00DA7FEC">
      <w:pPr>
        <w:pStyle w:val="a3"/>
        <w:ind w:left="0" w:firstLine="709"/>
        <w:contextualSpacing w:val="0"/>
        <w:jc w:val="both"/>
        <w:rPr>
          <w:rFonts w:cs="Times New Roman"/>
          <w:b/>
          <w:szCs w:val="24"/>
        </w:rPr>
      </w:pPr>
      <w:r w:rsidRPr="008D257A">
        <w:rPr>
          <w:rFonts w:cs="Times New Roman"/>
          <w:b/>
          <w:szCs w:val="24"/>
        </w:rPr>
        <w:t xml:space="preserve">Финансирование: </w:t>
      </w:r>
      <w:r w:rsidRPr="008D257A">
        <w:rPr>
          <w:rFonts w:cs="Times New Roman"/>
          <w:bCs/>
          <w:szCs w:val="24"/>
        </w:rPr>
        <w:t xml:space="preserve">план – </w:t>
      </w:r>
      <w:r w:rsidR="006C7687">
        <w:rPr>
          <w:rFonts w:cs="Times New Roman"/>
          <w:bCs/>
          <w:szCs w:val="24"/>
        </w:rPr>
        <w:t>611,9</w:t>
      </w:r>
      <w:r w:rsidRPr="008D257A">
        <w:rPr>
          <w:rFonts w:cs="Times New Roman"/>
          <w:bCs/>
          <w:szCs w:val="24"/>
        </w:rPr>
        <w:t xml:space="preserve"> млн руб.; факт исполнения – </w:t>
      </w:r>
      <w:r w:rsidR="006C7687">
        <w:rPr>
          <w:rFonts w:cs="Times New Roman"/>
          <w:bCs/>
          <w:szCs w:val="24"/>
        </w:rPr>
        <w:t>394,7 млн руб. (64,5</w:t>
      </w:r>
      <w:r w:rsidRPr="008D257A">
        <w:rPr>
          <w:rFonts w:cs="Times New Roman"/>
          <w:bCs/>
          <w:szCs w:val="24"/>
        </w:rPr>
        <w:t>%).</w:t>
      </w:r>
    </w:p>
    <w:p w14:paraId="309D63DB" w14:textId="37759D3D" w:rsidR="00010918" w:rsidRPr="008D257A" w:rsidRDefault="008D257A" w:rsidP="00DA7FEC">
      <w:pPr>
        <w:ind w:firstLine="709"/>
        <w:jc w:val="both"/>
        <w:rPr>
          <w:rFonts w:cs="Times New Roman"/>
          <w:bCs/>
          <w:szCs w:val="24"/>
        </w:rPr>
      </w:pPr>
      <w:r w:rsidRPr="008D257A">
        <w:rPr>
          <w:rFonts w:cs="Times New Roman"/>
          <w:bCs/>
          <w:szCs w:val="24"/>
        </w:rPr>
        <w:t>П</w:t>
      </w:r>
      <w:r w:rsidR="00010918" w:rsidRPr="008D257A">
        <w:rPr>
          <w:rFonts w:cs="Times New Roman"/>
          <w:bCs/>
          <w:szCs w:val="24"/>
        </w:rPr>
        <w:t>ереселение граждан из аварийного жилищного фонда</w:t>
      </w:r>
      <w:r w:rsidR="002705EB">
        <w:rPr>
          <w:rFonts w:cs="Times New Roman"/>
          <w:bCs/>
          <w:szCs w:val="24"/>
        </w:rPr>
        <w:t>.</w:t>
      </w:r>
    </w:p>
    <w:p w14:paraId="3520E590" w14:textId="2F850765" w:rsidR="00010918" w:rsidRPr="008D257A" w:rsidRDefault="008A55B2" w:rsidP="00DA7FEC">
      <w:pPr>
        <w:pStyle w:val="a3"/>
        <w:numPr>
          <w:ilvl w:val="1"/>
          <w:numId w:val="16"/>
        </w:numPr>
        <w:ind w:left="0" w:firstLine="709"/>
        <w:contextualSpacing w:val="0"/>
        <w:jc w:val="both"/>
        <w:rPr>
          <w:rFonts w:cs="Times New Roman"/>
          <w:b/>
          <w:szCs w:val="24"/>
        </w:rPr>
      </w:pPr>
      <w:r w:rsidRPr="008D257A">
        <w:rPr>
          <w:rFonts w:cs="Times New Roman"/>
          <w:b/>
          <w:szCs w:val="24"/>
        </w:rPr>
        <w:t>Региональный проект «</w:t>
      </w:r>
      <w:r w:rsidR="00010918" w:rsidRPr="008D257A">
        <w:rPr>
          <w:rFonts w:cs="Times New Roman"/>
          <w:b/>
          <w:szCs w:val="24"/>
        </w:rPr>
        <w:t>Формирование комфортной городской среды</w:t>
      </w:r>
      <w:r w:rsidRPr="008D257A">
        <w:rPr>
          <w:rFonts w:cs="Times New Roman"/>
          <w:b/>
          <w:szCs w:val="24"/>
        </w:rPr>
        <w:t>»</w:t>
      </w:r>
    </w:p>
    <w:p w14:paraId="6C0FE0E2" w14:textId="49A42809" w:rsidR="00010918" w:rsidRDefault="000C5668" w:rsidP="00DA7FEC">
      <w:pPr>
        <w:ind w:firstLine="709"/>
        <w:jc w:val="both"/>
        <w:rPr>
          <w:rFonts w:cs="Times New Roman"/>
          <w:bCs/>
          <w:szCs w:val="24"/>
        </w:rPr>
      </w:pPr>
      <w:r w:rsidRPr="008D257A">
        <w:rPr>
          <w:rFonts w:cs="Times New Roman"/>
          <w:b/>
          <w:szCs w:val="24"/>
        </w:rPr>
        <w:t xml:space="preserve">Финансирование: </w:t>
      </w:r>
      <w:r w:rsidRPr="008D257A">
        <w:rPr>
          <w:rFonts w:cs="Times New Roman"/>
          <w:bCs/>
          <w:szCs w:val="24"/>
        </w:rPr>
        <w:t>план – 45,</w:t>
      </w:r>
      <w:r w:rsidR="00A660BA">
        <w:rPr>
          <w:rFonts w:cs="Times New Roman"/>
          <w:bCs/>
          <w:szCs w:val="24"/>
        </w:rPr>
        <w:t>8</w:t>
      </w:r>
      <w:r w:rsidRPr="008D257A">
        <w:rPr>
          <w:rFonts w:cs="Times New Roman"/>
          <w:bCs/>
          <w:szCs w:val="24"/>
        </w:rPr>
        <w:t xml:space="preserve"> млн руб.; факт исполнения – 0 млн руб. (0%).</w:t>
      </w:r>
    </w:p>
    <w:p w14:paraId="0188B34C" w14:textId="1A7654E8" w:rsidR="00AB74E0" w:rsidRPr="00AB74E0" w:rsidRDefault="00AB74E0" w:rsidP="00DA7FEC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- </w:t>
      </w:r>
      <w:r w:rsidRPr="00AB74E0">
        <w:rPr>
          <w:rFonts w:cs="Times New Roman"/>
          <w:color w:val="000000"/>
          <w:szCs w:val="24"/>
        </w:rPr>
        <w:t xml:space="preserve">Благоустройство территории, прилегающей к </w:t>
      </w:r>
      <w:proofErr w:type="spellStart"/>
      <w:r w:rsidRPr="00AB74E0">
        <w:rPr>
          <w:rFonts w:cs="Times New Roman"/>
          <w:color w:val="000000"/>
          <w:szCs w:val="24"/>
        </w:rPr>
        <w:t>Яченскому</w:t>
      </w:r>
      <w:proofErr w:type="spellEnd"/>
      <w:r w:rsidRPr="00AB74E0">
        <w:rPr>
          <w:rFonts w:cs="Times New Roman"/>
          <w:color w:val="000000"/>
          <w:szCs w:val="24"/>
        </w:rPr>
        <w:t xml:space="preserve"> водохранилищу (нижний променад от лестничного схода в районе дрессировочной площадки в сторону парка «МИР»)</w:t>
      </w:r>
      <w:r>
        <w:rPr>
          <w:rFonts w:cs="Times New Roman"/>
          <w:color w:val="000000"/>
          <w:szCs w:val="24"/>
        </w:rPr>
        <w:t>.</w:t>
      </w:r>
    </w:p>
    <w:p w14:paraId="45957C9B" w14:textId="77777777" w:rsidR="00B32A69" w:rsidRPr="00AB74E0" w:rsidRDefault="00B32A69" w:rsidP="00DA7FEC">
      <w:pPr>
        <w:ind w:firstLine="709"/>
        <w:jc w:val="both"/>
        <w:rPr>
          <w:rFonts w:cs="Times New Roman"/>
          <w:szCs w:val="24"/>
        </w:rPr>
      </w:pPr>
    </w:p>
    <w:p w14:paraId="76288DED" w14:textId="61300371" w:rsidR="003F79D7" w:rsidRPr="00DA7FEC" w:rsidRDefault="003F79D7" w:rsidP="00DA7FEC">
      <w:pPr>
        <w:ind w:firstLine="709"/>
        <w:jc w:val="both"/>
        <w:rPr>
          <w:rFonts w:cs="Times New Roman"/>
          <w:bCs/>
          <w:szCs w:val="24"/>
        </w:rPr>
      </w:pPr>
    </w:p>
    <w:sectPr w:rsidR="003F79D7" w:rsidRPr="00DA7FEC" w:rsidSect="00713599">
      <w:headerReference w:type="default" r:id="rId8"/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F0E4B" w14:textId="77777777" w:rsidR="00F90D99" w:rsidRDefault="00F90D99" w:rsidP="00713599">
      <w:r>
        <w:separator/>
      </w:r>
    </w:p>
  </w:endnote>
  <w:endnote w:type="continuationSeparator" w:id="0">
    <w:p w14:paraId="6B26F107" w14:textId="77777777" w:rsidR="00F90D99" w:rsidRDefault="00F90D99" w:rsidP="0071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97CE" w14:textId="77777777" w:rsidR="00F90D99" w:rsidRDefault="00F90D99" w:rsidP="00713599">
      <w:r>
        <w:separator/>
      </w:r>
    </w:p>
  </w:footnote>
  <w:footnote w:type="continuationSeparator" w:id="0">
    <w:p w14:paraId="6C7061B2" w14:textId="77777777" w:rsidR="00F90D99" w:rsidRDefault="00F90D99" w:rsidP="0071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55"/>
      <w:gridCol w:w="3355"/>
      <w:gridCol w:w="3353"/>
    </w:tblGrid>
    <w:tr w:rsidR="00713599" w:rsidRPr="00713599" w14:paraId="3B3908E9" w14:textId="77777777">
      <w:trPr>
        <w:trHeight w:val="720"/>
      </w:trPr>
      <w:tc>
        <w:tcPr>
          <w:tcW w:w="1667" w:type="pct"/>
        </w:tcPr>
        <w:p w14:paraId="7D9E3CF6" w14:textId="77777777" w:rsidR="00713599" w:rsidRDefault="00713599">
          <w:pPr>
            <w:pStyle w:val="aa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3A95AD51" w14:textId="77777777" w:rsidR="00713599" w:rsidRDefault="00713599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1B26D152" w14:textId="77777777" w:rsidR="00713599" w:rsidRPr="00713599" w:rsidRDefault="00713599">
          <w:pPr>
            <w:pStyle w:val="aa"/>
            <w:tabs>
              <w:tab w:val="clear" w:pos="4677"/>
              <w:tab w:val="clear" w:pos="9355"/>
            </w:tabs>
            <w:jc w:val="right"/>
          </w:pPr>
          <w:r w:rsidRPr="00713599">
            <w:rPr>
              <w:szCs w:val="24"/>
            </w:rPr>
            <w:fldChar w:fldCharType="begin"/>
          </w:r>
          <w:r w:rsidRPr="00713599">
            <w:rPr>
              <w:szCs w:val="24"/>
            </w:rPr>
            <w:instrText>PAGE   \* MERGEFORMAT</w:instrText>
          </w:r>
          <w:r w:rsidRPr="00713599">
            <w:rPr>
              <w:szCs w:val="24"/>
            </w:rPr>
            <w:fldChar w:fldCharType="separate"/>
          </w:r>
          <w:r w:rsidR="00436D60">
            <w:rPr>
              <w:noProof/>
              <w:szCs w:val="24"/>
            </w:rPr>
            <w:t>2</w:t>
          </w:r>
          <w:r w:rsidRPr="00713599">
            <w:rPr>
              <w:szCs w:val="24"/>
            </w:rPr>
            <w:fldChar w:fldCharType="end"/>
          </w:r>
        </w:p>
      </w:tc>
    </w:tr>
  </w:tbl>
  <w:p w14:paraId="17FCCDE2" w14:textId="77777777" w:rsidR="00713599" w:rsidRDefault="0071359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/>
        <w:iCs/>
        <w:color w:val="000000"/>
        <w:spacing w:val="6"/>
        <w:kern w:val="2"/>
        <w:sz w:val="24"/>
        <w:szCs w:val="24"/>
        <w:highlight w:val="white"/>
        <w:lang w:val="ru-RU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F0CA0"/>
    <w:multiLevelType w:val="multilevel"/>
    <w:tmpl w:val="FA74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577E76"/>
    <w:multiLevelType w:val="multilevel"/>
    <w:tmpl w:val="AEF4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7160EF"/>
    <w:multiLevelType w:val="hybridMultilevel"/>
    <w:tmpl w:val="62C213C8"/>
    <w:lvl w:ilvl="0" w:tplc="3B44F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F2378A"/>
    <w:multiLevelType w:val="hybridMultilevel"/>
    <w:tmpl w:val="72C0B632"/>
    <w:lvl w:ilvl="0" w:tplc="2FF2E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F855BB"/>
    <w:multiLevelType w:val="multilevel"/>
    <w:tmpl w:val="7FA083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A122EF"/>
    <w:multiLevelType w:val="hybridMultilevel"/>
    <w:tmpl w:val="E6560566"/>
    <w:lvl w:ilvl="0" w:tplc="5ED45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A50D11"/>
    <w:multiLevelType w:val="hybridMultilevel"/>
    <w:tmpl w:val="169846B0"/>
    <w:lvl w:ilvl="0" w:tplc="23E2F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F75D2B"/>
    <w:multiLevelType w:val="multilevel"/>
    <w:tmpl w:val="12128D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47A08EB"/>
    <w:multiLevelType w:val="hybridMultilevel"/>
    <w:tmpl w:val="C7045B64"/>
    <w:lvl w:ilvl="0" w:tplc="542695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BA6D64"/>
    <w:multiLevelType w:val="hybridMultilevel"/>
    <w:tmpl w:val="A0F8E466"/>
    <w:lvl w:ilvl="0" w:tplc="4448F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E95BD2"/>
    <w:multiLevelType w:val="hybridMultilevel"/>
    <w:tmpl w:val="8272ED16"/>
    <w:lvl w:ilvl="0" w:tplc="04988E9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862BD9"/>
    <w:multiLevelType w:val="hybridMultilevel"/>
    <w:tmpl w:val="A30EFC9C"/>
    <w:lvl w:ilvl="0" w:tplc="4F7249A4">
      <w:start w:val="1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E61D62"/>
    <w:multiLevelType w:val="multilevel"/>
    <w:tmpl w:val="00D0A3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5520D34"/>
    <w:multiLevelType w:val="hybridMultilevel"/>
    <w:tmpl w:val="256C16B6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7B9F517B"/>
    <w:multiLevelType w:val="multilevel"/>
    <w:tmpl w:val="4AD08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1918761">
    <w:abstractNumId w:val="1"/>
  </w:num>
  <w:num w:numId="2" w16cid:durableId="1974171682">
    <w:abstractNumId w:val="2"/>
  </w:num>
  <w:num w:numId="3" w16cid:durableId="774711056">
    <w:abstractNumId w:val="11"/>
  </w:num>
  <w:num w:numId="4" w16cid:durableId="1852069057">
    <w:abstractNumId w:val="14"/>
  </w:num>
  <w:num w:numId="5" w16cid:durableId="1904103581">
    <w:abstractNumId w:val="4"/>
  </w:num>
  <w:num w:numId="6" w16cid:durableId="1469007224">
    <w:abstractNumId w:val="12"/>
  </w:num>
  <w:num w:numId="7" w16cid:durableId="156698147">
    <w:abstractNumId w:val="10"/>
  </w:num>
  <w:num w:numId="8" w16cid:durableId="1989623387">
    <w:abstractNumId w:val="0"/>
  </w:num>
  <w:num w:numId="9" w16cid:durableId="1075011957">
    <w:abstractNumId w:val="9"/>
  </w:num>
  <w:num w:numId="10" w16cid:durableId="250628487">
    <w:abstractNumId w:val="3"/>
  </w:num>
  <w:num w:numId="11" w16cid:durableId="1081025557">
    <w:abstractNumId w:val="6"/>
  </w:num>
  <w:num w:numId="12" w16cid:durableId="492991139">
    <w:abstractNumId w:val="7"/>
  </w:num>
  <w:num w:numId="13" w16cid:durableId="1453867996">
    <w:abstractNumId w:val="15"/>
  </w:num>
  <w:num w:numId="14" w16cid:durableId="1339697251">
    <w:abstractNumId w:val="13"/>
  </w:num>
  <w:num w:numId="15" w16cid:durableId="2134590908">
    <w:abstractNumId w:val="5"/>
  </w:num>
  <w:num w:numId="16" w16cid:durableId="1986427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6F"/>
    <w:rsid w:val="0000658A"/>
    <w:rsid w:val="00010918"/>
    <w:rsid w:val="00010DAC"/>
    <w:rsid w:val="000214B8"/>
    <w:rsid w:val="00026E37"/>
    <w:rsid w:val="000302BC"/>
    <w:rsid w:val="00033149"/>
    <w:rsid w:val="000336AF"/>
    <w:rsid w:val="00054967"/>
    <w:rsid w:val="00055516"/>
    <w:rsid w:val="0005611B"/>
    <w:rsid w:val="0006386A"/>
    <w:rsid w:val="0007610E"/>
    <w:rsid w:val="00083F5B"/>
    <w:rsid w:val="00095A21"/>
    <w:rsid w:val="000B0436"/>
    <w:rsid w:val="000B12C8"/>
    <w:rsid w:val="000B61A0"/>
    <w:rsid w:val="000C40A7"/>
    <w:rsid w:val="000C5668"/>
    <w:rsid w:val="000E1E25"/>
    <w:rsid w:val="000E294A"/>
    <w:rsid w:val="000E594D"/>
    <w:rsid w:val="000E5F75"/>
    <w:rsid w:val="000F17AE"/>
    <w:rsid w:val="00100C3E"/>
    <w:rsid w:val="001071FF"/>
    <w:rsid w:val="00107E7D"/>
    <w:rsid w:val="0011133E"/>
    <w:rsid w:val="00116A69"/>
    <w:rsid w:val="00130EBD"/>
    <w:rsid w:val="00131682"/>
    <w:rsid w:val="00133FBB"/>
    <w:rsid w:val="0014604C"/>
    <w:rsid w:val="0015365E"/>
    <w:rsid w:val="00155163"/>
    <w:rsid w:val="00166E6C"/>
    <w:rsid w:val="001744CA"/>
    <w:rsid w:val="00175E79"/>
    <w:rsid w:val="001819B3"/>
    <w:rsid w:val="00183F74"/>
    <w:rsid w:val="00191B60"/>
    <w:rsid w:val="00195EB7"/>
    <w:rsid w:val="001A270D"/>
    <w:rsid w:val="001A4B43"/>
    <w:rsid w:val="001B1567"/>
    <w:rsid w:val="001B2E44"/>
    <w:rsid w:val="001B33FF"/>
    <w:rsid w:val="001B79C7"/>
    <w:rsid w:val="001C016B"/>
    <w:rsid w:val="001D02F1"/>
    <w:rsid w:val="001D48CE"/>
    <w:rsid w:val="001E63E7"/>
    <w:rsid w:val="001F36AA"/>
    <w:rsid w:val="001F5394"/>
    <w:rsid w:val="00201110"/>
    <w:rsid w:val="002208A6"/>
    <w:rsid w:val="00222C1B"/>
    <w:rsid w:val="00250C6A"/>
    <w:rsid w:val="00251863"/>
    <w:rsid w:val="00255C5B"/>
    <w:rsid w:val="002648E3"/>
    <w:rsid w:val="00266635"/>
    <w:rsid w:val="002705EB"/>
    <w:rsid w:val="00273BCB"/>
    <w:rsid w:val="002767BD"/>
    <w:rsid w:val="00285FCF"/>
    <w:rsid w:val="002879F0"/>
    <w:rsid w:val="00294FC9"/>
    <w:rsid w:val="00297B63"/>
    <w:rsid w:val="002A13E6"/>
    <w:rsid w:val="002A3E84"/>
    <w:rsid w:val="002B2498"/>
    <w:rsid w:val="002B4A8D"/>
    <w:rsid w:val="002B5D34"/>
    <w:rsid w:val="002B7016"/>
    <w:rsid w:val="002C3556"/>
    <w:rsid w:val="002E46EB"/>
    <w:rsid w:val="003032D1"/>
    <w:rsid w:val="00303D8E"/>
    <w:rsid w:val="003065C7"/>
    <w:rsid w:val="00317725"/>
    <w:rsid w:val="003178C0"/>
    <w:rsid w:val="0032106A"/>
    <w:rsid w:val="003259A7"/>
    <w:rsid w:val="003315CF"/>
    <w:rsid w:val="003610BA"/>
    <w:rsid w:val="00376061"/>
    <w:rsid w:val="00381B86"/>
    <w:rsid w:val="00386C76"/>
    <w:rsid w:val="00390F44"/>
    <w:rsid w:val="00391083"/>
    <w:rsid w:val="003A2841"/>
    <w:rsid w:val="003B5168"/>
    <w:rsid w:val="003C50DD"/>
    <w:rsid w:val="003E02A8"/>
    <w:rsid w:val="003E4946"/>
    <w:rsid w:val="003E5FE8"/>
    <w:rsid w:val="003F4853"/>
    <w:rsid w:val="003F4D90"/>
    <w:rsid w:val="003F79D7"/>
    <w:rsid w:val="0040570C"/>
    <w:rsid w:val="004070CE"/>
    <w:rsid w:val="00424D3B"/>
    <w:rsid w:val="0042503A"/>
    <w:rsid w:val="004269CC"/>
    <w:rsid w:val="00436D60"/>
    <w:rsid w:val="00444B92"/>
    <w:rsid w:val="004472C0"/>
    <w:rsid w:val="00457E91"/>
    <w:rsid w:val="004613C7"/>
    <w:rsid w:val="004670E6"/>
    <w:rsid w:val="00480B5E"/>
    <w:rsid w:val="00480D49"/>
    <w:rsid w:val="004810FF"/>
    <w:rsid w:val="00481C23"/>
    <w:rsid w:val="00482523"/>
    <w:rsid w:val="004841AB"/>
    <w:rsid w:val="004848C5"/>
    <w:rsid w:val="00484A18"/>
    <w:rsid w:val="00491C91"/>
    <w:rsid w:val="00495920"/>
    <w:rsid w:val="00496B9F"/>
    <w:rsid w:val="004A04E2"/>
    <w:rsid w:val="004A67C8"/>
    <w:rsid w:val="004C19A4"/>
    <w:rsid w:val="004C7BBD"/>
    <w:rsid w:val="004D0FF3"/>
    <w:rsid w:val="004D5A11"/>
    <w:rsid w:val="004D619A"/>
    <w:rsid w:val="004E0075"/>
    <w:rsid w:val="004E7042"/>
    <w:rsid w:val="004F0DE8"/>
    <w:rsid w:val="004F2431"/>
    <w:rsid w:val="004F3269"/>
    <w:rsid w:val="00506CBB"/>
    <w:rsid w:val="00517607"/>
    <w:rsid w:val="005179E1"/>
    <w:rsid w:val="0052165D"/>
    <w:rsid w:val="0052531E"/>
    <w:rsid w:val="005304F6"/>
    <w:rsid w:val="00530F2C"/>
    <w:rsid w:val="00531410"/>
    <w:rsid w:val="005419E4"/>
    <w:rsid w:val="00543D6E"/>
    <w:rsid w:val="00544C49"/>
    <w:rsid w:val="00547AE3"/>
    <w:rsid w:val="00553CBF"/>
    <w:rsid w:val="00554320"/>
    <w:rsid w:val="00560A7F"/>
    <w:rsid w:val="00562F0B"/>
    <w:rsid w:val="0057276F"/>
    <w:rsid w:val="00580A01"/>
    <w:rsid w:val="005816BE"/>
    <w:rsid w:val="00581EA0"/>
    <w:rsid w:val="005946DA"/>
    <w:rsid w:val="005A1EE8"/>
    <w:rsid w:val="005A4A10"/>
    <w:rsid w:val="005A6DED"/>
    <w:rsid w:val="005B292B"/>
    <w:rsid w:val="005C3237"/>
    <w:rsid w:val="005C522B"/>
    <w:rsid w:val="005D2C8D"/>
    <w:rsid w:val="005D3E68"/>
    <w:rsid w:val="005F4523"/>
    <w:rsid w:val="005F4A44"/>
    <w:rsid w:val="005F53BB"/>
    <w:rsid w:val="006120DF"/>
    <w:rsid w:val="0061334B"/>
    <w:rsid w:val="006243F7"/>
    <w:rsid w:val="006406A2"/>
    <w:rsid w:val="0064090D"/>
    <w:rsid w:val="0064413B"/>
    <w:rsid w:val="00653A47"/>
    <w:rsid w:val="00664BBE"/>
    <w:rsid w:val="00674D3D"/>
    <w:rsid w:val="00694F5C"/>
    <w:rsid w:val="006A34DA"/>
    <w:rsid w:val="006B21C0"/>
    <w:rsid w:val="006B284E"/>
    <w:rsid w:val="006C7687"/>
    <w:rsid w:val="006D1A8F"/>
    <w:rsid w:val="006D5A9C"/>
    <w:rsid w:val="006F1ED0"/>
    <w:rsid w:val="006F4FEA"/>
    <w:rsid w:val="0070130A"/>
    <w:rsid w:val="00702443"/>
    <w:rsid w:val="00713599"/>
    <w:rsid w:val="007259E2"/>
    <w:rsid w:val="007377B4"/>
    <w:rsid w:val="0074226D"/>
    <w:rsid w:val="00750284"/>
    <w:rsid w:val="00750F85"/>
    <w:rsid w:val="0075727C"/>
    <w:rsid w:val="0076284E"/>
    <w:rsid w:val="007916DB"/>
    <w:rsid w:val="007926AA"/>
    <w:rsid w:val="007959CD"/>
    <w:rsid w:val="007A2AF9"/>
    <w:rsid w:val="007A7C20"/>
    <w:rsid w:val="007B0B99"/>
    <w:rsid w:val="007B5C27"/>
    <w:rsid w:val="007C616D"/>
    <w:rsid w:val="007E46F4"/>
    <w:rsid w:val="007E59AF"/>
    <w:rsid w:val="007F3C97"/>
    <w:rsid w:val="008047C1"/>
    <w:rsid w:val="00804E8F"/>
    <w:rsid w:val="00807BEF"/>
    <w:rsid w:val="00807C9B"/>
    <w:rsid w:val="0081072A"/>
    <w:rsid w:val="00825087"/>
    <w:rsid w:val="00825D12"/>
    <w:rsid w:val="008264A6"/>
    <w:rsid w:val="0083197D"/>
    <w:rsid w:val="00833AC5"/>
    <w:rsid w:val="00835DF3"/>
    <w:rsid w:val="00840FB1"/>
    <w:rsid w:val="00863DE6"/>
    <w:rsid w:val="008656C8"/>
    <w:rsid w:val="00872346"/>
    <w:rsid w:val="0087541E"/>
    <w:rsid w:val="00876082"/>
    <w:rsid w:val="00884BF1"/>
    <w:rsid w:val="00890D59"/>
    <w:rsid w:val="008937B4"/>
    <w:rsid w:val="008942E2"/>
    <w:rsid w:val="00894BB6"/>
    <w:rsid w:val="008A55B2"/>
    <w:rsid w:val="008A7948"/>
    <w:rsid w:val="008B0707"/>
    <w:rsid w:val="008B7647"/>
    <w:rsid w:val="008C23AD"/>
    <w:rsid w:val="008D0D55"/>
    <w:rsid w:val="008D0E51"/>
    <w:rsid w:val="008D257A"/>
    <w:rsid w:val="00900E4F"/>
    <w:rsid w:val="00906BBF"/>
    <w:rsid w:val="00913510"/>
    <w:rsid w:val="00916661"/>
    <w:rsid w:val="0091798F"/>
    <w:rsid w:val="009519FB"/>
    <w:rsid w:val="0095239D"/>
    <w:rsid w:val="009609AB"/>
    <w:rsid w:val="00960CDF"/>
    <w:rsid w:val="00965DF9"/>
    <w:rsid w:val="00970358"/>
    <w:rsid w:val="00971CB0"/>
    <w:rsid w:val="00972267"/>
    <w:rsid w:val="009778A4"/>
    <w:rsid w:val="00977B10"/>
    <w:rsid w:val="00985D70"/>
    <w:rsid w:val="0099048A"/>
    <w:rsid w:val="009A1A02"/>
    <w:rsid w:val="009A36B0"/>
    <w:rsid w:val="009A7FE0"/>
    <w:rsid w:val="009C7971"/>
    <w:rsid w:val="009D0409"/>
    <w:rsid w:val="009D1BB0"/>
    <w:rsid w:val="009D31FD"/>
    <w:rsid w:val="009D3A4C"/>
    <w:rsid w:val="009E01CA"/>
    <w:rsid w:val="009E39B5"/>
    <w:rsid w:val="009F2B4B"/>
    <w:rsid w:val="00A02618"/>
    <w:rsid w:val="00A02EF9"/>
    <w:rsid w:val="00A05B68"/>
    <w:rsid w:val="00A23C91"/>
    <w:rsid w:val="00A23FFC"/>
    <w:rsid w:val="00A32D87"/>
    <w:rsid w:val="00A35A1C"/>
    <w:rsid w:val="00A40212"/>
    <w:rsid w:val="00A40908"/>
    <w:rsid w:val="00A50459"/>
    <w:rsid w:val="00A556A3"/>
    <w:rsid w:val="00A55A5B"/>
    <w:rsid w:val="00A60654"/>
    <w:rsid w:val="00A660BA"/>
    <w:rsid w:val="00AA0D80"/>
    <w:rsid w:val="00AA3449"/>
    <w:rsid w:val="00AA4CF5"/>
    <w:rsid w:val="00AA5F96"/>
    <w:rsid w:val="00AB2396"/>
    <w:rsid w:val="00AB74E0"/>
    <w:rsid w:val="00AC2B03"/>
    <w:rsid w:val="00AD2715"/>
    <w:rsid w:val="00AE0811"/>
    <w:rsid w:val="00AE66D0"/>
    <w:rsid w:val="00AF29F4"/>
    <w:rsid w:val="00AF55F5"/>
    <w:rsid w:val="00AF621C"/>
    <w:rsid w:val="00AF64C6"/>
    <w:rsid w:val="00B048DB"/>
    <w:rsid w:val="00B0502C"/>
    <w:rsid w:val="00B064E0"/>
    <w:rsid w:val="00B14312"/>
    <w:rsid w:val="00B20D51"/>
    <w:rsid w:val="00B3127F"/>
    <w:rsid w:val="00B32A69"/>
    <w:rsid w:val="00B33F81"/>
    <w:rsid w:val="00B347B4"/>
    <w:rsid w:val="00B35FE3"/>
    <w:rsid w:val="00B400C6"/>
    <w:rsid w:val="00B413E4"/>
    <w:rsid w:val="00B4745E"/>
    <w:rsid w:val="00B60829"/>
    <w:rsid w:val="00B622B9"/>
    <w:rsid w:val="00B6541C"/>
    <w:rsid w:val="00B66821"/>
    <w:rsid w:val="00B72B74"/>
    <w:rsid w:val="00B75872"/>
    <w:rsid w:val="00B75A42"/>
    <w:rsid w:val="00B80A2A"/>
    <w:rsid w:val="00B8265D"/>
    <w:rsid w:val="00BA56E0"/>
    <w:rsid w:val="00BA6003"/>
    <w:rsid w:val="00BB0595"/>
    <w:rsid w:val="00BB1643"/>
    <w:rsid w:val="00BD16A8"/>
    <w:rsid w:val="00BE06CF"/>
    <w:rsid w:val="00BE3B78"/>
    <w:rsid w:val="00BE5863"/>
    <w:rsid w:val="00BF0A81"/>
    <w:rsid w:val="00BF4057"/>
    <w:rsid w:val="00BF7783"/>
    <w:rsid w:val="00C114C8"/>
    <w:rsid w:val="00C1284F"/>
    <w:rsid w:val="00C23064"/>
    <w:rsid w:val="00C236B1"/>
    <w:rsid w:val="00C258B6"/>
    <w:rsid w:val="00C267C1"/>
    <w:rsid w:val="00C31F76"/>
    <w:rsid w:val="00C47E6E"/>
    <w:rsid w:val="00C50E29"/>
    <w:rsid w:val="00C54CF9"/>
    <w:rsid w:val="00C56FEB"/>
    <w:rsid w:val="00C6000C"/>
    <w:rsid w:val="00C61A6C"/>
    <w:rsid w:val="00C63343"/>
    <w:rsid w:val="00C72CBF"/>
    <w:rsid w:val="00C737D5"/>
    <w:rsid w:val="00C74E91"/>
    <w:rsid w:val="00C76B06"/>
    <w:rsid w:val="00CB27B5"/>
    <w:rsid w:val="00CD12D4"/>
    <w:rsid w:val="00CE646C"/>
    <w:rsid w:val="00CF732D"/>
    <w:rsid w:val="00D05C51"/>
    <w:rsid w:val="00D067C2"/>
    <w:rsid w:val="00D20C26"/>
    <w:rsid w:val="00D21650"/>
    <w:rsid w:val="00D25743"/>
    <w:rsid w:val="00D26005"/>
    <w:rsid w:val="00D45807"/>
    <w:rsid w:val="00D5257F"/>
    <w:rsid w:val="00D63D6B"/>
    <w:rsid w:val="00D72395"/>
    <w:rsid w:val="00D744ED"/>
    <w:rsid w:val="00D86BC9"/>
    <w:rsid w:val="00D907C2"/>
    <w:rsid w:val="00D96957"/>
    <w:rsid w:val="00DA41C3"/>
    <w:rsid w:val="00DA5A2C"/>
    <w:rsid w:val="00DA7FEC"/>
    <w:rsid w:val="00DB0155"/>
    <w:rsid w:val="00DC0183"/>
    <w:rsid w:val="00DC508C"/>
    <w:rsid w:val="00DD14D0"/>
    <w:rsid w:val="00DD30A2"/>
    <w:rsid w:val="00DD5E6F"/>
    <w:rsid w:val="00DD78F4"/>
    <w:rsid w:val="00DE7678"/>
    <w:rsid w:val="00DF0095"/>
    <w:rsid w:val="00DF05B2"/>
    <w:rsid w:val="00DF4D47"/>
    <w:rsid w:val="00DF4F37"/>
    <w:rsid w:val="00E0270A"/>
    <w:rsid w:val="00E0577F"/>
    <w:rsid w:val="00E14200"/>
    <w:rsid w:val="00E163E4"/>
    <w:rsid w:val="00E20FEF"/>
    <w:rsid w:val="00E36FA0"/>
    <w:rsid w:val="00E507E2"/>
    <w:rsid w:val="00E6300A"/>
    <w:rsid w:val="00E70F29"/>
    <w:rsid w:val="00E75315"/>
    <w:rsid w:val="00E84910"/>
    <w:rsid w:val="00E93286"/>
    <w:rsid w:val="00E96FDE"/>
    <w:rsid w:val="00EA0B4E"/>
    <w:rsid w:val="00EB43CA"/>
    <w:rsid w:val="00EB513E"/>
    <w:rsid w:val="00EB55F2"/>
    <w:rsid w:val="00EB6848"/>
    <w:rsid w:val="00EC67B1"/>
    <w:rsid w:val="00ED0D72"/>
    <w:rsid w:val="00ED0FCA"/>
    <w:rsid w:val="00ED1C01"/>
    <w:rsid w:val="00ED1CD2"/>
    <w:rsid w:val="00EE6458"/>
    <w:rsid w:val="00F048AD"/>
    <w:rsid w:val="00F04AE6"/>
    <w:rsid w:val="00F05E0C"/>
    <w:rsid w:val="00F33F4F"/>
    <w:rsid w:val="00F349AF"/>
    <w:rsid w:val="00F37C8E"/>
    <w:rsid w:val="00F46B3A"/>
    <w:rsid w:val="00F538A3"/>
    <w:rsid w:val="00F6611A"/>
    <w:rsid w:val="00F720FD"/>
    <w:rsid w:val="00F73AC7"/>
    <w:rsid w:val="00F765A3"/>
    <w:rsid w:val="00F85EC5"/>
    <w:rsid w:val="00F90D99"/>
    <w:rsid w:val="00F91CC0"/>
    <w:rsid w:val="00FA550E"/>
    <w:rsid w:val="00FE006F"/>
    <w:rsid w:val="00FE044D"/>
    <w:rsid w:val="00FE5009"/>
    <w:rsid w:val="00FE6E98"/>
    <w:rsid w:val="00FF1989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56F0"/>
  <w15:docId w15:val="{3F5F0C79-108B-4297-8876-6BA975A1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B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B78"/>
    <w:rPr>
      <w:rFonts w:ascii="Segoe UI" w:hAnsi="Segoe UI" w:cs="Segoe UI"/>
      <w:sz w:val="18"/>
      <w:szCs w:val="18"/>
    </w:rPr>
  </w:style>
  <w:style w:type="paragraph" w:customStyle="1" w:styleId="1">
    <w:name w:val="Обычный (Интернет)1"/>
    <w:basedOn w:val="a"/>
    <w:rsid w:val="00495920"/>
    <w:pPr>
      <w:suppressAutoHyphens/>
      <w:spacing w:before="280" w:after="119"/>
    </w:pPr>
    <w:rPr>
      <w:rFonts w:eastAsia="Times New Roman" w:cs="Times New Roman"/>
      <w:color w:val="000000"/>
      <w:kern w:val="2"/>
      <w:szCs w:val="24"/>
      <w:lang w:eastAsia="zh-CN" w:bidi="hi-IN"/>
    </w:rPr>
  </w:style>
  <w:style w:type="character" w:customStyle="1" w:styleId="10">
    <w:name w:val="Основной шрифт абзаца1"/>
    <w:qFormat/>
    <w:rsid w:val="008B7647"/>
  </w:style>
  <w:style w:type="character" w:styleId="a6">
    <w:name w:val="Strong"/>
    <w:qFormat/>
    <w:rsid w:val="00201110"/>
    <w:rPr>
      <w:b/>
      <w:bCs/>
    </w:rPr>
  </w:style>
  <w:style w:type="character" w:customStyle="1" w:styleId="11">
    <w:name w:val="Заголовок №1 + Не полужирный"/>
    <w:basedOn w:val="a0"/>
    <w:rsid w:val="00010DAC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Default">
    <w:name w:val="Default"/>
    <w:rsid w:val="003F79D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a7">
    <w:name w:val="Hyperlink"/>
    <w:basedOn w:val="a0"/>
    <w:rsid w:val="00A60654"/>
    <w:rPr>
      <w:color w:val="0000FF"/>
      <w:u w:val="single"/>
    </w:rPr>
  </w:style>
  <w:style w:type="paragraph" w:styleId="a8">
    <w:name w:val="Body Text"/>
    <w:basedOn w:val="a"/>
    <w:link w:val="a9"/>
    <w:rsid w:val="00DF4F37"/>
    <w:pPr>
      <w:suppressAutoHyphens/>
      <w:jc w:val="both"/>
    </w:pPr>
    <w:rPr>
      <w:rFonts w:eastAsia="Times New Roman" w:cs="Times New Roman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DF4F37"/>
    <w:rPr>
      <w:rFonts w:eastAsia="Times New Roman" w:cs="Times New Roman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7135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3599"/>
  </w:style>
  <w:style w:type="paragraph" w:styleId="ac">
    <w:name w:val="footer"/>
    <w:basedOn w:val="a"/>
    <w:link w:val="ad"/>
    <w:uiPriority w:val="99"/>
    <w:unhideWhenUsed/>
    <w:rsid w:val="007135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45F-7058-43B4-9948-29F5D154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Таирова Елена Николаевна</dc:creator>
  <cp:keywords/>
  <dc:description/>
  <cp:lastModifiedBy>Плакида Ирина</cp:lastModifiedBy>
  <cp:revision>6</cp:revision>
  <cp:lastPrinted>2025-07-17T06:56:00Z</cp:lastPrinted>
  <dcterms:created xsi:type="dcterms:W3CDTF">2025-07-22T06:25:00Z</dcterms:created>
  <dcterms:modified xsi:type="dcterms:W3CDTF">2025-07-22T08:59:00Z</dcterms:modified>
</cp:coreProperties>
</file>