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0C5F" w:rsidRPr="00500C5F" w:rsidRDefault="00500C5F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ГОРОДСКАЯ УПРАВА ГОРОДА КАЛУГИ</w:t>
      </w:r>
    </w:p>
    <w:p w:rsidR="00500C5F" w:rsidRPr="00500C5F" w:rsidRDefault="00500C5F">
      <w:pPr>
        <w:pStyle w:val="ConsPlusTitle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00C5F" w:rsidRPr="00500C5F" w:rsidRDefault="00500C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НАЧАЛЬНИК УПРАВЛЕНИЯ ЖИЛИЩНО-КОММУНАЛЬНОГО ХОЗЯЙСТВА</w:t>
      </w:r>
    </w:p>
    <w:p w:rsidR="00500C5F" w:rsidRPr="00500C5F" w:rsidRDefault="00500C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ГОРОДА КАЛУГИ</w:t>
      </w:r>
    </w:p>
    <w:p w:rsidR="00500C5F" w:rsidRPr="00500C5F" w:rsidRDefault="00500C5F">
      <w:pPr>
        <w:pStyle w:val="ConsPlusTitle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00C5F" w:rsidRPr="00500C5F" w:rsidRDefault="00500C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РАСПОРЯЖЕНИЕ</w:t>
      </w:r>
    </w:p>
    <w:p w:rsidR="00500C5F" w:rsidRPr="00500C5F" w:rsidRDefault="00500C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от 18 марта 2025 г. N 108-17-р</w:t>
      </w:r>
    </w:p>
    <w:p w:rsidR="00500C5F" w:rsidRPr="00500C5F" w:rsidRDefault="00500C5F">
      <w:pPr>
        <w:pStyle w:val="ConsPlusTitle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00C5F" w:rsidRPr="00500C5F" w:rsidRDefault="00500C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ОБ УТВЕРЖДЕНИИ НАПРАВЛЕНИЯ "СОЦИАЛЬНАЯ ПОЛИТИКА"</w:t>
      </w:r>
    </w:p>
    <w:p w:rsidR="00500C5F" w:rsidRPr="00500C5F" w:rsidRDefault="00500C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МУНИЦИПАЛЬНОЙ ПРОГРАММЫ ГОРОДСКОГО ОКРУГА ГОРОДА КАЛУГИ</w:t>
      </w:r>
    </w:p>
    <w:p w:rsidR="00500C5F" w:rsidRPr="00500C5F" w:rsidRDefault="00500C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КАЛУЖСКОЙ ОБЛАСТИ "ОБЕСПЕЧЕНИЕ ДОСТУПНЫМ И КОМФОРТНЫМ ЖИЛЬЕМ</w:t>
      </w:r>
    </w:p>
    <w:p w:rsidR="00500C5F" w:rsidRPr="00500C5F" w:rsidRDefault="00500C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И КОММУНАЛЬНЫМИ УСЛУГАМИ НАСЕЛЕНИЯ ГОРОДСКОГО ОКРУГА ГОРОДА</w:t>
      </w:r>
    </w:p>
    <w:p w:rsidR="00500C5F" w:rsidRPr="00500C5F" w:rsidRDefault="00500C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КАЛУГИ КАЛУЖСКОЙ ОБЛАСТИ"</w:t>
      </w:r>
    </w:p>
    <w:p w:rsidR="00500C5F" w:rsidRPr="00500C5F" w:rsidRDefault="00500C5F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00C5F" w:rsidRPr="00500C5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(в ред. Распоряжения начальника управления жилищно-коммунального хозяйства</w:t>
            </w:r>
          </w:p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города Калуги от 03.09.2026 N 794-17-р)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0C5F" w:rsidRPr="00500C5F" w:rsidRDefault="00500C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00C5F" w:rsidRPr="00500C5F" w:rsidRDefault="00500C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В соответствии со статьей 179 Бюджетного кодекса РФ, статьей 36 Устава городского округа города Калуги Калужской области, постановлением Городской Управы города Калуги от 02.08.2013 N 220-п "Об утверждении порядка принятия решения о разработке муниципальных программ городского округа города Калуги Калужской области, их формирования и реализации и порядка проведения оценки эффективности реализации муниципальных программ городского округа города Калуги Калужской области", постановлением Городской Управы города Калуги от 11.02.2025 N 46-п "Об утверждении муниципальной программы городского округа города Калуги Калужской области "Обеспечение доступным и комфортным жильем и коммунальными услугами населения городского округа города Калуги Калужской области", пунктом 3.1 Положения об управлении жилищно-коммунального хозяйства города Калуги, утвержденного решением Городской Думы города Калуги от 27.12.2011 N 258:</w:t>
      </w:r>
    </w:p>
    <w:p w:rsidR="00500C5F" w:rsidRPr="00500C5F" w:rsidRDefault="00500C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(преамбула в ред. Распоряжения начальника управления жилищно-коммунального хозяйства города Калуги от 03.09.2026 N 794-17-р)</w:t>
      </w:r>
    </w:p>
    <w:p w:rsidR="00500C5F" w:rsidRPr="00500C5F" w:rsidRDefault="00500C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00C5F" w:rsidRPr="00500C5F" w:rsidRDefault="00500C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1. Утвердить направление "Социальная политика" муниципальной программы городского округа города Калуги Калужской области "Обеспечение доступным и комфортным жильем и коммунальными услугами населения городского округа города Калуги Калужской области в соответствии с приложением к настоящему распоряжению.</w:t>
      </w:r>
    </w:p>
    <w:p w:rsidR="00500C5F" w:rsidRPr="00500C5F" w:rsidRDefault="00500C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(п. 1 в ред. Распоряжения начальника управления жилищно-коммунального хозяйства города Калуги от 03.09.2026 N 794-17-р)</w:t>
      </w:r>
    </w:p>
    <w:p w:rsidR="00500C5F" w:rsidRPr="00500C5F" w:rsidRDefault="00500C5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2. Настоящее распоряжение вступает в силу с момента его принятия и распространяется на правоотношения, возникшие с 01.01.2025.</w:t>
      </w:r>
    </w:p>
    <w:p w:rsidR="00500C5F" w:rsidRPr="00500C5F" w:rsidRDefault="00500C5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3. Контроль за исполнением настоящего распоряжения оставляю за собой.</w:t>
      </w:r>
    </w:p>
    <w:p w:rsidR="00500C5F" w:rsidRPr="00500C5F" w:rsidRDefault="00500C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00C5F" w:rsidRPr="00500C5F" w:rsidRDefault="00500C5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500C5F">
        <w:rPr>
          <w:rFonts w:ascii="Times New Roman" w:hAnsi="Times New Roman" w:cs="Times New Roman"/>
          <w:sz w:val="24"/>
          <w:szCs w:val="24"/>
        </w:rPr>
        <w:t>М.И.Вишняков</w:t>
      </w:r>
      <w:proofErr w:type="spellEnd"/>
    </w:p>
    <w:p w:rsidR="00500C5F" w:rsidRPr="00500C5F" w:rsidRDefault="00500C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00C5F" w:rsidRDefault="00500C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500C5F" w:rsidSect="00C2792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00C5F" w:rsidRPr="00500C5F" w:rsidRDefault="00500C5F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500C5F" w:rsidRPr="00500C5F" w:rsidRDefault="00500C5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к распоряжению</w:t>
      </w:r>
    </w:p>
    <w:p w:rsidR="00500C5F" w:rsidRPr="00500C5F" w:rsidRDefault="00500C5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начальника управления жилищно-коммунального хозяйства</w:t>
      </w:r>
    </w:p>
    <w:p w:rsidR="00500C5F" w:rsidRPr="00500C5F" w:rsidRDefault="00500C5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города Калуги</w:t>
      </w:r>
    </w:p>
    <w:p w:rsidR="00500C5F" w:rsidRPr="00500C5F" w:rsidRDefault="00500C5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от 18 марта 2025 г. N 108-17-р</w:t>
      </w:r>
    </w:p>
    <w:p w:rsidR="00500C5F" w:rsidRPr="00500C5F" w:rsidRDefault="00500C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00C5F" w:rsidRPr="00500C5F" w:rsidRDefault="00500C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НАПРАВЛЕНИЕ "СОЦИАЛЬНАЯ ПОЛИТИКА" МУНИЦИПАЛЬНОЙ ПРОГРАММЫ</w:t>
      </w:r>
    </w:p>
    <w:p w:rsidR="00500C5F" w:rsidRPr="00500C5F" w:rsidRDefault="00500C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ГОРОДСКОГО ОКРУГА ГОРОДА КАЛУГИ КАЛУЖСКОЙ ОБЛАСТИ</w:t>
      </w:r>
    </w:p>
    <w:p w:rsidR="00500C5F" w:rsidRPr="00500C5F" w:rsidRDefault="00500C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"ОБЕСПЕЧЕНИЕ ДОСТУПНЫМ И КОМФОРТНЫМ ЖИЛЬЕМ И КОММУНАЛЬНЫМИ</w:t>
      </w:r>
    </w:p>
    <w:p w:rsidR="00500C5F" w:rsidRPr="00500C5F" w:rsidRDefault="00500C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УСЛУГАМИ НАСЕЛЕНИЯ ГОРОДСКОГО ОКРУГА ГОРОДА КАЛУГИ КАЛУЖСКОЙ</w:t>
      </w:r>
    </w:p>
    <w:p w:rsidR="00500C5F" w:rsidRPr="00500C5F" w:rsidRDefault="00500C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ОБЛАСТИ"</w:t>
      </w:r>
    </w:p>
    <w:p w:rsidR="00500C5F" w:rsidRPr="00500C5F" w:rsidRDefault="00500C5F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14284"/>
        <w:gridCol w:w="113"/>
      </w:tblGrid>
      <w:tr w:rsidR="00500C5F" w:rsidRPr="00500C5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(в ред. Распоряжения начальника управления жилищно-коммунального хозяйства</w:t>
            </w:r>
          </w:p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города Калуги от 03.09.2026 N 794-17-р)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0C5F" w:rsidRPr="00500C5F" w:rsidRDefault="00500C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00C5F" w:rsidRPr="00500C5F" w:rsidRDefault="00500C5F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1. Структура направления муниципальной программы</w:t>
      </w:r>
    </w:p>
    <w:p w:rsidR="00500C5F" w:rsidRPr="00500C5F" w:rsidRDefault="00500C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"Обеспечение доступным и комфортным жильем и коммунальными</w:t>
      </w:r>
    </w:p>
    <w:p w:rsidR="00500C5F" w:rsidRPr="00500C5F" w:rsidRDefault="00500C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услугами населения городского округа города Калуги Калужской</w:t>
      </w:r>
    </w:p>
    <w:p w:rsidR="00500C5F" w:rsidRPr="00500C5F" w:rsidRDefault="00500C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области"</w:t>
      </w:r>
    </w:p>
    <w:p w:rsidR="00500C5F" w:rsidRPr="00500C5F" w:rsidRDefault="00500C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458"/>
        <w:gridCol w:w="3530"/>
        <w:gridCol w:w="3240"/>
        <w:gridCol w:w="1800"/>
        <w:gridCol w:w="2340"/>
      </w:tblGrid>
      <w:tr w:rsidR="00500C5F" w:rsidRPr="00500C5F" w:rsidTr="00500C5F">
        <w:tc>
          <w:tcPr>
            <w:tcW w:w="567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458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Наименование направления муниципальной программы/наименование структурного элемента/наименование мероприятия, входящего в состав структурного элемента</w:t>
            </w:r>
          </w:p>
        </w:tc>
        <w:tc>
          <w:tcPr>
            <w:tcW w:w="353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Задача структурного элемента, решение которой обеспечивается реализацией структурного элемента</w:t>
            </w:r>
          </w:p>
        </w:tc>
        <w:tc>
          <w:tcPr>
            <w:tcW w:w="324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Связь задачи структурного элемента с показателем направления муниципальной программы</w:t>
            </w:r>
          </w:p>
        </w:tc>
        <w:tc>
          <w:tcPr>
            <w:tcW w:w="180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Соисполнитель/участник</w:t>
            </w:r>
          </w:p>
        </w:tc>
        <w:tc>
          <w:tcPr>
            <w:tcW w:w="234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</w:tr>
      <w:tr w:rsidR="00500C5F" w:rsidRPr="00500C5F" w:rsidTr="00500C5F">
        <w:tc>
          <w:tcPr>
            <w:tcW w:w="567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58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4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4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00C5F" w:rsidRPr="00500C5F" w:rsidTr="00500C5F">
        <w:tc>
          <w:tcPr>
            <w:tcW w:w="14935" w:type="dxa"/>
            <w:gridSpan w:val="6"/>
          </w:tcPr>
          <w:p w:rsidR="00500C5F" w:rsidRPr="00500C5F" w:rsidRDefault="00500C5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Направление "Социальная политика"</w:t>
            </w:r>
          </w:p>
        </w:tc>
      </w:tr>
      <w:tr w:rsidR="00500C5F" w:rsidRPr="00500C5F" w:rsidTr="00500C5F">
        <w:tc>
          <w:tcPr>
            <w:tcW w:w="14935" w:type="dxa"/>
            <w:gridSpan w:val="6"/>
          </w:tcPr>
          <w:p w:rsidR="00500C5F" w:rsidRPr="00500C5F" w:rsidRDefault="00500C5F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</w:t>
            </w:r>
          </w:p>
        </w:tc>
      </w:tr>
      <w:tr w:rsidR="00500C5F" w:rsidRPr="00500C5F" w:rsidTr="00500C5F">
        <w:tc>
          <w:tcPr>
            <w:tcW w:w="567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58" w:type="dxa"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Структурный элемент "Предоставление молодым семьям социальных выплат на приобретение жилья или строительство индивидуального жилого дома"</w:t>
            </w:r>
          </w:p>
        </w:tc>
        <w:tc>
          <w:tcPr>
            <w:tcW w:w="3530" w:type="dxa"/>
            <w:vMerge w:val="restart"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Улучшение жилищных условий молодых семей</w:t>
            </w:r>
          </w:p>
        </w:tc>
        <w:tc>
          <w:tcPr>
            <w:tcW w:w="3240" w:type="dxa"/>
            <w:vMerge w:val="restart"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Количество молодых семей, улучшивших жилищные условия</w:t>
            </w:r>
          </w:p>
        </w:tc>
        <w:tc>
          <w:tcPr>
            <w:tcW w:w="1800" w:type="dxa"/>
            <w:vMerge w:val="restart"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Управление жилищно-коммунального хозяйства города Калуги</w:t>
            </w:r>
          </w:p>
        </w:tc>
        <w:tc>
          <w:tcPr>
            <w:tcW w:w="2340" w:type="dxa"/>
            <w:vMerge w:val="restart"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2025 - 2030 гг.</w:t>
            </w:r>
          </w:p>
        </w:tc>
      </w:tr>
      <w:tr w:rsidR="00500C5F" w:rsidRPr="00500C5F" w:rsidTr="00500C5F">
        <w:tc>
          <w:tcPr>
            <w:tcW w:w="567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458" w:type="dxa"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3530" w:type="dxa"/>
            <w:vMerge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vMerge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0C5F" w:rsidRPr="00500C5F" w:rsidRDefault="00500C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00C5F" w:rsidRPr="00500C5F" w:rsidRDefault="00500C5F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2. Финансовое обеспечение направления муниципальной</w:t>
      </w:r>
    </w:p>
    <w:p w:rsidR="00500C5F" w:rsidRPr="00500C5F" w:rsidRDefault="00500C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программы "Обеспечение доступным и комфортным жильем</w:t>
      </w:r>
    </w:p>
    <w:p w:rsidR="00500C5F" w:rsidRPr="00500C5F" w:rsidRDefault="00500C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и коммунальными услугами населения городского округа города</w:t>
      </w:r>
    </w:p>
    <w:p w:rsidR="00500C5F" w:rsidRPr="00500C5F" w:rsidRDefault="00500C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Калуги Калужской области"</w:t>
      </w:r>
    </w:p>
    <w:p w:rsidR="00500C5F" w:rsidRPr="00500C5F" w:rsidRDefault="00500C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10"/>
        <w:gridCol w:w="1843"/>
        <w:gridCol w:w="1871"/>
        <w:gridCol w:w="1191"/>
        <w:gridCol w:w="1280"/>
        <w:gridCol w:w="1080"/>
        <w:gridCol w:w="1080"/>
        <w:gridCol w:w="1080"/>
        <w:gridCol w:w="1080"/>
        <w:gridCol w:w="1080"/>
      </w:tblGrid>
      <w:tr w:rsidR="00500C5F" w:rsidRPr="00500C5F" w:rsidTr="00543996">
        <w:tc>
          <w:tcPr>
            <w:tcW w:w="1910" w:type="dxa"/>
            <w:vMerge w:val="restart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Наименование структурного элемента</w:t>
            </w:r>
          </w:p>
        </w:tc>
        <w:tc>
          <w:tcPr>
            <w:tcW w:w="1843" w:type="dxa"/>
            <w:vMerge w:val="restart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соисполнители</w:t>
            </w:r>
          </w:p>
        </w:tc>
        <w:tc>
          <w:tcPr>
            <w:tcW w:w="1871" w:type="dxa"/>
            <w:vMerge w:val="restart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Источники финансового обеспечения</w:t>
            </w:r>
          </w:p>
        </w:tc>
        <w:tc>
          <w:tcPr>
            <w:tcW w:w="1191" w:type="dxa"/>
            <w:vMerge w:val="restart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Всего (тыс. руб.)</w:t>
            </w:r>
          </w:p>
        </w:tc>
        <w:tc>
          <w:tcPr>
            <w:tcW w:w="6680" w:type="dxa"/>
            <w:gridSpan w:val="6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В том числе по годам реализации</w:t>
            </w:r>
          </w:p>
        </w:tc>
      </w:tr>
      <w:tr w:rsidR="00500C5F" w:rsidRPr="00500C5F" w:rsidTr="00543996">
        <w:tc>
          <w:tcPr>
            <w:tcW w:w="1910" w:type="dxa"/>
            <w:vMerge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vMerge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</w:tr>
      <w:tr w:rsidR="00500C5F" w:rsidRPr="00500C5F" w:rsidTr="00543996">
        <w:tc>
          <w:tcPr>
            <w:tcW w:w="191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1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1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00C5F" w:rsidRPr="00500C5F" w:rsidTr="00543996">
        <w:tc>
          <w:tcPr>
            <w:tcW w:w="13495" w:type="dxa"/>
            <w:gridSpan w:val="10"/>
          </w:tcPr>
          <w:p w:rsidR="00500C5F" w:rsidRPr="00500C5F" w:rsidRDefault="00500C5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Направление "Социальная политика"</w:t>
            </w:r>
          </w:p>
        </w:tc>
      </w:tr>
      <w:tr w:rsidR="00500C5F" w:rsidRPr="00500C5F" w:rsidTr="00543996">
        <w:tc>
          <w:tcPr>
            <w:tcW w:w="1910" w:type="dxa"/>
            <w:vMerge w:val="restart"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vMerge w:val="restart"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Управление жилищно-коммунального хозяйства города Калуги</w:t>
            </w:r>
          </w:p>
        </w:tc>
        <w:tc>
          <w:tcPr>
            <w:tcW w:w="1871" w:type="dxa"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ВСЕГО, в т.ч.</w:t>
            </w:r>
          </w:p>
        </w:tc>
        <w:tc>
          <w:tcPr>
            <w:tcW w:w="1191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146601,94</w:t>
            </w:r>
          </w:p>
        </w:tc>
        <w:tc>
          <w:tcPr>
            <w:tcW w:w="12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31367,18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32070,37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32450,47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32633,92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9040,00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9040,00</w:t>
            </w:r>
          </w:p>
        </w:tc>
      </w:tr>
      <w:tr w:rsidR="00500C5F" w:rsidRPr="00500C5F" w:rsidTr="00543996">
        <w:tc>
          <w:tcPr>
            <w:tcW w:w="1910" w:type="dxa"/>
            <w:vMerge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191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5411,66</w:t>
            </w:r>
          </w:p>
        </w:tc>
        <w:tc>
          <w:tcPr>
            <w:tcW w:w="12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5411,66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00C5F" w:rsidRPr="00500C5F" w:rsidTr="00543996">
        <w:tc>
          <w:tcPr>
            <w:tcW w:w="1910" w:type="dxa"/>
            <w:vMerge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191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88695,78</w:t>
            </w:r>
          </w:p>
        </w:tc>
        <w:tc>
          <w:tcPr>
            <w:tcW w:w="12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18661,02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23030,37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23410,47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23593,92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00C5F" w:rsidRPr="00500C5F" w:rsidTr="00543996">
        <w:tc>
          <w:tcPr>
            <w:tcW w:w="1910" w:type="dxa"/>
            <w:vMerge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1191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52494,50</w:t>
            </w:r>
          </w:p>
        </w:tc>
        <w:tc>
          <w:tcPr>
            <w:tcW w:w="12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7294,50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9040,00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9040,00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9040,00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9040,00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9040,00</w:t>
            </w:r>
          </w:p>
        </w:tc>
      </w:tr>
      <w:tr w:rsidR="00500C5F" w:rsidRPr="00500C5F" w:rsidTr="00543996">
        <w:tc>
          <w:tcPr>
            <w:tcW w:w="13495" w:type="dxa"/>
            <w:gridSpan w:val="10"/>
          </w:tcPr>
          <w:p w:rsidR="00500C5F" w:rsidRPr="00500C5F" w:rsidRDefault="00500C5F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</w:t>
            </w:r>
          </w:p>
        </w:tc>
      </w:tr>
      <w:tr w:rsidR="00500C5F" w:rsidRPr="00500C5F" w:rsidTr="00543996">
        <w:tc>
          <w:tcPr>
            <w:tcW w:w="1910" w:type="dxa"/>
            <w:vMerge w:val="restart"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Предоставление молодым семьям социальных выплат на приобретение жилья или строительство индивидуального жилого дома</w:t>
            </w:r>
          </w:p>
        </w:tc>
        <w:tc>
          <w:tcPr>
            <w:tcW w:w="1843" w:type="dxa"/>
            <w:vMerge w:val="restart"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Управление жилищно-коммунального хозяйства города Калуги</w:t>
            </w:r>
          </w:p>
        </w:tc>
        <w:tc>
          <w:tcPr>
            <w:tcW w:w="1871" w:type="dxa"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ВСЕГО, в т.ч.</w:t>
            </w:r>
          </w:p>
        </w:tc>
        <w:tc>
          <w:tcPr>
            <w:tcW w:w="1191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146601,94</w:t>
            </w:r>
          </w:p>
        </w:tc>
        <w:tc>
          <w:tcPr>
            <w:tcW w:w="12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31367,18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32070,37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32450,47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32633,92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9040,00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9040,00</w:t>
            </w:r>
          </w:p>
        </w:tc>
      </w:tr>
      <w:tr w:rsidR="00500C5F" w:rsidRPr="00500C5F" w:rsidTr="00543996">
        <w:tc>
          <w:tcPr>
            <w:tcW w:w="1910" w:type="dxa"/>
            <w:vMerge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191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5411,66</w:t>
            </w:r>
          </w:p>
        </w:tc>
        <w:tc>
          <w:tcPr>
            <w:tcW w:w="12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5411,66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00C5F" w:rsidRPr="00500C5F" w:rsidTr="00543996">
        <w:tc>
          <w:tcPr>
            <w:tcW w:w="1910" w:type="dxa"/>
            <w:vMerge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191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88695,78</w:t>
            </w:r>
          </w:p>
        </w:tc>
        <w:tc>
          <w:tcPr>
            <w:tcW w:w="12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18661,02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23030,37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23410,47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23593,92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00C5F" w:rsidRPr="00500C5F" w:rsidTr="00543996">
        <w:tc>
          <w:tcPr>
            <w:tcW w:w="1910" w:type="dxa"/>
            <w:vMerge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1191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52494,50</w:t>
            </w:r>
          </w:p>
        </w:tc>
        <w:tc>
          <w:tcPr>
            <w:tcW w:w="12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7294,50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9040,00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9040,00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9040,00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9040,00</w:t>
            </w:r>
          </w:p>
        </w:tc>
        <w:tc>
          <w:tcPr>
            <w:tcW w:w="10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9040,00</w:t>
            </w:r>
          </w:p>
        </w:tc>
      </w:tr>
    </w:tbl>
    <w:p w:rsidR="00500C5F" w:rsidRPr="00500C5F" w:rsidRDefault="00500C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00C5F" w:rsidRPr="00500C5F" w:rsidRDefault="00500C5F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3. Сведения о показателях направления муниципальной</w:t>
      </w:r>
    </w:p>
    <w:p w:rsidR="00500C5F" w:rsidRPr="00500C5F" w:rsidRDefault="00500C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программы "Обеспечение доступным и комфортным жильем</w:t>
      </w:r>
    </w:p>
    <w:p w:rsidR="00500C5F" w:rsidRPr="00500C5F" w:rsidRDefault="00500C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и коммунальными услугами населения городского округа города</w:t>
      </w:r>
    </w:p>
    <w:p w:rsidR="00500C5F" w:rsidRPr="00500C5F" w:rsidRDefault="00500C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Калуги Калужской области"</w:t>
      </w:r>
    </w:p>
    <w:p w:rsidR="00500C5F" w:rsidRPr="00500C5F" w:rsidRDefault="00500C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850"/>
        <w:gridCol w:w="1077"/>
        <w:gridCol w:w="680"/>
        <w:gridCol w:w="680"/>
        <w:gridCol w:w="680"/>
        <w:gridCol w:w="680"/>
        <w:gridCol w:w="680"/>
        <w:gridCol w:w="680"/>
        <w:gridCol w:w="5694"/>
      </w:tblGrid>
      <w:tr w:rsidR="00500C5F" w:rsidRPr="00500C5F" w:rsidTr="00543996">
        <w:tc>
          <w:tcPr>
            <w:tcW w:w="567" w:type="dxa"/>
            <w:vMerge w:val="restart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127" w:type="dxa"/>
            <w:vMerge w:val="restart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5157" w:type="dxa"/>
            <w:gridSpan w:val="7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Значения показателя по годам реализации муниципальной программы</w:t>
            </w:r>
          </w:p>
        </w:tc>
        <w:tc>
          <w:tcPr>
            <w:tcW w:w="5694" w:type="dxa"/>
            <w:vMerge w:val="restart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Источник значения показателя (методика расчета показателей, соглашение, региональный проект, муниципальная программа)</w:t>
            </w:r>
          </w:p>
        </w:tc>
      </w:tr>
      <w:tr w:rsidR="00500C5F" w:rsidRPr="00500C5F" w:rsidTr="00543996">
        <w:tc>
          <w:tcPr>
            <w:tcW w:w="567" w:type="dxa"/>
            <w:vMerge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4080" w:type="dxa"/>
            <w:gridSpan w:val="6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Годы реализации</w:t>
            </w:r>
          </w:p>
        </w:tc>
        <w:tc>
          <w:tcPr>
            <w:tcW w:w="5694" w:type="dxa"/>
            <w:vMerge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C5F" w:rsidRPr="00500C5F" w:rsidTr="00543996">
        <w:tc>
          <w:tcPr>
            <w:tcW w:w="567" w:type="dxa"/>
            <w:vMerge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5694" w:type="dxa"/>
            <w:vMerge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500C5F" w:rsidRPr="00500C5F" w:rsidTr="00543996">
        <w:tc>
          <w:tcPr>
            <w:tcW w:w="567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7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94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500C5F" w:rsidRPr="00500C5F" w:rsidTr="00543996">
        <w:tc>
          <w:tcPr>
            <w:tcW w:w="14395" w:type="dxa"/>
            <w:gridSpan w:val="11"/>
          </w:tcPr>
          <w:p w:rsidR="00500C5F" w:rsidRPr="00500C5F" w:rsidRDefault="00500C5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Направление "Социальная политика"</w:t>
            </w:r>
          </w:p>
        </w:tc>
      </w:tr>
      <w:tr w:rsidR="00500C5F" w:rsidRPr="00500C5F" w:rsidTr="00543996">
        <w:tc>
          <w:tcPr>
            <w:tcW w:w="567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Количество молодых семей, улучшивших жилищные условия</w:t>
            </w:r>
          </w:p>
        </w:tc>
        <w:tc>
          <w:tcPr>
            <w:tcW w:w="850" w:type="dxa"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семей</w:t>
            </w:r>
          </w:p>
        </w:tc>
        <w:tc>
          <w:tcPr>
            <w:tcW w:w="1077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94" w:type="dxa"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Методика расчета показателей и индикаторов муниципальной программы городского округа города Калуги Калужской области "Обеспечение доступным и комфортным жильем и коммунальными услугами населения городского округа города Калуги Калужской области" утверждена распоряжением начальника управления жилищно-коммунального хозяйства города Калуги от 18.02.2025 N 62-17-р</w:t>
            </w:r>
          </w:p>
        </w:tc>
      </w:tr>
    </w:tbl>
    <w:p w:rsidR="00500C5F" w:rsidRPr="00500C5F" w:rsidRDefault="00500C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00C5F" w:rsidRPr="00500C5F" w:rsidRDefault="00500C5F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4. План достижения показателей направления "Обеспечение</w:t>
      </w:r>
    </w:p>
    <w:p w:rsidR="00500C5F" w:rsidRPr="00500C5F" w:rsidRDefault="00500C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доступным и комфортным жильем и коммунальными услугами</w:t>
      </w:r>
    </w:p>
    <w:p w:rsidR="00500C5F" w:rsidRPr="00500C5F" w:rsidRDefault="00500C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населения городского округа города Калуги Калужской области"</w:t>
      </w:r>
    </w:p>
    <w:p w:rsidR="00500C5F" w:rsidRPr="00500C5F" w:rsidRDefault="00500C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на 2026 год</w:t>
      </w:r>
    </w:p>
    <w:p w:rsidR="00500C5F" w:rsidRPr="00500C5F" w:rsidRDefault="00500C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992"/>
        <w:gridCol w:w="1134"/>
        <w:gridCol w:w="680"/>
        <w:gridCol w:w="680"/>
        <w:gridCol w:w="680"/>
        <w:gridCol w:w="680"/>
        <w:gridCol w:w="708"/>
        <w:gridCol w:w="680"/>
        <w:gridCol w:w="680"/>
        <w:gridCol w:w="680"/>
        <w:gridCol w:w="708"/>
        <w:gridCol w:w="680"/>
        <w:gridCol w:w="680"/>
        <w:gridCol w:w="1247"/>
      </w:tblGrid>
      <w:tr w:rsidR="00500C5F" w:rsidRPr="00500C5F">
        <w:tc>
          <w:tcPr>
            <w:tcW w:w="567" w:type="dxa"/>
            <w:vMerge w:val="restart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127" w:type="dxa"/>
            <w:vMerge w:val="restart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2" w:type="dxa"/>
            <w:vMerge w:val="restart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1134" w:type="dxa"/>
            <w:vMerge w:val="restart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7536" w:type="dxa"/>
            <w:gridSpan w:val="11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Плановые значения по месяцам</w:t>
            </w:r>
          </w:p>
        </w:tc>
        <w:tc>
          <w:tcPr>
            <w:tcW w:w="1247" w:type="dxa"/>
            <w:vMerge w:val="restart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На дату 31.12.2026</w:t>
            </w:r>
          </w:p>
        </w:tc>
      </w:tr>
      <w:tr w:rsidR="00500C5F" w:rsidRPr="00500C5F">
        <w:tc>
          <w:tcPr>
            <w:tcW w:w="567" w:type="dxa"/>
            <w:vMerge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янв.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февр.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апр.</w:t>
            </w:r>
          </w:p>
        </w:tc>
        <w:tc>
          <w:tcPr>
            <w:tcW w:w="708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авг.</w:t>
            </w:r>
          </w:p>
        </w:tc>
        <w:tc>
          <w:tcPr>
            <w:tcW w:w="708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сент.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окт.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нояб</w:t>
            </w:r>
            <w:proofErr w:type="spellEnd"/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47" w:type="dxa"/>
            <w:vMerge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C5F" w:rsidRPr="00500C5F">
        <w:tc>
          <w:tcPr>
            <w:tcW w:w="567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8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47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500C5F" w:rsidRPr="00500C5F">
        <w:tc>
          <w:tcPr>
            <w:tcW w:w="567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Количество молодых семей, улучшивших жилищные условия</w:t>
            </w:r>
          </w:p>
        </w:tc>
        <w:tc>
          <w:tcPr>
            <w:tcW w:w="992" w:type="dxa"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1134" w:type="dxa"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семей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8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0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7" w:type="dxa"/>
          </w:tcPr>
          <w:p w:rsidR="00500C5F" w:rsidRPr="00500C5F" w:rsidRDefault="00500C5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</w:tbl>
    <w:p w:rsidR="00500C5F" w:rsidRPr="00500C5F" w:rsidRDefault="00500C5F">
      <w:pPr>
        <w:pStyle w:val="ConsPlusNormal"/>
        <w:rPr>
          <w:rFonts w:ascii="Times New Roman" w:hAnsi="Times New Roman" w:cs="Times New Roman"/>
          <w:sz w:val="24"/>
          <w:szCs w:val="24"/>
        </w:rPr>
        <w:sectPr w:rsidR="00500C5F" w:rsidRPr="00500C5F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500C5F" w:rsidRPr="00500C5F" w:rsidRDefault="00500C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00C5F" w:rsidRPr="00500C5F" w:rsidRDefault="00500C5F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5. Механизм реализации направления муниципальной программы</w:t>
      </w:r>
    </w:p>
    <w:p w:rsidR="00500C5F" w:rsidRPr="00500C5F" w:rsidRDefault="00500C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00C5F" w:rsidRPr="00500C5F" w:rsidRDefault="00500C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Общая координация направления осуществляется управлением жилищно-коммунального хозяйства города Калуги.</w:t>
      </w:r>
    </w:p>
    <w:p w:rsidR="00500C5F" w:rsidRPr="00500C5F" w:rsidRDefault="00500C5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Объемы финансовых средств, направленных на реализацию направления из бюджета городского округа города Калуги Калужской области, ежегодно уточняются после утверждения решения Думы городского округа города Калуги Калужской области о бюджете городского округа города Калуги Калужской области на очередной финансовый год и плановый период.</w:t>
      </w:r>
    </w:p>
    <w:p w:rsidR="00500C5F" w:rsidRPr="00500C5F" w:rsidRDefault="00500C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00C5F" w:rsidRPr="00500C5F" w:rsidRDefault="00500C5F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Структурный элемент "Предоставление молодым семьям</w:t>
      </w:r>
    </w:p>
    <w:p w:rsidR="00500C5F" w:rsidRPr="00500C5F" w:rsidRDefault="00500C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социальных выплат на приобретение жилья или строительство</w:t>
      </w:r>
    </w:p>
    <w:p w:rsidR="00500C5F" w:rsidRPr="00500C5F" w:rsidRDefault="00500C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индивидуального жилого дома"</w:t>
      </w:r>
    </w:p>
    <w:p w:rsidR="00500C5F" w:rsidRPr="00500C5F" w:rsidRDefault="00500C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00C5F" w:rsidRPr="00500C5F" w:rsidRDefault="00500C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Комитет жилищной политики управления жилищно-коммунального хозяйства города Калуги обеспечивает целевое использование выделяемых из бюджета средств и их финансовую отчетность.</w:t>
      </w:r>
    </w:p>
    <w:p w:rsidR="00500C5F" w:rsidRPr="00500C5F" w:rsidRDefault="00500C5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Для реализации направления с министерством строительства и жилищно-коммунального хозяйства Калужской области заключается соглашение о предоставлении субсидии из бюджета субъекта Российской Федерации местному бюджету.</w:t>
      </w:r>
    </w:p>
    <w:p w:rsidR="00500C5F" w:rsidRPr="00500C5F" w:rsidRDefault="00500C5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Расчет размера предоставляемой социальной выплаты производится исходя из размера общей площади жилого помещения, установленного для семей разной численности, количества членов молодой семьи - участницы мероприятия направления и норматива стоимости 1 кв. м общей площади жилья по городскому округу города Калуги Калужской области. Норматив стоимости 1 кв. м общей площади жилья по городскому округу города Калуги Калужской области для расчета размера социальной выплаты устанавливается органом местного самоуправления, но не выше средней рыночной стоимости 1 кв. м общей площади жилья по субъекту Российской Федерации, определяемой уполномоченным Правительством Российской Федерации федеральным органом исполнительной власти.</w:t>
      </w:r>
    </w:p>
    <w:p w:rsidR="00500C5F" w:rsidRPr="00500C5F" w:rsidRDefault="00500C5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Размер общей площади жилого помещения (РЖ), с учетом которой определяется размер социальной выплаты, составляет:</w:t>
      </w:r>
    </w:p>
    <w:p w:rsidR="00500C5F" w:rsidRPr="00500C5F" w:rsidRDefault="00500C5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- для семьи численностью 2 человека (молодые супруги или 1 молодой родитель и ребенок) - 42 кв. м;</w:t>
      </w:r>
    </w:p>
    <w:p w:rsidR="00500C5F" w:rsidRPr="00500C5F" w:rsidRDefault="00500C5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- для семьи численностью 3 и более человек, включающей помимо молодых супругов 1 и более детей (либо семьи, состоящей из 1 молодого родителя и 2 и более детей), - по 18 кв. м на 1 человека.</w:t>
      </w:r>
    </w:p>
    <w:p w:rsidR="00500C5F" w:rsidRPr="00500C5F" w:rsidRDefault="00500C5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Расчетная (средняя) стоимость жилья, используемая при расчете размера социальной выплаты, определяется по формуле:</w:t>
      </w:r>
    </w:p>
    <w:p w:rsidR="00500C5F" w:rsidRPr="00500C5F" w:rsidRDefault="00500C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00C5F" w:rsidRPr="00500C5F" w:rsidRDefault="00500C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00C5F">
        <w:rPr>
          <w:rFonts w:ascii="Times New Roman" w:hAnsi="Times New Roman" w:cs="Times New Roman"/>
          <w:sz w:val="24"/>
          <w:szCs w:val="24"/>
        </w:rPr>
        <w:t>СтЖ</w:t>
      </w:r>
      <w:proofErr w:type="spellEnd"/>
      <w:r w:rsidRPr="00500C5F">
        <w:rPr>
          <w:rFonts w:ascii="Times New Roman" w:hAnsi="Times New Roman" w:cs="Times New Roman"/>
          <w:sz w:val="24"/>
          <w:szCs w:val="24"/>
        </w:rPr>
        <w:t xml:space="preserve"> = Н x РЖ,</w:t>
      </w:r>
    </w:p>
    <w:p w:rsidR="00500C5F" w:rsidRPr="00500C5F" w:rsidRDefault="00500C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00C5F" w:rsidRPr="00500C5F" w:rsidRDefault="00500C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 xml:space="preserve">где </w:t>
      </w:r>
      <w:proofErr w:type="spellStart"/>
      <w:r w:rsidRPr="00500C5F">
        <w:rPr>
          <w:rFonts w:ascii="Times New Roman" w:hAnsi="Times New Roman" w:cs="Times New Roman"/>
          <w:sz w:val="24"/>
          <w:szCs w:val="24"/>
        </w:rPr>
        <w:t>СтЖ</w:t>
      </w:r>
      <w:proofErr w:type="spellEnd"/>
      <w:r w:rsidRPr="00500C5F">
        <w:rPr>
          <w:rFonts w:ascii="Times New Roman" w:hAnsi="Times New Roman" w:cs="Times New Roman"/>
          <w:sz w:val="24"/>
          <w:szCs w:val="24"/>
        </w:rPr>
        <w:t xml:space="preserve"> - расчетная (средняя) стоимость жилья, используемая при расчете размера социальной выплаты;</w:t>
      </w:r>
    </w:p>
    <w:p w:rsidR="00500C5F" w:rsidRPr="00500C5F" w:rsidRDefault="00500C5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Н - норматив стоимости 1 кв. м общей площади жилья по городскому округу города Калуги Калужской области;</w:t>
      </w:r>
    </w:p>
    <w:p w:rsidR="00500C5F" w:rsidRPr="00500C5F" w:rsidRDefault="00500C5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РЖ - размер общей площади жилого помещения.</w:t>
      </w:r>
    </w:p>
    <w:p w:rsidR="00500C5F" w:rsidRPr="00500C5F" w:rsidRDefault="00500C5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Размер социальной выплаты составляет не менее:</w:t>
      </w:r>
    </w:p>
    <w:p w:rsidR="00500C5F" w:rsidRPr="00500C5F" w:rsidRDefault="00500C5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- 30 процентов расчетной (средней) стоимости жилья, определяемой в соответствии с мероприятием направления для молодых семей, не имеющих детей;</w:t>
      </w:r>
    </w:p>
    <w:p w:rsidR="00500C5F" w:rsidRPr="00500C5F" w:rsidRDefault="00500C5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- 35 процентов расчетной (средней) стоимости жилья, определяемой в соответствии с мероприятием направления для молодых семей, имеющих 1 и более детей.</w:t>
      </w:r>
    </w:p>
    <w:p w:rsidR="00500C5F" w:rsidRPr="00500C5F" w:rsidRDefault="00500C5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Корректировка направления, в том числе ежегодное уточнение и обоснование объемов ее финансирования за счет бюджета городского округа города Калуги Калужской области и продление срока ее реализации, осуществляется в установленном порядке по предложению ответственного исполнителя.</w:t>
      </w:r>
    </w:p>
    <w:p w:rsidR="00500C5F" w:rsidRPr="00500C5F" w:rsidRDefault="00500C5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Финансирование структурного элемента за счет средств бюджета городского округа города Калуги Калужской области будет осуществляется в объемах, утвержденных решением Думы городского округа города Калуги на очередной финансовый год и плановый период. Объемы финансовых средств, направляемых на реализацию мероприятий из областного бюджета, ежегодно уточняются после принятия закона Калужской области об областном бюджете на очередной финансовый год и плановый период в соответствии с заключенными соглашениями.</w:t>
      </w:r>
    </w:p>
    <w:p w:rsidR="00500C5F" w:rsidRPr="00500C5F" w:rsidRDefault="00500C5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Объем средств федерального бюджета, поступающих на реализацию мероприятий, определяется Министерством строительства и жилищно-коммунального хозяйства Российской Федерации. Средства федерального бюджета в виде субсидии поступают из Министерства строительства и жилищно-коммунального хозяйства Российской Федерации в министерство строительства и жилищно-коммунального хозяйства Калужской области. Средства федерального и областного бюджетов ежегодно поступают в бюджет городского округа города Калуги Калужской области в соответствии с заключенным между администрацией городского округа города Калуги Калужской области и министерством строительства и жилищно-коммунального хозяйства Калужской области соглашением.</w:t>
      </w:r>
    </w:p>
    <w:p w:rsidR="00500C5F" w:rsidRPr="00500C5F" w:rsidRDefault="00500C5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Ответственным за реализацию структурного элемента "Предоставление молодым семьям социальных выплат на приобретение жилья или строительство индивидуального жилого дома" является председатель комитета жилищной политики управления жилищно-коммунального хозяйства города Калуги.</w:t>
      </w:r>
    </w:p>
    <w:p w:rsidR="00500C5F" w:rsidRPr="00500C5F" w:rsidRDefault="00500C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00C5F" w:rsidRPr="00500C5F" w:rsidRDefault="00500C5F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6. План реализации комплекса процессных мероприятий</w:t>
      </w:r>
    </w:p>
    <w:p w:rsidR="00500C5F" w:rsidRPr="00500C5F" w:rsidRDefault="00500C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00C5F">
        <w:rPr>
          <w:rFonts w:ascii="Times New Roman" w:hAnsi="Times New Roman" w:cs="Times New Roman"/>
          <w:sz w:val="24"/>
          <w:szCs w:val="24"/>
        </w:rPr>
        <w:t>в текущем финансовом году</w:t>
      </w:r>
    </w:p>
    <w:p w:rsidR="00500C5F" w:rsidRPr="00500C5F" w:rsidRDefault="00500C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00C5F" w:rsidRPr="00500C5F" w:rsidRDefault="00500C5F">
      <w:pPr>
        <w:pStyle w:val="ConsPlusNormal"/>
        <w:rPr>
          <w:rFonts w:ascii="Times New Roman" w:hAnsi="Times New Roman" w:cs="Times New Roman"/>
          <w:sz w:val="24"/>
          <w:szCs w:val="24"/>
        </w:rPr>
        <w:sectPr w:rsidR="00500C5F" w:rsidRPr="00500C5F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871"/>
        <w:gridCol w:w="1459"/>
        <w:gridCol w:w="1459"/>
        <w:gridCol w:w="1459"/>
        <w:gridCol w:w="1459"/>
        <w:gridCol w:w="1744"/>
        <w:gridCol w:w="1634"/>
        <w:gridCol w:w="1928"/>
      </w:tblGrid>
      <w:tr w:rsidR="00500C5F" w:rsidRPr="00500C5F">
        <w:tc>
          <w:tcPr>
            <w:tcW w:w="567" w:type="dxa"/>
            <w:vMerge w:val="restart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871" w:type="dxa"/>
            <w:vMerge w:val="restart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Наименование процессного мероприятия, входящего в состав структурного элемента</w:t>
            </w:r>
          </w:p>
        </w:tc>
        <w:tc>
          <w:tcPr>
            <w:tcW w:w="5836" w:type="dxa"/>
            <w:gridSpan w:val="4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1744" w:type="dxa"/>
            <w:vMerge w:val="restart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634" w:type="dxa"/>
            <w:vMerge w:val="restart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1928" w:type="dxa"/>
            <w:vMerge w:val="restart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(источник данных)</w:t>
            </w:r>
          </w:p>
        </w:tc>
      </w:tr>
      <w:tr w:rsidR="00500C5F" w:rsidRPr="00500C5F">
        <w:tc>
          <w:tcPr>
            <w:tcW w:w="567" w:type="dxa"/>
            <w:vMerge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vMerge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Контрольная точка 1</w:t>
            </w:r>
          </w:p>
        </w:tc>
        <w:tc>
          <w:tcPr>
            <w:tcW w:w="1459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Контрольная точка 2</w:t>
            </w:r>
          </w:p>
        </w:tc>
        <w:tc>
          <w:tcPr>
            <w:tcW w:w="1459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Контрольная точка 3</w:t>
            </w:r>
          </w:p>
        </w:tc>
        <w:tc>
          <w:tcPr>
            <w:tcW w:w="1459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Контрольная точка 4</w:t>
            </w:r>
          </w:p>
        </w:tc>
        <w:tc>
          <w:tcPr>
            <w:tcW w:w="1744" w:type="dxa"/>
            <w:vMerge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C5F" w:rsidRPr="00500C5F">
        <w:tc>
          <w:tcPr>
            <w:tcW w:w="567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9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9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9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59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44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34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28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00C5F" w:rsidRPr="00500C5F">
        <w:tc>
          <w:tcPr>
            <w:tcW w:w="567" w:type="dxa"/>
          </w:tcPr>
          <w:p w:rsidR="00500C5F" w:rsidRPr="00500C5F" w:rsidRDefault="00500C5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13" w:type="dxa"/>
            <w:gridSpan w:val="8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Задача "Улучшение жилищных условий молодых семей" структурного элемента "Предоставление молодым семьям социальных выплат на приобретение жилья или строительство индивидуального жилого дома"</w:t>
            </w:r>
          </w:p>
        </w:tc>
      </w:tr>
      <w:tr w:rsidR="00500C5F" w:rsidRPr="00500C5F">
        <w:tc>
          <w:tcPr>
            <w:tcW w:w="567" w:type="dxa"/>
          </w:tcPr>
          <w:p w:rsidR="00500C5F" w:rsidRPr="00500C5F" w:rsidRDefault="00500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871" w:type="dxa"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459" w:type="dxa"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12.01.2026.</w:t>
            </w:r>
          </w:p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Утвержден список претендентов на получение социальных выплат</w:t>
            </w:r>
          </w:p>
        </w:tc>
        <w:tc>
          <w:tcPr>
            <w:tcW w:w="1459" w:type="dxa"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30.01.2026.</w:t>
            </w:r>
          </w:p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Подписано соглашение</w:t>
            </w:r>
          </w:p>
        </w:tc>
        <w:tc>
          <w:tcPr>
            <w:tcW w:w="1459" w:type="dxa"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31.03.2025.</w:t>
            </w:r>
          </w:p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Выданы сертификаты</w:t>
            </w:r>
          </w:p>
        </w:tc>
        <w:tc>
          <w:tcPr>
            <w:tcW w:w="1459" w:type="dxa"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20.09.2025.</w:t>
            </w:r>
          </w:p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Произведена социальная выплата</w:t>
            </w:r>
          </w:p>
        </w:tc>
        <w:tc>
          <w:tcPr>
            <w:tcW w:w="1744" w:type="dxa"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жилищно-коммунального хозяйства города Калуги,</w:t>
            </w:r>
          </w:p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 жилищной политики управления жилищно-коммунального хозяйства города Калуги</w:t>
            </w:r>
          </w:p>
        </w:tc>
        <w:tc>
          <w:tcPr>
            <w:tcW w:w="1634" w:type="dxa"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КТ1 - список претендентов;</w:t>
            </w:r>
          </w:p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КТ2 - соглашение;</w:t>
            </w:r>
          </w:p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КТ3 - сертификат;</w:t>
            </w:r>
          </w:p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F">
              <w:rPr>
                <w:rFonts w:ascii="Times New Roman" w:hAnsi="Times New Roman" w:cs="Times New Roman"/>
                <w:sz w:val="24"/>
                <w:szCs w:val="24"/>
              </w:rPr>
              <w:t>КТ4 - платежное поручение</w:t>
            </w:r>
          </w:p>
        </w:tc>
        <w:tc>
          <w:tcPr>
            <w:tcW w:w="1928" w:type="dxa"/>
          </w:tcPr>
          <w:p w:rsidR="00500C5F" w:rsidRPr="00500C5F" w:rsidRDefault="00500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0C5F" w:rsidRPr="00500C5F" w:rsidRDefault="00500C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00C5F" w:rsidRPr="00500C5F" w:rsidRDefault="00500C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00C5F" w:rsidRPr="00500C5F" w:rsidRDefault="00500C5F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BB4F8C" w:rsidRPr="00500C5F" w:rsidRDefault="00BB4F8C">
      <w:pPr>
        <w:rPr>
          <w:rFonts w:ascii="Times New Roman" w:hAnsi="Times New Roman" w:cs="Times New Roman"/>
          <w:sz w:val="24"/>
          <w:szCs w:val="24"/>
        </w:rPr>
      </w:pPr>
    </w:p>
    <w:sectPr w:rsidR="00BB4F8C" w:rsidRPr="00500C5F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C5F"/>
    <w:rsid w:val="00500C5F"/>
    <w:rsid w:val="00543996"/>
    <w:rsid w:val="00BB4F8C"/>
    <w:rsid w:val="00D05588"/>
    <w:rsid w:val="00F9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C136E6-55C7-4EB2-AB4D-E6C075507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0C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00C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00C5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1869</Words>
  <Characters>10658</Characters>
  <Application>Microsoft Office Word</Application>
  <DocSecurity>0</DocSecurity>
  <Lines>88</Lines>
  <Paragraphs>25</Paragraphs>
  <ScaleCrop>false</ScaleCrop>
  <Company/>
  <LinksUpToDate>false</LinksUpToDate>
  <CharactersWithSpaces>12502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Скок Ольга Викторовна</dc:creator>
  <cp:keywords/>
  <dc:description/>
  <cp:lastModifiedBy>Скок Ольга Викторовна</cp:lastModifiedBy>
  <cp:revision>3</cp:revision>
  <dcterms:created xsi:type="dcterms:W3CDTF">2026-09-16T05:31:00Z</dcterms:created>
  <dcterms:modified xsi:type="dcterms:W3CDTF">2026-09-16T05:33:00Z</dcterms:modified>
</cp:coreProperties>
</file>