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</w:t>
      </w:r>
      <w:r>
        <w:rPr>
          <w:rFonts w:cs="Times New Roman"/>
          <w:b w:val="false"/>
          <w:bCs w:val="false"/>
          <w:sz w:val="24"/>
          <w:szCs w:val="24"/>
        </w:rPr>
        <w:t>элементов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п</w:t>
      </w:r>
      <w:r>
        <w:rPr>
          <w:rFonts w:cs="Times New Roman"/>
          <w:b w:val="false"/>
          <w:bCs w:val="false"/>
          <w:sz w:val="24"/>
          <w:szCs w:val="24"/>
        </w:rPr>
        <w:t>ланировочной структуры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17.03.2022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элементу планировочной структуры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ому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в Российской Федерации, Калужской области, г.о. «Город Калуга», наименовани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е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:</w:t>
        <w:br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тер. «Промзона Калуга-2»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2. Присвоить элементу планировочной структуры, расположенному в Российской Федерации, Калужской области, г.о. «Город Калуга», наименование:</w:t>
        <w:br/>
        <w:t>тер. «Промзона Шопино-2» (приложение 2).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LibreOffice/6.2.0.3$Windows_X86_64 LibreOffice_project/98c6a8a1c6c7b144ce3cc729e34964b47ce25d62</Application>
  <Pages>1</Pages>
  <Words>159</Words>
  <Characters>1177</Characters>
  <CharactersWithSpaces>1557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2022-03-30T15:21:50Z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