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37CEB" w:rsidRDefault="00D57F9F">
      <w:pPr>
        <w:pStyle w:val="a0"/>
        <w:tabs>
          <w:tab w:val="left" w:pos="3135"/>
        </w:tabs>
        <w:ind w:hanging="540"/>
      </w:pPr>
      <w:r>
        <w:rPr>
          <w:noProof/>
          <w:lang w:eastAsia="ru-RU"/>
        </w:rPr>
        <w:drawing>
          <wp:inline distT="0" distB="0" distL="0" distR="0">
            <wp:extent cx="381000" cy="476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7CEB" w:rsidRDefault="00E37CEB">
      <w:pPr>
        <w:pStyle w:val="a0"/>
        <w:tabs>
          <w:tab w:val="left" w:pos="3135"/>
        </w:tabs>
        <w:ind w:hanging="540"/>
      </w:pPr>
      <w:r w:rsidRPr="00E37CEB">
        <w:rPr>
          <w:b w:val="0"/>
          <w:sz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3.25pt;margin-top:2.85pt;width:52.7pt;height:21.35pt;z-index:251657728;mso-wrap-distance-left:9.05pt;mso-wrap-distance-right:9.05pt" stroked="f">
            <v:fill color2="black"/>
            <v:textbox inset="0,0,0,0">
              <w:txbxContent>
                <w:p w:rsidR="00E37CEB" w:rsidRDefault="00E37CEB"/>
              </w:txbxContent>
            </v:textbox>
          </v:shape>
        </w:pict>
      </w:r>
      <w:r w:rsidR="00463A79">
        <w:rPr>
          <w:b w:val="0"/>
          <w:sz w:val="28"/>
          <w:lang w:eastAsia="ru-RU"/>
        </w:rPr>
        <w:t>РОССИЙСКАЯ ФЕДЕРАЦИЯ</w:t>
      </w:r>
    </w:p>
    <w:p w:rsidR="00E37CEB" w:rsidRDefault="00463A79">
      <w:pPr>
        <w:pStyle w:val="a0"/>
        <w:tabs>
          <w:tab w:val="left" w:pos="3135"/>
        </w:tabs>
        <w:ind w:hanging="540"/>
      </w:pPr>
      <w:r>
        <w:rPr>
          <w:b w:val="0"/>
          <w:sz w:val="22"/>
          <w:lang w:eastAsia="ru-RU"/>
        </w:rPr>
        <w:t>КАЛУЖСКАЯ ОБЛАСТЬ</w:t>
      </w:r>
    </w:p>
    <w:p w:rsidR="00E37CEB" w:rsidRDefault="00E37CEB">
      <w:pPr>
        <w:pStyle w:val="a0"/>
        <w:tabs>
          <w:tab w:val="left" w:pos="3135"/>
        </w:tabs>
        <w:ind w:hanging="540"/>
        <w:rPr>
          <w:b w:val="0"/>
          <w:sz w:val="36"/>
          <w:szCs w:val="36"/>
          <w:lang w:eastAsia="ru-RU"/>
        </w:rPr>
      </w:pPr>
    </w:p>
    <w:p w:rsidR="00E37CEB" w:rsidRDefault="00463A79">
      <w:pPr>
        <w:pStyle w:val="a0"/>
        <w:ind w:hanging="540"/>
      </w:pPr>
      <w:r>
        <w:rPr>
          <w:sz w:val="36"/>
          <w:szCs w:val="36"/>
        </w:rPr>
        <w:t>ГОРОДСКАЯ УПРАВА ГОРОДА КАЛУГИ</w:t>
      </w:r>
    </w:p>
    <w:p w:rsidR="00E37CEB" w:rsidRDefault="00463A79">
      <w:pPr>
        <w:pStyle w:val="a0"/>
        <w:tabs>
          <w:tab w:val="left" w:pos="3135"/>
        </w:tabs>
        <w:ind w:hanging="540"/>
      </w:pPr>
      <w:r>
        <w:t>ПОСТАНОВЛЕНИЕ</w:t>
      </w:r>
    </w:p>
    <w:p w:rsidR="00E37CEB" w:rsidRDefault="00E37CEB">
      <w:pPr>
        <w:pStyle w:val="a1"/>
        <w:tabs>
          <w:tab w:val="left" w:pos="3135"/>
        </w:tabs>
        <w:ind w:hanging="540"/>
      </w:pPr>
    </w:p>
    <w:tbl>
      <w:tblPr>
        <w:tblW w:w="0" w:type="auto"/>
        <w:tblInd w:w="108" w:type="dxa"/>
        <w:tblLayout w:type="fixed"/>
        <w:tblLook w:val="0000"/>
      </w:tblPr>
      <w:tblGrid>
        <w:gridCol w:w="479"/>
        <w:gridCol w:w="2418"/>
        <w:gridCol w:w="4138"/>
        <w:gridCol w:w="544"/>
        <w:gridCol w:w="1940"/>
      </w:tblGrid>
      <w:tr w:rsidR="00E37CEB">
        <w:tc>
          <w:tcPr>
            <w:tcW w:w="479" w:type="dxa"/>
            <w:shd w:val="clear" w:color="auto" w:fill="auto"/>
          </w:tcPr>
          <w:p w:rsidR="00E37CEB" w:rsidRDefault="00463A79">
            <w:pPr>
              <w:pStyle w:val="ac"/>
              <w:jc w:val="left"/>
            </w:pPr>
            <w:r>
              <w:rPr>
                <w:b w:val="0"/>
                <w:sz w:val="24"/>
              </w:rPr>
              <w:t>от</w:t>
            </w:r>
          </w:p>
        </w:tc>
        <w:tc>
          <w:tcPr>
            <w:tcW w:w="2418" w:type="dxa"/>
            <w:tcBorders>
              <w:bottom w:val="single" w:sz="4" w:space="0" w:color="000000"/>
            </w:tcBorders>
            <w:shd w:val="clear" w:color="auto" w:fill="auto"/>
          </w:tcPr>
          <w:p w:rsidR="00E37CEB" w:rsidRDefault="00D57F9F">
            <w:pPr>
              <w:pStyle w:val="ac"/>
              <w:snapToGrid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20.12.2021</w:t>
            </w:r>
          </w:p>
        </w:tc>
        <w:tc>
          <w:tcPr>
            <w:tcW w:w="4138" w:type="dxa"/>
            <w:shd w:val="clear" w:color="auto" w:fill="auto"/>
          </w:tcPr>
          <w:p w:rsidR="00E37CEB" w:rsidRDefault="00E37CEB">
            <w:pPr>
              <w:pStyle w:val="ac"/>
              <w:snapToGrid w:val="0"/>
              <w:rPr>
                <w:b w:val="0"/>
                <w:spacing w:val="60"/>
                <w:sz w:val="24"/>
              </w:rPr>
            </w:pPr>
          </w:p>
        </w:tc>
        <w:tc>
          <w:tcPr>
            <w:tcW w:w="544" w:type="dxa"/>
            <w:shd w:val="clear" w:color="auto" w:fill="auto"/>
          </w:tcPr>
          <w:p w:rsidR="00E37CEB" w:rsidRDefault="00463A79">
            <w:pPr>
              <w:pStyle w:val="ac"/>
            </w:pPr>
            <w:r>
              <w:rPr>
                <w:b w:val="0"/>
                <w:spacing w:val="60"/>
                <w:sz w:val="24"/>
              </w:rPr>
              <w:t>№</w:t>
            </w:r>
          </w:p>
        </w:tc>
        <w:tc>
          <w:tcPr>
            <w:tcW w:w="1940" w:type="dxa"/>
            <w:tcBorders>
              <w:bottom w:val="single" w:sz="4" w:space="0" w:color="000000"/>
            </w:tcBorders>
            <w:shd w:val="clear" w:color="auto" w:fill="auto"/>
          </w:tcPr>
          <w:p w:rsidR="00E37CEB" w:rsidRDefault="00D57F9F">
            <w:pPr>
              <w:pStyle w:val="ac"/>
              <w:snapToGrid w:val="0"/>
              <w:rPr>
                <w:b w:val="0"/>
                <w:spacing w:val="60"/>
                <w:sz w:val="24"/>
              </w:rPr>
            </w:pPr>
            <w:r>
              <w:rPr>
                <w:b w:val="0"/>
                <w:spacing w:val="60"/>
                <w:sz w:val="24"/>
              </w:rPr>
              <w:t>11997-пи</w:t>
            </w:r>
          </w:p>
        </w:tc>
      </w:tr>
    </w:tbl>
    <w:p w:rsidR="00E37CEB" w:rsidRDefault="00E37CEB">
      <w:pPr>
        <w:pStyle w:val="ac"/>
        <w:tabs>
          <w:tab w:val="left" w:pos="3819"/>
        </w:tabs>
        <w:ind w:right="9"/>
        <w:jc w:val="left"/>
        <w:rPr>
          <w:sz w:val="24"/>
        </w:rPr>
      </w:pPr>
    </w:p>
    <w:p w:rsidR="00E37CEB" w:rsidRDefault="00463A79">
      <w:pPr>
        <w:pStyle w:val="ac"/>
        <w:tabs>
          <w:tab w:val="left" w:pos="3819"/>
        </w:tabs>
        <w:ind w:right="9"/>
        <w:jc w:val="left"/>
      </w:pPr>
      <w:r>
        <w:rPr>
          <w:sz w:val="24"/>
        </w:rPr>
        <w:t xml:space="preserve">Об утверждении решения </w:t>
      </w:r>
    </w:p>
    <w:p w:rsidR="00E37CEB" w:rsidRDefault="00463A79">
      <w:pPr>
        <w:pStyle w:val="ac"/>
        <w:tabs>
          <w:tab w:val="left" w:pos="3819"/>
        </w:tabs>
        <w:ind w:right="9"/>
        <w:jc w:val="left"/>
      </w:pPr>
      <w:r>
        <w:rPr>
          <w:sz w:val="24"/>
        </w:rPr>
        <w:t>об условиях приватизации</w:t>
      </w:r>
    </w:p>
    <w:p w:rsidR="00E37CEB" w:rsidRDefault="00463A79">
      <w:pPr>
        <w:pStyle w:val="ac"/>
        <w:tabs>
          <w:tab w:val="left" w:pos="3819"/>
          <w:tab w:val="left" w:pos="5100"/>
        </w:tabs>
        <w:jc w:val="left"/>
      </w:pPr>
      <w:r>
        <w:rPr>
          <w:sz w:val="24"/>
        </w:rPr>
        <w:t>муниципального имущества</w:t>
      </w:r>
    </w:p>
    <w:p w:rsidR="00E37CEB" w:rsidRDefault="00E37CEB">
      <w:pPr>
        <w:pStyle w:val="ac"/>
        <w:tabs>
          <w:tab w:val="left" w:pos="3819"/>
        </w:tabs>
        <w:jc w:val="left"/>
        <w:rPr>
          <w:sz w:val="24"/>
        </w:rPr>
      </w:pPr>
    </w:p>
    <w:p w:rsidR="00E37CEB" w:rsidRDefault="00E37CEB">
      <w:pPr>
        <w:pStyle w:val="a1"/>
        <w:tabs>
          <w:tab w:val="left" w:pos="3819"/>
        </w:tabs>
      </w:pPr>
    </w:p>
    <w:p w:rsidR="00E37CEB" w:rsidRDefault="00463A79">
      <w:pPr>
        <w:pStyle w:val="ac"/>
        <w:tabs>
          <w:tab w:val="left" w:pos="-2451"/>
        </w:tabs>
        <w:spacing w:line="360" w:lineRule="auto"/>
        <w:ind w:firstLine="686"/>
        <w:jc w:val="both"/>
      </w:pPr>
      <w:proofErr w:type="gramStart"/>
      <w:r>
        <w:rPr>
          <w:b w:val="0"/>
          <w:sz w:val="24"/>
        </w:rPr>
        <w:t>В соответствии со статьями 36, 44 Устава муниципального образования «Город Калуга», подпунктом 2.1.50 пункта 2 распоряжения Городского Головы городского округа «Город Калуга» от 19.07.2007 № 6748-р «О наделении правом подписи», на основании Порядка принятия решений об условиях приватизации муниципального имущества г. Калуги, утверждённого постановлением Городской Думы МО «Г.Калуга» от 13.07.2005 № 115, во исполнение Федерального закона от 22.07.2008 № 159-ФЗ «Об особенностях</w:t>
      </w:r>
      <w:proofErr w:type="gramEnd"/>
      <w:r>
        <w:rPr>
          <w:b w:val="0"/>
          <w:sz w:val="24"/>
        </w:rPr>
        <w:t xml:space="preserve"> </w:t>
      </w:r>
      <w:proofErr w:type="gramStart"/>
      <w:r>
        <w:rPr>
          <w:b w:val="0"/>
          <w:sz w:val="24"/>
        </w:rPr>
        <w:t>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во исполнение прогнозного плана (программы) приватизации муниципального имущества г. Калуги на 2021 год, утвержденного решением Городской Думы города Калуга от 07.10.2020</w:t>
      </w:r>
      <w:r>
        <w:rPr>
          <w:b w:val="0"/>
          <w:sz w:val="24"/>
          <w:szCs w:val="24"/>
        </w:rPr>
        <w:t xml:space="preserve"> № 276</w:t>
      </w:r>
      <w:r>
        <w:rPr>
          <w:b w:val="0"/>
          <w:sz w:val="24"/>
        </w:rPr>
        <w:t>, на основании заявлений индивидуального предпринимателя Панферовой Светланы Ивановны от 09.07.2021, на</w:t>
      </w:r>
      <w:proofErr w:type="gramEnd"/>
      <w:r>
        <w:rPr>
          <w:b w:val="0"/>
          <w:sz w:val="24"/>
        </w:rPr>
        <w:t xml:space="preserve"> </w:t>
      </w:r>
      <w:proofErr w:type="gramStart"/>
      <w:r>
        <w:rPr>
          <w:b w:val="0"/>
          <w:sz w:val="24"/>
        </w:rPr>
        <w:t>основании</w:t>
      </w:r>
      <w:proofErr w:type="gramEnd"/>
      <w:r>
        <w:rPr>
          <w:b w:val="0"/>
          <w:sz w:val="24"/>
        </w:rPr>
        <w:t xml:space="preserve"> протокола заседания комиссии по приватизации муниципального имущества от 21.12.2021 № 10 </w:t>
      </w:r>
      <w:r>
        <w:rPr>
          <w:sz w:val="24"/>
        </w:rPr>
        <w:t>ПОСТАНОВЛЯЮ</w:t>
      </w:r>
      <w:r>
        <w:rPr>
          <w:b w:val="0"/>
          <w:sz w:val="24"/>
        </w:rPr>
        <w:t>:</w:t>
      </w:r>
    </w:p>
    <w:p w:rsidR="00E37CEB" w:rsidRDefault="00463A79">
      <w:pPr>
        <w:pStyle w:val="ad"/>
        <w:numPr>
          <w:ilvl w:val="0"/>
          <w:numId w:val="2"/>
        </w:numPr>
        <w:tabs>
          <w:tab w:val="left" w:pos="900"/>
        </w:tabs>
        <w:spacing w:line="360" w:lineRule="auto"/>
        <w:ind w:left="0" w:firstLine="708"/>
      </w:pPr>
      <w:r>
        <w:rPr>
          <w:sz w:val="24"/>
          <w:szCs w:val="24"/>
        </w:rPr>
        <w:t>Утвердить Решение об условиях приватизации объектов недвижимости (приложение).</w:t>
      </w:r>
    </w:p>
    <w:p w:rsidR="00E37CEB" w:rsidRDefault="00463A79">
      <w:pPr>
        <w:pStyle w:val="ad"/>
        <w:numPr>
          <w:ilvl w:val="0"/>
          <w:numId w:val="2"/>
        </w:numPr>
        <w:tabs>
          <w:tab w:val="left" w:pos="900"/>
        </w:tabs>
        <w:spacing w:line="360" w:lineRule="auto"/>
        <w:ind w:left="0" w:firstLine="708"/>
      </w:pPr>
      <w:r>
        <w:rPr>
          <w:sz w:val="24"/>
          <w:szCs w:val="24"/>
        </w:rPr>
        <w:t xml:space="preserve"> Управлению экономики и имущественных отношений города Калуги:</w:t>
      </w:r>
    </w:p>
    <w:p w:rsidR="00E37CEB" w:rsidRDefault="00463A79">
      <w:pPr>
        <w:pStyle w:val="ad"/>
        <w:spacing w:line="360" w:lineRule="auto"/>
        <w:ind w:firstLine="0"/>
      </w:pPr>
      <w:r>
        <w:rPr>
          <w:sz w:val="24"/>
          <w:szCs w:val="24"/>
        </w:rPr>
        <w:tab/>
        <w:t>- обеспечить приватизацию муниципального имущества в соответствии с утвержденным Решением об условиях приватизации;</w:t>
      </w:r>
    </w:p>
    <w:p w:rsidR="00E37CEB" w:rsidRDefault="00463A79">
      <w:pPr>
        <w:pStyle w:val="ad"/>
        <w:spacing w:line="360" w:lineRule="auto"/>
        <w:ind w:firstLine="0"/>
      </w:pPr>
      <w:r>
        <w:rPr>
          <w:sz w:val="24"/>
          <w:szCs w:val="24"/>
        </w:rPr>
        <w:tab/>
        <w:t>- </w:t>
      </w:r>
      <w:proofErr w:type="gramStart"/>
      <w:r>
        <w:rPr>
          <w:sz w:val="24"/>
          <w:szCs w:val="24"/>
        </w:rPr>
        <w:t>разместить Решение</w:t>
      </w:r>
      <w:proofErr w:type="gramEnd"/>
      <w:r>
        <w:rPr>
          <w:sz w:val="24"/>
          <w:szCs w:val="24"/>
        </w:rPr>
        <w:t xml:space="preserve"> об условиях приватизации муниципального имущества о продаже муниципального имущества </w:t>
      </w:r>
      <w:r>
        <w:rPr>
          <w:rStyle w:val="a5"/>
          <w:color w:val="auto"/>
          <w:sz w:val="24"/>
          <w:szCs w:val="24"/>
          <w:u w:val="none"/>
          <w:lang w:eastAsia="ru-RU"/>
        </w:rPr>
        <w:t xml:space="preserve">на официальном сайте Российской Федерации </w:t>
      </w:r>
      <w:hyperlink r:id="rId6" w:history="1">
        <w:r>
          <w:rPr>
            <w:rStyle w:val="a5"/>
            <w:bCs/>
            <w:color w:val="auto"/>
            <w:sz w:val="24"/>
            <w:szCs w:val="24"/>
            <w:lang w:eastAsia="ru-RU"/>
          </w:rPr>
          <w:t>http://www.torgi.gov.ru</w:t>
        </w:r>
      </w:hyperlink>
      <w:r>
        <w:rPr>
          <w:rStyle w:val="a5"/>
          <w:color w:val="auto"/>
          <w:sz w:val="24"/>
          <w:szCs w:val="24"/>
          <w:u w:val="none"/>
          <w:lang w:eastAsia="ru-RU"/>
        </w:rPr>
        <w:t xml:space="preserve"> и официальном сайте Городской Управы города Калуги </w:t>
      </w:r>
      <w:hyperlink r:id="rId7" w:history="1">
        <w:r>
          <w:rPr>
            <w:rStyle w:val="a5"/>
            <w:color w:val="auto"/>
            <w:sz w:val="24"/>
            <w:szCs w:val="24"/>
            <w:lang w:eastAsia="ru-RU"/>
          </w:rPr>
          <w:t>www.kaluga-gov.ru</w:t>
        </w:r>
      </w:hyperlink>
      <w:r>
        <w:rPr>
          <w:rStyle w:val="a5"/>
          <w:color w:val="auto"/>
          <w:sz w:val="24"/>
          <w:szCs w:val="24"/>
          <w:u w:val="none"/>
          <w:lang w:eastAsia="ru-RU"/>
        </w:rPr>
        <w:t>.</w:t>
      </w:r>
    </w:p>
    <w:p w:rsidR="00E37CEB" w:rsidRDefault="00463A79">
      <w:pPr>
        <w:pStyle w:val="ad"/>
        <w:tabs>
          <w:tab w:val="left" w:pos="900"/>
        </w:tabs>
        <w:spacing w:line="360" w:lineRule="auto"/>
        <w:ind w:firstLine="705"/>
      </w:pPr>
      <w:r>
        <w:rPr>
          <w:sz w:val="24"/>
          <w:szCs w:val="24"/>
        </w:rPr>
        <w:t>3. Настоящее постановление вступает в силу с момента его принятия.</w:t>
      </w:r>
    </w:p>
    <w:p w:rsidR="00E37CEB" w:rsidRDefault="00463A79">
      <w:pPr>
        <w:pStyle w:val="ac"/>
        <w:tabs>
          <w:tab w:val="left" w:pos="0"/>
        </w:tabs>
        <w:spacing w:line="360" w:lineRule="auto"/>
        <w:jc w:val="both"/>
      </w:pPr>
      <w:r>
        <w:rPr>
          <w:b w:val="0"/>
          <w:sz w:val="24"/>
        </w:rPr>
        <w:tab/>
        <w:t xml:space="preserve">4. </w:t>
      </w:r>
      <w:proofErr w:type="gramStart"/>
      <w:r>
        <w:rPr>
          <w:b w:val="0"/>
          <w:sz w:val="24"/>
        </w:rPr>
        <w:t>Контроль за</w:t>
      </w:r>
      <w:proofErr w:type="gramEnd"/>
      <w:r>
        <w:rPr>
          <w:b w:val="0"/>
          <w:sz w:val="24"/>
        </w:rPr>
        <w:t xml:space="preserve"> исполнением настоящего постановления возложить на управление экономики и имущественных отношений города Калуги.</w:t>
      </w:r>
    </w:p>
    <w:p w:rsidR="00E37CEB" w:rsidRDefault="00463A79">
      <w:pPr>
        <w:pStyle w:val="ac"/>
        <w:tabs>
          <w:tab w:val="left" w:pos="0"/>
        </w:tabs>
        <w:spacing w:line="360" w:lineRule="auto"/>
        <w:ind w:right="-48"/>
        <w:jc w:val="both"/>
      </w:pPr>
      <w:r>
        <w:rPr>
          <w:sz w:val="24"/>
        </w:rPr>
        <w:t xml:space="preserve"> </w:t>
      </w:r>
    </w:p>
    <w:p w:rsidR="00E37CEB" w:rsidRDefault="00463A79">
      <w:pPr>
        <w:pStyle w:val="ad"/>
        <w:ind w:firstLine="0"/>
      </w:pPr>
      <w:r>
        <w:rPr>
          <w:b/>
          <w:sz w:val="24"/>
          <w:szCs w:val="24"/>
        </w:rPr>
        <w:t xml:space="preserve">Заместитель Городского Головы - </w:t>
      </w:r>
    </w:p>
    <w:p w:rsidR="00E37CEB" w:rsidRDefault="00463A79">
      <w:pPr>
        <w:pStyle w:val="ad"/>
        <w:ind w:firstLine="0"/>
      </w:pPr>
      <w:r>
        <w:rPr>
          <w:b/>
          <w:sz w:val="24"/>
          <w:szCs w:val="24"/>
        </w:rPr>
        <w:t xml:space="preserve">начальник управления экономики и </w:t>
      </w:r>
    </w:p>
    <w:p w:rsidR="00E37CEB" w:rsidRDefault="00463A79">
      <w:pPr>
        <w:pStyle w:val="ad"/>
        <w:ind w:firstLine="0"/>
      </w:pPr>
      <w:r>
        <w:rPr>
          <w:b/>
          <w:sz w:val="24"/>
          <w:szCs w:val="24"/>
        </w:rPr>
        <w:t xml:space="preserve">имущественных отношений города Калуги         </w:t>
      </w:r>
      <w:r>
        <w:rPr>
          <w:b/>
          <w:sz w:val="24"/>
          <w:szCs w:val="24"/>
        </w:rPr>
        <w:tab/>
        <w:t xml:space="preserve">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</w:t>
      </w:r>
      <w:r>
        <w:rPr>
          <w:b/>
          <w:bCs/>
          <w:sz w:val="24"/>
          <w:szCs w:val="24"/>
        </w:rPr>
        <w:t>В.А.</w:t>
      </w:r>
      <w:proofErr w:type="gramStart"/>
      <w:r>
        <w:rPr>
          <w:b/>
          <w:bCs/>
          <w:sz w:val="24"/>
          <w:szCs w:val="24"/>
        </w:rPr>
        <w:t>Васин</w:t>
      </w:r>
      <w:proofErr w:type="gramEnd"/>
    </w:p>
    <w:p w:rsidR="00E37CEB" w:rsidRDefault="00E37CEB">
      <w:pPr>
        <w:pStyle w:val="ad"/>
        <w:ind w:firstLine="0"/>
      </w:pPr>
    </w:p>
    <w:p w:rsidR="00E37CEB" w:rsidRDefault="00E37CEB">
      <w:pPr>
        <w:pStyle w:val="ad"/>
        <w:ind w:firstLine="0"/>
      </w:pPr>
    </w:p>
    <w:p w:rsidR="00E37CEB" w:rsidRDefault="00E37CEB">
      <w:pPr>
        <w:pStyle w:val="ad"/>
        <w:ind w:firstLine="0"/>
      </w:pPr>
    </w:p>
    <w:p w:rsidR="00E37CEB" w:rsidRDefault="00E37CEB">
      <w:pPr>
        <w:pStyle w:val="ad"/>
        <w:ind w:firstLine="0"/>
      </w:pPr>
    </w:p>
    <w:p w:rsidR="00E37CEB" w:rsidRDefault="00E37CEB">
      <w:pPr>
        <w:pStyle w:val="ad"/>
        <w:ind w:firstLine="0"/>
      </w:pPr>
    </w:p>
    <w:p w:rsidR="00E37CEB" w:rsidRDefault="00E37CEB">
      <w:pPr>
        <w:pStyle w:val="ad"/>
        <w:ind w:firstLine="0"/>
      </w:pPr>
    </w:p>
    <w:p w:rsidR="00E37CEB" w:rsidRDefault="00E37CEB">
      <w:pPr>
        <w:pStyle w:val="ad"/>
        <w:ind w:firstLine="0"/>
      </w:pPr>
    </w:p>
    <w:p w:rsidR="00E37CEB" w:rsidRDefault="00E37CEB">
      <w:pPr>
        <w:pStyle w:val="ad"/>
        <w:ind w:firstLine="0"/>
      </w:pPr>
    </w:p>
    <w:p w:rsidR="00E37CEB" w:rsidRDefault="00E37CEB">
      <w:pPr>
        <w:pStyle w:val="ad"/>
        <w:ind w:firstLine="0"/>
      </w:pPr>
    </w:p>
    <w:p w:rsidR="00E37CEB" w:rsidRDefault="00E37CEB">
      <w:pPr>
        <w:pStyle w:val="ad"/>
        <w:ind w:firstLine="0"/>
      </w:pPr>
    </w:p>
    <w:p w:rsidR="00E37CEB" w:rsidRDefault="00E37CEB">
      <w:pPr>
        <w:pStyle w:val="ad"/>
        <w:ind w:firstLine="0"/>
      </w:pPr>
    </w:p>
    <w:p w:rsidR="00E37CEB" w:rsidRDefault="00E37CEB">
      <w:pPr>
        <w:pStyle w:val="ad"/>
        <w:ind w:firstLine="0"/>
      </w:pPr>
    </w:p>
    <w:p w:rsidR="00E37CEB" w:rsidRDefault="00E37CEB">
      <w:pPr>
        <w:pStyle w:val="ad"/>
        <w:ind w:firstLine="0"/>
      </w:pPr>
    </w:p>
    <w:p w:rsidR="00E37CEB" w:rsidRDefault="00E37CEB">
      <w:pPr>
        <w:pStyle w:val="ad"/>
        <w:ind w:firstLine="0"/>
      </w:pPr>
    </w:p>
    <w:p w:rsidR="00E37CEB" w:rsidRDefault="00E37CEB">
      <w:pPr>
        <w:pStyle w:val="ad"/>
        <w:ind w:firstLine="0"/>
      </w:pPr>
    </w:p>
    <w:p w:rsidR="00E37CEB" w:rsidRDefault="00E37CEB">
      <w:pPr>
        <w:pStyle w:val="ad"/>
        <w:ind w:firstLine="0"/>
      </w:pPr>
    </w:p>
    <w:p w:rsidR="00E37CEB" w:rsidRDefault="00E37CEB">
      <w:pPr>
        <w:pStyle w:val="ad"/>
        <w:ind w:firstLine="0"/>
      </w:pPr>
    </w:p>
    <w:p w:rsidR="00E37CEB" w:rsidRDefault="00E37CEB">
      <w:pPr>
        <w:pStyle w:val="ad"/>
        <w:ind w:firstLine="0"/>
      </w:pPr>
    </w:p>
    <w:p w:rsidR="00E37CEB" w:rsidRDefault="00E37CEB">
      <w:pPr>
        <w:pStyle w:val="ad"/>
        <w:ind w:firstLine="0"/>
      </w:pPr>
    </w:p>
    <w:p w:rsidR="00E37CEB" w:rsidRDefault="00E37CEB">
      <w:pPr>
        <w:pStyle w:val="ad"/>
        <w:ind w:firstLine="0"/>
      </w:pPr>
    </w:p>
    <w:p w:rsidR="00E37CEB" w:rsidRDefault="00E37CEB">
      <w:pPr>
        <w:pStyle w:val="ad"/>
        <w:ind w:firstLine="0"/>
      </w:pPr>
    </w:p>
    <w:p w:rsidR="00E37CEB" w:rsidRDefault="00E37CEB">
      <w:pPr>
        <w:pStyle w:val="ad"/>
        <w:ind w:firstLine="0"/>
      </w:pPr>
    </w:p>
    <w:p w:rsidR="00E37CEB" w:rsidRDefault="00E37CEB">
      <w:pPr>
        <w:pStyle w:val="ad"/>
        <w:ind w:firstLine="0"/>
      </w:pPr>
    </w:p>
    <w:p w:rsidR="00E37CEB" w:rsidRDefault="00E37CEB">
      <w:pPr>
        <w:pStyle w:val="ad"/>
        <w:ind w:firstLine="0"/>
      </w:pPr>
    </w:p>
    <w:p w:rsidR="00E37CEB" w:rsidRDefault="00E37CEB">
      <w:pPr>
        <w:pStyle w:val="ad"/>
        <w:ind w:firstLine="0"/>
      </w:pPr>
    </w:p>
    <w:p w:rsidR="00E37CEB" w:rsidRDefault="00E37CEB">
      <w:pPr>
        <w:pStyle w:val="ad"/>
        <w:ind w:firstLine="0"/>
      </w:pPr>
    </w:p>
    <w:p w:rsidR="00E37CEB" w:rsidRDefault="00E37CEB">
      <w:pPr>
        <w:pStyle w:val="ad"/>
        <w:ind w:firstLine="0"/>
      </w:pPr>
    </w:p>
    <w:p w:rsidR="00E37CEB" w:rsidRDefault="00E37CEB">
      <w:pPr>
        <w:pStyle w:val="ad"/>
        <w:ind w:firstLine="0"/>
      </w:pPr>
    </w:p>
    <w:p w:rsidR="00E37CEB" w:rsidRDefault="00E37CEB">
      <w:pPr>
        <w:pStyle w:val="ad"/>
        <w:ind w:firstLine="0"/>
      </w:pPr>
    </w:p>
    <w:p w:rsidR="00E37CEB" w:rsidRDefault="00E37CEB">
      <w:pPr>
        <w:pStyle w:val="ad"/>
        <w:ind w:firstLine="0"/>
      </w:pPr>
    </w:p>
    <w:p w:rsidR="00E37CEB" w:rsidRDefault="00E37CEB">
      <w:pPr>
        <w:pStyle w:val="ad"/>
        <w:ind w:firstLine="0"/>
      </w:pPr>
    </w:p>
    <w:p w:rsidR="00E37CEB" w:rsidRDefault="00E37CEB">
      <w:pPr>
        <w:pStyle w:val="ad"/>
        <w:ind w:firstLine="0"/>
      </w:pPr>
    </w:p>
    <w:p w:rsidR="00E37CEB" w:rsidRDefault="00E37CEB">
      <w:pPr>
        <w:pStyle w:val="ad"/>
        <w:ind w:firstLine="0"/>
      </w:pPr>
    </w:p>
    <w:p w:rsidR="00E37CEB" w:rsidRDefault="00E37CEB">
      <w:pPr>
        <w:pStyle w:val="ad"/>
        <w:ind w:firstLine="0"/>
      </w:pPr>
    </w:p>
    <w:p w:rsidR="00E37CEB" w:rsidRDefault="00E37CEB">
      <w:pPr>
        <w:pStyle w:val="ad"/>
        <w:ind w:firstLine="0"/>
      </w:pPr>
    </w:p>
    <w:p w:rsidR="00E37CEB" w:rsidRDefault="00E37CEB">
      <w:pPr>
        <w:pStyle w:val="ad"/>
        <w:ind w:firstLine="0"/>
      </w:pPr>
    </w:p>
    <w:p w:rsidR="00E37CEB" w:rsidRDefault="00E37CEB">
      <w:pPr>
        <w:pStyle w:val="ad"/>
        <w:ind w:firstLine="0"/>
      </w:pPr>
    </w:p>
    <w:p w:rsidR="00E37CEB" w:rsidRDefault="00E37CEB">
      <w:pPr>
        <w:pStyle w:val="ad"/>
        <w:ind w:firstLine="0"/>
      </w:pPr>
    </w:p>
    <w:p w:rsidR="00E37CEB" w:rsidRDefault="00E37CEB">
      <w:pPr>
        <w:pStyle w:val="ad"/>
        <w:ind w:firstLine="0"/>
      </w:pPr>
    </w:p>
    <w:p w:rsidR="00E37CEB" w:rsidRDefault="00E37CEB">
      <w:pPr>
        <w:pStyle w:val="ad"/>
        <w:ind w:firstLine="0"/>
      </w:pPr>
    </w:p>
    <w:p w:rsidR="00E37CEB" w:rsidRDefault="00E37CEB">
      <w:pPr>
        <w:pStyle w:val="ad"/>
        <w:ind w:firstLine="0"/>
      </w:pPr>
    </w:p>
    <w:p w:rsidR="00E37CEB" w:rsidRDefault="00E37CEB">
      <w:pPr>
        <w:pStyle w:val="ad"/>
        <w:ind w:firstLine="0"/>
      </w:pPr>
    </w:p>
    <w:p w:rsidR="00E37CEB" w:rsidRDefault="00E37CEB">
      <w:pPr>
        <w:pStyle w:val="ad"/>
        <w:ind w:firstLine="0"/>
      </w:pPr>
    </w:p>
    <w:p w:rsidR="00E37CEB" w:rsidRDefault="00E37CEB">
      <w:pPr>
        <w:pStyle w:val="ad"/>
        <w:ind w:firstLine="0"/>
      </w:pPr>
    </w:p>
    <w:p w:rsidR="00E37CEB" w:rsidRDefault="00E37CEB">
      <w:pPr>
        <w:pStyle w:val="ad"/>
        <w:ind w:firstLine="0"/>
      </w:pPr>
    </w:p>
    <w:p w:rsidR="00E37CEB" w:rsidRDefault="00E37CEB">
      <w:pPr>
        <w:pStyle w:val="ad"/>
        <w:ind w:firstLine="0"/>
      </w:pPr>
    </w:p>
    <w:p w:rsidR="00E37CEB" w:rsidRDefault="00E37CEB">
      <w:pPr>
        <w:pStyle w:val="ad"/>
        <w:ind w:firstLine="0"/>
      </w:pPr>
    </w:p>
    <w:p w:rsidR="00E37CEB" w:rsidRDefault="00E37CEB">
      <w:pPr>
        <w:pStyle w:val="ad"/>
        <w:ind w:firstLine="0"/>
      </w:pPr>
    </w:p>
    <w:p w:rsidR="00E37CEB" w:rsidRDefault="00463A79">
      <w:pPr>
        <w:tabs>
          <w:tab w:val="left" w:pos="5940"/>
          <w:tab w:val="left" w:pos="6120"/>
        </w:tabs>
        <w:jc w:val="center"/>
      </w:pPr>
      <w:r>
        <w:lastRenderedPageBreak/>
        <w:t xml:space="preserve">                                                                                                     Приложение к  постановлению</w:t>
      </w:r>
    </w:p>
    <w:p w:rsidR="00E37CEB" w:rsidRDefault="00463A79">
      <w:pPr>
        <w:jc w:val="center"/>
      </w:pPr>
      <w:r>
        <w:t xml:space="preserve">                                                                  </w:t>
      </w:r>
      <w:r w:rsidR="00067129">
        <w:t xml:space="preserve">                           </w:t>
      </w:r>
      <w:r>
        <w:t xml:space="preserve">Городской Управы города     </w:t>
      </w:r>
    </w:p>
    <w:p w:rsidR="00E37CEB" w:rsidRDefault="00463A79">
      <w:pPr>
        <w:jc w:val="center"/>
      </w:pPr>
      <w:r>
        <w:t xml:space="preserve">                                                             Калуги</w:t>
      </w:r>
    </w:p>
    <w:p w:rsidR="00E37CEB" w:rsidRDefault="00463A79">
      <w:pPr>
        <w:jc w:val="center"/>
      </w:pPr>
      <w:r>
        <w:t xml:space="preserve">                                                                                      от  </w:t>
      </w:r>
      <w:r>
        <w:tab/>
      </w:r>
      <w:r w:rsidR="00067129">
        <w:t>20.12.2021</w:t>
      </w:r>
      <w:r w:rsidR="00067129">
        <w:tab/>
      </w:r>
      <w:r>
        <w:t xml:space="preserve">№ </w:t>
      </w:r>
      <w:r w:rsidR="00067129">
        <w:t>11997-пи</w:t>
      </w:r>
    </w:p>
    <w:p w:rsidR="00E37CEB" w:rsidRDefault="00E37CEB">
      <w:pPr>
        <w:jc w:val="center"/>
      </w:pPr>
    </w:p>
    <w:p w:rsidR="00E37CEB" w:rsidRDefault="00463A79">
      <w:pPr>
        <w:jc w:val="center"/>
      </w:pPr>
      <w:r>
        <w:rPr>
          <w:b/>
        </w:rPr>
        <w:t>Решение об условиях приватизации</w:t>
      </w:r>
    </w:p>
    <w:p w:rsidR="00E37CEB" w:rsidRDefault="00E37CEB">
      <w:pPr>
        <w:jc w:val="center"/>
        <w:rPr>
          <w:b/>
        </w:rPr>
      </w:pPr>
    </w:p>
    <w:p w:rsidR="00E37CEB" w:rsidRDefault="00463A79">
      <w:pPr>
        <w:ind w:left="360"/>
        <w:jc w:val="both"/>
      </w:pPr>
      <w:r>
        <w:rPr>
          <w:b/>
        </w:rPr>
        <w:t>Объект № 1</w:t>
      </w:r>
    </w:p>
    <w:p w:rsidR="00E37CEB" w:rsidRDefault="00463A79">
      <w:pPr>
        <w:jc w:val="both"/>
      </w:pPr>
      <w:r>
        <w:rPr>
          <w:b/>
        </w:rPr>
        <w:t>1</w:t>
      </w:r>
      <w:r>
        <w:t>.</w:t>
      </w:r>
      <w:r>
        <w:rPr>
          <w:b/>
        </w:rPr>
        <w:t> Наименование и характеристика имущества</w:t>
      </w:r>
      <w:r>
        <w:t xml:space="preserve"> – н</w:t>
      </w:r>
      <w:r>
        <w:rPr>
          <w:rFonts w:eastAsia="Calibri"/>
          <w:color w:val="00000A"/>
          <w:lang w:eastAsia="ar-SA"/>
        </w:rPr>
        <w:t>ежилое помещение, назначение: нежилое помещение, номер этажа: этаж № 1, общая площадь 15,8 кв</w:t>
      </w:r>
      <w:proofErr w:type="gramStart"/>
      <w:r>
        <w:rPr>
          <w:rFonts w:eastAsia="Calibri"/>
          <w:color w:val="00000A"/>
          <w:lang w:eastAsia="ar-SA"/>
        </w:rPr>
        <w:t>.м</w:t>
      </w:r>
      <w:proofErr w:type="gramEnd"/>
      <w:r>
        <w:rPr>
          <w:rFonts w:eastAsia="Calibri"/>
          <w:color w:val="00000A"/>
          <w:lang w:eastAsia="ar-SA"/>
        </w:rPr>
        <w:t xml:space="preserve">, кадастровый номер 40:26:000395:3291, адрес (местонахождение) объекта: Калужская область, </w:t>
      </w:r>
      <w:proofErr w:type="gramStart"/>
      <w:r>
        <w:rPr>
          <w:rFonts w:eastAsia="Calibri"/>
          <w:color w:val="00000A"/>
          <w:lang w:eastAsia="ar-SA"/>
        </w:rPr>
        <w:t>г</w:t>
      </w:r>
      <w:proofErr w:type="gramEnd"/>
      <w:r>
        <w:rPr>
          <w:rFonts w:eastAsia="Calibri"/>
          <w:color w:val="00000A"/>
          <w:lang w:eastAsia="ar-SA"/>
        </w:rPr>
        <w:t>. Калуга,           ул. Вишневского, д.23А, пом.7 номер на поэтажном плане 24.</w:t>
      </w:r>
    </w:p>
    <w:p w:rsidR="00E37CEB" w:rsidRDefault="00463A79">
      <w:pPr>
        <w:jc w:val="both"/>
      </w:pPr>
      <w:r>
        <w:rPr>
          <w:rFonts w:eastAsia="Calibri"/>
          <w:b/>
          <w:lang w:eastAsia="ar-SA"/>
        </w:rPr>
        <w:t>2</w:t>
      </w:r>
      <w:r>
        <w:rPr>
          <w:rFonts w:eastAsia="Calibri"/>
          <w:lang w:eastAsia="ar-SA"/>
        </w:rPr>
        <w:t>.</w:t>
      </w:r>
      <w:r>
        <w:rPr>
          <w:rFonts w:eastAsia="Calibri"/>
          <w:b/>
          <w:lang w:eastAsia="ar-SA"/>
        </w:rPr>
        <w:t> Способ приватизации имущества</w:t>
      </w:r>
      <w:r>
        <w:rPr>
          <w:rFonts w:eastAsia="Calibri"/>
          <w:lang w:eastAsia="ar-SA"/>
        </w:rPr>
        <w:t xml:space="preserve"> – реализация преимущественного права на приобретение арендуемого имущества субъектом малого и среднего предпринимательства.</w:t>
      </w:r>
    </w:p>
    <w:p w:rsidR="00E37CEB" w:rsidRDefault="00463A79">
      <w:pPr>
        <w:jc w:val="both"/>
      </w:pPr>
      <w:r>
        <w:rPr>
          <w:b/>
        </w:rPr>
        <w:t>3. </w:t>
      </w:r>
      <w:proofErr w:type="gramStart"/>
      <w:r>
        <w:rPr>
          <w:b/>
        </w:rPr>
        <w:t>Рыночная стоимость выкупаемого имущества</w:t>
      </w:r>
      <w:r>
        <w:t xml:space="preserve"> – 562 000 (Пятьсот шестьдесят две</w:t>
      </w:r>
      <w:proofErr w:type="gramEnd"/>
      <w:r>
        <w:t xml:space="preserve"> тысячи) рублей 00 копеек, без НДС.</w:t>
      </w:r>
    </w:p>
    <w:p w:rsidR="00E37CEB" w:rsidRDefault="00463A79">
      <w:pPr>
        <w:jc w:val="both"/>
      </w:pPr>
      <w:r>
        <w:rPr>
          <w:b/>
          <w:highlight w:val="white"/>
        </w:rPr>
        <w:t>4</w:t>
      </w:r>
      <w:r>
        <w:rPr>
          <w:highlight w:val="white"/>
        </w:rPr>
        <w:t>.</w:t>
      </w:r>
      <w:r>
        <w:rPr>
          <w:b/>
          <w:highlight w:val="white"/>
        </w:rPr>
        <w:t> Порядок оплаты</w:t>
      </w:r>
      <w:r>
        <w:rPr>
          <w:highlight w:val="white"/>
        </w:rPr>
        <w:t xml:space="preserve"> – единовременная оплата.</w:t>
      </w:r>
    </w:p>
    <w:p w:rsidR="00E37CEB" w:rsidRDefault="00E37CEB">
      <w:pPr>
        <w:jc w:val="both"/>
      </w:pPr>
    </w:p>
    <w:p w:rsidR="00E37CEB" w:rsidRDefault="00463A79">
      <w:pPr>
        <w:ind w:left="360"/>
        <w:jc w:val="both"/>
      </w:pPr>
      <w:r>
        <w:rPr>
          <w:b/>
        </w:rPr>
        <w:t>Объект № 2</w:t>
      </w:r>
    </w:p>
    <w:p w:rsidR="00E37CEB" w:rsidRDefault="00463A79">
      <w:pPr>
        <w:jc w:val="both"/>
      </w:pPr>
      <w:r>
        <w:rPr>
          <w:b/>
        </w:rPr>
        <w:t>1</w:t>
      </w:r>
      <w:r>
        <w:t>.</w:t>
      </w:r>
      <w:r>
        <w:rPr>
          <w:b/>
        </w:rPr>
        <w:t> Наименование и характеристика имущества</w:t>
      </w:r>
      <w:r>
        <w:t xml:space="preserve"> – н</w:t>
      </w:r>
      <w:r>
        <w:rPr>
          <w:rFonts w:eastAsia="Calibri"/>
          <w:color w:val="00000A"/>
          <w:lang w:eastAsia="ar-SA"/>
        </w:rPr>
        <w:t>ежилое помещение, назначение: нежилое помещение, номер этажа: этаж № 1, общая площадь 15,9 кв</w:t>
      </w:r>
      <w:proofErr w:type="gramStart"/>
      <w:r>
        <w:rPr>
          <w:rFonts w:eastAsia="Calibri"/>
          <w:color w:val="00000A"/>
          <w:lang w:eastAsia="ar-SA"/>
        </w:rPr>
        <w:t>.м</w:t>
      </w:r>
      <w:proofErr w:type="gramEnd"/>
      <w:r>
        <w:rPr>
          <w:rFonts w:eastAsia="Calibri"/>
          <w:color w:val="00000A"/>
          <w:lang w:eastAsia="ar-SA"/>
        </w:rPr>
        <w:t xml:space="preserve">, кадастровый номер 40:26:000395:3290, адрес (местонахождение) объекта: Калужская область, </w:t>
      </w:r>
      <w:proofErr w:type="gramStart"/>
      <w:r>
        <w:rPr>
          <w:rFonts w:eastAsia="Calibri"/>
          <w:color w:val="00000A"/>
          <w:lang w:eastAsia="ar-SA"/>
        </w:rPr>
        <w:t>г</w:t>
      </w:r>
      <w:proofErr w:type="gramEnd"/>
      <w:r>
        <w:rPr>
          <w:rFonts w:eastAsia="Calibri"/>
          <w:color w:val="00000A"/>
          <w:lang w:eastAsia="ar-SA"/>
        </w:rPr>
        <w:t>. Калуга,                           ул. Вишневского, д.23А, пом.7 номер на поэтажном плане 23, 27.</w:t>
      </w:r>
    </w:p>
    <w:p w:rsidR="00E37CEB" w:rsidRDefault="00463A79">
      <w:pPr>
        <w:jc w:val="both"/>
      </w:pPr>
      <w:r>
        <w:rPr>
          <w:rFonts w:eastAsia="Calibri"/>
          <w:b/>
          <w:lang w:eastAsia="ar-SA"/>
        </w:rPr>
        <w:t>2</w:t>
      </w:r>
      <w:r>
        <w:rPr>
          <w:rFonts w:eastAsia="Calibri"/>
          <w:lang w:eastAsia="ar-SA"/>
        </w:rPr>
        <w:t>.</w:t>
      </w:r>
      <w:r>
        <w:rPr>
          <w:rFonts w:eastAsia="Calibri"/>
          <w:b/>
          <w:lang w:eastAsia="ar-SA"/>
        </w:rPr>
        <w:t> Способ приватизации имущества</w:t>
      </w:r>
      <w:r>
        <w:rPr>
          <w:rFonts w:eastAsia="Calibri"/>
          <w:lang w:eastAsia="ar-SA"/>
        </w:rPr>
        <w:t xml:space="preserve"> – реализация преимущественного права на приобретение арендуемого имущества субъектом малого и среднего предпринимательства.</w:t>
      </w:r>
    </w:p>
    <w:p w:rsidR="00E37CEB" w:rsidRDefault="00463A79">
      <w:pPr>
        <w:jc w:val="both"/>
      </w:pPr>
      <w:r>
        <w:rPr>
          <w:b/>
        </w:rPr>
        <w:t>3. Рыночная стоимость выкупаемого имущества</w:t>
      </w:r>
      <w:r>
        <w:t xml:space="preserve"> – 513 000 (Пятьсот тринадцать тысяч) рублей 00 копеек, без НДС.</w:t>
      </w:r>
    </w:p>
    <w:p w:rsidR="00E37CEB" w:rsidRDefault="00463A79">
      <w:pPr>
        <w:jc w:val="both"/>
      </w:pPr>
      <w:r>
        <w:rPr>
          <w:rFonts w:eastAsia="Calibri"/>
          <w:b/>
          <w:kern w:val="1"/>
          <w:highlight w:val="white"/>
          <w:lang w:eastAsia="ar-SA" w:bidi="hi-IN"/>
        </w:rPr>
        <w:t>4</w:t>
      </w:r>
      <w:r>
        <w:rPr>
          <w:rFonts w:eastAsia="Calibri"/>
          <w:kern w:val="1"/>
          <w:highlight w:val="white"/>
          <w:lang w:eastAsia="ar-SA" w:bidi="hi-IN"/>
        </w:rPr>
        <w:t>.</w:t>
      </w:r>
      <w:r>
        <w:rPr>
          <w:rFonts w:eastAsia="Calibri"/>
          <w:b/>
          <w:kern w:val="1"/>
          <w:highlight w:val="white"/>
          <w:lang w:eastAsia="ar-SA" w:bidi="hi-IN"/>
        </w:rPr>
        <w:t> Порядок оплаты</w:t>
      </w:r>
      <w:r>
        <w:rPr>
          <w:rFonts w:eastAsia="Calibri"/>
          <w:kern w:val="1"/>
          <w:highlight w:val="white"/>
          <w:lang w:eastAsia="ar-SA" w:bidi="hi-IN"/>
        </w:rPr>
        <w:t xml:space="preserve"> – единовременная оплата.</w:t>
      </w:r>
    </w:p>
    <w:p w:rsidR="00E37CEB" w:rsidRDefault="00E37CEB">
      <w:pPr>
        <w:jc w:val="both"/>
      </w:pPr>
    </w:p>
    <w:p w:rsidR="00E37CEB" w:rsidRDefault="00463A79">
      <w:pPr>
        <w:ind w:left="360"/>
        <w:jc w:val="both"/>
      </w:pPr>
      <w:r>
        <w:rPr>
          <w:b/>
        </w:rPr>
        <w:t>Объект № 3</w:t>
      </w:r>
    </w:p>
    <w:p w:rsidR="00E37CEB" w:rsidRDefault="00463A79">
      <w:pPr>
        <w:jc w:val="both"/>
      </w:pPr>
      <w:r>
        <w:rPr>
          <w:b/>
        </w:rPr>
        <w:t>1</w:t>
      </w:r>
      <w:r>
        <w:t>.</w:t>
      </w:r>
      <w:r>
        <w:rPr>
          <w:b/>
        </w:rPr>
        <w:t> Наименование и характеристика имущества</w:t>
      </w:r>
      <w:r>
        <w:t xml:space="preserve"> – н</w:t>
      </w:r>
      <w:r>
        <w:rPr>
          <w:rFonts w:eastAsia="Calibri"/>
          <w:color w:val="00000A"/>
          <w:lang w:eastAsia="ar-SA"/>
        </w:rPr>
        <w:t>ежилое помещение, назначение: нежилое помещение, номер этажа: этаж № 1, общая площадь 26,7 кв</w:t>
      </w:r>
      <w:proofErr w:type="gramStart"/>
      <w:r>
        <w:rPr>
          <w:rFonts w:eastAsia="Calibri"/>
          <w:color w:val="00000A"/>
          <w:lang w:eastAsia="ar-SA"/>
        </w:rPr>
        <w:t>.м</w:t>
      </w:r>
      <w:proofErr w:type="gramEnd"/>
      <w:r>
        <w:rPr>
          <w:rFonts w:eastAsia="Calibri"/>
          <w:color w:val="00000A"/>
          <w:lang w:eastAsia="ar-SA"/>
        </w:rPr>
        <w:t xml:space="preserve">, кадастровый номер 40:26:000395:2950, адрес (местонахождение) объекта: Калужская область, </w:t>
      </w:r>
      <w:proofErr w:type="gramStart"/>
      <w:r>
        <w:rPr>
          <w:rFonts w:eastAsia="Calibri"/>
          <w:color w:val="00000A"/>
          <w:lang w:eastAsia="ar-SA"/>
        </w:rPr>
        <w:t>г</w:t>
      </w:r>
      <w:proofErr w:type="gramEnd"/>
      <w:r>
        <w:rPr>
          <w:rFonts w:eastAsia="Calibri"/>
          <w:color w:val="00000A"/>
          <w:lang w:eastAsia="ar-SA"/>
        </w:rPr>
        <w:t>. Калуга,                           ул. Вишневского, д.23А, пом.7 номер на поэтажном плане 21, 22.</w:t>
      </w:r>
    </w:p>
    <w:p w:rsidR="00E37CEB" w:rsidRDefault="00463A79">
      <w:pPr>
        <w:jc w:val="both"/>
      </w:pPr>
      <w:r>
        <w:rPr>
          <w:rFonts w:eastAsia="Calibri"/>
          <w:b/>
          <w:lang w:eastAsia="ar-SA"/>
        </w:rPr>
        <w:t>2</w:t>
      </w:r>
      <w:r>
        <w:rPr>
          <w:rFonts w:eastAsia="Calibri"/>
          <w:lang w:eastAsia="ar-SA"/>
        </w:rPr>
        <w:t>.</w:t>
      </w:r>
      <w:r>
        <w:rPr>
          <w:rFonts w:eastAsia="Calibri"/>
          <w:b/>
          <w:lang w:eastAsia="ar-SA"/>
        </w:rPr>
        <w:t> Способ приватизации имущества</w:t>
      </w:r>
      <w:r>
        <w:rPr>
          <w:rFonts w:eastAsia="Calibri"/>
          <w:lang w:eastAsia="ar-SA"/>
        </w:rPr>
        <w:t xml:space="preserve"> – реализация преимущественного права на приобретение арендуемого имущества субъектом малого и среднего предпринимательства.</w:t>
      </w:r>
    </w:p>
    <w:p w:rsidR="00E37CEB" w:rsidRDefault="00463A79">
      <w:pPr>
        <w:jc w:val="both"/>
      </w:pPr>
      <w:r>
        <w:rPr>
          <w:b/>
        </w:rPr>
        <w:t>3. Рыночная стоимость выкупаемого имущества</w:t>
      </w:r>
      <w:r>
        <w:t xml:space="preserve"> – 914 000 (Девятьсот четырнадцать тысяч) рублей 00 копеек, без НДС.</w:t>
      </w:r>
    </w:p>
    <w:p w:rsidR="00463A79" w:rsidRDefault="00463A79">
      <w:pPr>
        <w:jc w:val="both"/>
      </w:pPr>
      <w:r>
        <w:rPr>
          <w:rFonts w:eastAsia="Calibri"/>
          <w:b/>
          <w:kern w:val="1"/>
          <w:highlight w:val="white"/>
          <w:lang w:eastAsia="ar-SA" w:bidi="hi-IN"/>
        </w:rPr>
        <w:t>4</w:t>
      </w:r>
      <w:r>
        <w:rPr>
          <w:rFonts w:eastAsia="Calibri"/>
          <w:kern w:val="1"/>
          <w:highlight w:val="white"/>
          <w:lang w:eastAsia="ar-SA" w:bidi="hi-IN"/>
        </w:rPr>
        <w:t>.</w:t>
      </w:r>
      <w:r>
        <w:rPr>
          <w:rFonts w:eastAsia="Calibri"/>
          <w:b/>
          <w:kern w:val="1"/>
          <w:highlight w:val="white"/>
          <w:lang w:eastAsia="ar-SA" w:bidi="hi-IN"/>
        </w:rPr>
        <w:t> Порядок оплаты</w:t>
      </w:r>
      <w:r>
        <w:rPr>
          <w:rFonts w:eastAsia="Calibri"/>
          <w:kern w:val="1"/>
          <w:highlight w:val="white"/>
          <w:lang w:eastAsia="ar-SA" w:bidi="hi-IN"/>
        </w:rPr>
        <w:t xml:space="preserve"> – единовременная оплата.</w:t>
      </w:r>
    </w:p>
    <w:sectPr w:rsidR="00463A79" w:rsidSect="00E37CEB">
      <w:pgSz w:w="11906" w:h="16838"/>
      <w:pgMar w:top="1134" w:right="709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D57F9F"/>
    <w:rsid w:val="00067129"/>
    <w:rsid w:val="00463A79"/>
    <w:rsid w:val="00A53923"/>
    <w:rsid w:val="00D57F9F"/>
    <w:rsid w:val="00E37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CEB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0"/>
    <w:next w:val="a1"/>
    <w:qFormat/>
    <w:rsid w:val="00E37CEB"/>
    <w:pPr>
      <w:tabs>
        <w:tab w:val="num" w:pos="0"/>
      </w:tabs>
      <w:spacing w:before="240" w:after="120"/>
      <w:ind w:left="432" w:hanging="432"/>
      <w:outlineLvl w:val="0"/>
    </w:pPr>
    <w:rPr>
      <w:sz w:val="36"/>
      <w:szCs w:val="36"/>
    </w:rPr>
  </w:style>
  <w:style w:type="paragraph" w:styleId="2">
    <w:name w:val="heading 2"/>
    <w:basedOn w:val="a0"/>
    <w:next w:val="a1"/>
    <w:qFormat/>
    <w:rsid w:val="00E37CEB"/>
    <w:pPr>
      <w:tabs>
        <w:tab w:val="num" w:pos="0"/>
      </w:tabs>
      <w:spacing w:before="200" w:after="120"/>
      <w:ind w:left="576" w:hanging="576"/>
      <w:outlineLvl w:val="1"/>
    </w:pPr>
    <w:rPr>
      <w:szCs w:val="32"/>
    </w:rPr>
  </w:style>
  <w:style w:type="paragraph" w:styleId="3">
    <w:name w:val="heading 3"/>
    <w:basedOn w:val="a0"/>
    <w:next w:val="a1"/>
    <w:qFormat/>
    <w:rsid w:val="00E37CEB"/>
    <w:pPr>
      <w:tabs>
        <w:tab w:val="num" w:pos="0"/>
      </w:tabs>
      <w:spacing w:before="140" w:after="120"/>
      <w:ind w:left="720" w:hanging="720"/>
      <w:outlineLvl w:val="2"/>
    </w:pPr>
    <w:rPr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E37CEB"/>
  </w:style>
  <w:style w:type="character" w:customStyle="1" w:styleId="WW8Num1z1">
    <w:name w:val="WW8Num1z1"/>
    <w:rsid w:val="00E37CEB"/>
  </w:style>
  <w:style w:type="character" w:customStyle="1" w:styleId="WW8Num1z2">
    <w:name w:val="WW8Num1z2"/>
    <w:rsid w:val="00E37CEB"/>
  </w:style>
  <w:style w:type="character" w:customStyle="1" w:styleId="WW8Num1z3">
    <w:name w:val="WW8Num1z3"/>
    <w:rsid w:val="00E37CEB"/>
  </w:style>
  <w:style w:type="character" w:customStyle="1" w:styleId="WW8Num1z4">
    <w:name w:val="WW8Num1z4"/>
    <w:rsid w:val="00E37CEB"/>
  </w:style>
  <w:style w:type="character" w:customStyle="1" w:styleId="WW8Num1z5">
    <w:name w:val="WW8Num1z5"/>
    <w:rsid w:val="00E37CEB"/>
  </w:style>
  <w:style w:type="character" w:customStyle="1" w:styleId="WW8Num1z6">
    <w:name w:val="WW8Num1z6"/>
    <w:rsid w:val="00E37CEB"/>
  </w:style>
  <w:style w:type="character" w:customStyle="1" w:styleId="WW8Num1z7">
    <w:name w:val="WW8Num1z7"/>
    <w:rsid w:val="00E37CEB"/>
  </w:style>
  <w:style w:type="character" w:customStyle="1" w:styleId="WW8Num1z8">
    <w:name w:val="WW8Num1z8"/>
    <w:rsid w:val="00E37CEB"/>
  </w:style>
  <w:style w:type="character" w:customStyle="1" w:styleId="WW8Num2z0">
    <w:name w:val="WW8Num2z0"/>
    <w:rsid w:val="00E37CEB"/>
    <w:rPr>
      <w:rFonts w:hint="default"/>
      <w:b w:val="0"/>
      <w:sz w:val="24"/>
      <w:szCs w:val="24"/>
    </w:rPr>
  </w:style>
  <w:style w:type="character" w:customStyle="1" w:styleId="20">
    <w:name w:val="Основной шрифт абзаца2"/>
    <w:rsid w:val="00E37CEB"/>
  </w:style>
  <w:style w:type="character" w:customStyle="1" w:styleId="WW8Num2z1">
    <w:name w:val="WW8Num2z1"/>
    <w:rsid w:val="00E37CEB"/>
  </w:style>
  <w:style w:type="character" w:customStyle="1" w:styleId="WW8Num2z2">
    <w:name w:val="WW8Num2z2"/>
    <w:rsid w:val="00E37CEB"/>
  </w:style>
  <w:style w:type="character" w:customStyle="1" w:styleId="WW8Num2z3">
    <w:name w:val="WW8Num2z3"/>
    <w:rsid w:val="00E37CEB"/>
  </w:style>
  <w:style w:type="character" w:customStyle="1" w:styleId="WW8Num2z4">
    <w:name w:val="WW8Num2z4"/>
    <w:rsid w:val="00E37CEB"/>
  </w:style>
  <w:style w:type="character" w:customStyle="1" w:styleId="WW8Num2z5">
    <w:name w:val="WW8Num2z5"/>
    <w:rsid w:val="00E37CEB"/>
  </w:style>
  <w:style w:type="character" w:customStyle="1" w:styleId="WW8Num2z6">
    <w:name w:val="WW8Num2z6"/>
    <w:rsid w:val="00E37CEB"/>
  </w:style>
  <w:style w:type="character" w:customStyle="1" w:styleId="WW8Num2z7">
    <w:name w:val="WW8Num2z7"/>
    <w:rsid w:val="00E37CEB"/>
  </w:style>
  <w:style w:type="character" w:customStyle="1" w:styleId="WW8Num2z8">
    <w:name w:val="WW8Num2z8"/>
    <w:rsid w:val="00E37CEB"/>
  </w:style>
  <w:style w:type="character" w:customStyle="1" w:styleId="WW8Num3z0">
    <w:name w:val="WW8Num3z0"/>
    <w:rsid w:val="00E37CEB"/>
    <w:rPr>
      <w:b/>
    </w:rPr>
  </w:style>
  <w:style w:type="character" w:customStyle="1" w:styleId="WW8Num3z1">
    <w:name w:val="WW8Num3z1"/>
    <w:rsid w:val="00E37CEB"/>
  </w:style>
  <w:style w:type="character" w:customStyle="1" w:styleId="WW8Num3z2">
    <w:name w:val="WW8Num3z2"/>
    <w:rsid w:val="00E37CEB"/>
  </w:style>
  <w:style w:type="character" w:customStyle="1" w:styleId="WW8Num3z3">
    <w:name w:val="WW8Num3z3"/>
    <w:rsid w:val="00E37CEB"/>
  </w:style>
  <w:style w:type="character" w:customStyle="1" w:styleId="WW8Num3z4">
    <w:name w:val="WW8Num3z4"/>
    <w:rsid w:val="00E37CEB"/>
  </w:style>
  <w:style w:type="character" w:customStyle="1" w:styleId="WW8Num3z5">
    <w:name w:val="WW8Num3z5"/>
    <w:rsid w:val="00E37CEB"/>
  </w:style>
  <w:style w:type="character" w:customStyle="1" w:styleId="WW8Num3z6">
    <w:name w:val="WW8Num3z6"/>
    <w:rsid w:val="00E37CEB"/>
  </w:style>
  <w:style w:type="character" w:customStyle="1" w:styleId="WW8Num3z7">
    <w:name w:val="WW8Num3z7"/>
    <w:rsid w:val="00E37CEB"/>
  </w:style>
  <w:style w:type="character" w:customStyle="1" w:styleId="WW8Num3z8">
    <w:name w:val="WW8Num3z8"/>
    <w:rsid w:val="00E37CEB"/>
  </w:style>
  <w:style w:type="character" w:customStyle="1" w:styleId="WW8Num4z0">
    <w:name w:val="WW8Num4z0"/>
    <w:rsid w:val="00E37CEB"/>
    <w:rPr>
      <w:rFonts w:hint="default"/>
      <w:b/>
      <w:color w:val="auto"/>
    </w:rPr>
  </w:style>
  <w:style w:type="character" w:customStyle="1" w:styleId="WW8Num4z1">
    <w:name w:val="WW8Num4z1"/>
    <w:rsid w:val="00E37CEB"/>
  </w:style>
  <w:style w:type="character" w:customStyle="1" w:styleId="WW8Num4z2">
    <w:name w:val="WW8Num4z2"/>
    <w:rsid w:val="00E37CEB"/>
  </w:style>
  <w:style w:type="character" w:customStyle="1" w:styleId="WW8Num4z3">
    <w:name w:val="WW8Num4z3"/>
    <w:rsid w:val="00E37CEB"/>
  </w:style>
  <w:style w:type="character" w:customStyle="1" w:styleId="WW8Num4z4">
    <w:name w:val="WW8Num4z4"/>
    <w:rsid w:val="00E37CEB"/>
  </w:style>
  <w:style w:type="character" w:customStyle="1" w:styleId="WW8Num4z5">
    <w:name w:val="WW8Num4z5"/>
    <w:rsid w:val="00E37CEB"/>
  </w:style>
  <w:style w:type="character" w:customStyle="1" w:styleId="WW8Num4z6">
    <w:name w:val="WW8Num4z6"/>
    <w:rsid w:val="00E37CEB"/>
  </w:style>
  <w:style w:type="character" w:customStyle="1" w:styleId="WW8Num4z7">
    <w:name w:val="WW8Num4z7"/>
    <w:rsid w:val="00E37CEB"/>
  </w:style>
  <w:style w:type="character" w:customStyle="1" w:styleId="WW8Num4z8">
    <w:name w:val="WW8Num4z8"/>
    <w:rsid w:val="00E37CEB"/>
  </w:style>
  <w:style w:type="character" w:customStyle="1" w:styleId="WW8Num5z0">
    <w:name w:val="WW8Num5z0"/>
    <w:rsid w:val="00E37CEB"/>
    <w:rPr>
      <w:b/>
    </w:rPr>
  </w:style>
  <w:style w:type="character" w:customStyle="1" w:styleId="WW8Num5z1">
    <w:name w:val="WW8Num5z1"/>
    <w:rsid w:val="00E37CEB"/>
  </w:style>
  <w:style w:type="character" w:customStyle="1" w:styleId="WW8Num5z2">
    <w:name w:val="WW8Num5z2"/>
    <w:rsid w:val="00E37CEB"/>
  </w:style>
  <w:style w:type="character" w:customStyle="1" w:styleId="WW8Num5z3">
    <w:name w:val="WW8Num5z3"/>
    <w:rsid w:val="00E37CEB"/>
  </w:style>
  <w:style w:type="character" w:customStyle="1" w:styleId="WW8Num5z4">
    <w:name w:val="WW8Num5z4"/>
    <w:rsid w:val="00E37CEB"/>
  </w:style>
  <w:style w:type="character" w:customStyle="1" w:styleId="WW8Num5z5">
    <w:name w:val="WW8Num5z5"/>
    <w:rsid w:val="00E37CEB"/>
  </w:style>
  <w:style w:type="character" w:customStyle="1" w:styleId="WW8Num5z6">
    <w:name w:val="WW8Num5z6"/>
    <w:rsid w:val="00E37CEB"/>
  </w:style>
  <w:style w:type="character" w:customStyle="1" w:styleId="WW8Num5z7">
    <w:name w:val="WW8Num5z7"/>
    <w:rsid w:val="00E37CEB"/>
  </w:style>
  <w:style w:type="character" w:customStyle="1" w:styleId="WW8Num5z8">
    <w:name w:val="WW8Num5z8"/>
    <w:rsid w:val="00E37CEB"/>
  </w:style>
  <w:style w:type="character" w:customStyle="1" w:styleId="WW8Num6z0">
    <w:name w:val="WW8Num6z0"/>
    <w:rsid w:val="00E37CEB"/>
    <w:rPr>
      <w:rFonts w:hint="default"/>
      <w:b/>
      <w:color w:val="auto"/>
    </w:rPr>
  </w:style>
  <w:style w:type="character" w:customStyle="1" w:styleId="WW8Num6z1">
    <w:name w:val="WW8Num6z1"/>
    <w:rsid w:val="00E37CEB"/>
  </w:style>
  <w:style w:type="character" w:customStyle="1" w:styleId="WW8Num6z2">
    <w:name w:val="WW8Num6z2"/>
    <w:rsid w:val="00E37CEB"/>
  </w:style>
  <w:style w:type="character" w:customStyle="1" w:styleId="WW8Num6z3">
    <w:name w:val="WW8Num6z3"/>
    <w:rsid w:val="00E37CEB"/>
  </w:style>
  <w:style w:type="character" w:customStyle="1" w:styleId="WW8Num6z4">
    <w:name w:val="WW8Num6z4"/>
    <w:rsid w:val="00E37CEB"/>
  </w:style>
  <w:style w:type="character" w:customStyle="1" w:styleId="WW8Num6z5">
    <w:name w:val="WW8Num6z5"/>
    <w:rsid w:val="00E37CEB"/>
  </w:style>
  <w:style w:type="character" w:customStyle="1" w:styleId="WW8Num6z6">
    <w:name w:val="WW8Num6z6"/>
    <w:rsid w:val="00E37CEB"/>
  </w:style>
  <w:style w:type="character" w:customStyle="1" w:styleId="WW8Num6z7">
    <w:name w:val="WW8Num6z7"/>
    <w:rsid w:val="00E37CEB"/>
  </w:style>
  <w:style w:type="character" w:customStyle="1" w:styleId="WW8Num6z8">
    <w:name w:val="WW8Num6z8"/>
    <w:rsid w:val="00E37CEB"/>
  </w:style>
  <w:style w:type="character" w:customStyle="1" w:styleId="WW8Num7z0">
    <w:name w:val="WW8Num7z0"/>
    <w:rsid w:val="00E37CEB"/>
    <w:rPr>
      <w:rFonts w:hint="default"/>
      <w:b/>
      <w:color w:val="auto"/>
    </w:rPr>
  </w:style>
  <w:style w:type="character" w:customStyle="1" w:styleId="WW8Num7z1">
    <w:name w:val="WW8Num7z1"/>
    <w:rsid w:val="00E37CEB"/>
  </w:style>
  <w:style w:type="character" w:customStyle="1" w:styleId="WW8Num7z2">
    <w:name w:val="WW8Num7z2"/>
    <w:rsid w:val="00E37CEB"/>
  </w:style>
  <w:style w:type="character" w:customStyle="1" w:styleId="WW8Num7z3">
    <w:name w:val="WW8Num7z3"/>
    <w:rsid w:val="00E37CEB"/>
  </w:style>
  <w:style w:type="character" w:customStyle="1" w:styleId="WW8Num7z4">
    <w:name w:val="WW8Num7z4"/>
    <w:rsid w:val="00E37CEB"/>
  </w:style>
  <w:style w:type="character" w:customStyle="1" w:styleId="WW8Num7z5">
    <w:name w:val="WW8Num7z5"/>
    <w:rsid w:val="00E37CEB"/>
  </w:style>
  <w:style w:type="character" w:customStyle="1" w:styleId="WW8Num7z6">
    <w:name w:val="WW8Num7z6"/>
    <w:rsid w:val="00E37CEB"/>
  </w:style>
  <w:style w:type="character" w:customStyle="1" w:styleId="WW8Num7z7">
    <w:name w:val="WW8Num7z7"/>
    <w:rsid w:val="00E37CEB"/>
  </w:style>
  <w:style w:type="character" w:customStyle="1" w:styleId="WW8Num7z8">
    <w:name w:val="WW8Num7z8"/>
    <w:rsid w:val="00E37CEB"/>
  </w:style>
  <w:style w:type="character" w:customStyle="1" w:styleId="WW8Num8z0">
    <w:name w:val="WW8Num8z0"/>
    <w:rsid w:val="00E37CEB"/>
    <w:rPr>
      <w:b/>
    </w:rPr>
  </w:style>
  <w:style w:type="character" w:customStyle="1" w:styleId="WW8Num8z1">
    <w:name w:val="WW8Num8z1"/>
    <w:rsid w:val="00E37CEB"/>
  </w:style>
  <w:style w:type="character" w:customStyle="1" w:styleId="WW8Num8z2">
    <w:name w:val="WW8Num8z2"/>
    <w:rsid w:val="00E37CEB"/>
  </w:style>
  <w:style w:type="character" w:customStyle="1" w:styleId="WW8Num8z3">
    <w:name w:val="WW8Num8z3"/>
    <w:rsid w:val="00E37CEB"/>
  </w:style>
  <w:style w:type="character" w:customStyle="1" w:styleId="WW8Num8z4">
    <w:name w:val="WW8Num8z4"/>
    <w:rsid w:val="00E37CEB"/>
  </w:style>
  <w:style w:type="character" w:customStyle="1" w:styleId="WW8Num8z5">
    <w:name w:val="WW8Num8z5"/>
    <w:rsid w:val="00E37CEB"/>
  </w:style>
  <w:style w:type="character" w:customStyle="1" w:styleId="WW8Num8z6">
    <w:name w:val="WW8Num8z6"/>
    <w:rsid w:val="00E37CEB"/>
  </w:style>
  <w:style w:type="character" w:customStyle="1" w:styleId="WW8Num8z7">
    <w:name w:val="WW8Num8z7"/>
    <w:rsid w:val="00E37CEB"/>
  </w:style>
  <w:style w:type="character" w:customStyle="1" w:styleId="WW8Num8z8">
    <w:name w:val="WW8Num8z8"/>
    <w:rsid w:val="00E37CEB"/>
  </w:style>
  <w:style w:type="character" w:customStyle="1" w:styleId="WW8Num9z0">
    <w:name w:val="WW8Num9z0"/>
    <w:rsid w:val="00E37CEB"/>
    <w:rPr>
      <w:b/>
      <w:sz w:val="24"/>
      <w:szCs w:val="24"/>
    </w:rPr>
  </w:style>
  <w:style w:type="character" w:customStyle="1" w:styleId="WW8Num9z1">
    <w:name w:val="WW8Num9z1"/>
    <w:rsid w:val="00E37CEB"/>
  </w:style>
  <w:style w:type="character" w:customStyle="1" w:styleId="WW8Num9z2">
    <w:name w:val="WW8Num9z2"/>
    <w:rsid w:val="00E37CEB"/>
  </w:style>
  <w:style w:type="character" w:customStyle="1" w:styleId="WW8Num9z3">
    <w:name w:val="WW8Num9z3"/>
    <w:rsid w:val="00E37CEB"/>
  </w:style>
  <w:style w:type="character" w:customStyle="1" w:styleId="WW8Num9z4">
    <w:name w:val="WW8Num9z4"/>
    <w:rsid w:val="00E37CEB"/>
  </w:style>
  <w:style w:type="character" w:customStyle="1" w:styleId="WW8Num9z5">
    <w:name w:val="WW8Num9z5"/>
    <w:rsid w:val="00E37CEB"/>
  </w:style>
  <w:style w:type="character" w:customStyle="1" w:styleId="WW8Num9z6">
    <w:name w:val="WW8Num9z6"/>
    <w:rsid w:val="00E37CEB"/>
  </w:style>
  <w:style w:type="character" w:customStyle="1" w:styleId="WW8Num9z7">
    <w:name w:val="WW8Num9z7"/>
    <w:rsid w:val="00E37CEB"/>
  </w:style>
  <w:style w:type="character" w:customStyle="1" w:styleId="WW8Num9z8">
    <w:name w:val="WW8Num9z8"/>
    <w:rsid w:val="00E37CEB"/>
  </w:style>
  <w:style w:type="character" w:customStyle="1" w:styleId="WW8Num10z0">
    <w:name w:val="WW8Num10z0"/>
    <w:rsid w:val="00E37CEB"/>
    <w:rPr>
      <w:b/>
    </w:rPr>
  </w:style>
  <w:style w:type="character" w:customStyle="1" w:styleId="WW8Num10z1">
    <w:name w:val="WW8Num10z1"/>
    <w:rsid w:val="00E37CEB"/>
  </w:style>
  <w:style w:type="character" w:customStyle="1" w:styleId="WW8Num10z2">
    <w:name w:val="WW8Num10z2"/>
    <w:rsid w:val="00E37CEB"/>
  </w:style>
  <w:style w:type="character" w:customStyle="1" w:styleId="WW8Num10z3">
    <w:name w:val="WW8Num10z3"/>
    <w:rsid w:val="00E37CEB"/>
  </w:style>
  <w:style w:type="character" w:customStyle="1" w:styleId="WW8Num10z4">
    <w:name w:val="WW8Num10z4"/>
    <w:rsid w:val="00E37CEB"/>
  </w:style>
  <w:style w:type="character" w:customStyle="1" w:styleId="WW8Num10z5">
    <w:name w:val="WW8Num10z5"/>
    <w:rsid w:val="00E37CEB"/>
  </w:style>
  <w:style w:type="character" w:customStyle="1" w:styleId="WW8Num10z6">
    <w:name w:val="WW8Num10z6"/>
    <w:rsid w:val="00E37CEB"/>
  </w:style>
  <w:style w:type="character" w:customStyle="1" w:styleId="WW8Num10z7">
    <w:name w:val="WW8Num10z7"/>
    <w:rsid w:val="00E37CEB"/>
  </w:style>
  <w:style w:type="character" w:customStyle="1" w:styleId="WW8Num10z8">
    <w:name w:val="WW8Num10z8"/>
    <w:rsid w:val="00E37CEB"/>
  </w:style>
  <w:style w:type="character" w:customStyle="1" w:styleId="WW8Num11z0">
    <w:name w:val="WW8Num11z0"/>
    <w:rsid w:val="00E37CEB"/>
    <w:rPr>
      <w:rFonts w:hint="default"/>
      <w:b/>
      <w:color w:val="auto"/>
    </w:rPr>
  </w:style>
  <w:style w:type="character" w:customStyle="1" w:styleId="WW8Num11z1">
    <w:name w:val="WW8Num11z1"/>
    <w:rsid w:val="00E37CEB"/>
  </w:style>
  <w:style w:type="character" w:customStyle="1" w:styleId="WW8Num11z2">
    <w:name w:val="WW8Num11z2"/>
    <w:rsid w:val="00E37CEB"/>
  </w:style>
  <w:style w:type="character" w:customStyle="1" w:styleId="WW8Num11z3">
    <w:name w:val="WW8Num11z3"/>
    <w:rsid w:val="00E37CEB"/>
  </w:style>
  <w:style w:type="character" w:customStyle="1" w:styleId="WW8Num11z4">
    <w:name w:val="WW8Num11z4"/>
    <w:rsid w:val="00E37CEB"/>
  </w:style>
  <w:style w:type="character" w:customStyle="1" w:styleId="WW8Num11z5">
    <w:name w:val="WW8Num11z5"/>
    <w:rsid w:val="00E37CEB"/>
  </w:style>
  <w:style w:type="character" w:customStyle="1" w:styleId="WW8Num11z6">
    <w:name w:val="WW8Num11z6"/>
    <w:rsid w:val="00E37CEB"/>
  </w:style>
  <w:style w:type="character" w:customStyle="1" w:styleId="WW8Num11z7">
    <w:name w:val="WW8Num11z7"/>
    <w:rsid w:val="00E37CEB"/>
  </w:style>
  <w:style w:type="character" w:customStyle="1" w:styleId="WW8Num11z8">
    <w:name w:val="WW8Num11z8"/>
    <w:rsid w:val="00E37CEB"/>
  </w:style>
  <w:style w:type="character" w:customStyle="1" w:styleId="WW8Num12z0">
    <w:name w:val="WW8Num12z0"/>
    <w:rsid w:val="00E37CEB"/>
    <w:rPr>
      <w:rFonts w:hint="default"/>
      <w:b w:val="0"/>
      <w:sz w:val="24"/>
      <w:szCs w:val="24"/>
    </w:rPr>
  </w:style>
  <w:style w:type="character" w:customStyle="1" w:styleId="WW8Num12z1">
    <w:name w:val="WW8Num12z1"/>
    <w:rsid w:val="00E37CEB"/>
  </w:style>
  <w:style w:type="character" w:customStyle="1" w:styleId="WW8Num12z2">
    <w:name w:val="WW8Num12z2"/>
    <w:rsid w:val="00E37CEB"/>
    <w:rPr>
      <w:rFonts w:hint="default"/>
      <w:b/>
    </w:rPr>
  </w:style>
  <w:style w:type="character" w:customStyle="1" w:styleId="WW8Num12z3">
    <w:name w:val="WW8Num12z3"/>
    <w:rsid w:val="00E37CEB"/>
  </w:style>
  <w:style w:type="character" w:customStyle="1" w:styleId="WW8Num12z4">
    <w:name w:val="WW8Num12z4"/>
    <w:rsid w:val="00E37CEB"/>
  </w:style>
  <w:style w:type="character" w:customStyle="1" w:styleId="WW8Num12z5">
    <w:name w:val="WW8Num12z5"/>
    <w:rsid w:val="00E37CEB"/>
  </w:style>
  <w:style w:type="character" w:customStyle="1" w:styleId="WW8Num12z6">
    <w:name w:val="WW8Num12z6"/>
    <w:rsid w:val="00E37CEB"/>
  </w:style>
  <w:style w:type="character" w:customStyle="1" w:styleId="WW8Num12z7">
    <w:name w:val="WW8Num12z7"/>
    <w:rsid w:val="00E37CEB"/>
  </w:style>
  <w:style w:type="character" w:customStyle="1" w:styleId="WW8Num12z8">
    <w:name w:val="WW8Num12z8"/>
    <w:rsid w:val="00E37CEB"/>
  </w:style>
  <w:style w:type="character" w:customStyle="1" w:styleId="WW8Num13z0">
    <w:name w:val="WW8Num13z0"/>
    <w:rsid w:val="00E37CEB"/>
    <w:rPr>
      <w:rFonts w:hint="default"/>
      <w:b/>
      <w:color w:val="auto"/>
    </w:rPr>
  </w:style>
  <w:style w:type="character" w:customStyle="1" w:styleId="WW8Num13z1">
    <w:name w:val="WW8Num13z1"/>
    <w:rsid w:val="00E37CEB"/>
  </w:style>
  <w:style w:type="character" w:customStyle="1" w:styleId="WW8Num13z2">
    <w:name w:val="WW8Num13z2"/>
    <w:rsid w:val="00E37CEB"/>
  </w:style>
  <w:style w:type="character" w:customStyle="1" w:styleId="WW8Num13z3">
    <w:name w:val="WW8Num13z3"/>
    <w:rsid w:val="00E37CEB"/>
  </w:style>
  <w:style w:type="character" w:customStyle="1" w:styleId="WW8Num13z4">
    <w:name w:val="WW8Num13z4"/>
    <w:rsid w:val="00E37CEB"/>
  </w:style>
  <w:style w:type="character" w:customStyle="1" w:styleId="WW8Num13z5">
    <w:name w:val="WW8Num13z5"/>
    <w:rsid w:val="00E37CEB"/>
  </w:style>
  <w:style w:type="character" w:customStyle="1" w:styleId="WW8Num13z6">
    <w:name w:val="WW8Num13z6"/>
    <w:rsid w:val="00E37CEB"/>
  </w:style>
  <w:style w:type="character" w:customStyle="1" w:styleId="WW8Num13z7">
    <w:name w:val="WW8Num13z7"/>
    <w:rsid w:val="00E37CEB"/>
  </w:style>
  <w:style w:type="character" w:customStyle="1" w:styleId="WW8Num13z8">
    <w:name w:val="WW8Num13z8"/>
    <w:rsid w:val="00E37CEB"/>
  </w:style>
  <w:style w:type="character" w:customStyle="1" w:styleId="10">
    <w:name w:val="Основной шрифт абзаца1"/>
    <w:rsid w:val="00E37CEB"/>
  </w:style>
  <w:style w:type="character" w:styleId="a5">
    <w:name w:val="Hyperlink"/>
    <w:rsid w:val="00E37CEB"/>
    <w:rPr>
      <w:color w:val="0000FF"/>
      <w:u w:val="single"/>
    </w:rPr>
  </w:style>
  <w:style w:type="character" w:customStyle="1" w:styleId="a6">
    <w:name w:val="Название Знак"/>
    <w:rsid w:val="00E37CEB"/>
    <w:rPr>
      <w:b/>
      <w:bCs/>
      <w:sz w:val="32"/>
      <w:lang w:val="ru-RU" w:bidi="ar-SA"/>
    </w:rPr>
  </w:style>
  <w:style w:type="character" w:styleId="a7">
    <w:name w:val="Emphasis"/>
    <w:qFormat/>
    <w:rsid w:val="00E37CEB"/>
    <w:rPr>
      <w:i/>
      <w:iCs/>
    </w:rPr>
  </w:style>
  <w:style w:type="character" w:customStyle="1" w:styleId="a8">
    <w:name w:val="Текст выноски Знак"/>
    <w:rsid w:val="00E37CEB"/>
    <w:rPr>
      <w:rFonts w:ascii="Tahoma" w:hAnsi="Tahoma" w:cs="Tahoma"/>
      <w:sz w:val="16"/>
      <w:szCs w:val="16"/>
    </w:rPr>
  </w:style>
  <w:style w:type="character" w:styleId="a9">
    <w:name w:val="FollowedHyperlink"/>
    <w:rsid w:val="00E37CEB"/>
    <w:rPr>
      <w:b/>
      <w:color w:val="800080"/>
      <w:sz w:val="22"/>
      <w:u w:val="single"/>
      <w:lang w:val="en-US" w:bidi="ar-SA"/>
    </w:rPr>
  </w:style>
  <w:style w:type="paragraph" w:customStyle="1" w:styleId="a0">
    <w:name w:val="Заголовок"/>
    <w:basedOn w:val="a"/>
    <w:next w:val="a1"/>
    <w:rsid w:val="00E37CEB"/>
    <w:pPr>
      <w:jc w:val="center"/>
    </w:pPr>
    <w:rPr>
      <w:b/>
      <w:bCs/>
      <w:sz w:val="32"/>
      <w:szCs w:val="20"/>
    </w:rPr>
  </w:style>
  <w:style w:type="paragraph" w:styleId="a1">
    <w:name w:val="Body Text"/>
    <w:basedOn w:val="a"/>
    <w:rsid w:val="00E37CEB"/>
    <w:pPr>
      <w:spacing w:after="140" w:line="288" w:lineRule="auto"/>
    </w:pPr>
  </w:style>
  <w:style w:type="paragraph" w:styleId="aa">
    <w:name w:val="List"/>
    <w:basedOn w:val="a1"/>
    <w:rsid w:val="00E37CEB"/>
    <w:rPr>
      <w:rFonts w:cs="Mangal"/>
    </w:rPr>
  </w:style>
  <w:style w:type="paragraph" w:styleId="ab">
    <w:name w:val="caption"/>
    <w:basedOn w:val="a0"/>
    <w:next w:val="a1"/>
    <w:qFormat/>
    <w:rsid w:val="00E37CEB"/>
    <w:rPr>
      <w:sz w:val="56"/>
      <w:szCs w:val="56"/>
    </w:rPr>
  </w:style>
  <w:style w:type="paragraph" w:customStyle="1" w:styleId="21">
    <w:name w:val="Указатель2"/>
    <w:basedOn w:val="a"/>
    <w:rsid w:val="00E37CEB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E37CEB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E37CEB"/>
    <w:pPr>
      <w:suppressLineNumbers/>
    </w:pPr>
    <w:rPr>
      <w:rFonts w:cs="Mangal"/>
    </w:rPr>
  </w:style>
  <w:style w:type="paragraph" w:styleId="ac">
    <w:name w:val="Subtitle"/>
    <w:basedOn w:val="a"/>
    <w:next w:val="a1"/>
    <w:qFormat/>
    <w:rsid w:val="00E37CEB"/>
    <w:pPr>
      <w:jc w:val="center"/>
    </w:pPr>
    <w:rPr>
      <w:b/>
      <w:bCs/>
      <w:sz w:val="28"/>
      <w:szCs w:val="20"/>
    </w:rPr>
  </w:style>
  <w:style w:type="paragraph" w:styleId="ad">
    <w:name w:val="Body Text Indent"/>
    <w:basedOn w:val="a"/>
    <w:rsid w:val="00E37CEB"/>
    <w:pPr>
      <w:ind w:firstLine="708"/>
      <w:jc w:val="both"/>
    </w:pPr>
    <w:rPr>
      <w:sz w:val="20"/>
      <w:szCs w:val="20"/>
    </w:rPr>
  </w:style>
  <w:style w:type="paragraph" w:styleId="ae">
    <w:name w:val="Balloon Text"/>
    <w:basedOn w:val="a"/>
    <w:rsid w:val="00E37CEB"/>
    <w:rPr>
      <w:rFonts w:ascii="Tahoma" w:hAnsi="Tahoma" w:cs="Tahoma"/>
      <w:sz w:val="16"/>
      <w:szCs w:val="16"/>
    </w:rPr>
  </w:style>
  <w:style w:type="paragraph" w:customStyle="1" w:styleId="af">
    <w:name w:val="Содержимое врезки"/>
    <w:basedOn w:val="a"/>
    <w:rsid w:val="00E37CEB"/>
  </w:style>
  <w:style w:type="paragraph" w:customStyle="1" w:styleId="af0">
    <w:name w:val="Содержимое таблицы"/>
    <w:basedOn w:val="a"/>
    <w:rsid w:val="00E37CEB"/>
    <w:pPr>
      <w:suppressLineNumbers/>
    </w:pPr>
  </w:style>
  <w:style w:type="paragraph" w:customStyle="1" w:styleId="af1">
    <w:name w:val="Заголовок таблицы"/>
    <w:basedOn w:val="af0"/>
    <w:rsid w:val="00E37CEB"/>
    <w:pPr>
      <w:jc w:val="center"/>
    </w:pPr>
    <w:rPr>
      <w:b/>
      <w:bCs/>
    </w:rPr>
  </w:style>
  <w:style w:type="paragraph" w:customStyle="1" w:styleId="af2">
    <w:name w:val="Блочная цитата"/>
    <w:basedOn w:val="a"/>
    <w:rsid w:val="00E37CEB"/>
    <w:pPr>
      <w:spacing w:after="283"/>
      <w:ind w:left="567" w:right="567"/>
    </w:pPr>
  </w:style>
  <w:style w:type="paragraph" w:styleId="af3">
    <w:name w:val="Title"/>
    <w:basedOn w:val="a0"/>
    <w:next w:val="a1"/>
    <w:qFormat/>
    <w:rsid w:val="00E37CEB"/>
    <w:rPr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aluga-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699</Words>
  <Characters>3986</Characters>
  <Application>Microsoft Office Word</Application>
  <DocSecurity>0</DocSecurity>
  <Lines>33</Lines>
  <Paragraphs>9</Paragraphs>
  <ScaleCrop>false</ScaleCrop>
  <Company/>
  <LinksUpToDate>false</LinksUpToDate>
  <CharactersWithSpaces>4676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dibrova</dc:creator>
  <cp:lastModifiedBy>barabanshchikova_vv</cp:lastModifiedBy>
  <cp:revision>3</cp:revision>
  <cp:lastPrinted>2020-07-08T08:38:00Z</cp:lastPrinted>
  <dcterms:created xsi:type="dcterms:W3CDTF">2021-12-23T05:09:00Z</dcterms:created>
  <dcterms:modified xsi:type="dcterms:W3CDTF">2021-12-23T05:11:00Z</dcterms:modified>
</cp:coreProperties>
</file>