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140" w:after="120"/>
        <w:ind w:left="0" w:hanging="0"/>
        <w:jc w:val="righ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bookmarkStart w:id="0" w:name="P00EC"/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Приложение 2</w:t>
        <w:br/>
        <w:t>к Правилам осуществления мероприятий</w:t>
        <w:br/>
        <w:t>по предупреждению распространения</w:t>
        <w:br/>
        <w:t>вредных организмов утв. приказом Минприроды</w:t>
        <w:br/>
        <w:t xml:space="preserve"> России от 9.11.2020 года № 912</w:t>
      </w:r>
    </w:p>
    <w:p>
      <w:pPr>
        <w:pStyle w:val="Style14"/>
        <w:spacing w:before="0" w:after="0"/>
        <w:ind w:left="0" w:hanging="0"/>
        <w:jc w:val="right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Начальник отдела экологии и реализации целевых </w:t>
      </w:r>
    </w:p>
    <w:p>
      <w:pPr>
        <w:pStyle w:val="Style14"/>
        <w:spacing w:before="0" w:after="0"/>
        <w:ind w:left="0" w:hanging="0"/>
        <w:jc w:val="right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программ управления городского хозяйства города Калуги</w:t>
      </w:r>
    </w:p>
    <w:p>
      <w:pPr>
        <w:pStyle w:val="Style14"/>
        <w:spacing w:before="0" w:after="0"/>
        <w:ind w:left="0" w:hanging="0"/>
        <w:jc w:val="right"/>
        <w:rPr/>
      </w:pPr>
      <w:r>
        <w:rPr/>
      </w:r>
    </w:p>
    <w:p>
      <w:pPr>
        <w:pStyle w:val="Style14"/>
        <w:spacing w:before="0" w:after="0"/>
        <w:ind w:left="0" w:hanging="0"/>
        <w:jc w:val="right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________________А.П.Дунь</w:t>
      </w:r>
    </w:p>
    <w:p>
      <w:pPr>
        <w:pStyle w:val="Style14"/>
        <w:spacing w:before="0" w:after="0"/>
        <w:ind w:left="0" w:hanging="0"/>
        <w:jc w:val="righ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highlight w:val="none"/>
          <w:shd w:fill="auto" w:val="clear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4"/>
        </w:rPr>
        <w:t xml:space="preserve">Акт обследования аварийных деревьев № </w:t>
      </w:r>
      <w:r>
        <w:rPr>
          <w:rFonts w:ascii="Times New Roman" w:hAnsi="Times New Roman"/>
          <w:b/>
          <w:sz w:val="24"/>
          <w:szCs w:val="24"/>
        </w:rPr>
        <w:t>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Территория Городских лесов,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кадастровые участки № 40:26:000067:31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3"/>
        <w:tblW w:w="10272" w:type="dxa"/>
        <w:jc w:val="left"/>
        <w:tblInd w:w="-6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1"/>
        <w:gridCol w:w="1765"/>
        <w:gridCol w:w="792"/>
        <w:gridCol w:w="732"/>
        <w:gridCol w:w="852"/>
        <w:gridCol w:w="960"/>
        <w:gridCol w:w="1992"/>
        <w:gridCol w:w="1200"/>
        <w:gridCol w:w="1307"/>
      </w:tblGrid>
      <w:tr>
        <w:trPr/>
        <w:tc>
          <w:tcPr>
            <w:tcW w:w="6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№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дерева</w:t>
            </w:r>
          </w:p>
        </w:tc>
        <w:tc>
          <w:tcPr>
            <w:tcW w:w="17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Координаты или кадастровый номер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Порода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Высота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Диаметр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Запас куб. метр</w:t>
            </w:r>
          </w:p>
        </w:tc>
        <w:tc>
          <w:tcPr>
            <w:tcW w:w="1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Структурные изъяны характеризующие аварийные и валежные деревья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Мероприятие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Срок проведения</w:t>
            </w:r>
          </w:p>
        </w:tc>
      </w:tr>
      <w:tr>
        <w:trPr/>
        <w:tc>
          <w:tcPr>
            <w:tcW w:w="6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7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40:26:00000:126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С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22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1,93</w:t>
            </w:r>
          </w:p>
        </w:tc>
        <w:tc>
          <w:tcPr>
            <w:tcW w:w="19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Облом выше комеля, валежник, сухостой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 аварийного дерева</w:t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</w:tr>
      <w:tr>
        <w:trPr/>
        <w:tc>
          <w:tcPr>
            <w:tcW w:w="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6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40:26:00000:126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Б</w:t>
            </w:r>
          </w:p>
        </w:tc>
        <w:tc>
          <w:tcPr>
            <w:tcW w:w="73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22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0,96</w:t>
            </w:r>
          </w:p>
        </w:tc>
        <w:tc>
          <w:tcPr>
            <w:tcW w:w="19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Стоячий сухостой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 аварийного дерева</w:t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</w:tr>
      <w:tr>
        <w:trPr>
          <w:trHeight w:val="451" w:hRule="atLeast"/>
        </w:trPr>
        <w:tc>
          <w:tcPr>
            <w:tcW w:w="322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Всего штук 1</w:t>
            </w:r>
          </w:p>
        </w:tc>
        <w:tc>
          <w:tcPr>
            <w:tcW w:w="4536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Итого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2,89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м3</w:t>
            </w:r>
            <w:bookmarkStart w:id="1" w:name="_GoBack"/>
            <w:bookmarkEnd w:id="1"/>
          </w:p>
        </w:tc>
        <w:tc>
          <w:tcPr>
            <w:tcW w:w="1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2"/>
                <w:szCs w:val="16"/>
              </w:rPr>
            </w:r>
          </w:p>
        </w:tc>
        <w:tc>
          <w:tcPr>
            <w:tcW w:w="1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2"/>
                <w:szCs w:val="16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bookmarkStart w:id="2" w:name="P00FB000D1"/>
      <w:bookmarkEnd w:id="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ЗАКЛЮЧЕНИЕ</w:t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bookmarkStart w:id="3" w:name="P00FB000E1"/>
      <w:bookmarkEnd w:id="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целью предотвращения негативных процессов или снижения ущерба от их воздействия,  которое может повлечь причинения вреда жизни и здоровью граждан, имуществу физических и юридических лиц, требуется уборка аварийного дерева (фото прилагаются).</w:t>
      </w:r>
    </w:p>
    <w:p>
      <w:pPr>
        <w:pStyle w:val="Style18"/>
        <w:spacing w:before="0" w:after="0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Style14"/>
        <w:widowControl/>
        <w:shd w:val="clear" w:fill="FFFFFF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bookmarkStart w:id="4" w:name="P00FA_12"/>
      <w:bookmarkEnd w:id="4"/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Исполнитель работ по проведению обследования аварийных деревьев:</w:t>
      </w:r>
    </w:p>
    <w:p>
      <w:pPr>
        <w:pStyle w:val="Style14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Главный специалист отдела ЭРЦП</w:t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отдела благоустройства управления </w:t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городского хозяйства г.Калуги      _______________________Тяпкина Е.Н.</w:t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NSimSun" w:cs="Mangal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59" w:before="0" w:after="160"/>
      <w:jc w:val="lef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0"/>
      <w:lang w:val="ru-RU" w:eastAsia="ru-RU" w:bidi="ar-SA"/>
    </w:rPr>
  </w:style>
  <w:style w:type="paragraph" w:styleId="TableGrid">
    <w:name w:val="Table Grid"/>
    <w:basedOn w:val="NormalTable"/>
    <w:qFormat/>
    <w:pPr>
      <w:spacing w:lineRule="auto" w:line="240" w:before="0" w:after="0"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24e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LibreOffice/7.4.1.2$Windows_X86_64 LibreOffice_project/3c58a8f3a960df8bc8fd77b461821e42c061c5f0</Application>
  <AppVersion>15.0000</AppVersion>
  <Pages>1</Pages>
  <Words>158</Words>
  <Characters>1096</Characters>
  <CharactersWithSpaces>1226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2024-03-26T07:46:00Z</dcterms:created>
  <dc:creator>G2010</dc:creator>
  <dc:description/>
  <dc:language>ru-RU</dc:language>
  <cp:lastModifiedBy/>
  <cp:lastPrinted>2024-10-22T09:53:26Z</cp:lastPrinted>
  <dcterms:modified xsi:type="dcterms:W3CDTF">2026-04-02T11:03:24Z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