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955" w:rsidRPr="00223955" w:rsidRDefault="00223955">
      <w:pPr>
        <w:pStyle w:val="ConsPlusNormal"/>
        <w:outlineLvl w:val="0"/>
        <w:rPr>
          <w:rFonts w:ascii="Times New Roman" w:hAnsi="Times New Roman" w:cs="Times New Roman"/>
          <w:sz w:val="24"/>
          <w:szCs w:val="24"/>
        </w:rPr>
      </w:pPr>
      <w:r w:rsidRPr="00223955">
        <w:rPr>
          <w:rFonts w:ascii="Times New Roman" w:hAnsi="Times New Roman" w:cs="Times New Roman"/>
          <w:sz w:val="24"/>
          <w:szCs w:val="24"/>
        </w:rPr>
        <w:t>Зарегистрировано в Администрации Губернатора Калужской обл. 9 августа 2019 г. N 8799</w:t>
      </w:r>
    </w:p>
    <w:p w:rsidR="00223955" w:rsidRPr="00223955" w:rsidRDefault="00223955">
      <w:pPr>
        <w:pStyle w:val="ConsPlusNormal"/>
        <w:pBdr>
          <w:bottom w:val="single" w:sz="6" w:space="0" w:color="auto"/>
        </w:pBdr>
        <w:spacing w:before="100" w:after="100"/>
        <w:jc w:val="both"/>
        <w:rPr>
          <w:rFonts w:ascii="Times New Roman" w:hAnsi="Times New Roman" w:cs="Times New Roman"/>
          <w:sz w:val="24"/>
          <w:szCs w:val="24"/>
        </w:rPr>
      </w:pP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КАЛУЖСКАЯ ОБЛАСТЬ</w:t>
      </w:r>
    </w:p>
    <w:p w:rsidR="00223955" w:rsidRP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МИНИСТЕРСТВО ТРУДА И СОЦИАЛЬНОЙ ЗАЩИТЫ</w:t>
      </w:r>
    </w:p>
    <w:p w:rsidR="00223955" w:rsidRPr="00223955" w:rsidRDefault="00223955">
      <w:pPr>
        <w:pStyle w:val="ConsPlusTitle"/>
        <w:jc w:val="both"/>
        <w:rPr>
          <w:rFonts w:ascii="Times New Roman" w:hAnsi="Times New Roman" w:cs="Times New Roman"/>
          <w:sz w:val="24"/>
          <w:szCs w:val="24"/>
        </w:rPr>
      </w:pPr>
    </w:p>
    <w:p w:rsidR="00223955" w:rsidRP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ПРИКАЗ</w:t>
      </w:r>
    </w:p>
    <w:p w:rsidR="00223955" w:rsidRP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от 25 июля 2019 г. N 1618-П</w:t>
      </w:r>
    </w:p>
    <w:p w:rsidR="00223955" w:rsidRPr="00223955" w:rsidRDefault="00223955">
      <w:pPr>
        <w:pStyle w:val="ConsPlusTitle"/>
        <w:jc w:val="both"/>
        <w:rPr>
          <w:rFonts w:ascii="Times New Roman" w:hAnsi="Times New Roman" w:cs="Times New Roman"/>
          <w:sz w:val="24"/>
          <w:szCs w:val="24"/>
        </w:rPr>
      </w:pPr>
    </w:p>
    <w:p w:rsidR="00223955" w:rsidRPr="00223955" w:rsidRDefault="00223955" w:rsidP="00193E49">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ОБ УТВЕРЖДЕНИИ ПОРЯДКА ПРЕДОСТАВЛЕНИЯ ЕЖЕМЕСЯЧНОЙ ДЕНЕЖНОЙ</w:t>
      </w:r>
      <w:r w:rsidR="00193E49">
        <w:rPr>
          <w:rFonts w:ascii="Times New Roman" w:hAnsi="Times New Roman" w:cs="Times New Roman"/>
          <w:sz w:val="24"/>
          <w:szCs w:val="24"/>
        </w:rPr>
        <w:t xml:space="preserve"> </w:t>
      </w:r>
      <w:r w:rsidRPr="00223955">
        <w:rPr>
          <w:rFonts w:ascii="Times New Roman" w:hAnsi="Times New Roman" w:cs="Times New Roman"/>
          <w:sz w:val="24"/>
          <w:szCs w:val="24"/>
        </w:rPr>
        <w:t>ВЫПЛАТЫ НА КОМПЕНСАЦИЮ РАСХОДОВ НА ОПЛАТУ ЖИЛЫХ ПОМЕЩЕНИЙ</w:t>
      </w:r>
      <w:r w:rsidR="00193E49">
        <w:rPr>
          <w:rFonts w:ascii="Times New Roman" w:hAnsi="Times New Roman" w:cs="Times New Roman"/>
          <w:sz w:val="24"/>
          <w:szCs w:val="24"/>
        </w:rPr>
        <w:t xml:space="preserve"> </w:t>
      </w:r>
      <w:r w:rsidRPr="00223955">
        <w:rPr>
          <w:rFonts w:ascii="Times New Roman" w:hAnsi="Times New Roman" w:cs="Times New Roman"/>
          <w:sz w:val="24"/>
          <w:szCs w:val="24"/>
        </w:rPr>
        <w:t>И КОММУНАЛЬНЫХ УСЛУГ СЕМЬЕ, ЗАРЕГИСТРИРОВАННОЙ НА ТЕРРИТОРИИ</w:t>
      </w:r>
      <w:r w:rsidR="00193E49">
        <w:rPr>
          <w:rFonts w:ascii="Times New Roman" w:hAnsi="Times New Roman" w:cs="Times New Roman"/>
          <w:sz w:val="24"/>
          <w:szCs w:val="24"/>
        </w:rPr>
        <w:t xml:space="preserve"> </w:t>
      </w:r>
      <w:r w:rsidRPr="00223955">
        <w:rPr>
          <w:rFonts w:ascii="Times New Roman" w:hAnsi="Times New Roman" w:cs="Times New Roman"/>
          <w:sz w:val="24"/>
          <w:szCs w:val="24"/>
        </w:rPr>
        <w:t>КАЛУЖСКОЙ ОБЛАСТИ В КАЧЕСТВЕ МНОГОДЕТНОЙ,</w:t>
      </w:r>
    </w:p>
    <w:p w:rsidR="00223955" w:rsidRPr="00223955" w:rsidRDefault="00223955" w:rsidP="00193E49">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И РОДИТЕЛЮ (РОДИТЕЛЯМ) МНОГОДЕТНОЙ СЕМЬИ, ЗАРЕГИСТРИРОВАННОЙ</w:t>
      </w:r>
      <w:r w:rsidR="00193E49">
        <w:rPr>
          <w:rFonts w:ascii="Times New Roman" w:hAnsi="Times New Roman" w:cs="Times New Roman"/>
          <w:sz w:val="24"/>
          <w:szCs w:val="24"/>
        </w:rPr>
        <w:t xml:space="preserve"> </w:t>
      </w:r>
      <w:r w:rsidRPr="00223955">
        <w:rPr>
          <w:rFonts w:ascii="Times New Roman" w:hAnsi="Times New Roman" w:cs="Times New Roman"/>
          <w:sz w:val="24"/>
          <w:szCs w:val="24"/>
        </w:rPr>
        <w:t>НА ТЕРРИТОРИИ КАЛУЖСКОЙ ОБЛАСТИ В КАЧЕСТВЕ МНОГОДЕТНОЙ,</w:t>
      </w:r>
      <w:r w:rsidR="00193E49">
        <w:rPr>
          <w:rFonts w:ascii="Times New Roman" w:hAnsi="Times New Roman" w:cs="Times New Roman"/>
          <w:sz w:val="24"/>
          <w:szCs w:val="24"/>
        </w:rPr>
        <w:t xml:space="preserve"> </w:t>
      </w:r>
      <w:r w:rsidRPr="00223955">
        <w:rPr>
          <w:rFonts w:ascii="Times New Roman" w:hAnsi="Times New Roman" w:cs="Times New Roman"/>
          <w:sz w:val="24"/>
          <w:szCs w:val="24"/>
        </w:rPr>
        <w:t>НАГРАЖДЕННОМУ (НАГРАЖДЕННЫМ) СПЕЦИАЛЬНЫМ ДИПЛОМОМ</w:t>
      </w:r>
    </w:p>
    <w:p w:rsid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И ПОЧЕТНЫМ ЗНАКОМ "ПРИЗНАТЕЛЬНОСТЬ"</w:t>
      </w:r>
    </w:p>
    <w:p w:rsidR="00193E49" w:rsidRDefault="00193E49" w:rsidP="00193E49">
      <w:pPr>
        <w:pStyle w:val="ConsPlusTitle"/>
        <w:jc w:val="center"/>
        <w:rPr>
          <w:rFonts w:ascii="Times New Roman" w:hAnsi="Times New Roman" w:cs="Times New Roman"/>
          <w:b w:val="0"/>
          <w:bCs/>
          <w:sz w:val="24"/>
          <w:szCs w:val="24"/>
        </w:rPr>
      </w:pPr>
    </w:p>
    <w:p w:rsidR="00193E49" w:rsidRPr="00193E49" w:rsidRDefault="00193E49" w:rsidP="00193E49">
      <w:pPr>
        <w:pStyle w:val="ConsPlusTitle"/>
        <w:jc w:val="center"/>
        <w:rPr>
          <w:rFonts w:ascii="Times New Roman" w:hAnsi="Times New Roman" w:cs="Times New Roman"/>
          <w:b w:val="0"/>
          <w:bCs/>
          <w:sz w:val="24"/>
          <w:szCs w:val="24"/>
        </w:rPr>
      </w:pPr>
      <w:r w:rsidRPr="00193E49">
        <w:rPr>
          <w:rFonts w:ascii="Times New Roman" w:hAnsi="Times New Roman" w:cs="Times New Roman"/>
          <w:b w:val="0"/>
          <w:bCs/>
          <w:sz w:val="24"/>
          <w:szCs w:val="24"/>
        </w:rPr>
        <w:t>(в ред. Приказов Министерства труда и социальной защиты Калужской области</w:t>
      </w:r>
    </w:p>
    <w:p w:rsidR="00193E49" w:rsidRPr="00193E49" w:rsidRDefault="00193E49" w:rsidP="00193E49">
      <w:pPr>
        <w:pStyle w:val="ConsPlusTitle"/>
        <w:jc w:val="center"/>
        <w:rPr>
          <w:rFonts w:ascii="Times New Roman" w:hAnsi="Times New Roman" w:cs="Times New Roman"/>
          <w:b w:val="0"/>
          <w:bCs/>
          <w:sz w:val="24"/>
          <w:szCs w:val="24"/>
        </w:rPr>
      </w:pPr>
      <w:r w:rsidRPr="00193E49">
        <w:rPr>
          <w:rFonts w:ascii="Times New Roman" w:hAnsi="Times New Roman" w:cs="Times New Roman"/>
          <w:b w:val="0"/>
          <w:bCs/>
          <w:sz w:val="24"/>
          <w:szCs w:val="24"/>
        </w:rPr>
        <w:t>от 25.12.2019 N 2885-П, от 13.02.2020 N 160-П, от 27.03.2020 N 414-П,</w:t>
      </w:r>
    </w:p>
    <w:p w:rsidR="00193E49" w:rsidRPr="00193E49" w:rsidRDefault="00193E49" w:rsidP="00193E49">
      <w:pPr>
        <w:pStyle w:val="ConsPlusTitle"/>
        <w:jc w:val="center"/>
        <w:rPr>
          <w:rFonts w:ascii="Times New Roman" w:hAnsi="Times New Roman" w:cs="Times New Roman"/>
          <w:b w:val="0"/>
          <w:bCs/>
          <w:sz w:val="24"/>
          <w:szCs w:val="24"/>
        </w:rPr>
      </w:pPr>
      <w:r w:rsidRPr="00193E49">
        <w:rPr>
          <w:rFonts w:ascii="Times New Roman" w:hAnsi="Times New Roman" w:cs="Times New Roman"/>
          <w:b w:val="0"/>
          <w:bCs/>
          <w:sz w:val="24"/>
          <w:szCs w:val="24"/>
        </w:rPr>
        <w:t>от 23.04.2020 N 601-П, от 26.10.2020 N 1455-П, от 31.05.2021 N 927-П,</w:t>
      </w:r>
    </w:p>
    <w:p w:rsidR="00193E49" w:rsidRPr="00193E49" w:rsidRDefault="00193E49" w:rsidP="00193E49">
      <w:pPr>
        <w:pStyle w:val="ConsPlusTitle"/>
        <w:jc w:val="center"/>
        <w:rPr>
          <w:rFonts w:ascii="Times New Roman" w:hAnsi="Times New Roman" w:cs="Times New Roman"/>
          <w:b w:val="0"/>
          <w:bCs/>
          <w:sz w:val="24"/>
          <w:szCs w:val="24"/>
        </w:rPr>
      </w:pPr>
      <w:r w:rsidRPr="00193E49">
        <w:rPr>
          <w:rFonts w:ascii="Times New Roman" w:hAnsi="Times New Roman" w:cs="Times New Roman"/>
          <w:b w:val="0"/>
          <w:bCs/>
          <w:sz w:val="24"/>
          <w:szCs w:val="24"/>
        </w:rPr>
        <w:t>от 11.05.2023 N 1184-П, от 24.10.2023 N 2833-П, от 07.03.2025 N 492-П,</w:t>
      </w:r>
    </w:p>
    <w:p w:rsidR="00193E49" w:rsidRPr="00193E49" w:rsidRDefault="00193E49" w:rsidP="00193E49">
      <w:pPr>
        <w:pStyle w:val="ConsPlusTitle"/>
        <w:jc w:val="center"/>
        <w:rPr>
          <w:rFonts w:ascii="Times New Roman" w:hAnsi="Times New Roman" w:cs="Times New Roman"/>
          <w:b w:val="0"/>
          <w:bCs/>
          <w:sz w:val="24"/>
          <w:szCs w:val="24"/>
        </w:rPr>
      </w:pPr>
      <w:r w:rsidRPr="00193E49">
        <w:rPr>
          <w:rFonts w:ascii="Times New Roman" w:hAnsi="Times New Roman" w:cs="Times New Roman"/>
          <w:b w:val="0"/>
          <w:bCs/>
          <w:sz w:val="24"/>
          <w:szCs w:val="24"/>
        </w:rPr>
        <w:t>от 22.08.2025 N 2256-П)</w:t>
      </w: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ind w:firstLine="540"/>
        <w:jc w:val="both"/>
        <w:rPr>
          <w:rFonts w:ascii="Times New Roman" w:hAnsi="Times New Roman" w:cs="Times New Roman"/>
          <w:sz w:val="24"/>
          <w:szCs w:val="24"/>
        </w:rPr>
      </w:pPr>
      <w:r w:rsidRPr="00223955">
        <w:rPr>
          <w:rFonts w:ascii="Times New Roman" w:hAnsi="Times New Roman" w:cs="Times New Roman"/>
          <w:sz w:val="24"/>
          <w:szCs w:val="24"/>
        </w:rPr>
        <w:t>В соответствии с Законом Калужской области "О статусе многодетной семьи в Калужской области и мерах ее социальной поддержки"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ПРИКАЗЫВАЮ:</w:t>
      </w: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ind w:firstLine="540"/>
        <w:jc w:val="both"/>
        <w:rPr>
          <w:rFonts w:ascii="Times New Roman" w:hAnsi="Times New Roman" w:cs="Times New Roman"/>
          <w:sz w:val="24"/>
          <w:szCs w:val="24"/>
        </w:rPr>
      </w:pPr>
      <w:r w:rsidRPr="00223955">
        <w:rPr>
          <w:rFonts w:ascii="Times New Roman" w:hAnsi="Times New Roman" w:cs="Times New Roman"/>
          <w:sz w:val="24"/>
          <w:szCs w:val="24"/>
        </w:rPr>
        <w:t>1. Утвердить Порядок предоставления ежемесячной денежной выплаты на компенсацию расходов на оплату жилых помещений и коммунальных услуг семье, зарегистрированной на территории Калужской области в качестве многодетной, и родителю (родителям) многодетной семьи, зарегистрированной на территории Калужской области в качестве многодетной, награжденному (награжденным) специальным дипломом и почетным знаком "Признательность", согласно приложению к настоящему Приказу.</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2. Настоящий Приказ вступает в силу через десять дней после его официального опубликования и распространяется на правоотношения, возникшие с 1 июля 2019 года.</w:t>
      </w: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right"/>
        <w:rPr>
          <w:rFonts w:ascii="Times New Roman" w:hAnsi="Times New Roman" w:cs="Times New Roman"/>
          <w:sz w:val="24"/>
          <w:szCs w:val="24"/>
        </w:rPr>
      </w:pPr>
      <w:r w:rsidRPr="00223955">
        <w:rPr>
          <w:rFonts w:ascii="Times New Roman" w:hAnsi="Times New Roman" w:cs="Times New Roman"/>
          <w:sz w:val="24"/>
          <w:szCs w:val="24"/>
        </w:rPr>
        <w:t>И.о. министра</w:t>
      </w:r>
    </w:p>
    <w:p w:rsidR="00223955" w:rsidRPr="00223955" w:rsidRDefault="00223955">
      <w:pPr>
        <w:pStyle w:val="ConsPlusNormal"/>
        <w:jc w:val="right"/>
        <w:rPr>
          <w:rFonts w:ascii="Times New Roman" w:hAnsi="Times New Roman" w:cs="Times New Roman"/>
          <w:sz w:val="24"/>
          <w:szCs w:val="24"/>
        </w:rPr>
      </w:pPr>
      <w:r w:rsidRPr="00223955">
        <w:rPr>
          <w:rFonts w:ascii="Times New Roman" w:hAnsi="Times New Roman" w:cs="Times New Roman"/>
          <w:sz w:val="24"/>
          <w:szCs w:val="24"/>
        </w:rPr>
        <w:t>Т.В.Романова</w:t>
      </w: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right"/>
        <w:outlineLvl w:val="0"/>
        <w:rPr>
          <w:rFonts w:ascii="Times New Roman" w:hAnsi="Times New Roman" w:cs="Times New Roman"/>
          <w:sz w:val="24"/>
          <w:szCs w:val="24"/>
        </w:rPr>
      </w:pPr>
      <w:bookmarkStart w:id="0" w:name="_GoBack"/>
      <w:bookmarkEnd w:id="0"/>
      <w:r w:rsidRPr="00223955">
        <w:rPr>
          <w:rFonts w:ascii="Times New Roman" w:hAnsi="Times New Roman" w:cs="Times New Roman"/>
          <w:sz w:val="24"/>
          <w:szCs w:val="24"/>
        </w:rPr>
        <w:lastRenderedPageBreak/>
        <w:t>Приложение</w:t>
      </w:r>
    </w:p>
    <w:p w:rsidR="00223955" w:rsidRPr="00223955" w:rsidRDefault="00223955">
      <w:pPr>
        <w:pStyle w:val="ConsPlusNormal"/>
        <w:jc w:val="right"/>
        <w:rPr>
          <w:rFonts w:ascii="Times New Roman" w:hAnsi="Times New Roman" w:cs="Times New Roman"/>
          <w:sz w:val="24"/>
          <w:szCs w:val="24"/>
        </w:rPr>
      </w:pPr>
      <w:r w:rsidRPr="00223955">
        <w:rPr>
          <w:rFonts w:ascii="Times New Roman" w:hAnsi="Times New Roman" w:cs="Times New Roman"/>
          <w:sz w:val="24"/>
          <w:szCs w:val="24"/>
        </w:rPr>
        <w:t>к Приказу</w:t>
      </w:r>
    </w:p>
    <w:p w:rsidR="00223955" w:rsidRPr="00223955" w:rsidRDefault="00223955">
      <w:pPr>
        <w:pStyle w:val="ConsPlusNormal"/>
        <w:jc w:val="right"/>
        <w:rPr>
          <w:rFonts w:ascii="Times New Roman" w:hAnsi="Times New Roman" w:cs="Times New Roman"/>
          <w:sz w:val="24"/>
          <w:szCs w:val="24"/>
        </w:rPr>
      </w:pPr>
      <w:r w:rsidRPr="00223955">
        <w:rPr>
          <w:rFonts w:ascii="Times New Roman" w:hAnsi="Times New Roman" w:cs="Times New Roman"/>
          <w:sz w:val="24"/>
          <w:szCs w:val="24"/>
        </w:rPr>
        <w:t>министерства труда и социальной защиты</w:t>
      </w:r>
    </w:p>
    <w:p w:rsidR="00223955" w:rsidRPr="00223955" w:rsidRDefault="00223955">
      <w:pPr>
        <w:pStyle w:val="ConsPlusNormal"/>
        <w:jc w:val="right"/>
        <w:rPr>
          <w:rFonts w:ascii="Times New Roman" w:hAnsi="Times New Roman" w:cs="Times New Roman"/>
          <w:sz w:val="24"/>
          <w:szCs w:val="24"/>
        </w:rPr>
      </w:pPr>
      <w:r w:rsidRPr="00223955">
        <w:rPr>
          <w:rFonts w:ascii="Times New Roman" w:hAnsi="Times New Roman" w:cs="Times New Roman"/>
          <w:sz w:val="24"/>
          <w:szCs w:val="24"/>
        </w:rPr>
        <w:t>Калужской области</w:t>
      </w:r>
    </w:p>
    <w:p w:rsidR="00223955" w:rsidRPr="00223955" w:rsidRDefault="00223955">
      <w:pPr>
        <w:pStyle w:val="ConsPlusNormal"/>
        <w:jc w:val="right"/>
        <w:rPr>
          <w:rFonts w:ascii="Times New Roman" w:hAnsi="Times New Roman" w:cs="Times New Roman"/>
          <w:sz w:val="24"/>
          <w:szCs w:val="24"/>
        </w:rPr>
      </w:pPr>
      <w:r w:rsidRPr="00223955">
        <w:rPr>
          <w:rFonts w:ascii="Times New Roman" w:hAnsi="Times New Roman" w:cs="Times New Roman"/>
          <w:sz w:val="24"/>
          <w:szCs w:val="24"/>
        </w:rPr>
        <w:t>от 25 июля 2019 г. N 1618-П</w:t>
      </w: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Title"/>
        <w:jc w:val="center"/>
        <w:rPr>
          <w:rFonts w:ascii="Times New Roman" w:hAnsi="Times New Roman" w:cs="Times New Roman"/>
          <w:sz w:val="24"/>
          <w:szCs w:val="24"/>
        </w:rPr>
      </w:pPr>
      <w:bookmarkStart w:id="1" w:name="P38"/>
      <w:bookmarkEnd w:id="1"/>
      <w:r w:rsidRPr="00223955">
        <w:rPr>
          <w:rFonts w:ascii="Times New Roman" w:hAnsi="Times New Roman" w:cs="Times New Roman"/>
          <w:sz w:val="24"/>
          <w:szCs w:val="24"/>
        </w:rPr>
        <w:t>ПОРЯДОК</w:t>
      </w:r>
    </w:p>
    <w:p w:rsidR="00223955" w:rsidRP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ПРЕДОСТАВЛЕНИЯ ЕЖЕМЕСЯЧНОЙ ДЕНЕЖНОЙ ВЫПЛАТЫ НА КОМПЕНСАЦИЮ</w:t>
      </w:r>
    </w:p>
    <w:p w:rsidR="00223955" w:rsidRP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РАСХОДОВ НА ОПЛАТУ ЖИЛЫХ ПОМЕЩЕНИЙ И КОММУНАЛЬНЫХ УСЛУГ</w:t>
      </w:r>
    </w:p>
    <w:p w:rsidR="00223955" w:rsidRP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СЕМЬЕ, ЗАРЕГИСТРИРОВАННОЙ НА ТЕРРИТОРИИ КАЛУЖСКОЙ ОБЛАСТИ</w:t>
      </w:r>
    </w:p>
    <w:p w:rsidR="00223955" w:rsidRP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В КАЧЕСТВЕ МНОГОДЕТНОЙ, И РОДИТЕЛЮ (РОДИТЕЛЯМ) МНОГОДЕТНОЙ</w:t>
      </w:r>
    </w:p>
    <w:p w:rsidR="00223955" w:rsidRP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СЕМЬИ, ЗАРЕГИСТРИРОВАННОЙ НА ТЕРРИТОРИИ КАЛУЖСКОЙ ОБЛАСТИ</w:t>
      </w:r>
    </w:p>
    <w:p w:rsidR="00223955" w:rsidRP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В КАЧЕСТВЕ МНОГОДЕТНОЙ, НАГРАЖДЕННОМУ (НАГРАЖДЕННЫМ)</w:t>
      </w:r>
    </w:p>
    <w:p w:rsidR="00223955" w:rsidRDefault="00223955">
      <w:pPr>
        <w:pStyle w:val="ConsPlusTitle"/>
        <w:jc w:val="center"/>
        <w:rPr>
          <w:rFonts w:ascii="Times New Roman" w:hAnsi="Times New Roman" w:cs="Times New Roman"/>
          <w:sz w:val="24"/>
          <w:szCs w:val="24"/>
        </w:rPr>
      </w:pPr>
      <w:r w:rsidRPr="00223955">
        <w:rPr>
          <w:rFonts w:ascii="Times New Roman" w:hAnsi="Times New Roman" w:cs="Times New Roman"/>
          <w:sz w:val="24"/>
          <w:szCs w:val="24"/>
        </w:rPr>
        <w:t>СПЕЦИАЛЬНЫМ ДИПЛОМОМ И ПОЧЕТНЫМ ЗНАКОМ "ПРИЗНАТЕЛЬНОСТЬ"</w:t>
      </w:r>
    </w:p>
    <w:p w:rsidR="00193E49" w:rsidRDefault="00193E49">
      <w:pPr>
        <w:pStyle w:val="ConsPlusTitle"/>
        <w:jc w:val="center"/>
        <w:rPr>
          <w:rFonts w:ascii="Times New Roman" w:hAnsi="Times New Roman" w:cs="Times New Roman"/>
          <w:sz w:val="24"/>
          <w:szCs w:val="24"/>
        </w:rPr>
      </w:pPr>
    </w:p>
    <w:p w:rsidR="00193E49" w:rsidRPr="00193E49" w:rsidRDefault="00193E49" w:rsidP="00193E49">
      <w:pPr>
        <w:pStyle w:val="ConsPlusTitle"/>
        <w:jc w:val="center"/>
        <w:rPr>
          <w:rFonts w:ascii="Times New Roman" w:hAnsi="Times New Roman" w:cs="Times New Roman"/>
          <w:b w:val="0"/>
          <w:bCs/>
          <w:sz w:val="24"/>
          <w:szCs w:val="24"/>
        </w:rPr>
      </w:pPr>
      <w:r w:rsidRPr="00193E49">
        <w:rPr>
          <w:rFonts w:ascii="Times New Roman" w:hAnsi="Times New Roman" w:cs="Times New Roman"/>
          <w:b w:val="0"/>
          <w:bCs/>
          <w:sz w:val="24"/>
          <w:szCs w:val="24"/>
        </w:rPr>
        <w:t>(в ред. Приказов Министерства труда и социальной защиты Калужской области</w:t>
      </w:r>
    </w:p>
    <w:p w:rsidR="00193E49" w:rsidRPr="00193E49" w:rsidRDefault="00193E49" w:rsidP="00193E49">
      <w:pPr>
        <w:pStyle w:val="ConsPlusTitle"/>
        <w:jc w:val="center"/>
        <w:rPr>
          <w:rFonts w:ascii="Times New Roman" w:hAnsi="Times New Roman" w:cs="Times New Roman"/>
          <w:b w:val="0"/>
          <w:bCs/>
          <w:sz w:val="24"/>
          <w:szCs w:val="24"/>
        </w:rPr>
      </w:pPr>
      <w:r w:rsidRPr="00193E49">
        <w:rPr>
          <w:rFonts w:ascii="Times New Roman" w:hAnsi="Times New Roman" w:cs="Times New Roman"/>
          <w:b w:val="0"/>
          <w:bCs/>
          <w:sz w:val="24"/>
          <w:szCs w:val="24"/>
        </w:rPr>
        <w:t>от 25.12.2019 N 2885-П, от 13.02.2020 N 160-П, от 27.03.2020 N 414-П,</w:t>
      </w:r>
    </w:p>
    <w:p w:rsidR="00193E49" w:rsidRPr="00193E49" w:rsidRDefault="00193E49" w:rsidP="00193E49">
      <w:pPr>
        <w:pStyle w:val="ConsPlusTitle"/>
        <w:jc w:val="center"/>
        <w:rPr>
          <w:rFonts w:ascii="Times New Roman" w:hAnsi="Times New Roman" w:cs="Times New Roman"/>
          <w:b w:val="0"/>
          <w:bCs/>
          <w:sz w:val="24"/>
          <w:szCs w:val="24"/>
        </w:rPr>
      </w:pPr>
      <w:r w:rsidRPr="00193E49">
        <w:rPr>
          <w:rFonts w:ascii="Times New Roman" w:hAnsi="Times New Roman" w:cs="Times New Roman"/>
          <w:b w:val="0"/>
          <w:bCs/>
          <w:sz w:val="24"/>
          <w:szCs w:val="24"/>
        </w:rPr>
        <w:t>от 23.04.2020 N 601-П, от 26.10.2020 N 1455-П, от 31.05.2021 N 927-П,</w:t>
      </w:r>
    </w:p>
    <w:p w:rsidR="00193E49" w:rsidRPr="00193E49" w:rsidRDefault="00193E49" w:rsidP="00193E49">
      <w:pPr>
        <w:pStyle w:val="ConsPlusTitle"/>
        <w:jc w:val="center"/>
        <w:rPr>
          <w:rFonts w:ascii="Times New Roman" w:hAnsi="Times New Roman" w:cs="Times New Roman"/>
          <w:b w:val="0"/>
          <w:bCs/>
          <w:sz w:val="24"/>
          <w:szCs w:val="24"/>
        </w:rPr>
      </w:pPr>
      <w:r w:rsidRPr="00193E49">
        <w:rPr>
          <w:rFonts w:ascii="Times New Roman" w:hAnsi="Times New Roman" w:cs="Times New Roman"/>
          <w:b w:val="0"/>
          <w:bCs/>
          <w:sz w:val="24"/>
          <w:szCs w:val="24"/>
        </w:rPr>
        <w:t>от 11.05.2023 N 1184-П, от 24.10.2023 N 2833-П, от 07.03.2025 N 492-П,</w:t>
      </w:r>
    </w:p>
    <w:p w:rsidR="00193E49" w:rsidRPr="00193E49" w:rsidRDefault="00193E49" w:rsidP="00193E49">
      <w:pPr>
        <w:pStyle w:val="ConsPlusTitle"/>
        <w:jc w:val="center"/>
        <w:rPr>
          <w:rFonts w:ascii="Times New Roman" w:hAnsi="Times New Roman" w:cs="Times New Roman"/>
          <w:b w:val="0"/>
          <w:bCs/>
          <w:sz w:val="24"/>
          <w:szCs w:val="24"/>
        </w:rPr>
      </w:pPr>
      <w:r w:rsidRPr="00193E49">
        <w:rPr>
          <w:rFonts w:ascii="Times New Roman" w:hAnsi="Times New Roman" w:cs="Times New Roman"/>
          <w:b w:val="0"/>
          <w:bCs/>
          <w:sz w:val="24"/>
          <w:szCs w:val="24"/>
        </w:rPr>
        <w:t>от 22.08.2025 N 2256-П)</w:t>
      </w: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ind w:firstLine="540"/>
        <w:jc w:val="both"/>
        <w:rPr>
          <w:rFonts w:ascii="Times New Roman" w:hAnsi="Times New Roman" w:cs="Times New Roman"/>
          <w:sz w:val="24"/>
          <w:szCs w:val="24"/>
        </w:rPr>
      </w:pPr>
      <w:r w:rsidRPr="00223955">
        <w:rPr>
          <w:rFonts w:ascii="Times New Roman" w:hAnsi="Times New Roman" w:cs="Times New Roman"/>
          <w:sz w:val="24"/>
          <w:szCs w:val="24"/>
        </w:rPr>
        <w:t>1. Настоящий Порядок разработан в соответствии со статьей 7 Закона Калужской области "О статусе многодетной семьи в Калужской области и мерах ее социальной поддержки" и устанавливает порядок предоставления ежемесячной денежной выплаты на компенсацию расходов на оплату жилых помещений и коммунальных услуг семье, зарегистрированной в соответствии со статьями 1, 4, 5 Закона Калужской области "О статусе многодетной семьи в Калужской области и мерах ее социальной поддержки" на территории Калужской области в качестве многодетной, а также родителю (родителям) многодетной семьи, зарегистрированной на территории Калужской области в качестве многодетной, награжденному (награжденным) специальным дипломом и почетным знаком "Признательность" (далее - ежемесячная денежная выплата).</w:t>
      </w:r>
    </w:p>
    <w:p w:rsidR="00223955" w:rsidRPr="00223955" w:rsidRDefault="00223955">
      <w:pPr>
        <w:pStyle w:val="ConsPlusNormal"/>
        <w:spacing w:before="220"/>
        <w:ind w:firstLine="540"/>
        <w:jc w:val="both"/>
        <w:rPr>
          <w:rFonts w:ascii="Times New Roman" w:hAnsi="Times New Roman" w:cs="Times New Roman"/>
          <w:sz w:val="24"/>
          <w:szCs w:val="24"/>
        </w:rPr>
      </w:pPr>
      <w:bookmarkStart w:id="2" w:name="P48"/>
      <w:bookmarkEnd w:id="2"/>
      <w:r w:rsidRPr="00223955">
        <w:rPr>
          <w:rFonts w:ascii="Times New Roman" w:hAnsi="Times New Roman" w:cs="Times New Roman"/>
          <w:sz w:val="24"/>
          <w:szCs w:val="24"/>
        </w:rPr>
        <w:t>2. Для предоставления ежемесячной денежной выплаты один из членов многодетной семьи (родители или лица, их заменяющие) (далее - заявитель) лично или через государственное бюджетное учреждение Калужской области "Многофункциональный центр предоставления государственных и муниципальных услуг Калужской области",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представляет в орган местного самоуправления муниципального района, городского округа Калужской области, наделенный государственными полномочиями на оказание мер социальной поддержки по оплате жилищно-коммунальных услуг в соответствии с Законом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(далее - уполномоченный орган), следующие документы:</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а) заявление на предоставление ежемесячной денежной выплаты с указанием способа ее доставки и получения, лицевого счета, открытого в кредитной организации, на который перечисляется ежемесячная денежная выплата (в случае выбора способа получения ежемесячной денежной выплаты через кредитную организацию), жилого помещения, находящегося на территории Калужской области, в отношении которого предоставляется ежемесячная денежная выплата;</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б) копии документов, удостоверяющих личность членов многодетной семьи (с предъявлением оригинала) (за исключением детей в возрасте до 14 лет);</w:t>
      </w:r>
    </w:p>
    <w:p w:rsidR="00223955" w:rsidRPr="00223955" w:rsidRDefault="00223955">
      <w:pPr>
        <w:pStyle w:val="ConsPlusNormal"/>
        <w:spacing w:before="220"/>
        <w:ind w:firstLine="540"/>
        <w:jc w:val="both"/>
        <w:rPr>
          <w:rFonts w:ascii="Times New Roman" w:hAnsi="Times New Roman" w:cs="Times New Roman"/>
          <w:sz w:val="24"/>
          <w:szCs w:val="24"/>
        </w:rPr>
      </w:pPr>
      <w:bookmarkStart w:id="3" w:name="P51"/>
      <w:bookmarkEnd w:id="3"/>
      <w:r w:rsidRPr="00223955">
        <w:rPr>
          <w:rFonts w:ascii="Times New Roman" w:hAnsi="Times New Roman" w:cs="Times New Roman"/>
          <w:sz w:val="24"/>
          <w:szCs w:val="24"/>
        </w:rPr>
        <w:t>в) копия свидетельства о государственной регистрации акта гражданского состояния, подтверждающего рождение ребенка многодетной семьи на территории иностранного государства, выданного компетентным органом иностранного государства, и его нотариально удостоверенный перевод на русский язык (в случае рождения детей на территории иностранного государства);</w:t>
      </w:r>
    </w:p>
    <w:p w:rsidR="00223955" w:rsidRPr="00223955" w:rsidRDefault="00223955">
      <w:pPr>
        <w:pStyle w:val="ConsPlusNormal"/>
        <w:spacing w:before="220"/>
        <w:ind w:firstLine="540"/>
        <w:jc w:val="both"/>
        <w:rPr>
          <w:rFonts w:ascii="Times New Roman" w:hAnsi="Times New Roman" w:cs="Times New Roman"/>
          <w:sz w:val="24"/>
          <w:szCs w:val="24"/>
        </w:rPr>
      </w:pPr>
      <w:bookmarkStart w:id="4" w:name="P52"/>
      <w:bookmarkEnd w:id="4"/>
      <w:r w:rsidRPr="00223955">
        <w:rPr>
          <w:rFonts w:ascii="Times New Roman" w:hAnsi="Times New Roman" w:cs="Times New Roman"/>
          <w:sz w:val="24"/>
          <w:szCs w:val="24"/>
        </w:rPr>
        <w:t>г) копия свидетельства о государственной регистрации актов гражданского состояния, подтверждающего заключение брака, выданного компетентными органами иностранного государства, и его нотариально удостоверенный перевод на русский язык (для лиц, зарегистрировавших брак на территории иностранного государства);</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д) утратил силу. - Приказ Министерства труда и социальной защиты Калужской области от 24.10.2023 N 2833-П;</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е) копия одного из документов, подтверждающих обязанность по внесению платы за жилое помещение и коммунальные услуги в отношении жилого помещения, находящегося на территории Калужской области, указанного в заявлении на предоставление ежемесячной денежной выплаты (с предъявлением оригинала): передаточный акт или иной документ о передаче от застройщика после введения многоквартирного дома в эксплуатацию; соглашение между собственником и членами его семьи, заключенное в соответствии с пунктом 3 статьи 31 Жилищного кодекса Российской Федерации; соглашение между собственником и многодетной семьей, пользующейся жилым помещением, заключенное в соответствии с пунктом 7 статьи 31 Жилищного кодекса Российской Федерации, договор пожизненного содержания с иждивением, завещание; решение суда о признании члена многодетной семьи членом семьи собственника или о сохранении за бывшим членом семьи собственника права пользования жилым помещением;</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ж) копия доверенности, уполномочивающей на подачу заявления от многодетной семьи;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з) согласие на обработку персональных данных всех членов многодетной семьи;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и) утратил силу. - Приказ Министерства труда и социальной защиты Калужской области от 11.05.2023 N 1184-П.</w:t>
      </w:r>
    </w:p>
    <w:p w:rsidR="00223955" w:rsidRPr="00223955" w:rsidRDefault="00223955">
      <w:pPr>
        <w:pStyle w:val="ConsPlusNormal"/>
        <w:spacing w:before="220"/>
        <w:ind w:firstLine="540"/>
        <w:jc w:val="both"/>
        <w:rPr>
          <w:rFonts w:ascii="Times New Roman" w:hAnsi="Times New Roman" w:cs="Times New Roman"/>
          <w:sz w:val="24"/>
          <w:szCs w:val="24"/>
        </w:rPr>
      </w:pPr>
      <w:bookmarkStart w:id="5" w:name="P58"/>
      <w:bookmarkEnd w:id="5"/>
      <w:r w:rsidRPr="00223955">
        <w:rPr>
          <w:rFonts w:ascii="Times New Roman" w:hAnsi="Times New Roman" w:cs="Times New Roman"/>
          <w:sz w:val="24"/>
          <w:szCs w:val="24"/>
        </w:rPr>
        <w:t>3. Для предоставления ежемесячной денежной выплаты родитель многодетной семьи, награжденный специальным дипломом и почетным знаком "Признательность", представляет в уполномоченный орган следующие документы:</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а) заявление на предоставление ежемесячной денежной выплаты с указанием способа ее доставки и получения, лицевого счета, открытого в кредитной организации, на который перечисляется ежемесячная денежная выплата (в случае выбора способа получения ежемесячной денежной выплаты через кредитную организацию), жилого помещения, находящегося на территории Калужской области, в отношении которого предоставляется ежемесячная денежная выплата;</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б) копия документа, удостоверяющего личность гражданина;</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в) копия одного из документов, подтверждающих обязанность по внесению платы за жилое помещение и коммунальные услуги в отношении жилого помещения, находящегося на территории Калужской области, указанного в заявлении на предоставление ежемесячной денежной выплаты (с предъявлением оригинала): передаточный акт или иной документ о передаче от застройщика после введения многоквартирного дома в эксплуатацию; соглашение между собственником и членами его семьи, заключенное в соответствии с пунктом 3 статьи 31 Жилищного кодекса Российской Федерации; соглашение между собственником и родителем многодетной семьи, награжденным специальным дипломом и почетным знаком "Признательность", пользующимся жилым помещением, заключенное в соответствии с пунктом 7 статьи 31 Жилищного кодекса Российской Федерации, договор пожизненного содержания с иждивением, завещание; решение суда о признании родителя многодетной семьи, награжденного специальным дипломом и почетным знаком "Признательность", членом семьи собственника или о сохранении за бывшим членом семьи собственника права пользования жилым помещением;</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г) согласие на обработку персональных данных от родителя многодетной семьи, награжденного специальным дипломом и почетным знаком "Признательность";</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д) - е) утратили силу. - Приказ Министерства труда и социальной защиты Калужской области от 11.05.2023 N 1184-П.</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4. Уполномоченный орган регистрирует заявление и документы, указанные в пунктах 2, 3 настоящего Порядка, в день их поступления.</w:t>
      </w:r>
    </w:p>
    <w:p w:rsidR="00223955" w:rsidRPr="00223955" w:rsidRDefault="00223955">
      <w:pPr>
        <w:pStyle w:val="ConsPlusNormal"/>
        <w:spacing w:before="220"/>
        <w:ind w:firstLine="540"/>
        <w:jc w:val="both"/>
        <w:rPr>
          <w:rFonts w:ascii="Times New Roman" w:hAnsi="Times New Roman" w:cs="Times New Roman"/>
          <w:sz w:val="24"/>
          <w:szCs w:val="24"/>
        </w:rPr>
      </w:pPr>
      <w:bookmarkStart w:id="6" w:name="P65"/>
      <w:bookmarkEnd w:id="6"/>
      <w:r w:rsidRPr="00223955">
        <w:rPr>
          <w:rFonts w:ascii="Times New Roman" w:hAnsi="Times New Roman" w:cs="Times New Roman"/>
          <w:sz w:val="24"/>
          <w:szCs w:val="24"/>
        </w:rPr>
        <w:t>5. Уполномоченный орган с использованием системы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w:t>
      </w:r>
    </w:p>
    <w:p w:rsidR="00223955" w:rsidRPr="00223955" w:rsidRDefault="00223955">
      <w:pPr>
        <w:pStyle w:val="ConsPlusNormal"/>
        <w:spacing w:before="220"/>
        <w:ind w:firstLine="540"/>
        <w:jc w:val="both"/>
        <w:rPr>
          <w:rFonts w:ascii="Times New Roman" w:hAnsi="Times New Roman" w:cs="Times New Roman"/>
          <w:sz w:val="24"/>
          <w:szCs w:val="24"/>
        </w:rPr>
      </w:pPr>
      <w:bookmarkStart w:id="7" w:name="P66"/>
      <w:bookmarkEnd w:id="7"/>
      <w:r w:rsidRPr="00223955">
        <w:rPr>
          <w:rFonts w:ascii="Times New Roman" w:hAnsi="Times New Roman" w:cs="Times New Roman"/>
          <w:sz w:val="24"/>
          <w:szCs w:val="24"/>
        </w:rPr>
        <w:t>а) сведения, подтверждающие регистрацию по месту жительства либо по месту пребывания на территории Калужской области (для граждан Российской Федерации) или регистрацию по месту жительства либо постановку на учет по месту пребывания на территории Калужской области (для иностранных граждан) заявителя и членов его семьи;</w:t>
      </w:r>
    </w:p>
    <w:p w:rsidR="00223955" w:rsidRPr="00223955" w:rsidRDefault="00223955">
      <w:pPr>
        <w:pStyle w:val="ConsPlusNormal"/>
        <w:spacing w:before="220"/>
        <w:ind w:firstLine="540"/>
        <w:jc w:val="both"/>
        <w:rPr>
          <w:rFonts w:ascii="Times New Roman" w:hAnsi="Times New Roman" w:cs="Times New Roman"/>
          <w:sz w:val="24"/>
          <w:szCs w:val="24"/>
        </w:rPr>
      </w:pPr>
      <w:bookmarkStart w:id="8" w:name="P67"/>
      <w:bookmarkEnd w:id="8"/>
      <w:r w:rsidRPr="00223955">
        <w:rPr>
          <w:rFonts w:ascii="Times New Roman" w:hAnsi="Times New Roman" w:cs="Times New Roman"/>
          <w:sz w:val="24"/>
          <w:szCs w:val="24"/>
        </w:rPr>
        <w:t>б) сведения из единого государственного реестра записей актов гражданского состояния о государственной регистрации заключения брака в отношении лиц, состоящих в зарегистрированном браке;</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в) сведения из единого государственного реестра записей актов гражданского состояния о государственной регистрации рождения детей многодетной семьи;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г) сведения о страховом свидетельстве обязательного пенсионного страхования гражданина или уведомление о регистрации в системе индивидуального (персонифицированного) учета (АДИ-РЕГ) заявителя и членов его семьи;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д) сведения, подтверждающие статус многодетной семьи для родителя(ей) многодетной семьи; сведения, подтверждающие факт обучения ребенка (для детей, достигших возраста 18 лет);</w:t>
      </w:r>
    </w:p>
    <w:p w:rsidR="00223955" w:rsidRPr="00223955" w:rsidRDefault="00223955">
      <w:pPr>
        <w:pStyle w:val="ConsPlusNormal"/>
        <w:spacing w:before="220"/>
        <w:ind w:firstLine="540"/>
        <w:jc w:val="both"/>
        <w:rPr>
          <w:rFonts w:ascii="Times New Roman" w:hAnsi="Times New Roman" w:cs="Times New Roman"/>
          <w:sz w:val="24"/>
          <w:szCs w:val="24"/>
        </w:rPr>
      </w:pPr>
      <w:bookmarkStart w:id="9" w:name="P71"/>
      <w:bookmarkEnd w:id="9"/>
      <w:r w:rsidRPr="00223955">
        <w:rPr>
          <w:rFonts w:ascii="Times New Roman" w:hAnsi="Times New Roman" w:cs="Times New Roman"/>
          <w:sz w:val="24"/>
          <w:szCs w:val="24"/>
        </w:rPr>
        <w:t>е) справку о неполучении мер социальной поддержки по оплате жилого помещения и коммунальных услуг от органа исполнительной власти, уполномоченного на предоставление мер социальной поддержки по оплате жилого помещения и коммунальных услуг по месту жительства гражданина (в случае изъявления желания гражданином получения ежемесячной денежной выплаты по месту его временного пребывания);</w:t>
      </w:r>
    </w:p>
    <w:p w:rsidR="00223955" w:rsidRPr="00223955" w:rsidRDefault="00223955">
      <w:pPr>
        <w:pStyle w:val="ConsPlusNormal"/>
        <w:spacing w:before="220"/>
        <w:ind w:firstLine="540"/>
        <w:jc w:val="both"/>
        <w:rPr>
          <w:rFonts w:ascii="Times New Roman" w:hAnsi="Times New Roman" w:cs="Times New Roman"/>
          <w:sz w:val="24"/>
          <w:szCs w:val="24"/>
        </w:rPr>
      </w:pPr>
      <w:bookmarkStart w:id="10" w:name="P72"/>
      <w:bookmarkEnd w:id="10"/>
      <w:r w:rsidRPr="00223955">
        <w:rPr>
          <w:rFonts w:ascii="Times New Roman" w:hAnsi="Times New Roman" w:cs="Times New Roman"/>
          <w:sz w:val="24"/>
          <w:szCs w:val="24"/>
        </w:rPr>
        <w:t>ж) выписку из Единого государственного реестра недвижимости, либо договор социального найма, либо договор найма жилого помещения жилищного фонда социального использования, либо договор аренды жилого помещения государственного или муниципального жилищного фонда, либо договор найма жилого помещения государственного или муниципального жилищного фонда, 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 (в случаях подачи заявления опекуном или попечителем);</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з) сведения о награждении специальным дипломом и почетным знаком "Признательность" (для родителей многодетной семьи, награжденных специальным дипломом и почетным знаком "Признательность");</w:t>
      </w:r>
    </w:p>
    <w:p w:rsidR="00223955" w:rsidRPr="00223955" w:rsidRDefault="00223955">
      <w:pPr>
        <w:pStyle w:val="ConsPlusNormal"/>
        <w:spacing w:before="220"/>
        <w:ind w:firstLine="540"/>
        <w:jc w:val="both"/>
        <w:rPr>
          <w:rFonts w:ascii="Times New Roman" w:hAnsi="Times New Roman" w:cs="Times New Roman"/>
          <w:sz w:val="24"/>
          <w:szCs w:val="24"/>
        </w:rPr>
      </w:pPr>
      <w:bookmarkStart w:id="11" w:name="P74"/>
      <w:bookmarkEnd w:id="11"/>
      <w:r w:rsidRPr="00223955">
        <w:rPr>
          <w:rFonts w:ascii="Times New Roman" w:hAnsi="Times New Roman" w:cs="Times New Roman"/>
          <w:sz w:val="24"/>
          <w:szCs w:val="24"/>
        </w:rPr>
        <w:t>и) сведения о доходах заявителя и членов его семьи, учитываемых при решении вопроса о предоставлении мер социальной поддержки по оплате жилого помещения и коммунальных услуг, - для многодетных семей, кроме семей, указанных в пунктах 3, 4 статьи 6 Закона Калужской области "О статусе многодетной семьи в Калужской области и мерах ее социальной поддержки".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Расчет среднедушевого дохода производится исходя из суммы доходов членов многодетной семьи и определяется за 3 календарных месяца. Отсчет указанного 3-месячного периода начинается за 1 месяц до месяца подачи заявления о предоставлении ежемесячной денежной выплаты (далее - расчетный период). Среднедушевой доход каждого члена семьи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При принятии решения уполномоченный орган учитывает в доходах членов многодетной семьи виды доходов, полученных членами многодетной семьи, указанные в постановлении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(в ред. постановлений Правительства Российской Федерации от 30.12.2005 N 847, от 01.12.2007 N 837, от 24.12.2014 N 1469, от 07.10.2015 N 1071, от 29.04.2020 N 604, от 21.05.2020 N 723, от 11.08.2021 N 1330, от 11.09.2021 N 1539, от 29.12.2022 N 2522, от 11.12.2023 N 2115, от 09.04.2024 N 441, от 28.12.2024 N 1961, от 13.02.2025 N 154).</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Уполномоченный орган не вправе требовать от заявителя (родителя многодетной семьи, награжденного специальным дипломом и почетным знаком "Признательность") представления указанных документов, он вправе представить их по собственной инициативе.</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5.1. В случае поступления в уполномоченный орган через единый портал документов, указанных в подпунктах "в", "г" пункта 2, электронные дубликаты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предоставления на бумажном носителе таких документов не требуется.</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6. Уполномоченный орган в течение пятнадцати рабочих дней со дня получения документов, указанных в пунктах 2, 3, а также сведений, указанных в пункте 5 настоящего Порядка, осуществляет их проверку и в случае соответствия документов пунктам 2, 3 настоящего Порядка принимает решение о предоставлении ежемесячной денежной выплаты либо на основании пункта 7 настоящего Порядка - об отказе в предоставлении ежемесячной денежной выплаты.</w:t>
      </w:r>
    </w:p>
    <w:p w:rsidR="00223955" w:rsidRPr="00223955" w:rsidRDefault="00223955">
      <w:pPr>
        <w:pStyle w:val="ConsPlusNormal"/>
        <w:spacing w:before="220"/>
        <w:ind w:firstLine="540"/>
        <w:jc w:val="both"/>
        <w:rPr>
          <w:rFonts w:ascii="Times New Roman" w:hAnsi="Times New Roman" w:cs="Times New Roman"/>
          <w:sz w:val="24"/>
          <w:szCs w:val="24"/>
        </w:rPr>
      </w:pPr>
      <w:bookmarkStart w:id="12" w:name="P80"/>
      <w:bookmarkEnd w:id="12"/>
      <w:r w:rsidRPr="00223955">
        <w:rPr>
          <w:rFonts w:ascii="Times New Roman" w:hAnsi="Times New Roman" w:cs="Times New Roman"/>
          <w:sz w:val="24"/>
          <w:szCs w:val="24"/>
        </w:rPr>
        <w:t>7. Уполномоченный орган принимает решение об отказе в предоставлении ежемесячной денежной выплаты в случаях:</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а) несоответствия представленных документов пунктам 2, 3 настоящего Порядка или непредставления (представления не в полном объеме) указанных документов;</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б) недостоверности представленной информации;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в) среднедушевой доход многодетной семьи превышает величину прожиточного минимума на душу населения, установленного в Калужской области;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г) наступления событий, предусмотренных пунктом 2 Указа Президента Российской Федерации от 23.01.2024 N 63 "О мерах социальной поддержки многодетных семей".</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8. В случае принятия решения об отказе в предоставлении ежемесячной денежной выплаты уполномоченный орган в течение 15 рабочих дней со дня принятия указанного решения направляет лицу, подавшему заявление на предоставление ежемесячной денежной выплаты, письменное уведомление об отказе в предоставлении ежемесячной денежной выплаты с указанием причины отказа.</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9. Отказ в предоставлении ежемесячной денежной выплаты может быть обжалован в порядке, установленном действующим законодательством Российской Федерации.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10. Ежемесячная денежная выплата перечисляется ежемесячно в срок до последнего числа каждого месяца путем перечисления на лицевой счет, указанный в заявлении на предоставление ежемесячной денежной выплаты, открытый в кредитной организации, либо через предприятия федеральной почтовой связи.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11. Уполномоченный орган проверяет подлинность представленных документов, полноту и достоверность содержащихся в них сведений путем направления запросов в органы государственной власти, органы местного самоуправления, государственные внебюджетные фонды.</w:t>
      </w:r>
    </w:p>
    <w:p w:rsidR="00223955" w:rsidRPr="00223955" w:rsidRDefault="00223955">
      <w:pPr>
        <w:pStyle w:val="ConsPlusNormal"/>
        <w:spacing w:before="220"/>
        <w:ind w:firstLine="540"/>
        <w:jc w:val="both"/>
        <w:rPr>
          <w:rFonts w:ascii="Times New Roman" w:hAnsi="Times New Roman" w:cs="Times New Roman"/>
          <w:sz w:val="24"/>
          <w:szCs w:val="24"/>
        </w:rPr>
      </w:pPr>
      <w:bookmarkStart w:id="13" w:name="P89"/>
      <w:bookmarkEnd w:id="13"/>
      <w:r w:rsidRPr="00223955">
        <w:rPr>
          <w:rFonts w:ascii="Times New Roman" w:hAnsi="Times New Roman" w:cs="Times New Roman"/>
          <w:sz w:val="24"/>
          <w:szCs w:val="24"/>
        </w:rPr>
        <w:t>12. В случае рождения (смерти) члена многодетной семьи или изменения количества членов многодетной семьи заявителя размер ежемесячной денежной выплаты перерассчитывается уполномоченным органом с учетом изменения количественного состава многодетной семьи.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13. Перерасчет производится на основании заявления произвольной формы от заявителя и документов, подтверждающих наступление обстоятельств, указанных в пункте 12 настоящего Порядка.</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14. В случае изменения условий, влияющих на предоставление ежемесячной денежной выплаты (переезд на новое место жительства (пребывания) в другое муниципальное образование Калужской области или в другой субъект Российской Федерации), заявитель (родитель многодетной семьи, награжденный специальным дипломом и почетным знаком "Признательность") обязан уведомить уполномоченный орган в течение 15 дней со дня наступления указанных обстоятельств и представить документы, подтверждающие их наступление, для прекращения ежемесячной денежной выплаты.</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Переезд на новое место жительства (пребывания) в другое муниципальное образование Калужской области заявителя или многодетной семьи либо родителя многодетной семьи, награжденного специальным дипломом и почетным знаком "Признательность", не лишает их права на подачу в уполномоченный орган документов, указанных в пунктах 2, 3 настоящего Порядка, для назначения ежемесячной денежной выплаты по новому месту жительства (пребывания).</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Уполномоченный орган осуществляет контроль правомерности предоставления ежемесячной денежной выплаты на соответствие требованиям Закона Калужской области "О статусе многодетной семьи в Калужской области и мерах ее социальной поддержки" посредством осуществления запросов сведений, указанных в подпунктах "а", "б", "е", "ж", "и" пункта 5 настоящего Порядка, с периодичностью двенадцать месяцев от даты подачи заявления на предоставление ежемесячной денежной выплаты.</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15. Выплата ежемесячной денежной выплаты прекращается в следующих случаях:</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а) наступление событий, предусмотренных пунктом 2 Указа Президента Российской Федерации от 23.01.2024 N 63 "О мерах социальной поддержки многодетных семей";</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б) переезд заявителя и (или) многодетной семьи (родителя многодетной семьи, награжденного специальным дипломом и почетным знаком "Признательность") на новое место жительства (пребывания) в другой муниципальный район, городской округ Калужской области или в другой субъект Российской Федерации;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в) смерть лица, имевшего право на ее получение;</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г) личное заявление заявителя (родителя многодетной семьи, награжденного специальным дипломом и почетным знаком "Признательность") об отказе от получения ежемесячной денежной выплаты;</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д) в случае несоблюдения условий, указанных в статье 3, пункте 2 статьи 6, статье 7 Закона Калужской области "О статусе многодетной семьи в Калужской области и мерах ее социальной поддержки".</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16. Прекращение ежемесячной денежной выплаты оформляется решением уполномоченного органа.</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17. Назначенная денежная выплата не выплачивается в случае смерти лица, имевшего право на ее получение.</w:t>
      </w:r>
    </w:p>
    <w:p w:rsidR="00223955" w:rsidRPr="00223955" w:rsidRDefault="00223955">
      <w:pPr>
        <w:pStyle w:val="ConsPlusNormal"/>
        <w:spacing w:before="220"/>
        <w:ind w:firstLine="540"/>
        <w:jc w:val="both"/>
        <w:rPr>
          <w:rFonts w:ascii="Times New Roman" w:hAnsi="Times New Roman" w:cs="Times New Roman"/>
          <w:sz w:val="24"/>
          <w:szCs w:val="24"/>
        </w:rPr>
      </w:pPr>
      <w:r w:rsidRPr="00223955">
        <w:rPr>
          <w:rFonts w:ascii="Times New Roman" w:hAnsi="Times New Roman" w:cs="Times New Roman"/>
          <w:sz w:val="24"/>
          <w:szCs w:val="24"/>
        </w:rPr>
        <w:t>18. Суммы ежемесячной денежной выплаты, излишне выплаченные заявителю (родителю многодетной семьи, награжденному специальным дипломом и почетным знаком "Признательность") вследствие представления документов с заведомо неверными сведениями, сокрытием данных, влияющих на право получения ежемесячной денежной выплаты, возмещаются им добровольно, а в случае спора - взыскиваются в судебном порядке, установленном законодательством Российской Федерации.</w:t>
      </w:r>
    </w:p>
    <w:p w:rsidR="00223955" w:rsidRPr="00223955" w:rsidRDefault="00223955">
      <w:pPr>
        <w:pStyle w:val="ConsPlusNormal"/>
        <w:jc w:val="both"/>
        <w:rPr>
          <w:rFonts w:ascii="Times New Roman" w:hAnsi="Times New Roman" w:cs="Times New Roman"/>
          <w:sz w:val="24"/>
          <w:szCs w:val="24"/>
        </w:rPr>
      </w:pPr>
    </w:p>
    <w:p w:rsidR="00223955" w:rsidRPr="00223955" w:rsidRDefault="00223955">
      <w:pPr>
        <w:pStyle w:val="ConsPlusNormal"/>
        <w:jc w:val="both"/>
        <w:rPr>
          <w:rFonts w:ascii="Times New Roman" w:hAnsi="Times New Roman" w:cs="Times New Roman"/>
          <w:sz w:val="24"/>
          <w:szCs w:val="24"/>
        </w:rPr>
      </w:pPr>
    </w:p>
    <w:p w:rsidR="00BB4F8C" w:rsidRPr="00223955" w:rsidRDefault="00BB4F8C">
      <w:pPr>
        <w:rPr>
          <w:rFonts w:ascii="Times New Roman" w:hAnsi="Times New Roman" w:cs="Times New Roman"/>
          <w:sz w:val="24"/>
          <w:szCs w:val="24"/>
        </w:rPr>
      </w:pPr>
    </w:p>
    <w:sectPr w:rsidR="00BB4F8C" w:rsidRPr="00223955" w:rsidSect="00FF6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55"/>
    <w:rsid w:val="00193E49"/>
    <w:rsid w:val="00223955"/>
    <w:rsid w:val="0068048A"/>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E14D"/>
  <w15:chartTrackingRefBased/>
  <w15:docId w15:val="{5110B951-8B65-4338-A157-2ACD4CEF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9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39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39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2876</Words>
  <Characters>16396</Characters>
  <Application>Microsoft Office Word</Application>
  <DocSecurity>0</DocSecurity>
  <Lines>136</Lines>
  <Paragraphs>38</Paragraphs>
  <ScaleCrop>false</ScaleCrop>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2026-02-06T07:50:00Z</dcterms:created>
  <dcterms:modified xsi:type="dcterms:W3CDTF">2026-02-06T07:54:00Z</dcterms:modified>
</cp:coreProperties>
</file>