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h-CN"/>
        </w:rPr>
        <w:t>ПОЯСНИТЕЛЬНАЯ ЗАПИСКА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к проекту постановления Городской Управы города Калуги</w:t>
      </w:r>
    </w:p>
    <w:p>
      <w:pPr>
        <w:pStyle w:val="Style22"/>
        <w:spacing w:lineRule="auto" w:line="240" w:before="0" w:after="0"/>
        <w:ind w:right="432" w:hanging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о внесении изменения в постановление Городской Управы города Калуги от 29.07.2021  № 272-п «Об утверждении </w:t>
      </w:r>
      <w:bookmarkStart w:id="0" w:name="_Hlk71879448"/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административного регламента предоставления муниципальной услуги «Оформление свидетельств об осуществлении перевозок по маршруту регулярных перевозок на территории муниципального образования «Город Калуга»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left" w:pos="950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Данный проект постановления разработан в соответствии Федеральным законом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с Федеральным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</w:t>
      </w:r>
      <w:hyperlink r:id="rId3">
        <w:r>
          <w:rPr>
            <w:rFonts w:cs="Times New Roman" w:ascii="Times New Roman" w:hAnsi="Times New Roman"/>
            <w:sz w:val="24"/>
            <w:szCs w:val="24"/>
          </w:rPr>
          <w:t>статьями 38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r:id="rId4">
        <w:r>
          <w:rPr>
            <w:rFonts w:cs="Times New Roman" w:ascii="Times New Roman" w:hAnsi="Times New Roman"/>
            <w:sz w:val="24"/>
            <w:szCs w:val="24"/>
          </w:rPr>
          <w:t>44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Устава муниципального образования «Город Калуга»,  подпунктом 7 пункта 1 статьи 16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Style w:val="FontStyle21"/>
          <w:rFonts w:eastAsia="Times New Roman"/>
          <w:color w:val="000000"/>
          <w:kern w:val="2"/>
          <w:sz w:val="24"/>
          <w:szCs w:val="24"/>
          <w:shd w:fill="FFFFFF" w:val="clear"/>
          <w:lang w:eastAsia="zh-CN"/>
        </w:rPr>
        <w:t xml:space="preserve">в связи с внесением изменений структуру Городской Управы города Калуги в соответствии </w:t>
      </w:r>
      <w:r>
        <w:rPr>
          <w:rStyle w:val="FontStyle21"/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FFFFFF" w:val="clear"/>
          <w:lang w:eastAsia="zh-CN"/>
        </w:rPr>
        <w:t>Решением Городской Думы города Калуги «О внесении изменений в постановление Городской Думы города Калуги от 16.03.2024 № 40 «Об утверждении структуры Городской Управы города Калуги».</w:t>
      </w:r>
    </w:p>
    <w:p>
      <w:pPr>
        <w:pStyle w:val="Normal"/>
        <w:tabs>
          <w:tab w:val="clear" w:pos="708"/>
          <w:tab w:val="left" w:pos="950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  <w:bookmarkStart w:id="1" w:name="_GoBack"/>
      <w:bookmarkStart w:id="2" w:name="_GoBack"/>
      <w:bookmarkEnd w:id="2"/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16"/>
          <w:szCs w:val="16"/>
          <w:lang w:eastAsia="zh-CN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zh-CN"/>
        </w:rPr>
        <w:t>Винтайкина Е.А.</w:t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16"/>
          <w:szCs w:val="16"/>
          <w:lang w:eastAsia="zh-CN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zh-CN"/>
        </w:rPr>
        <w:t>70-11-34</w:t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16"/>
          <w:szCs w:val="16"/>
          <w:lang w:eastAsia="zh-CN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zh-CN"/>
        </w:rPr>
      </w:r>
    </w:p>
    <w:p>
      <w:pPr>
        <w:pStyle w:val="Normal"/>
        <w:tabs>
          <w:tab w:val="clear" w:pos="708"/>
          <w:tab w:val="right" w:pos="9120" w:leader="none"/>
        </w:tabs>
        <w:spacing w:lineRule="auto" w:line="240" w:before="0" w:after="0"/>
        <w:rPr>
          <w:rFonts w:ascii="Times New Roman" w:hAnsi="Times New Roman" w:eastAsia="Times New Roman" w:cs="Times New Roman"/>
          <w:bCs/>
          <w:sz w:val="16"/>
          <w:szCs w:val="16"/>
          <w:lang w:eastAsia="zh-CN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4"/>
      <w:szCs w:val="24"/>
    </w:rPr>
  </w:style>
  <w:style w:type="character" w:styleId="Style14" w:customStyle="1">
    <w:name w:val="Hyperlink"/>
    <w:rPr>
      <w:color w:val="000080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f56b43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2807b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2">
    <w:name w:val="Subtitle"/>
    <w:basedOn w:val="Normal"/>
    <w:next w:val="Style17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56b4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18D22E8391BB4A60AB2E6E16AF8E89AD3AEC57C34B7EE6F5D08A25B75C2B8731260B5B99F1267284E8315B51FBDE8DDF22EBDC83D00AEBFELFQ5M" TargetMode="External"/><Relationship Id="rId3" Type="http://schemas.openxmlformats.org/officeDocument/2006/relationships/hyperlink" Target="consultantplus://offline/ref=18D22E8391BB4A60AB2E701BB9E2D7A33EEF00C94E7CEBA289D623E0037B8164664B5DCCB2627F8CEC380D03B780D48C61A0D186C916EBFBEA6CC219LEQCM" TargetMode="External"/><Relationship Id="rId4" Type="http://schemas.openxmlformats.org/officeDocument/2006/relationships/hyperlink" Target="consultantplus://offline/ref=18D22E8391BB4A60AB2E701BB9E2D7A33EEF00C94E7CEBA289D623E0037B8164664B5DCCB2627F8CEC380C01B880D48C61A0D186C916EBFBEA6CC219LEQC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LibreOffice/7.4.1.2$Windows_x86 LibreOffice_project/3c58a8f3a960df8bc8fd77b461821e42c061c5f0</Application>
  <AppVersion>15.0000</AppVersion>
  <Pages>1</Pages>
  <Words>188</Words>
  <Characters>1331</Characters>
  <CharactersWithSpaces>1516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2022-07-20T09:02:00Z</dcterms:created>
  <dc:creator>Латыш Елена Викторовна</dc:creator>
  <dc:description/>
  <dc:language>ru-RU</dc:language>
  <cp:lastModifiedBy/>
  <cp:lastPrinted>2022-07-20T09:01:00Z</cp:lastPrinted>
  <dcterms:modified xsi:type="dcterms:W3CDTF">2024-05-27T17:11:35Z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