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91904" w:rsidRPr="00955134" w:rsidRDefault="00F6637B" w:rsidP="00C119DD">
      <w:pPr>
        <w:spacing w:after="0" w:line="240" w:lineRule="auto"/>
        <w:ind w:left="0" w:firstLine="709"/>
        <w:jc w:val="center"/>
        <w:rPr>
          <w:b/>
          <w:szCs w:val="24"/>
        </w:rPr>
      </w:pPr>
      <w:r w:rsidRPr="00955134">
        <w:rPr>
          <w:b/>
          <w:szCs w:val="24"/>
        </w:rPr>
        <w:t>Пояснительная записка</w:t>
      </w:r>
    </w:p>
    <w:p w:rsidR="00091904" w:rsidRPr="00955134" w:rsidRDefault="00F6637B" w:rsidP="00C119DD">
      <w:pPr>
        <w:spacing w:after="0" w:line="240" w:lineRule="auto"/>
        <w:ind w:left="0" w:firstLine="709"/>
        <w:jc w:val="center"/>
        <w:rPr>
          <w:b/>
          <w:szCs w:val="24"/>
        </w:rPr>
      </w:pPr>
      <w:r w:rsidRPr="00955134">
        <w:rPr>
          <w:b/>
          <w:szCs w:val="24"/>
        </w:rPr>
        <w:t>к проекту постановления Городской Управы города Калуги</w:t>
      </w:r>
    </w:p>
    <w:p w:rsidR="00C119DD" w:rsidRPr="00955134" w:rsidRDefault="00F6637B" w:rsidP="00C119DD">
      <w:pPr>
        <w:spacing w:after="0" w:line="240" w:lineRule="auto"/>
        <w:ind w:left="0" w:firstLine="709"/>
        <w:jc w:val="center"/>
        <w:rPr>
          <w:b/>
          <w:szCs w:val="24"/>
        </w:rPr>
      </w:pPr>
      <w:r w:rsidRPr="00955134">
        <w:rPr>
          <w:b/>
          <w:szCs w:val="24"/>
        </w:rPr>
        <w:t xml:space="preserve">«О прогнозе социально-экономического развития </w:t>
      </w:r>
    </w:p>
    <w:p w:rsidR="00091904" w:rsidRDefault="00F6637B" w:rsidP="00C119DD">
      <w:pPr>
        <w:spacing w:after="0" w:line="240" w:lineRule="auto"/>
        <w:ind w:left="0" w:firstLine="709"/>
        <w:jc w:val="center"/>
        <w:rPr>
          <w:b/>
          <w:szCs w:val="24"/>
        </w:rPr>
      </w:pPr>
      <w:r w:rsidRPr="00955134">
        <w:rPr>
          <w:b/>
          <w:szCs w:val="24"/>
        </w:rPr>
        <w:t>муниципального образования</w:t>
      </w:r>
      <w:r w:rsidR="00C119DD" w:rsidRPr="00955134">
        <w:rPr>
          <w:b/>
          <w:szCs w:val="24"/>
        </w:rPr>
        <w:t xml:space="preserve"> «Город Калуга»</w:t>
      </w:r>
    </w:p>
    <w:p w:rsidR="00A57A17" w:rsidRPr="00955134" w:rsidRDefault="00A57A17" w:rsidP="00C119DD">
      <w:pPr>
        <w:spacing w:after="0" w:line="240" w:lineRule="auto"/>
        <w:ind w:left="0" w:firstLine="709"/>
        <w:jc w:val="center"/>
        <w:rPr>
          <w:b/>
          <w:szCs w:val="24"/>
        </w:rPr>
      </w:pPr>
      <w:r>
        <w:rPr>
          <w:b/>
          <w:szCs w:val="24"/>
        </w:rPr>
        <w:t>на 2023-2025 годы»</w:t>
      </w:r>
    </w:p>
    <w:p w:rsidR="00C119DD" w:rsidRDefault="00C119DD" w:rsidP="00C119DD">
      <w:pPr>
        <w:spacing w:after="0" w:line="240" w:lineRule="auto"/>
        <w:ind w:left="0" w:firstLine="709"/>
        <w:jc w:val="center"/>
        <w:rPr>
          <w:szCs w:val="24"/>
        </w:rPr>
      </w:pPr>
    </w:p>
    <w:p w:rsidR="00F6637B" w:rsidRPr="00C119DD" w:rsidRDefault="00F6637B" w:rsidP="00C119DD">
      <w:pPr>
        <w:spacing w:after="0" w:line="240" w:lineRule="auto"/>
        <w:ind w:left="0" w:firstLine="709"/>
        <w:jc w:val="center"/>
        <w:rPr>
          <w:szCs w:val="24"/>
        </w:rPr>
      </w:pPr>
    </w:p>
    <w:p w:rsidR="00091904" w:rsidRPr="00C119DD" w:rsidRDefault="00F6637B" w:rsidP="00C119DD">
      <w:pPr>
        <w:spacing w:after="0" w:line="240" w:lineRule="auto"/>
        <w:ind w:left="0" w:firstLine="709"/>
        <w:rPr>
          <w:szCs w:val="24"/>
        </w:rPr>
      </w:pPr>
      <w:r w:rsidRPr="00C119DD">
        <w:rPr>
          <w:szCs w:val="24"/>
        </w:rPr>
        <w:t xml:space="preserve">В соответствии с постановлением Городского Головы городского округа «Город Калуга» от 26.06.2008 </w:t>
      </w:r>
      <w:r w:rsidR="00C119DD">
        <w:rPr>
          <w:szCs w:val="24"/>
        </w:rPr>
        <w:t xml:space="preserve">№ </w:t>
      </w:r>
      <w:r w:rsidRPr="00C119DD">
        <w:rPr>
          <w:szCs w:val="24"/>
        </w:rPr>
        <w:t>109-п «Об утверждении положения о порядке и сроках составления проекта бюджета муниципального образования «Город Калуга» на очередной финансовый год и плановый период и постановлением Городской Управы города Калуги от 2</w:t>
      </w:r>
      <w:r w:rsidR="00C119DD">
        <w:rPr>
          <w:szCs w:val="24"/>
        </w:rPr>
        <w:t>9</w:t>
      </w:r>
      <w:r w:rsidRPr="00C119DD">
        <w:rPr>
          <w:szCs w:val="24"/>
        </w:rPr>
        <w:t>.06.202</w:t>
      </w:r>
      <w:r w:rsidR="00C119DD">
        <w:rPr>
          <w:szCs w:val="24"/>
        </w:rPr>
        <w:t>2</w:t>
      </w:r>
      <w:r w:rsidRPr="00C119DD">
        <w:rPr>
          <w:szCs w:val="24"/>
        </w:rPr>
        <w:t xml:space="preserve"> </w:t>
      </w:r>
      <w:r w:rsidR="00C119DD">
        <w:rPr>
          <w:szCs w:val="24"/>
        </w:rPr>
        <w:t xml:space="preserve">  </w:t>
      </w:r>
      <w:r w:rsidRPr="00C119DD">
        <w:rPr>
          <w:szCs w:val="24"/>
        </w:rPr>
        <w:t xml:space="preserve">№ </w:t>
      </w:r>
      <w:r w:rsidR="00C119DD">
        <w:rPr>
          <w:szCs w:val="24"/>
        </w:rPr>
        <w:t>3832</w:t>
      </w:r>
      <w:r w:rsidRPr="00C119DD">
        <w:rPr>
          <w:szCs w:val="24"/>
        </w:rPr>
        <w:t>-пи «Об утверждении сроков составления проекта бюджета муниципального образования «Город Калуга» на 202</w:t>
      </w:r>
      <w:r w:rsidR="00C119DD">
        <w:rPr>
          <w:szCs w:val="24"/>
        </w:rPr>
        <w:t>3</w:t>
      </w:r>
      <w:r w:rsidRPr="00C119DD">
        <w:rPr>
          <w:szCs w:val="24"/>
        </w:rPr>
        <w:t xml:space="preserve"> год и плановый период 202</w:t>
      </w:r>
      <w:r w:rsidR="00C119DD">
        <w:rPr>
          <w:szCs w:val="24"/>
        </w:rPr>
        <w:t>4</w:t>
      </w:r>
      <w:r w:rsidRPr="00C119DD">
        <w:rPr>
          <w:szCs w:val="24"/>
        </w:rPr>
        <w:t xml:space="preserve"> и 202</w:t>
      </w:r>
      <w:r w:rsidR="00C119DD">
        <w:rPr>
          <w:szCs w:val="24"/>
        </w:rPr>
        <w:t>5</w:t>
      </w:r>
      <w:r w:rsidRPr="00C119DD">
        <w:rPr>
          <w:szCs w:val="24"/>
        </w:rPr>
        <w:t xml:space="preserve"> годов» настоящим проектом Постановления </w:t>
      </w:r>
      <w:r w:rsidR="00955134" w:rsidRPr="00955134">
        <w:rPr>
          <w:szCs w:val="24"/>
        </w:rPr>
        <w:t>Городской Управы города Калуги</w:t>
      </w:r>
      <w:r w:rsidR="00955134">
        <w:rPr>
          <w:szCs w:val="24"/>
        </w:rPr>
        <w:t xml:space="preserve"> </w:t>
      </w:r>
      <w:r w:rsidR="00955134" w:rsidRPr="00955134">
        <w:rPr>
          <w:szCs w:val="24"/>
        </w:rPr>
        <w:t>«О прогнозе социально-экономического развития муниципального образования «Город Калуга»</w:t>
      </w:r>
      <w:r w:rsidR="00955134" w:rsidRPr="00955134">
        <w:rPr>
          <w:b/>
          <w:szCs w:val="24"/>
        </w:rPr>
        <w:t xml:space="preserve"> </w:t>
      </w:r>
      <w:r w:rsidR="00A57A17" w:rsidRPr="00A57A17">
        <w:rPr>
          <w:bCs/>
          <w:szCs w:val="24"/>
        </w:rPr>
        <w:t>на 2023-2025 год</w:t>
      </w:r>
      <w:r w:rsidR="00A57A17">
        <w:rPr>
          <w:bCs/>
          <w:szCs w:val="24"/>
        </w:rPr>
        <w:t>ы</w:t>
      </w:r>
      <w:r w:rsidR="00A57A17" w:rsidRPr="00A57A17">
        <w:rPr>
          <w:bCs/>
          <w:szCs w:val="24"/>
        </w:rPr>
        <w:t xml:space="preserve">» </w:t>
      </w:r>
      <w:r w:rsidR="00955134" w:rsidRPr="00A57A17">
        <w:rPr>
          <w:bCs/>
          <w:szCs w:val="24"/>
        </w:rPr>
        <w:t xml:space="preserve">(далее - проект Постановления) </w:t>
      </w:r>
      <w:r w:rsidRPr="00A57A17">
        <w:rPr>
          <w:bCs/>
          <w:szCs w:val="24"/>
        </w:rPr>
        <w:t>одобряются показатели прогноза социально</w:t>
      </w:r>
      <w:r w:rsidR="00C119DD" w:rsidRPr="00A57A17">
        <w:rPr>
          <w:bCs/>
          <w:szCs w:val="24"/>
        </w:rPr>
        <w:t>-э</w:t>
      </w:r>
      <w:r w:rsidRPr="00A57A17">
        <w:rPr>
          <w:bCs/>
          <w:szCs w:val="24"/>
        </w:rPr>
        <w:t>кономического</w:t>
      </w:r>
      <w:r w:rsidRPr="00C119DD">
        <w:rPr>
          <w:szCs w:val="24"/>
        </w:rPr>
        <w:t xml:space="preserve"> развития муниципального образования «Город Калуга» на 202</w:t>
      </w:r>
      <w:r w:rsidR="00C119DD">
        <w:rPr>
          <w:szCs w:val="24"/>
        </w:rPr>
        <w:t>3</w:t>
      </w:r>
      <w:r w:rsidRPr="00C119DD">
        <w:rPr>
          <w:szCs w:val="24"/>
        </w:rPr>
        <w:t>-202</w:t>
      </w:r>
      <w:r w:rsidR="00C119DD">
        <w:rPr>
          <w:szCs w:val="24"/>
        </w:rPr>
        <w:t>5</w:t>
      </w:r>
      <w:r w:rsidRPr="00C119DD">
        <w:rPr>
          <w:szCs w:val="24"/>
        </w:rPr>
        <w:t xml:space="preserve"> годы.</w:t>
      </w:r>
    </w:p>
    <w:p w:rsidR="00091904" w:rsidRPr="00C119DD" w:rsidRDefault="00F6637B" w:rsidP="00C119DD">
      <w:pPr>
        <w:spacing w:after="0" w:line="240" w:lineRule="auto"/>
        <w:ind w:left="0" w:firstLine="709"/>
        <w:rPr>
          <w:szCs w:val="24"/>
        </w:rPr>
      </w:pPr>
      <w:r w:rsidRPr="00C119DD">
        <w:rPr>
          <w:szCs w:val="24"/>
        </w:rPr>
        <w:t>Основные параметры прогноза социально - экономического развития города Калуги на 202</w:t>
      </w:r>
      <w:r w:rsidR="00C119DD">
        <w:rPr>
          <w:szCs w:val="24"/>
        </w:rPr>
        <w:t>3</w:t>
      </w:r>
      <w:r w:rsidRPr="00C119DD">
        <w:rPr>
          <w:szCs w:val="24"/>
        </w:rPr>
        <w:t xml:space="preserve"> год и на плановый период 202</w:t>
      </w:r>
      <w:r w:rsidR="00C119DD">
        <w:rPr>
          <w:szCs w:val="24"/>
        </w:rPr>
        <w:t>4</w:t>
      </w:r>
      <w:r w:rsidRPr="00C119DD">
        <w:rPr>
          <w:szCs w:val="24"/>
        </w:rPr>
        <w:t xml:space="preserve"> и 202</w:t>
      </w:r>
      <w:r w:rsidR="00C119DD">
        <w:rPr>
          <w:szCs w:val="24"/>
        </w:rPr>
        <w:t>5</w:t>
      </w:r>
      <w:r w:rsidRPr="00C119DD">
        <w:rPr>
          <w:szCs w:val="24"/>
        </w:rPr>
        <w:t xml:space="preserve"> годов разработаны на основе анализа складывающейся социально-экономической ситуации в секторах экономики, прогнозных оценок крупных предприятий и организаций города, предполагаемого осуществления инвестиционных проектов и соглашений.</w:t>
      </w:r>
    </w:p>
    <w:p w:rsidR="00091904" w:rsidRPr="00C119DD" w:rsidRDefault="00F6637B" w:rsidP="00C119DD">
      <w:pPr>
        <w:spacing w:after="0" w:line="240" w:lineRule="auto"/>
        <w:ind w:left="0" w:firstLine="709"/>
        <w:rPr>
          <w:szCs w:val="24"/>
        </w:rPr>
      </w:pPr>
      <w:r w:rsidRPr="00C119DD">
        <w:rPr>
          <w:szCs w:val="24"/>
        </w:rPr>
        <w:t>Прогноз разработан по определенным стоимостным и объемным показателям с учетом сценарных условий развития экономики региона до 202</w:t>
      </w:r>
      <w:r w:rsidR="00C119DD">
        <w:rPr>
          <w:szCs w:val="24"/>
        </w:rPr>
        <w:t>5</w:t>
      </w:r>
      <w:r w:rsidRPr="00C119DD">
        <w:rPr>
          <w:szCs w:val="24"/>
        </w:rPr>
        <w:t xml:space="preserve"> года.</w:t>
      </w:r>
    </w:p>
    <w:p w:rsidR="00091904" w:rsidRPr="00C119DD" w:rsidRDefault="00F6637B" w:rsidP="00C119DD">
      <w:pPr>
        <w:spacing w:after="0" w:line="240" w:lineRule="auto"/>
        <w:ind w:left="0" w:firstLine="709"/>
        <w:rPr>
          <w:szCs w:val="24"/>
        </w:rPr>
      </w:pPr>
      <w:r w:rsidRPr="00C119DD">
        <w:rPr>
          <w:szCs w:val="24"/>
        </w:rPr>
        <w:t>Прогнозные показатели согласованы с министерством экономического развития Калужской области.</w:t>
      </w:r>
    </w:p>
    <w:p w:rsidR="00091904" w:rsidRPr="00C119DD" w:rsidRDefault="00F6637B" w:rsidP="00C119DD">
      <w:pPr>
        <w:spacing w:after="0" w:line="240" w:lineRule="auto"/>
        <w:ind w:left="0" w:firstLine="709"/>
        <w:rPr>
          <w:szCs w:val="24"/>
        </w:rPr>
      </w:pPr>
      <w:r w:rsidRPr="00C119DD">
        <w:rPr>
          <w:szCs w:val="24"/>
        </w:rPr>
        <w:t>Представленный проект Постановления дополнительного финансирования из бюджета муниципального образования «Город Калуга» не требует.</w:t>
      </w:r>
    </w:p>
    <w:p w:rsidR="00091904" w:rsidRPr="00C119DD" w:rsidRDefault="00091904" w:rsidP="00C119DD">
      <w:pPr>
        <w:spacing w:after="0" w:line="240" w:lineRule="auto"/>
        <w:ind w:left="0" w:firstLine="709"/>
        <w:rPr>
          <w:szCs w:val="24"/>
        </w:rPr>
        <w:sectPr w:rsidR="00091904" w:rsidRPr="00C119DD" w:rsidSect="00C119DD">
          <w:pgSz w:w="11905" w:h="15726"/>
          <w:pgMar w:top="1134" w:right="709" w:bottom="1134" w:left="1701" w:header="720" w:footer="720" w:gutter="0"/>
          <w:cols w:space="720"/>
        </w:sectPr>
      </w:pPr>
    </w:p>
    <w:p w:rsidR="00C119DD" w:rsidRDefault="00C119DD" w:rsidP="00C119DD">
      <w:pPr>
        <w:spacing w:after="0" w:line="240" w:lineRule="auto"/>
        <w:ind w:left="0" w:firstLine="709"/>
        <w:rPr>
          <w:noProof/>
          <w:szCs w:val="24"/>
        </w:rPr>
      </w:pPr>
    </w:p>
    <w:p w:rsidR="00C119DD" w:rsidRDefault="00C119DD" w:rsidP="00C119DD">
      <w:pPr>
        <w:spacing w:after="0" w:line="240" w:lineRule="auto"/>
        <w:ind w:left="0" w:firstLine="709"/>
        <w:rPr>
          <w:noProof/>
          <w:szCs w:val="24"/>
        </w:rPr>
      </w:pPr>
      <w:bookmarkStart w:id="0" w:name="_GoBack"/>
      <w:bookmarkEnd w:id="0"/>
    </w:p>
    <w:sectPr w:rsidR="00C119DD">
      <w:type w:val="continuous"/>
      <w:pgSz w:w="11905" w:h="15726"/>
      <w:pgMar w:top="570" w:right="702" w:bottom="6604" w:left="178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savePreviewPicture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91904"/>
    <w:rsid w:val="00091904"/>
    <w:rsid w:val="006507C6"/>
    <w:rsid w:val="00955134"/>
    <w:rsid w:val="00A57A17"/>
    <w:rsid w:val="00C119DD"/>
    <w:rsid w:val="00F663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840921"/>
  <w15:docId w15:val="{63CA43BD-50F4-48D8-9E89-122AC0200D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3" w:line="266" w:lineRule="auto"/>
      <w:ind w:left="93" w:firstLine="727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0734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256</Words>
  <Characters>1464</Characters>
  <Application>Microsoft Office Word</Application>
  <DocSecurity>0</DocSecurity>
  <Lines>12</Lines>
  <Paragraphs>3</Paragraphs>
  <ScaleCrop>false</ScaleCrop>
  <Company>SPecialiST RePack</Company>
  <LinksUpToDate>false</LinksUpToDate>
  <CharactersWithSpaces>1717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Таирова Елена Николаевна</dc:creator>
  <cp:keywords/>
  <cp:lastModifiedBy>Егорова Елена Алексеевна</cp:lastModifiedBy>
  <cp:revision>6</cp:revision>
  <dcterms:created xsi:type="dcterms:W3CDTF">2022-09-06T08:49:00Z</dcterms:created>
  <dcterms:modified xsi:type="dcterms:W3CDTF">2022-09-09T09:11:00Z</dcterms:modified>
</cp:coreProperties>
</file>