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51"/>
        <w:pBdr/>
        <w:spacing w:after="0" w:before="0"/>
        <w:ind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</w:r>
      <w:r>
        <w:rPr>
          <w:rFonts w:cs="Times New Roman"/>
          <w:b/>
          <w:bCs/>
          <w:sz w:val="20"/>
          <w:szCs w:val="20"/>
        </w:rPr>
      </w:r>
      <w:r>
        <w:rPr>
          <w:rFonts w:cs="Times New Roman"/>
          <w:b/>
          <w:bCs/>
          <w:sz w:val="20"/>
          <w:szCs w:val="20"/>
        </w:rPr>
      </w:r>
    </w:p>
    <w:p>
      <w:pPr>
        <w:pStyle w:val="851"/>
        <w:pBdr/>
        <w:spacing w:after="0" w:before="0"/>
        <w:ind/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 xml:space="preserve">АДМИНИСТРАЦИЯ ГОРОДСКОГО ОКРУГА</w:t>
      </w:r>
      <w:r>
        <w:rPr>
          <w:rFonts w:eastAsia="Times New Roman" w:cs="Times New Roman"/>
          <w:b/>
          <w:bCs/>
          <w:sz w:val="28"/>
          <w:szCs w:val="28"/>
        </w:rPr>
      </w:r>
      <w:r>
        <w:rPr>
          <w:rFonts w:eastAsia="Times New Roman" w:cs="Times New Roman"/>
          <w:b/>
          <w:bCs/>
          <w:sz w:val="28"/>
          <w:szCs w:val="28"/>
        </w:rPr>
      </w:r>
    </w:p>
    <w:p>
      <w:pPr>
        <w:pStyle w:val="851"/>
        <w:pBdr/>
        <w:spacing w:after="0" w:before="0"/>
        <w:ind/>
        <w:jc w:val="center"/>
        <w:rPr>
          <w:rFonts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 xml:space="preserve">ГОРОДА КАЛУГИ </w:t>
      </w:r>
      <w:r>
        <w:rPr>
          <w:rFonts w:cs="Times New Roman"/>
          <w:b/>
          <w:bCs/>
          <w:sz w:val="28"/>
          <w:szCs w:val="28"/>
        </w:rPr>
      </w:r>
      <w:r>
        <w:rPr>
          <w:rFonts w:cs="Times New Roman"/>
          <w:b/>
          <w:bCs/>
          <w:sz w:val="28"/>
          <w:szCs w:val="28"/>
        </w:rPr>
      </w:r>
    </w:p>
    <w:p>
      <w:pPr>
        <w:pStyle w:val="852"/>
        <w:pBdr/>
        <w:spacing w:after="0"/>
        <w:ind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851"/>
        <w:pBdr/>
        <w:tabs>
          <w:tab w:val="left" w:leader="none" w:pos="3135"/>
          <w:tab w:val="left" w:leader="none" w:pos="7181"/>
        </w:tabs>
        <w:spacing w:after="0" w:before="0"/>
        <w:ind/>
        <w:rPr>
          <w:rFonts w:cs="Times New Roman"/>
          <w:sz w:val="36"/>
          <w:szCs w:val="36"/>
        </w:rPr>
      </w:pPr>
      <w:r>
        <w:rPr>
          <w:rFonts w:eastAsia="Times New Roman" w:cs="Times New Roman"/>
          <w:b/>
          <w:bCs/>
          <w:sz w:val="36"/>
          <w:szCs w:val="36"/>
        </w:rPr>
        <w:tab/>
        <w:t xml:space="preserve">ПОСТАНОВЛЕНИЕ</w:t>
      </w:r>
      <w:r>
        <w:rPr>
          <w:rFonts w:eastAsia="Times New Roman" w:cs="Times New Roman"/>
          <w:sz w:val="36"/>
          <w:szCs w:val="36"/>
        </w:rPr>
        <w:tab/>
      </w:r>
      <w:r>
        <w:rPr>
          <w:rFonts w:cs="Times New Roman"/>
          <w:sz w:val="36"/>
          <w:szCs w:val="36"/>
        </w:rPr>
      </w:r>
      <w:r>
        <w:rPr>
          <w:rFonts w:cs="Times New Roman"/>
          <w:sz w:val="36"/>
          <w:szCs w:val="36"/>
        </w:rPr>
      </w:r>
    </w:p>
    <w:p>
      <w:pPr>
        <w:pStyle w:val="851"/>
        <w:pBdr/>
        <w:spacing w:after="0" w:before="0"/>
        <w:ind w:firstLine="2622"/>
        <w:rPr>
          <w:rFonts w:cs="Times New Roman"/>
          <w:sz w:val="36"/>
          <w:szCs w:val="36"/>
        </w:rPr>
      </w:pPr>
      <w:r>
        <w:rPr>
          <w:rFonts w:cs="Times New Roman"/>
          <w:sz w:val="36"/>
          <w:szCs w:val="36"/>
        </w:rPr>
      </w:r>
      <w:r>
        <w:rPr>
          <w:rFonts w:cs="Times New Roman"/>
          <w:sz w:val="36"/>
          <w:szCs w:val="36"/>
        </w:rPr>
      </w:r>
      <w:r>
        <w:rPr>
          <w:rFonts w:cs="Times New Roman"/>
          <w:sz w:val="36"/>
          <w:szCs w:val="36"/>
        </w:rPr>
      </w:r>
    </w:p>
    <w:tbl>
      <w:tblPr>
        <w:tblW w:w="9463" w:type="dxa"/>
        <w:tblInd w:w="10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3"/>
        <w:gridCol w:w="2322"/>
        <w:gridCol w:w="4136"/>
        <w:gridCol w:w="554"/>
        <w:gridCol w:w="1778"/>
      </w:tblGrid>
      <w:tr>
        <w:trPr/>
        <w:tc>
          <w:tcPr>
            <w:tcBorders/>
            <w:tcW w:w="673" w:type="dxa"/>
            <w:vAlign w:val="top"/>
            <w:textDirection w:val="lrTb"/>
            <w:noWrap w:val="false"/>
          </w:tcPr>
          <w:p>
            <w:pPr>
              <w:pStyle w:val="856"/>
              <w:widowControl w:val="false"/>
              <w:pBdr/>
              <w:spacing/>
              <w:ind/>
              <w:jc w:val="left"/>
              <w:rPr>
                <w:rFonts w:cs="Times New Roman"/>
              </w:rPr>
            </w:pPr>
            <w:r>
              <w:rPr>
                <w:rFonts w:eastAsia="Times New Roman" w:cs="Times New Roman"/>
                <w:b w:val="0"/>
                <w:sz w:val="24"/>
              </w:rPr>
              <w:t xml:space="preserve">от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2322" w:type="dxa"/>
            <w:vAlign w:val="top"/>
            <w:textDirection w:val="lrTb"/>
            <w:noWrap w:val="false"/>
          </w:tcPr>
          <w:p>
            <w:pPr>
              <w:pStyle w:val="856"/>
              <w:widowControl w:val="false"/>
              <w:pBdr/>
              <w:spacing/>
              <w:ind/>
              <w:jc w:val="left"/>
              <w:rPr>
                <w:rFonts w:cs="Times New Roman"/>
                <w:b w:val="0"/>
                <w:sz w:val="24"/>
              </w:rPr>
            </w:pPr>
            <w:r>
              <w:rPr>
                <w:rFonts w:cs="Times New Roman"/>
                <w:b w:val="0"/>
                <w:sz w:val="24"/>
              </w:rPr>
            </w:r>
            <w:r>
              <w:rPr>
                <w:rFonts w:cs="Times New Roman"/>
                <w:b w:val="0"/>
                <w:sz w:val="24"/>
              </w:rPr>
            </w:r>
            <w:r>
              <w:rPr>
                <w:rFonts w:cs="Times New Roman"/>
                <w:b w:val="0"/>
                <w:sz w:val="24"/>
              </w:rPr>
            </w:r>
          </w:p>
        </w:tc>
        <w:tc>
          <w:tcPr>
            <w:tcBorders/>
            <w:tcW w:w="4136" w:type="dxa"/>
            <w:vAlign w:val="top"/>
            <w:textDirection w:val="lrTb"/>
            <w:noWrap w:val="false"/>
          </w:tcPr>
          <w:p>
            <w:pPr>
              <w:pStyle w:val="856"/>
              <w:widowControl w:val="false"/>
              <w:pBdr/>
              <w:spacing/>
              <w:ind/>
              <w:rPr>
                <w:rFonts w:cs="Times New Roman"/>
                <w:b w:val="0"/>
                <w:spacing w:val="60"/>
                <w:sz w:val="24"/>
              </w:rPr>
            </w:pPr>
            <w:r>
              <w:rPr>
                <w:rFonts w:cs="Times New Roman"/>
                <w:b w:val="0"/>
                <w:spacing w:val="60"/>
                <w:sz w:val="24"/>
              </w:rPr>
            </w:r>
            <w:r>
              <w:rPr>
                <w:rFonts w:cs="Times New Roman"/>
                <w:b w:val="0"/>
                <w:spacing w:val="60"/>
                <w:sz w:val="24"/>
              </w:rPr>
            </w:r>
            <w:r>
              <w:rPr>
                <w:rFonts w:cs="Times New Roman"/>
                <w:b w:val="0"/>
                <w:spacing w:val="60"/>
                <w:sz w:val="24"/>
              </w:rPr>
            </w:r>
          </w:p>
        </w:tc>
        <w:tc>
          <w:tcPr>
            <w:tcBorders/>
            <w:tcW w:w="554" w:type="dxa"/>
            <w:vAlign w:val="top"/>
            <w:textDirection w:val="lrTb"/>
            <w:noWrap w:val="false"/>
          </w:tcPr>
          <w:p>
            <w:pPr>
              <w:pStyle w:val="856"/>
              <w:widowControl w:val="false"/>
              <w:pBdr/>
              <w:spacing/>
              <w:ind/>
              <w:rPr>
                <w:rFonts w:cs="Times New Roman"/>
              </w:rPr>
            </w:pPr>
            <w:r>
              <w:rPr>
                <w:rFonts w:eastAsia="Times New Roman" w:cs="Times New Roman"/>
                <w:b w:val="0"/>
                <w:spacing w:val="60"/>
                <w:sz w:val="24"/>
              </w:rPr>
              <w:t xml:space="preserve">№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1778" w:type="dxa"/>
            <w:vAlign w:val="top"/>
            <w:textDirection w:val="lrTb"/>
            <w:noWrap w:val="false"/>
          </w:tcPr>
          <w:p>
            <w:pPr>
              <w:pStyle w:val="856"/>
              <w:widowControl w:val="false"/>
              <w:pBdr/>
              <w:spacing/>
              <w:ind/>
              <w:rPr>
                <w:rFonts w:cs="Times New Roman"/>
                <w:b w:val="0"/>
                <w:spacing w:val="60"/>
                <w:sz w:val="24"/>
              </w:rPr>
            </w:pPr>
            <w:r>
              <w:rPr>
                <w:rFonts w:cs="Times New Roman"/>
                <w:b w:val="0"/>
                <w:spacing w:val="60"/>
                <w:sz w:val="24"/>
              </w:rPr>
            </w:r>
            <w:r>
              <w:rPr>
                <w:rFonts w:cs="Times New Roman"/>
                <w:b w:val="0"/>
                <w:spacing w:val="60"/>
                <w:sz w:val="24"/>
              </w:rPr>
            </w:r>
            <w:r>
              <w:rPr>
                <w:rFonts w:cs="Times New Roman"/>
                <w:b w:val="0"/>
                <w:spacing w:val="60"/>
                <w:sz w:val="24"/>
              </w:rPr>
            </w:r>
          </w:p>
        </w:tc>
      </w:tr>
    </w:tbl>
    <w:p>
      <w:pPr>
        <w:pStyle w:val="889"/>
        <w:pBdr/>
        <w:spacing/>
        <w:ind w:firstLine="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pStyle w:val="889"/>
        <w:pBdr/>
        <w:spacing/>
        <w:ind w:firstLine="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tbl>
      <w:tblPr>
        <w:tblW w:w="9496" w:type="dxa"/>
        <w:tblInd w:w="10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61"/>
        <w:gridCol w:w="5135"/>
      </w:tblGrid>
      <w:tr>
        <w:trPr/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4361" w:type="dxa"/>
            <w:vAlign w:val="top"/>
            <w:textDirection w:val="lrTb"/>
            <w:noWrap w:val="false"/>
          </w:tcPr>
          <w:p>
            <w:pPr>
              <w:pStyle w:val="767"/>
              <w:widowControl w:val="false"/>
              <w:pBdr/>
              <w:spacing/>
              <w:ind/>
              <w:rPr/>
            </w:pPr>
            <w:r>
              <w:rPr>
                <w:b/>
                <w:bCs/>
              </w:rPr>
              <w:t xml:space="preserve">О внесении изменени</w:t>
            </w:r>
            <w:r>
              <w:rPr>
                <w:b/>
                <w:bCs/>
              </w:rPr>
              <w:t xml:space="preserve">й</w:t>
            </w:r>
            <w:r>
              <w:rPr>
                <w:b/>
                <w:bCs/>
              </w:rPr>
              <w:t xml:space="preserve"> в постановление Городской Управы города Калуги от 04.02.2025 № 34-п </w:t>
            </w:r>
            <w:r>
              <w:rPr>
                <w:b/>
                <w:bCs/>
                <w:color w:val="000000"/>
              </w:rPr>
              <w:t xml:space="preserve">«Об утверждении муниципальной программы городского округа города Калуги Калужской области «Формирование современной городской среды»</w:t>
            </w:r>
            <w:r/>
          </w:p>
        </w:tc>
        <w:tc>
          <w:tcPr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W w:w="5135" w:type="dxa"/>
            <w:vAlign w:val="top"/>
            <w:textDirection w:val="lrTb"/>
            <w:noWrap w:val="false"/>
          </w:tcPr>
          <w:p>
            <w:pPr>
              <w:pStyle w:val="891"/>
              <w:widowControl w:val="false"/>
              <w:pBdr/>
              <w:spacing w:after="0" w:line="36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89"/>
        <w:pBdr/>
        <w:spacing/>
        <w:ind w:firstLine="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pStyle w:val="889"/>
        <w:pBdr/>
        <w:spacing/>
        <w:ind w:firstLine="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  <w:r>
        <w:rPr>
          <w:rFonts w:cs="Times New Roman"/>
          <w:b/>
          <w:bCs/>
          <w:sz w:val="22"/>
          <w:szCs w:val="22"/>
        </w:rPr>
      </w:r>
    </w:p>
    <w:p>
      <w:pPr>
        <w:pBdr/>
        <w:spacing/>
        <w:ind w:firstLine="720"/>
        <w:jc w:val="both"/>
        <w:rPr>
          <w:rFonts w:cs="Times New Roman"/>
        </w:rPr>
      </w:pPr>
      <w:r>
        <w:rPr>
          <w:rFonts w:eastAsia="Times New Roman" w:cs="Times New Roman"/>
          <w:bCs/>
        </w:rPr>
        <w:t xml:space="preserve">В соответствии с </w:t>
      </w:r>
      <w:r>
        <w:rPr>
          <w:rFonts w:eastAsia="Times New Roman" w:cs="Times New Roman"/>
        </w:rPr>
        <w:t xml:space="preserve">постановлением Правительства Российской Федерации от 10.02.2017 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</w:t>
      </w:r>
      <w:r>
        <w:rPr>
          <w:rFonts w:eastAsia="Times New Roman" w:cs="Times New Roman"/>
        </w:rPr>
        <w:t xml:space="preserve">сийской Федерации и муниципальных программ формирования современной городской среды», статьями 31, 36 Устава городского округа города Калуги Калужской области, постановлением Городской Управы города Калуги от 02.08.2013 № 220-п «Об утверждении порядка прин</w:t>
      </w:r>
      <w:r>
        <w:rPr>
          <w:rFonts w:eastAsia="Times New Roman" w:cs="Times New Roman"/>
        </w:rPr>
        <w:t xml:space="preserve">ятия решения о разработке муниципальных программ городского округа города Калуги Калужской области, их формирования и реализации и порядка проведения оценки эффективности реализации муниципальных программ городского округа города Калуги Калужской области» </w:t>
      </w:r>
      <w:r>
        <w:rPr>
          <w:rFonts w:eastAsia="Times New Roman" w:cs="Times New Roman"/>
          <w:b/>
          <w:bCs/>
        </w:rPr>
        <w:t xml:space="preserve">ПОСТАНОВЛЯЮ:</w:t>
      </w:r>
      <w:r>
        <w:rPr>
          <w:rFonts w:cs="Times New Roman"/>
        </w:rPr>
      </w:r>
      <w:r>
        <w:rPr>
          <w:rFonts w:cs="Times New Roman"/>
        </w:rPr>
      </w:r>
    </w:p>
    <w:p>
      <w:pPr>
        <w:pBdr/>
        <w:spacing w:line="240" w:lineRule="auto"/>
        <w:ind w:firstLine="720"/>
        <w:jc w:val="both"/>
        <w:rPr>
          <w:rFonts w:eastAsia="Times New Roman" w:cs="Times New Roman"/>
          <w:highlight w:val="none"/>
        </w:rPr>
      </w:pPr>
      <w:r>
        <w:rPr>
          <w:rFonts w:eastAsia="Times New Roman" w:cs="Times New Roman"/>
        </w:rPr>
      </w:r>
      <w:r>
        <w:t xml:space="preserve">1. Внести в муниципальную программу городского округа города Калуги Калужской области «Формирование современной городской среды», утвержденную постановлением Городской Управы города Калуги от 04.02.2025 № 34-п, следующие изменения:</w:t>
      </w:r>
      <w:r>
        <w:rPr>
          <w:rFonts w:eastAsia="Times New Roman" w:cs="Times New Roman"/>
          <w:highlight w:val="none"/>
        </w:rPr>
      </w:r>
      <w:r>
        <w:rPr>
          <w:rFonts w:eastAsia="Times New Roman" w:cs="Times New Roman"/>
          <w:highlight w:val="none"/>
        </w:rPr>
      </w:r>
    </w:p>
    <w:p>
      <w:pPr>
        <w:pBdr/>
        <w:spacing w:line="240" w:lineRule="auto"/>
        <w:ind w:firstLine="720"/>
        <w:jc w:val="both"/>
        <w:rPr/>
      </w:pPr>
      <w:r>
        <w:rPr>
          <w:rFonts w:eastAsia="Times New Roman" w:cs="Times New Roman"/>
          <w:highlight w:val="none"/>
        </w:rPr>
      </w:r>
      <w:r>
        <w:t xml:space="preserve">1</w:t>
      </w:r>
      <w:r>
        <w:t xml:space="preserve">.1. Абзац «Перечень общественных территорий, нуждающихся в благоустройстве по результатам инвентаризации и предложений граждан» раздела 3 «</w:t>
      </w:r>
      <w:r>
        <w:t xml:space="preserve">Прочие положения (сведения)</w:t>
      </w:r>
      <w:r>
        <w:t xml:space="preserve">» дополнить следующим текстом: </w:t>
      </w:r>
      <w:r>
        <w:rPr>
          <w:highlight w:val="none"/>
        </w:rPr>
      </w:r>
      <w:r>
        <w:t xml:space="preserve">«</w:t>
      </w:r>
      <w:r>
        <w:rPr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31. Благоустройство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«Сквера Ветеранов Турбинного завода», микрорайон Турынино»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/>
    </w:p>
    <w:p>
      <w:pPr>
        <w:pBdr/>
        <w:spacing/>
        <w:ind/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2. </w:t>
      </w:r>
      <w:r>
        <w:rPr>
          <w:color w:val="000000"/>
        </w:rPr>
        <w:t xml:space="preserve">Настоящее постановление вступает в силу после его официального опубликования.</w:t>
      </w:r>
      <w:r>
        <w:rPr>
          <w:rFonts w:eastAsia="Times New Roman" w:cs="Times New Roman"/>
          <w:color w:val="000000"/>
        </w:rPr>
      </w:r>
      <w:r>
        <w:rPr>
          <w:rFonts w:eastAsia="Times New Roman" w:cs="Times New Roman"/>
          <w:color w:val="000000"/>
        </w:rPr>
      </w:r>
    </w:p>
    <w:p>
      <w:pPr>
        <w:pBdr/>
        <w:spacing/>
        <w:ind w:firstLine="720"/>
        <w:jc w:val="both"/>
        <w:rPr/>
      </w:pPr>
      <w:r>
        <w:rPr>
          <w:rFonts w:eastAsia="Times New Roman" w:cs="Times New Roman"/>
          <w:color w:val="000000"/>
        </w:rPr>
      </w:r>
      <w:r>
        <w:rPr>
          <w:rFonts w:eastAsia="Times New Roman" w:cs="Times New Roman"/>
        </w:rPr>
        <w:t xml:space="preserve">3. Контроль за исполнением настоящего постановления возложить на управление городского хозяйства города Калуги.</w:t>
      </w:r>
      <w:r/>
    </w:p>
    <w:p>
      <w:pPr>
        <w:pStyle w:val="767"/>
        <w:pBdr/>
        <w:spacing w:before="120"/>
        <w:ind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</w:r>
      <w:r>
        <w:rPr>
          <w:rFonts w:eastAsia="Times New Roman" w:cs="Times New Roman"/>
          <w:color w:val="000000"/>
          <w:sz w:val="24"/>
          <w:szCs w:val="24"/>
        </w:rPr>
      </w:r>
    </w:p>
    <w:p>
      <w:pPr>
        <w:pStyle w:val="767"/>
        <w:pBdr/>
        <w:spacing w:before="120"/>
        <w:ind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</w:r>
      <w:r>
        <w:rPr>
          <w:rFonts w:eastAsia="Times New Roman" w:cs="Times New Roman"/>
          <w:color w:val="000000"/>
          <w:sz w:val="24"/>
          <w:szCs w:val="24"/>
        </w:rPr>
      </w:r>
      <w:r>
        <w:rPr>
          <w:rFonts w:eastAsia="Times New Roman" w:cs="Times New Roman"/>
          <w:color w:val="000000"/>
          <w:sz w:val="24"/>
          <w:szCs w:val="24"/>
        </w:rPr>
      </w:r>
    </w:p>
    <w:tbl>
      <w:tblPr>
        <w:tblW w:w="985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8"/>
        <w:gridCol w:w="4926"/>
      </w:tblGrid>
      <w:tr>
        <w:trPr>
          <w:trHeight w:val="36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894"/>
              <w:widowControl w:val="false"/>
              <w:pBdr/>
              <w:spacing w:after="0" w:line="240" w:lineRule="auto"/>
              <w:ind/>
              <w:jc w:val="both"/>
              <w:rPr>
                <w:rFonts w:cs="Times New Roman"/>
              </w:rPr>
            </w:pPr>
            <w:r>
              <w:rPr>
                <w:rFonts w:eastAsia="Times New Roman" w:cs="Times New Roman"/>
                <w:b/>
              </w:rPr>
              <w:t xml:space="preserve">Глава городского округа</w: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  <w:p>
            <w:pPr>
              <w:pStyle w:val="894"/>
              <w:widowControl w:val="false"/>
              <w:pBdr/>
              <w:spacing w:after="0" w:line="240" w:lineRule="auto"/>
              <w:ind/>
              <w:jc w:val="both"/>
              <w:rPr>
                <w:rFonts w:cs="Times New Roman"/>
                <w:b/>
                <w:bCs/>
              </w:rPr>
            </w:pPr>
            <w:r>
              <w:rPr>
                <w:rFonts w:eastAsia="Times New Roman" w:cs="Times New Roman"/>
                <w:b/>
              </w:rPr>
              <w:t xml:space="preserve">города Калуги</w:t>
            </w:r>
            <w:r>
              <w:rPr>
                <w:rFonts w:cs="Times New Roman"/>
                <w:b/>
                <w:bCs/>
              </w:rPr>
            </w:r>
            <w:r>
              <w:rPr>
                <w:rFonts w:cs="Times New Roman"/>
                <w:b/>
                <w:bCs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6" w:type="dxa"/>
            <w:vAlign w:val="top"/>
            <w:textDirection w:val="lrTb"/>
            <w:noWrap w:val="false"/>
          </w:tcPr>
          <w:p>
            <w:pPr>
              <w:pStyle w:val="894"/>
              <w:widowControl w:val="false"/>
              <w:pBdr/>
              <w:spacing w:after="0" w:line="240" w:lineRule="auto"/>
              <w:ind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  <w:r>
              <w:rPr>
                <w:rFonts w:cs="Times New Roman"/>
                <w:b/>
                <w:bCs/>
              </w:rPr>
            </w:r>
            <w:r>
              <w:rPr>
                <w:rFonts w:cs="Times New Roman"/>
                <w:b/>
                <w:bCs/>
              </w:rPr>
            </w:r>
          </w:p>
          <w:p>
            <w:pPr>
              <w:pStyle w:val="894"/>
              <w:widowControl w:val="false"/>
              <w:pBdr/>
              <w:spacing w:after="0" w:line="240" w:lineRule="auto"/>
              <w:ind/>
              <w:jc w:val="right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</w:rPr>
              <w:t xml:space="preserve"> Д.А. Денисов</w:t>
            </w:r>
            <w:r>
              <w:rPr>
                <w:rFonts w:eastAsia="Times New Roman" w:cs="Times New Roman"/>
                <w:b/>
                <w:bCs/>
              </w:rPr>
            </w:r>
            <w:r>
              <w:rPr>
                <w:rFonts w:eastAsia="Times New Roman" w:cs="Times New Roman"/>
                <w:b/>
                <w:bCs/>
              </w:rPr>
            </w:r>
          </w:p>
        </w:tc>
      </w:tr>
    </w:tbl>
    <w:p>
      <w:pPr>
        <w:pBdr/>
        <w:spacing/>
        <w:ind/>
        <w:rPr/>
      </w:pPr>
      <w:r/>
      <w:r/>
    </w:p>
    <w:sectPr>
      <w:headerReference w:type="default" r:id="rId9"/>
      <w:headerReference w:type="first" r:id="rId10"/>
      <w:footnotePr/>
      <w:endnotePr/>
      <w:type w:val="nextPage"/>
      <w:pgSz w:h="16838" w:orient="portrait" w:w="11906"/>
      <w:pgMar w:top="1304" w:right="709" w:bottom="1134" w:left="1701" w:header="567" w:footer="709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ucida Sans">
    <w:panose1 w:val="020B0602030504020204"/>
  </w:font>
  <w:font w:name="Liberation Sans">
    <w:panose1 w:val="020B0604020202020204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Symbol">
    <w:panose1 w:val="05050102010706020507"/>
  </w:font>
  <w:font w:name="NSimSun">
    <w:panose1 w:val="02010609030101010101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58"/>
      <w:pBdr/>
      <w:spacing/>
      <w:ind/>
      <w:jc w:val="center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8"/>
      <w:pBdr/>
      <w:spacing/>
      <w:ind/>
      <w:jc w:val="center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384175" cy="475615"/>
              <wp:effectExtent l="0" t="0" r="0" b="0"/>
              <wp:docPr id="1" name="_x0000_i102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84175" cy="4756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miter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30.25pt;height:37.45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Arial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Table Grid"/>
    <w:basedOn w:val="71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71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71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4"/>
    <w:basedOn w:val="7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6 Colorful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7 Colorful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2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3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4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5 Dark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6 Colorful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7 Colorful"/>
    <w:basedOn w:val="7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paragraph" w:styleId="732">
    <w:name w:val="Heading 1"/>
    <w:basedOn w:val="767"/>
    <w:next w:val="767"/>
    <w:link w:val="78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33">
    <w:name w:val="Heading 2"/>
    <w:basedOn w:val="767"/>
    <w:next w:val="767"/>
    <w:link w:val="78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34">
    <w:name w:val="Heading 3"/>
    <w:basedOn w:val="767"/>
    <w:next w:val="767"/>
    <w:link w:val="78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35">
    <w:name w:val="Heading 4"/>
    <w:basedOn w:val="767"/>
    <w:next w:val="767"/>
    <w:link w:val="78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36">
    <w:name w:val="Heading 5"/>
    <w:basedOn w:val="767"/>
    <w:next w:val="767"/>
    <w:link w:val="78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37">
    <w:name w:val="Heading 6"/>
    <w:basedOn w:val="767"/>
    <w:next w:val="767"/>
    <w:link w:val="79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38">
    <w:name w:val="Heading 7"/>
    <w:basedOn w:val="767"/>
    <w:next w:val="767"/>
    <w:link w:val="79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39">
    <w:name w:val="Heading 8"/>
    <w:basedOn w:val="767"/>
    <w:next w:val="767"/>
    <w:link w:val="79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40">
    <w:name w:val="Heading 9"/>
    <w:basedOn w:val="767"/>
    <w:next w:val="767"/>
    <w:link w:val="79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41" w:default="1">
    <w:name w:val="Default Paragraph Font"/>
    <w:uiPriority w:val="1"/>
    <w:semiHidden/>
    <w:unhideWhenUsed/>
    <w:pPr>
      <w:pBdr/>
      <w:spacing/>
      <w:ind/>
    </w:pPr>
  </w:style>
  <w:style w:type="numbering" w:styleId="742" w:default="1">
    <w:name w:val="No List"/>
    <w:uiPriority w:val="99"/>
    <w:semiHidden/>
    <w:unhideWhenUsed/>
    <w:pPr>
      <w:pBdr/>
      <w:spacing/>
      <w:ind/>
    </w:pPr>
  </w:style>
  <w:style w:type="paragraph" w:styleId="743">
    <w:name w:val="Title"/>
    <w:basedOn w:val="767"/>
    <w:next w:val="767"/>
    <w:link w:val="79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44">
    <w:name w:val="Subtitle"/>
    <w:basedOn w:val="767"/>
    <w:next w:val="767"/>
    <w:link w:val="79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45">
    <w:name w:val="Quote"/>
    <w:basedOn w:val="767"/>
    <w:next w:val="767"/>
    <w:link w:val="82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paragraph" w:styleId="746">
    <w:name w:val="List Paragraph"/>
    <w:basedOn w:val="767"/>
    <w:uiPriority w:val="34"/>
    <w:qFormat/>
    <w:pPr>
      <w:pBdr/>
      <w:spacing/>
      <w:ind w:left="720"/>
      <w:contextualSpacing w:val="true"/>
    </w:pPr>
  </w:style>
  <w:style w:type="character" w:styleId="747">
    <w:name w:val="Intense Emphasis"/>
    <w:basedOn w:val="74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48">
    <w:name w:val="Intense Quote"/>
    <w:basedOn w:val="767"/>
    <w:next w:val="767"/>
    <w:link w:val="82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49">
    <w:name w:val="Intense Reference"/>
    <w:basedOn w:val="74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50">
    <w:name w:val="No Spacing"/>
    <w:basedOn w:val="767"/>
    <w:uiPriority w:val="1"/>
    <w:qFormat/>
    <w:pPr>
      <w:pBdr/>
      <w:spacing w:after="0" w:line="240" w:lineRule="auto"/>
      <w:ind/>
    </w:pPr>
  </w:style>
  <w:style w:type="character" w:styleId="751">
    <w:name w:val="Subtle Emphasis"/>
    <w:basedOn w:val="74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2">
    <w:name w:val="Emphasis"/>
    <w:basedOn w:val="741"/>
    <w:uiPriority w:val="20"/>
    <w:qFormat/>
    <w:pPr>
      <w:pBdr/>
      <w:spacing/>
      <w:ind/>
    </w:pPr>
    <w:rPr>
      <w:i/>
      <w:iCs/>
    </w:rPr>
  </w:style>
  <w:style w:type="character" w:styleId="753">
    <w:name w:val="Strong"/>
    <w:basedOn w:val="741"/>
    <w:uiPriority w:val="22"/>
    <w:qFormat/>
    <w:pPr>
      <w:pBdr/>
      <w:spacing/>
      <w:ind/>
    </w:pPr>
    <w:rPr>
      <w:b/>
      <w:bCs/>
    </w:rPr>
  </w:style>
  <w:style w:type="character" w:styleId="754">
    <w:name w:val="Subtle Reference"/>
    <w:basedOn w:val="74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5">
    <w:name w:val="Book Title"/>
    <w:basedOn w:val="74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756">
    <w:name w:val="Header"/>
    <w:basedOn w:val="767"/>
    <w:link w:val="796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paragraph" w:styleId="757">
    <w:name w:val="Footer"/>
    <w:basedOn w:val="767"/>
    <w:link w:val="797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paragraph" w:styleId="758">
    <w:name w:val="Caption"/>
    <w:basedOn w:val="767"/>
    <w:next w:val="7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759">
    <w:name w:val="footnote text"/>
    <w:basedOn w:val="767"/>
    <w:link w:val="7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60">
    <w:name w:val="footnote reference"/>
    <w:basedOn w:val="741"/>
    <w:uiPriority w:val="99"/>
    <w:semiHidden/>
    <w:unhideWhenUsed/>
    <w:pPr>
      <w:pBdr/>
      <w:spacing/>
      <w:ind/>
    </w:pPr>
    <w:rPr>
      <w:vertAlign w:val="superscript"/>
    </w:rPr>
  </w:style>
  <w:style w:type="paragraph" w:styleId="761">
    <w:name w:val="endnote text"/>
    <w:basedOn w:val="767"/>
    <w:link w:val="79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62">
    <w:name w:val="endnote reference"/>
    <w:basedOn w:val="741"/>
    <w:uiPriority w:val="99"/>
    <w:semiHidden/>
    <w:unhideWhenUsed/>
    <w:pPr>
      <w:pBdr/>
      <w:spacing/>
      <w:ind/>
    </w:pPr>
    <w:rPr>
      <w:vertAlign w:val="superscript"/>
    </w:rPr>
  </w:style>
  <w:style w:type="character" w:styleId="763">
    <w:name w:val="Hyperlink"/>
    <w:basedOn w:val="74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64">
    <w:name w:val="FollowedHyperlink"/>
    <w:basedOn w:val="74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65">
    <w:name w:val="TOC Heading"/>
    <w:uiPriority w:val="39"/>
    <w:unhideWhenUsed/>
    <w:pPr>
      <w:pBdr/>
      <w:spacing/>
      <w:ind/>
    </w:pPr>
  </w:style>
  <w:style w:type="paragraph" w:styleId="766">
    <w:name w:val="table of figures"/>
    <w:basedOn w:val="767"/>
    <w:next w:val="767"/>
    <w:uiPriority w:val="99"/>
    <w:unhideWhenUsed/>
    <w:pPr>
      <w:pBdr/>
      <w:spacing w:after="0" w:afterAutospacing="0"/>
      <w:ind/>
    </w:pPr>
  </w:style>
  <w:style w:type="paragraph" w:styleId="767" w:default="1">
    <w:name w:val="Normal"/>
    <w:next w:val="767"/>
    <w:link w:val="767"/>
    <w:qFormat/>
    <w:pPr>
      <w:pBdr/>
      <w:spacing/>
      <w:ind/>
    </w:pPr>
    <w:rPr>
      <w:sz w:val="24"/>
      <w:szCs w:val="24"/>
      <w:lang w:val="ru-RU" w:eastAsia="zh-CN" w:bidi="ar-SA"/>
    </w:rPr>
  </w:style>
  <w:style w:type="paragraph" w:styleId="768">
    <w:name w:val="Заголовок 1"/>
    <w:basedOn w:val="851"/>
    <w:next w:val="768"/>
    <w:link w:val="767"/>
    <w:qFormat/>
    <w:pPr>
      <w:pBdr/>
      <w:spacing w:after="120" w:before="240"/>
      <w:ind/>
      <w:contextualSpacing w:val="false"/>
      <w:outlineLvl w:val="0"/>
    </w:pPr>
    <w:rPr>
      <w:b/>
      <w:bCs/>
      <w:sz w:val="36"/>
      <w:szCs w:val="36"/>
    </w:rPr>
  </w:style>
  <w:style w:type="paragraph" w:styleId="769">
    <w:name w:val="Заголовок 2"/>
    <w:basedOn w:val="851"/>
    <w:next w:val="769"/>
    <w:link w:val="767"/>
    <w:qFormat/>
    <w:pPr>
      <w:pBdr/>
      <w:spacing w:after="120" w:before="200"/>
      <w:ind/>
      <w:contextualSpacing w:val="false"/>
      <w:outlineLvl w:val="1"/>
    </w:pPr>
    <w:rPr>
      <w:b/>
      <w:bCs/>
      <w:sz w:val="32"/>
      <w:szCs w:val="32"/>
    </w:rPr>
  </w:style>
  <w:style w:type="paragraph" w:styleId="770">
    <w:name w:val="Заголовок 3"/>
    <w:basedOn w:val="851"/>
    <w:next w:val="770"/>
    <w:link w:val="767"/>
    <w:qFormat/>
    <w:pPr>
      <w:pBdr/>
      <w:spacing w:after="120" w:before="140"/>
      <w:ind/>
      <w:contextualSpacing w:val="false"/>
      <w:outlineLvl w:val="2"/>
    </w:pPr>
    <w:rPr>
      <w:b/>
      <w:bCs/>
      <w:sz w:val="28"/>
      <w:szCs w:val="28"/>
    </w:rPr>
  </w:style>
  <w:style w:type="paragraph" w:styleId="771">
    <w:name w:val="Заголовок 4"/>
    <w:basedOn w:val="767"/>
    <w:next w:val="771"/>
    <w:link w:val="767"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/>
      <w:b/>
      <w:bCs/>
      <w:sz w:val="26"/>
      <w:szCs w:val="26"/>
    </w:rPr>
  </w:style>
  <w:style w:type="paragraph" w:styleId="772">
    <w:name w:val="Заголовок 5"/>
    <w:basedOn w:val="767"/>
    <w:next w:val="772"/>
    <w:link w:val="767"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/>
      <w:b/>
      <w:bCs/>
    </w:rPr>
  </w:style>
  <w:style w:type="paragraph" w:styleId="773">
    <w:name w:val="Заголовок 6"/>
    <w:basedOn w:val="767"/>
    <w:next w:val="773"/>
    <w:link w:val="767"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/>
      <w:b/>
      <w:bCs/>
      <w:sz w:val="22"/>
      <w:szCs w:val="22"/>
    </w:rPr>
  </w:style>
  <w:style w:type="paragraph" w:styleId="774">
    <w:name w:val="Заголовок 7"/>
    <w:basedOn w:val="767"/>
    <w:next w:val="774"/>
    <w:link w:val="767"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paragraph" w:styleId="775">
    <w:name w:val="Заголовок 8"/>
    <w:basedOn w:val="767"/>
    <w:next w:val="775"/>
    <w:link w:val="767"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/>
      <w:i/>
      <w:iCs/>
      <w:sz w:val="22"/>
      <w:szCs w:val="22"/>
    </w:rPr>
  </w:style>
  <w:style w:type="paragraph" w:styleId="776">
    <w:name w:val="Заголовок 9"/>
    <w:basedOn w:val="767"/>
    <w:next w:val="776"/>
    <w:link w:val="767"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/>
      <w:i/>
      <w:iCs/>
      <w:sz w:val="21"/>
      <w:szCs w:val="21"/>
    </w:rPr>
  </w:style>
  <w:style w:type="character" w:styleId="777">
    <w:name w:val="Основной шрифт абзаца"/>
    <w:next w:val="777"/>
    <w:link w:val="767"/>
    <w:uiPriority w:val="1"/>
    <w:semiHidden/>
    <w:unhideWhenUsed/>
    <w:pPr>
      <w:pBdr/>
      <w:spacing/>
      <w:ind/>
    </w:pPr>
  </w:style>
  <w:style w:type="table" w:styleId="778">
    <w:name w:val="Обычная таблица"/>
    <w:next w:val="778"/>
    <w:link w:val="767"/>
    <w:uiPriority w:val="99"/>
    <w:semiHidden/>
    <w:unhideWhenUsed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9">
    <w:name w:val="Нет списка"/>
    <w:next w:val="779"/>
    <w:link w:val="767"/>
    <w:uiPriority w:val="99"/>
    <w:semiHidden/>
    <w:unhideWhenUsed/>
    <w:pPr>
      <w:pBdr/>
      <w:spacing/>
      <w:ind/>
    </w:pPr>
  </w:style>
  <w:style w:type="character" w:styleId="780">
    <w:name w:val="Знак сноски"/>
    <w:next w:val="780"/>
    <w:link w:val="767"/>
    <w:pPr>
      <w:pBdr/>
      <w:spacing/>
      <w:ind/>
    </w:pPr>
    <w:rPr>
      <w:vertAlign w:val="superscript"/>
    </w:rPr>
  </w:style>
  <w:style w:type="character" w:styleId="781">
    <w:name w:val="Footnote Characters"/>
    <w:next w:val="781"/>
    <w:link w:val="767"/>
    <w:qFormat/>
    <w:pPr>
      <w:pBdr/>
      <w:spacing/>
      <w:ind/>
    </w:pPr>
    <w:rPr>
      <w:vertAlign w:val="superscript"/>
    </w:rPr>
  </w:style>
  <w:style w:type="character" w:styleId="782">
    <w:name w:val="Знак концевой сноски"/>
    <w:next w:val="782"/>
    <w:link w:val="767"/>
    <w:pPr>
      <w:pBdr/>
      <w:spacing/>
      <w:ind/>
    </w:pPr>
    <w:rPr>
      <w:vertAlign w:val="superscript"/>
    </w:rPr>
  </w:style>
  <w:style w:type="character" w:styleId="783">
    <w:name w:val="Endnote Characters"/>
    <w:next w:val="783"/>
    <w:link w:val="767"/>
    <w:qFormat/>
    <w:pPr>
      <w:pBdr/>
      <w:spacing/>
      <w:ind/>
    </w:pPr>
    <w:rPr>
      <w:vertAlign w:val="superscript"/>
    </w:rPr>
  </w:style>
  <w:style w:type="character" w:styleId="784">
    <w:name w:val="Гиперссылка1"/>
    <w:next w:val="784"/>
    <w:link w:val="767"/>
    <w:pPr>
      <w:pBdr/>
      <w:spacing/>
      <w:ind/>
    </w:pPr>
    <w:rPr>
      <w:color w:val="000080"/>
      <w:u w:val="single"/>
      <w:lang w:val="en-US" w:bidi="en-US"/>
    </w:rPr>
  </w:style>
  <w:style w:type="character" w:styleId="785">
    <w:name w:val="Heading 1 Char"/>
    <w:next w:val="785"/>
    <w:link w:val="767"/>
    <w:uiPriority w:val="9"/>
    <w:qFormat/>
    <w:pPr>
      <w:pBdr/>
      <w:spacing/>
      <w:ind/>
    </w:pPr>
    <w:rPr>
      <w:rFonts w:ascii="Arial" w:hAnsi="Arial" w:eastAsia="Arial" w:cs="Arial"/>
      <w:color w:val="365f91"/>
      <w:sz w:val="40"/>
      <w:szCs w:val="40"/>
    </w:rPr>
  </w:style>
  <w:style w:type="character" w:styleId="786">
    <w:name w:val="Heading 2 Char"/>
    <w:next w:val="786"/>
    <w:link w:val="767"/>
    <w:uiPriority w:val="9"/>
    <w:qFormat/>
    <w:pPr>
      <w:pBdr/>
      <w:spacing/>
      <w:ind/>
    </w:pPr>
    <w:rPr>
      <w:rFonts w:ascii="Arial" w:hAnsi="Arial" w:eastAsia="Arial" w:cs="Arial"/>
      <w:color w:val="365f91"/>
      <w:sz w:val="32"/>
      <w:szCs w:val="32"/>
    </w:rPr>
  </w:style>
  <w:style w:type="character" w:styleId="787">
    <w:name w:val="Heading 3 Char"/>
    <w:next w:val="787"/>
    <w:link w:val="767"/>
    <w:uiPriority w:val="9"/>
    <w:qFormat/>
    <w:pPr>
      <w:pBdr/>
      <w:spacing/>
      <w:ind/>
    </w:pPr>
    <w:rPr>
      <w:rFonts w:ascii="Arial" w:hAnsi="Arial" w:eastAsia="Arial" w:cs="Arial"/>
      <w:color w:val="365f91"/>
      <w:sz w:val="28"/>
      <w:szCs w:val="28"/>
    </w:rPr>
  </w:style>
  <w:style w:type="character" w:styleId="788">
    <w:name w:val="Heading 4 Char"/>
    <w:next w:val="788"/>
    <w:link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365f91"/>
    </w:rPr>
  </w:style>
  <w:style w:type="character" w:styleId="789">
    <w:name w:val="Heading 5 Char"/>
    <w:next w:val="789"/>
    <w:link w:val="767"/>
    <w:uiPriority w:val="9"/>
    <w:qFormat/>
    <w:pPr>
      <w:pBdr/>
      <w:spacing/>
      <w:ind/>
    </w:pPr>
    <w:rPr>
      <w:rFonts w:ascii="Arial" w:hAnsi="Arial" w:eastAsia="Arial" w:cs="Arial"/>
      <w:color w:val="365f91"/>
    </w:rPr>
  </w:style>
  <w:style w:type="character" w:styleId="790">
    <w:name w:val="Heading 6 Char"/>
    <w:next w:val="790"/>
    <w:link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791">
    <w:name w:val="Heading 7 Char"/>
    <w:next w:val="791"/>
    <w:link w:val="767"/>
    <w:uiPriority w:val="9"/>
    <w:qFormat/>
    <w:pPr>
      <w:pBdr/>
      <w:spacing/>
      <w:ind/>
    </w:pPr>
    <w:rPr>
      <w:rFonts w:ascii="Arial" w:hAnsi="Arial" w:eastAsia="Arial" w:cs="Arial"/>
      <w:color w:val="595959"/>
    </w:rPr>
  </w:style>
  <w:style w:type="character" w:styleId="792">
    <w:name w:val="Heading 8 Char"/>
    <w:next w:val="792"/>
    <w:link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793">
    <w:name w:val="Heading 9 Char"/>
    <w:next w:val="793"/>
    <w:link w:val="767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794">
    <w:name w:val="Title Char"/>
    <w:next w:val="794"/>
    <w:link w:val="767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95">
    <w:name w:val="Subtitle Char"/>
    <w:next w:val="795"/>
    <w:link w:val="767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character" w:styleId="796">
    <w:name w:val="Header Char"/>
    <w:basedOn w:val="777"/>
    <w:next w:val="796"/>
    <w:link w:val="767"/>
    <w:uiPriority w:val="99"/>
    <w:qFormat/>
    <w:pPr>
      <w:pBdr/>
      <w:spacing/>
      <w:ind/>
    </w:pPr>
  </w:style>
  <w:style w:type="character" w:styleId="797">
    <w:name w:val="Footer Char"/>
    <w:basedOn w:val="777"/>
    <w:next w:val="797"/>
    <w:link w:val="767"/>
    <w:uiPriority w:val="99"/>
    <w:qFormat/>
    <w:pPr>
      <w:pBdr/>
      <w:spacing/>
      <w:ind/>
    </w:pPr>
  </w:style>
  <w:style w:type="character" w:styleId="798">
    <w:name w:val="Footnote Text Char"/>
    <w:next w:val="798"/>
    <w:link w:val="767"/>
    <w:uiPriority w:val="99"/>
    <w:semiHidden/>
    <w:qFormat/>
    <w:pPr>
      <w:pBdr/>
      <w:spacing/>
      <w:ind/>
    </w:pPr>
    <w:rPr>
      <w:sz w:val="20"/>
      <w:szCs w:val="20"/>
    </w:rPr>
  </w:style>
  <w:style w:type="character" w:styleId="799">
    <w:name w:val="Endnote Text Char"/>
    <w:next w:val="799"/>
    <w:link w:val="767"/>
    <w:uiPriority w:val="99"/>
    <w:semiHidden/>
    <w:qFormat/>
    <w:pPr>
      <w:pBdr/>
      <w:spacing/>
      <w:ind/>
    </w:pPr>
    <w:rPr>
      <w:sz w:val="20"/>
      <w:szCs w:val="20"/>
    </w:rPr>
  </w:style>
  <w:style w:type="character" w:styleId="800">
    <w:name w:val="Сильное выделение"/>
    <w:next w:val="800"/>
    <w:link w:val="767"/>
    <w:uiPriority w:val="21"/>
    <w:qFormat/>
    <w:pPr>
      <w:pBdr/>
      <w:spacing/>
      <w:ind/>
    </w:pPr>
    <w:rPr>
      <w:i/>
      <w:iCs/>
      <w:color w:val="365f91"/>
    </w:rPr>
  </w:style>
  <w:style w:type="character" w:styleId="801">
    <w:name w:val="Сильная ссылка"/>
    <w:next w:val="801"/>
    <w:link w:val="767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character" w:styleId="802">
    <w:name w:val="Слабое выделение"/>
    <w:next w:val="802"/>
    <w:link w:val="767"/>
    <w:uiPriority w:val="19"/>
    <w:qFormat/>
    <w:pPr>
      <w:pBdr/>
      <w:spacing/>
      <w:ind/>
    </w:pPr>
    <w:rPr>
      <w:i/>
      <w:iCs/>
      <w:color w:val="404040"/>
    </w:rPr>
  </w:style>
  <w:style w:type="character" w:styleId="803">
    <w:name w:val="Выделение"/>
    <w:next w:val="803"/>
    <w:link w:val="767"/>
    <w:uiPriority w:val="20"/>
    <w:qFormat/>
    <w:pPr>
      <w:pBdr/>
      <w:spacing/>
      <w:ind/>
    </w:pPr>
    <w:rPr>
      <w:i/>
      <w:iCs/>
    </w:rPr>
  </w:style>
  <w:style w:type="character" w:styleId="804">
    <w:name w:val="Строгий"/>
    <w:next w:val="804"/>
    <w:link w:val="767"/>
    <w:uiPriority w:val="22"/>
    <w:qFormat/>
    <w:pPr>
      <w:pBdr/>
      <w:spacing/>
      <w:ind/>
    </w:pPr>
    <w:rPr>
      <w:b/>
      <w:bCs/>
    </w:rPr>
  </w:style>
  <w:style w:type="character" w:styleId="805">
    <w:name w:val="Слабая ссылка"/>
    <w:next w:val="805"/>
    <w:link w:val="767"/>
    <w:uiPriority w:val="31"/>
    <w:qFormat/>
    <w:pPr>
      <w:pBdr/>
      <w:spacing/>
      <w:ind/>
    </w:pPr>
    <w:rPr>
      <w:smallCaps/>
      <w:color w:val="5a5a5a"/>
    </w:rPr>
  </w:style>
  <w:style w:type="character" w:styleId="806">
    <w:name w:val="Название книги"/>
    <w:next w:val="806"/>
    <w:link w:val="76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07">
    <w:name w:val="Символ сноски"/>
    <w:next w:val="807"/>
    <w:link w:val="767"/>
    <w:qFormat/>
    <w:pPr>
      <w:pBdr/>
      <w:spacing/>
      <w:ind/>
    </w:pPr>
    <w:rPr>
      <w:vertAlign w:val="superscript"/>
    </w:rPr>
  </w:style>
  <w:style w:type="character" w:styleId="808">
    <w:name w:val="Символ концевой сноски"/>
    <w:next w:val="808"/>
    <w:link w:val="767"/>
    <w:qFormat/>
    <w:pPr>
      <w:pBdr/>
      <w:spacing/>
      <w:ind/>
    </w:pPr>
    <w:rPr>
      <w:vertAlign w:val="superscript"/>
    </w:rPr>
  </w:style>
  <w:style w:type="character" w:styleId="809">
    <w:name w:val="Просмотренная гиперссылка"/>
    <w:next w:val="809"/>
    <w:link w:val="767"/>
    <w:uiPriority w:val="99"/>
    <w:semiHidden/>
    <w:unhideWhenUsed/>
    <w:qFormat/>
    <w:pPr>
      <w:pBdr/>
      <w:spacing/>
      <w:ind/>
    </w:pPr>
    <w:rPr>
      <w:color w:val="800080"/>
      <w:u w:val="single"/>
    </w:rPr>
  </w:style>
  <w:style w:type="character" w:styleId="810">
    <w:name w:val="Заголовок 1 Знак"/>
    <w:next w:val="810"/>
    <w:link w:val="767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11">
    <w:name w:val="Заголовок 2 Знак"/>
    <w:next w:val="811"/>
    <w:link w:val="767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12">
    <w:name w:val="Заголовок 3 Знак"/>
    <w:next w:val="812"/>
    <w:link w:val="767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13">
    <w:name w:val="Заголовок 4 Знак"/>
    <w:next w:val="813"/>
    <w:link w:val="767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14">
    <w:name w:val="Заголовок 5 Знак"/>
    <w:next w:val="814"/>
    <w:link w:val="767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15">
    <w:name w:val="Заголовок 6 Знак"/>
    <w:next w:val="815"/>
    <w:link w:val="767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16">
    <w:name w:val="Заголовок 7 Знак"/>
    <w:next w:val="816"/>
    <w:link w:val="767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17">
    <w:name w:val="Заголовок 8 Знак"/>
    <w:next w:val="817"/>
    <w:link w:val="767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18">
    <w:name w:val="Заголовок 9 Знак"/>
    <w:next w:val="818"/>
    <w:link w:val="767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19">
    <w:name w:val="Заголовок Знак"/>
    <w:next w:val="819"/>
    <w:link w:val="767"/>
    <w:qFormat/>
    <w:pPr>
      <w:pBdr/>
      <w:spacing/>
      <w:ind/>
    </w:pPr>
    <w:rPr>
      <w:sz w:val="48"/>
      <w:szCs w:val="48"/>
    </w:rPr>
  </w:style>
  <w:style w:type="character" w:styleId="820">
    <w:name w:val="Подзаголовок Знак1"/>
    <w:next w:val="820"/>
    <w:link w:val="767"/>
    <w:qFormat/>
    <w:pPr>
      <w:pBdr/>
      <w:spacing/>
      <w:ind/>
    </w:pPr>
    <w:rPr>
      <w:sz w:val="24"/>
      <w:szCs w:val="24"/>
    </w:rPr>
  </w:style>
  <w:style w:type="character" w:styleId="821">
    <w:name w:val="Quote Char"/>
    <w:next w:val="821"/>
    <w:link w:val="767"/>
    <w:qFormat/>
    <w:pPr>
      <w:pBdr/>
      <w:spacing/>
      <w:ind/>
    </w:pPr>
    <w:rPr>
      <w:i/>
    </w:rPr>
  </w:style>
  <w:style w:type="character" w:styleId="822">
    <w:name w:val="Intense Quote Char"/>
    <w:next w:val="822"/>
    <w:link w:val="767"/>
    <w:qFormat/>
    <w:pPr>
      <w:pBdr/>
      <w:spacing/>
      <w:ind/>
    </w:pPr>
    <w:rPr>
      <w:i/>
    </w:rPr>
  </w:style>
  <w:style w:type="character" w:styleId="823">
    <w:name w:val="Верхний колонтитул Знак1"/>
    <w:next w:val="823"/>
    <w:link w:val="767"/>
    <w:qFormat/>
    <w:pPr>
      <w:pBdr/>
      <w:spacing/>
      <w:ind/>
    </w:pPr>
  </w:style>
  <w:style w:type="character" w:styleId="824">
    <w:name w:val="Нижний колонтитул Знак1"/>
    <w:next w:val="824"/>
    <w:link w:val="767"/>
    <w:qFormat/>
    <w:pPr>
      <w:pBdr/>
      <w:spacing/>
      <w:ind/>
    </w:pPr>
  </w:style>
  <w:style w:type="character" w:styleId="825">
    <w:name w:val="Caption Char"/>
    <w:next w:val="825"/>
    <w:link w:val="767"/>
    <w:qFormat/>
    <w:pPr>
      <w:pBdr/>
      <w:spacing/>
      <w:ind/>
    </w:pPr>
  </w:style>
  <w:style w:type="character" w:styleId="826">
    <w:name w:val="Текст сноски Знак"/>
    <w:next w:val="826"/>
    <w:link w:val="767"/>
    <w:qFormat/>
    <w:pPr>
      <w:pBdr/>
      <w:spacing/>
      <w:ind/>
    </w:pPr>
    <w:rPr>
      <w:sz w:val="18"/>
    </w:rPr>
  </w:style>
  <w:style w:type="character" w:styleId="827">
    <w:name w:val="Текст концевой сноски Знак"/>
    <w:next w:val="827"/>
    <w:link w:val="767"/>
    <w:qFormat/>
    <w:pPr>
      <w:pBdr/>
      <w:spacing/>
      <w:ind/>
    </w:pPr>
    <w:rPr>
      <w:sz w:val="20"/>
    </w:rPr>
  </w:style>
  <w:style w:type="character" w:styleId="828">
    <w:name w:val="WW8Num2z0"/>
    <w:next w:val="828"/>
    <w:link w:val="767"/>
    <w:qFormat/>
    <w:pPr>
      <w:pBdr/>
      <w:spacing/>
      <w:ind/>
    </w:pPr>
  </w:style>
  <w:style w:type="character" w:styleId="829">
    <w:name w:val="WW8Num3z0"/>
    <w:next w:val="829"/>
    <w:link w:val="767"/>
    <w:qFormat/>
    <w:pPr>
      <w:pBdr/>
      <w:spacing/>
      <w:ind/>
    </w:pPr>
  </w:style>
  <w:style w:type="character" w:styleId="830">
    <w:name w:val="WW8Num4z0"/>
    <w:next w:val="830"/>
    <w:link w:val="767"/>
    <w:qFormat/>
    <w:pPr>
      <w:pBdr/>
      <w:spacing/>
      <w:ind/>
    </w:pPr>
    <w:rPr>
      <w:rFonts w:ascii="Symbol" w:hAnsi="Symbol" w:cs="Symbol"/>
    </w:rPr>
  </w:style>
  <w:style w:type="character" w:styleId="831">
    <w:name w:val="WW8Num4z1"/>
    <w:next w:val="831"/>
    <w:link w:val="767"/>
    <w:qFormat/>
    <w:pPr>
      <w:pBdr/>
      <w:spacing/>
      <w:ind/>
    </w:pPr>
    <w:rPr>
      <w:rFonts w:ascii="Courier New" w:hAnsi="Courier New" w:cs="Courier New"/>
    </w:rPr>
  </w:style>
  <w:style w:type="character" w:styleId="832">
    <w:name w:val="WW8Num4z2"/>
    <w:next w:val="832"/>
    <w:link w:val="767"/>
    <w:qFormat/>
    <w:pPr>
      <w:pBdr/>
      <w:spacing/>
      <w:ind/>
    </w:pPr>
    <w:rPr>
      <w:rFonts w:ascii="Wingdings" w:hAnsi="Wingdings" w:cs="Wingdings"/>
    </w:rPr>
  </w:style>
  <w:style w:type="character" w:styleId="833">
    <w:name w:val="WW8Num5z0"/>
    <w:next w:val="833"/>
    <w:link w:val="767"/>
    <w:qFormat/>
    <w:pPr>
      <w:pBdr/>
      <w:spacing/>
      <w:ind/>
    </w:pPr>
  </w:style>
  <w:style w:type="character" w:styleId="834">
    <w:name w:val="WW8Num6z0"/>
    <w:next w:val="834"/>
    <w:link w:val="767"/>
    <w:qFormat/>
    <w:pPr>
      <w:pBdr/>
      <w:spacing/>
      <w:ind/>
    </w:pPr>
  </w:style>
  <w:style w:type="character" w:styleId="835">
    <w:name w:val="WW8Num1z0"/>
    <w:next w:val="835"/>
    <w:link w:val="767"/>
    <w:qFormat/>
    <w:pPr>
      <w:pBdr/>
      <w:spacing/>
      <w:ind/>
    </w:pPr>
  </w:style>
  <w:style w:type="character" w:styleId="836">
    <w:name w:val="WW8Num1z1"/>
    <w:next w:val="836"/>
    <w:link w:val="767"/>
    <w:qFormat/>
    <w:pPr>
      <w:pBdr/>
      <w:spacing/>
      <w:ind/>
    </w:pPr>
  </w:style>
  <w:style w:type="character" w:styleId="837">
    <w:name w:val="WW8Num1z2"/>
    <w:next w:val="837"/>
    <w:link w:val="767"/>
    <w:qFormat/>
    <w:pPr>
      <w:pBdr/>
      <w:spacing/>
      <w:ind/>
    </w:pPr>
  </w:style>
  <w:style w:type="character" w:styleId="838">
    <w:name w:val="WW8Num1z3"/>
    <w:next w:val="838"/>
    <w:link w:val="767"/>
    <w:qFormat/>
    <w:pPr>
      <w:pBdr/>
      <w:spacing/>
      <w:ind/>
    </w:pPr>
  </w:style>
  <w:style w:type="character" w:styleId="839">
    <w:name w:val="WW8Num1z4"/>
    <w:next w:val="839"/>
    <w:link w:val="767"/>
    <w:qFormat/>
    <w:pPr>
      <w:pBdr/>
      <w:spacing/>
      <w:ind/>
    </w:pPr>
  </w:style>
  <w:style w:type="character" w:styleId="840">
    <w:name w:val="WW8Num1z5"/>
    <w:next w:val="840"/>
    <w:link w:val="767"/>
    <w:qFormat/>
    <w:pPr>
      <w:pBdr/>
      <w:spacing/>
      <w:ind/>
    </w:pPr>
  </w:style>
  <w:style w:type="character" w:styleId="841">
    <w:name w:val="WW8Num1z6"/>
    <w:next w:val="841"/>
    <w:link w:val="767"/>
    <w:qFormat/>
    <w:pPr>
      <w:pBdr/>
      <w:spacing/>
      <w:ind/>
    </w:pPr>
  </w:style>
  <w:style w:type="character" w:styleId="842">
    <w:name w:val="WW8Num1z7"/>
    <w:next w:val="842"/>
    <w:link w:val="767"/>
    <w:qFormat/>
    <w:pPr>
      <w:pBdr/>
      <w:spacing/>
      <w:ind/>
    </w:pPr>
  </w:style>
  <w:style w:type="character" w:styleId="843">
    <w:name w:val="WW8Num1z8"/>
    <w:next w:val="843"/>
    <w:link w:val="767"/>
    <w:qFormat/>
    <w:pPr>
      <w:pBdr/>
      <w:spacing/>
      <w:ind/>
    </w:pPr>
  </w:style>
  <w:style w:type="character" w:styleId="844">
    <w:name w:val="Основной шрифт абзаца1"/>
    <w:next w:val="844"/>
    <w:link w:val="767"/>
    <w:qFormat/>
    <w:pPr>
      <w:pBdr/>
      <w:spacing/>
      <w:ind/>
    </w:pPr>
  </w:style>
  <w:style w:type="character" w:styleId="845">
    <w:name w:val="Подзаголовок Знак"/>
    <w:next w:val="845"/>
    <w:link w:val="767"/>
    <w:qFormat/>
    <w:pPr>
      <w:pBdr/>
      <w:spacing/>
      <w:ind/>
    </w:pPr>
    <w:rPr>
      <w:b/>
      <w:bCs/>
      <w:sz w:val="28"/>
      <w:szCs w:val="24"/>
      <w:lang w:val="ru-RU" w:bidi="ar-SA"/>
    </w:rPr>
  </w:style>
  <w:style w:type="character" w:styleId="846">
    <w:name w:val="Номер страницы"/>
    <w:basedOn w:val="844"/>
    <w:next w:val="846"/>
    <w:link w:val="767"/>
    <w:qFormat/>
    <w:pPr>
      <w:pBdr/>
      <w:spacing/>
      <w:ind/>
    </w:pPr>
  </w:style>
  <w:style w:type="character" w:styleId="847">
    <w:name w:val="Strong1"/>
    <w:next w:val="847"/>
    <w:link w:val="767"/>
    <w:qFormat/>
    <w:pPr>
      <w:pBdr/>
      <w:spacing/>
      <w:ind/>
    </w:pPr>
    <w:rPr>
      <w:b/>
      <w:bCs/>
    </w:rPr>
  </w:style>
  <w:style w:type="character" w:styleId="848">
    <w:name w:val="Нижний колонтитул Знак"/>
    <w:next w:val="848"/>
    <w:link w:val="767"/>
    <w:qFormat/>
    <w:pPr>
      <w:pBdr/>
      <w:spacing/>
      <w:ind/>
    </w:pPr>
    <w:rPr>
      <w:sz w:val="24"/>
      <w:szCs w:val="24"/>
      <w:lang w:eastAsia="zh-CN"/>
    </w:rPr>
  </w:style>
  <w:style w:type="character" w:styleId="849">
    <w:name w:val="Верхний колонтитул Знак"/>
    <w:next w:val="849"/>
    <w:link w:val="767"/>
    <w:uiPriority w:val="99"/>
    <w:qFormat/>
    <w:pPr>
      <w:pBdr/>
      <w:spacing/>
      <w:ind/>
    </w:pPr>
    <w:rPr>
      <w:sz w:val="24"/>
      <w:szCs w:val="24"/>
      <w:lang w:eastAsia="zh-CN"/>
    </w:rPr>
  </w:style>
  <w:style w:type="character" w:styleId="850">
    <w:name w:val="Internet link"/>
    <w:next w:val="850"/>
    <w:link w:val="767"/>
    <w:qFormat/>
    <w:pPr>
      <w:pBdr/>
      <w:spacing/>
      <w:ind/>
    </w:pPr>
    <w:rPr>
      <w:rFonts w:ascii="Arial" w:hAnsi="Arial" w:eastAsia="Arial" w:cs="Arial"/>
      <w:b/>
      <w:bCs/>
      <w:color w:val="0563c1"/>
      <w:sz w:val="26"/>
      <w:szCs w:val="26"/>
      <w:u w:val="single"/>
    </w:rPr>
  </w:style>
  <w:style w:type="paragraph" w:styleId="851">
    <w:name w:val="Заголовок"/>
    <w:basedOn w:val="767"/>
    <w:next w:val="852"/>
    <w:link w:val="767"/>
    <w:qFormat/>
    <w:pPr>
      <w:pBdr/>
      <w:spacing w:after="200" w:before="300"/>
      <w:ind/>
      <w:contextualSpacing w:val="true"/>
    </w:pPr>
    <w:rPr>
      <w:sz w:val="48"/>
      <w:szCs w:val="48"/>
    </w:rPr>
  </w:style>
  <w:style w:type="paragraph" w:styleId="852">
    <w:name w:val="Основной текст"/>
    <w:basedOn w:val="767"/>
    <w:next w:val="852"/>
    <w:link w:val="767"/>
    <w:pPr>
      <w:pBdr/>
      <w:spacing w:after="140" w:before="0" w:line="288" w:lineRule="auto"/>
      <w:ind/>
    </w:pPr>
  </w:style>
  <w:style w:type="paragraph" w:styleId="853">
    <w:name w:val="Список"/>
    <w:basedOn w:val="852"/>
    <w:next w:val="853"/>
    <w:link w:val="767"/>
    <w:pPr>
      <w:pBdr/>
      <w:spacing/>
      <w:ind/>
    </w:pPr>
    <w:rPr>
      <w:rFonts w:cs="Mangal"/>
    </w:rPr>
  </w:style>
  <w:style w:type="paragraph" w:styleId="854">
    <w:name w:val="Название объекта"/>
    <w:basedOn w:val="767"/>
    <w:next w:val="854"/>
    <w:link w:val="767"/>
    <w:qFormat/>
    <w:pPr>
      <w:suppressLineNumbers w:val="true"/>
      <w:pBdr/>
      <w:spacing w:after="120" w:before="120"/>
      <w:ind/>
    </w:pPr>
    <w:rPr>
      <w:rFonts w:cs="Mangal"/>
      <w:i/>
      <w:iCs/>
    </w:rPr>
  </w:style>
  <w:style w:type="paragraph" w:styleId="855">
    <w:name w:val="Указатель"/>
    <w:basedOn w:val="851"/>
    <w:next w:val="855"/>
    <w:link w:val="767"/>
    <w:pPr>
      <w:pBdr/>
      <w:spacing/>
      <w:ind/>
    </w:pPr>
  </w:style>
  <w:style w:type="paragraph" w:styleId="856">
    <w:name w:val="Подзаголовок"/>
    <w:basedOn w:val="767"/>
    <w:next w:val="856"/>
    <w:link w:val="767"/>
    <w:qFormat/>
    <w:pPr>
      <w:pBdr/>
      <w:spacing/>
      <w:ind/>
      <w:jc w:val="center"/>
    </w:pPr>
    <w:rPr>
      <w:b/>
      <w:bCs/>
      <w:sz w:val="28"/>
    </w:rPr>
  </w:style>
  <w:style w:type="paragraph" w:styleId="857">
    <w:name w:val="Колонтитул"/>
    <w:basedOn w:val="767"/>
    <w:next w:val="857"/>
    <w:link w:val="767"/>
    <w:qFormat/>
    <w:pPr>
      <w:pBdr/>
      <w:spacing/>
      <w:ind/>
    </w:pPr>
  </w:style>
  <w:style w:type="paragraph" w:styleId="858">
    <w:name w:val="Верхний колонтитул"/>
    <w:basedOn w:val="767"/>
    <w:next w:val="858"/>
    <w:link w:val="767"/>
    <w:uiPriority w:val="99"/>
    <w:pPr>
      <w:pBdr/>
      <w:tabs>
        <w:tab w:val="clear" w:leader="none" w:pos="720"/>
        <w:tab w:val="center" w:leader="none" w:pos="4677"/>
        <w:tab w:val="right" w:leader="none" w:pos="9355"/>
      </w:tabs>
      <w:spacing/>
      <w:ind/>
    </w:pPr>
  </w:style>
  <w:style w:type="paragraph" w:styleId="859">
    <w:name w:val="Нижний колонтитул"/>
    <w:basedOn w:val="767"/>
    <w:next w:val="859"/>
    <w:link w:val="767"/>
    <w:pPr>
      <w:pBdr/>
      <w:tabs>
        <w:tab w:val="clear" w:leader="none" w:pos="720"/>
        <w:tab w:val="center" w:leader="none" w:pos="4677"/>
        <w:tab w:val="right" w:leader="none" w:pos="9355"/>
      </w:tabs>
      <w:spacing/>
      <w:ind/>
    </w:pPr>
  </w:style>
  <w:style w:type="paragraph" w:styleId="860">
    <w:name w:val="Текст сноски"/>
    <w:basedOn w:val="767"/>
    <w:next w:val="860"/>
    <w:link w:val="767"/>
    <w:pPr>
      <w:pBdr/>
      <w:spacing w:after="40" w:before="0"/>
      <w:ind/>
    </w:pPr>
    <w:rPr>
      <w:sz w:val="18"/>
    </w:rPr>
  </w:style>
  <w:style w:type="paragraph" w:styleId="861">
    <w:name w:val="Текст концевой сноски"/>
    <w:basedOn w:val="767"/>
    <w:next w:val="861"/>
    <w:link w:val="767"/>
    <w:pPr>
      <w:pBdr/>
      <w:spacing/>
      <w:ind/>
    </w:pPr>
    <w:rPr>
      <w:sz w:val="20"/>
    </w:rPr>
  </w:style>
  <w:style w:type="paragraph" w:styleId="862">
    <w:name w:val="Заголовок1"/>
    <w:basedOn w:val="767"/>
    <w:next w:val="852"/>
    <w:link w:val="767"/>
    <w:qFormat/>
    <w:pPr>
      <w:keepNext w:val="true"/>
      <w:pBdr/>
      <w:spacing w:after="120" w:before="240"/>
      <w:ind/>
    </w:pPr>
    <w:rPr>
      <w:rFonts w:ascii="Liberation Sans" w:hAnsi="Liberation Sans" w:eastAsia="Microsoft YaHei"/>
      <w:sz w:val="28"/>
      <w:szCs w:val="28"/>
    </w:rPr>
  </w:style>
  <w:style w:type="paragraph" w:styleId="863">
    <w:name w:val="Указатель2"/>
    <w:basedOn w:val="767"/>
    <w:next w:val="863"/>
    <w:link w:val="767"/>
    <w:qFormat/>
    <w:pPr>
      <w:suppressLineNumbers w:val="true"/>
      <w:pBdr/>
      <w:spacing/>
      <w:ind/>
    </w:pPr>
    <w:rPr>
      <w:lang w:val="en-US" w:eastAsia="en-US" w:bidi="en-US"/>
    </w:rPr>
  </w:style>
  <w:style w:type="paragraph" w:styleId="864">
    <w:name w:val="index heading1"/>
    <w:basedOn w:val="851"/>
    <w:next w:val="864"/>
    <w:link w:val="767"/>
    <w:qFormat/>
    <w:pPr>
      <w:pBdr/>
      <w:spacing/>
      <w:ind/>
    </w:pPr>
  </w:style>
  <w:style w:type="paragraph" w:styleId="865">
    <w:name w:val="Абзац списка"/>
    <w:basedOn w:val="767"/>
    <w:next w:val="865"/>
    <w:link w:val="767"/>
    <w:qFormat/>
    <w:pPr>
      <w:pBdr/>
      <w:spacing w:after="0" w:before="0"/>
      <w:ind w:firstLine="0" w:left="720"/>
      <w:contextualSpacing w:val="true"/>
    </w:pPr>
  </w:style>
  <w:style w:type="paragraph" w:styleId="866">
    <w:name w:val="Без интервала"/>
    <w:next w:val="866"/>
    <w:link w:val="767"/>
    <w:qFormat/>
    <w:pPr>
      <w:pBdr/>
      <w:spacing/>
      <w:ind/>
    </w:pPr>
    <w:rPr>
      <w:lang w:val="ru-RU" w:eastAsia="zh-CN" w:bidi="hi-IN"/>
    </w:rPr>
  </w:style>
  <w:style w:type="paragraph" w:styleId="867">
    <w:name w:val="Цитата 2"/>
    <w:basedOn w:val="767"/>
    <w:next w:val="867"/>
    <w:link w:val="767"/>
    <w:qFormat/>
    <w:pPr>
      <w:pBdr/>
      <w:spacing/>
      <w:ind w:right="720" w:firstLine="0" w:left="720"/>
    </w:pPr>
    <w:rPr>
      <w:i/>
    </w:rPr>
  </w:style>
  <w:style w:type="paragraph" w:styleId="868">
    <w:name w:val="Выделенная цитата"/>
    <w:basedOn w:val="767"/>
    <w:next w:val="868"/>
    <w:link w:val="767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firstLine="0" w:left="720"/>
    </w:pPr>
    <w:rPr>
      <w:i/>
    </w:rPr>
  </w:style>
  <w:style w:type="paragraph" w:styleId="869">
    <w:name w:val="Оглавление 1"/>
    <w:basedOn w:val="767"/>
    <w:next w:val="869"/>
    <w:link w:val="767"/>
    <w:pPr>
      <w:pBdr/>
      <w:spacing w:after="57" w:before="0"/>
      <w:ind/>
    </w:pPr>
  </w:style>
  <w:style w:type="paragraph" w:styleId="870">
    <w:name w:val="Оглавление 2"/>
    <w:basedOn w:val="767"/>
    <w:next w:val="870"/>
    <w:link w:val="767"/>
    <w:pPr>
      <w:pBdr/>
      <w:spacing w:after="57" w:before="0"/>
      <w:ind w:firstLine="0" w:left="283"/>
    </w:pPr>
  </w:style>
  <w:style w:type="paragraph" w:styleId="871">
    <w:name w:val="Оглавление 3"/>
    <w:basedOn w:val="767"/>
    <w:next w:val="871"/>
    <w:link w:val="767"/>
    <w:pPr>
      <w:pBdr/>
      <w:spacing w:after="57" w:before="0"/>
      <w:ind w:firstLine="0" w:left="567"/>
    </w:pPr>
  </w:style>
  <w:style w:type="paragraph" w:styleId="872">
    <w:name w:val="Оглавление 4"/>
    <w:basedOn w:val="767"/>
    <w:next w:val="872"/>
    <w:link w:val="767"/>
    <w:pPr>
      <w:pBdr/>
      <w:spacing w:after="57" w:before="0"/>
      <w:ind w:firstLine="0" w:left="850"/>
    </w:pPr>
  </w:style>
  <w:style w:type="paragraph" w:styleId="873">
    <w:name w:val="Оглавление 5"/>
    <w:basedOn w:val="767"/>
    <w:next w:val="873"/>
    <w:link w:val="767"/>
    <w:pPr>
      <w:pBdr/>
      <w:spacing w:after="57" w:before="0"/>
      <w:ind w:firstLine="0" w:left="1134"/>
    </w:pPr>
  </w:style>
  <w:style w:type="paragraph" w:styleId="874">
    <w:name w:val="Оглавление 6"/>
    <w:basedOn w:val="767"/>
    <w:next w:val="874"/>
    <w:link w:val="767"/>
    <w:pPr>
      <w:pBdr/>
      <w:spacing w:after="57" w:before="0"/>
      <w:ind w:firstLine="0" w:left="1417"/>
    </w:pPr>
  </w:style>
  <w:style w:type="paragraph" w:styleId="875">
    <w:name w:val="Оглавление 7"/>
    <w:basedOn w:val="767"/>
    <w:next w:val="875"/>
    <w:link w:val="767"/>
    <w:pPr>
      <w:pBdr/>
      <w:spacing w:after="57" w:before="0"/>
      <w:ind w:firstLine="0" w:left="1701"/>
    </w:pPr>
  </w:style>
  <w:style w:type="paragraph" w:styleId="876">
    <w:name w:val="Оглавление 8"/>
    <w:basedOn w:val="767"/>
    <w:next w:val="876"/>
    <w:link w:val="767"/>
    <w:pPr>
      <w:pBdr/>
      <w:spacing w:after="57" w:before="0"/>
      <w:ind w:firstLine="0" w:left="1984"/>
    </w:pPr>
  </w:style>
  <w:style w:type="paragraph" w:styleId="877">
    <w:name w:val="Оглавление 9"/>
    <w:basedOn w:val="767"/>
    <w:next w:val="877"/>
    <w:link w:val="767"/>
    <w:pPr>
      <w:pBdr/>
      <w:spacing w:after="57" w:before="0"/>
      <w:ind w:firstLine="0" w:left="2268"/>
    </w:pPr>
  </w:style>
  <w:style w:type="paragraph" w:styleId="878">
    <w:name w:val="index heading2"/>
    <w:basedOn w:val="862"/>
    <w:next w:val="878"/>
    <w:link w:val="767"/>
    <w:qFormat/>
    <w:pPr>
      <w:pBdr/>
      <w:spacing/>
      <w:ind/>
    </w:pPr>
  </w:style>
  <w:style w:type="paragraph" w:styleId="879">
    <w:name w:val="Заголовок оглавления"/>
    <w:next w:val="879"/>
    <w:link w:val="767"/>
    <w:qFormat/>
    <w:pPr>
      <w:pBdr/>
      <w:spacing/>
      <w:ind/>
    </w:pPr>
    <w:rPr>
      <w:lang w:val="ru-RU" w:eastAsia="zh-CN" w:bidi="hi-IN"/>
    </w:rPr>
  </w:style>
  <w:style w:type="paragraph" w:styleId="880">
    <w:name w:val="Перечень рисунков"/>
    <w:basedOn w:val="767"/>
    <w:next w:val="880"/>
    <w:link w:val="767"/>
    <w:qFormat/>
    <w:pPr>
      <w:pBdr/>
      <w:spacing/>
      <w:ind/>
    </w:pPr>
  </w:style>
  <w:style w:type="paragraph" w:styleId="881">
    <w:name w:val="Указатель1"/>
    <w:basedOn w:val="767"/>
    <w:next w:val="881"/>
    <w:link w:val="767"/>
    <w:qFormat/>
    <w:pPr>
      <w:suppressLineNumbers w:val="true"/>
      <w:pBdr/>
      <w:spacing/>
      <w:ind/>
    </w:pPr>
    <w:rPr>
      <w:rFonts w:cs="Mangal"/>
    </w:rPr>
  </w:style>
  <w:style w:type="paragraph" w:styleId="882">
    <w:name w:val="Текст выноски"/>
    <w:basedOn w:val="767"/>
    <w:next w:val="882"/>
    <w:link w:val="767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883">
    <w:name w:val="Знак"/>
    <w:basedOn w:val="767"/>
    <w:next w:val="883"/>
    <w:link w:val="767"/>
    <w:qFormat/>
    <w:pPr>
      <w:pBdr/>
      <w:spacing w:after="280" w:before="280"/>
      <w:ind/>
    </w:pPr>
    <w:rPr>
      <w:rFonts w:ascii="Tahoma" w:hAnsi="Tahoma" w:cs="Tahoma"/>
      <w:sz w:val="20"/>
      <w:szCs w:val="20"/>
      <w:lang w:val="en-US"/>
    </w:rPr>
  </w:style>
  <w:style w:type="paragraph" w:styleId="884">
    <w:name w:val="Содержимое врезки"/>
    <w:basedOn w:val="767"/>
    <w:next w:val="884"/>
    <w:link w:val="767"/>
    <w:qFormat/>
    <w:pPr>
      <w:pBdr/>
      <w:spacing/>
      <w:ind/>
    </w:pPr>
  </w:style>
  <w:style w:type="paragraph" w:styleId="885">
    <w:name w:val="Содержимое таблицы"/>
    <w:basedOn w:val="767"/>
    <w:next w:val="885"/>
    <w:link w:val="767"/>
    <w:qFormat/>
    <w:pPr>
      <w:pBdr/>
      <w:spacing w:after="160" w:before="0" w:line="252" w:lineRule="auto"/>
      <w:ind/>
    </w:pPr>
    <w:rPr>
      <w:color w:val="000000"/>
      <w:sz w:val="20"/>
      <w:szCs w:val="20"/>
    </w:rPr>
  </w:style>
  <w:style w:type="paragraph" w:styleId="886">
    <w:name w:val="Заголовок таблицы"/>
    <w:basedOn w:val="885"/>
    <w:next w:val="886"/>
    <w:link w:val="767"/>
    <w:qFormat/>
    <w:pPr>
      <w:pBdr/>
      <w:spacing/>
      <w:ind/>
      <w:jc w:val="center"/>
    </w:pPr>
    <w:rPr>
      <w:b/>
      <w:bCs/>
    </w:rPr>
  </w:style>
  <w:style w:type="paragraph" w:styleId="887">
    <w:name w:val="Блочная цитата"/>
    <w:basedOn w:val="767"/>
    <w:next w:val="887"/>
    <w:link w:val="767"/>
    <w:qFormat/>
    <w:pPr>
      <w:pBdr/>
      <w:spacing w:after="283" w:before="0"/>
      <w:ind w:right="567" w:firstLine="0" w:left="567"/>
    </w:pPr>
  </w:style>
  <w:style w:type="paragraph" w:styleId="888">
    <w:name w:val="Верхний колонтитул слева"/>
    <w:basedOn w:val="767"/>
    <w:next w:val="888"/>
    <w:link w:val="767"/>
    <w:qFormat/>
    <w:pPr>
      <w:suppressLineNumbers w:val="true"/>
      <w:pBdr/>
      <w:tabs>
        <w:tab w:val="clear" w:leader="none" w:pos="720"/>
        <w:tab w:val="center" w:leader="none" w:pos="4677"/>
        <w:tab w:val="right" w:leader="none" w:pos="9354"/>
      </w:tabs>
      <w:spacing/>
      <w:ind/>
    </w:pPr>
  </w:style>
  <w:style w:type="paragraph" w:styleId="889">
    <w:name w:val="Основной текст с отступом"/>
    <w:basedOn w:val="767"/>
    <w:next w:val="889"/>
    <w:link w:val="767"/>
    <w:pPr>
      <w:widowControl w:val="false"/>
      <w:pBdr/>
      <w:spacing/>
      <w:ind w:firstLine="300"/>
    </w:pPr>
    <w:rPr>
      <w:sz w:val="20"/>
      <w:szCs w:val="20"/>
    </w:rPr>
  </w:style>
  <w:style w:type="paragraph" w:styleId="890">
    <w:name w:val="Text body"/>
    <w:next w:val="890"/>
    <w:link w:val="767"/>
    <w:qFormat/>
    <w:pPr>
      <w:pBdr/>
      <w:spacing w:after="160" w:line="276" w:lineRule="auto"/>
      <w:ind/>
      <w:jc w:val="center"/>
    </w:pPr>
    <w:rPr>
      <w:color w:val="444444"/>
      <w:lang w:val="ru-RU" w:eastAsia="zh-CN" w:bidi="ar-SA"/>
    </w:rPr>
  </w:style>
  <w:style w:type="paragraph" w:styleId="891">
    <w:name w:val="Standard"/>
    <w:next w:val="891"/>
    <w:link w:val="767"/>
    <w:qFormat/>
    <w:pPr>
      <w:pBdr/>
      <w:spacing w:after="200" w:line="276" w:lineRule="auto"/>
      <w:ind/>
    </w:pPr>
    <w:rPr>
      <w:rFonts w:ascii="Arial" w:hAnsi="Arial"/>
      <w:color w:val="000000"/>
      <w:sz w:val="22"/>
      <w:lang w:val="ru-RU" w:eastAsia="zh-CN" w:bidi="ar-SA"/>
    </w:rPr>
  </w:style>
  <w:style w:type="paragraph" w:styleId="892">
    <w:name w:val="ConsPlusNormal"/>
    <w:next w:val="892"/>
    <w:link w:val="767"/>
    <w:qFormat/>
    <w:pPr>
      <w:pBdr/>
      <w:spacing/>
      <w:ind/>
      <w:jc w:val="center"/>
    </w:pPr>
    <w:rPr>
      <w:color w:val="000000"/>
      <w:lang w:val="ru-RU" w:eastAsia="zh-CN" w:bidi="ar-SA"/>
    </w:rPr>
  </w:style>
  <w:style w:type="paragraph" w:styleId="893">
    <w:name w:val="ConsPlusTitle"/>
    <w:next w:val="893"/>
    <w:link w:val="767"/>
    <w:qFormat/>
    <w:pPr>
      <w:widowControl w:val="false"/>
      <w:pBdr/>
      <w:spacing/>
      <w:ind/>
    </w:pPr>
    <w:rPr>
      <w:rFonts w:ascii="Arial" w:hAnsi="Arial"/>
      <w:b/>
      <w:bCs/>
      <w:lang w:val="ru-RU" w:eastAsia="zh-CN" w:bidi="ar-SA"/>
    </w:rPr>
  </w:style>
  <w:style w:type="paragraph" w:styleId="894">
    <w:name w:val="Основной текст 21"/>
    <w:next w:val="894"/>
    <w:link w:val="767"/>
    <w:qFormat/>
    <w:pPr>
      <w:pBdr/>
      <w:spacing w:after="120" w:line="480" w:lineRule="auto"/>
      <w:ind/>
    </w:pPr>
    <w:rPr>
      <w:rFonts w:cs="Lucida Sans"/>
      <w:sz w:val="24"/>
      <w:szCs w:val="24"/>
      <w:lang w:val="ru-RU" w:eastAsia="zh-CN" w:bidi="ar-SA"/>
    </w:rPr>
  </w:style>
  <w:style w:type="table" w:styleId="895">
    <w:name w:val="Сетка таблицы"/>
    <w:basedOn w:val="778"/>
    <w:next w:val="895"/>
    <w:link w:val="767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Table Grid Light"/>
    <w:basedOn w:val="778"/>
    <w:next w:val="896"/>
    <w:link w:val="767"/>
    <w:uiPriority w:val="59"/>
    <w:pPr>
      <w:pBdr/>
      <w:spacing/>
      <w:ind/>
    </w:pPr>
    <w:tblPr>
      <w:tblW w:w="0" w:type="auto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Таблица простая 1"/>
    <w:basedOn w:val="778"/>
    <w:next w:val="897"/>
    <w:link w:val="767"/>
    <w:uiPriority w:val="59"/>
    <w:pPr>
      <w:pBdr/>
      <w:spacing/>
      <w:ind/>
    </w:pPr>
    <w:tblPr>
      <w:tblW w:w="0" w:type="auto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Таблица простая 2"/>
    <w:basedOn w:val="778"/>
    <w:next w:val="898"/>
    <w:link w:val="767"/>
    <w:uiPriority w:val="59"/>
    <w:pPr>
      <w:pBdr/>
      <w:spacing/>
      <w:ind/>
    </w:pPr>
    <w:tblPr>
      <w:tblW w:w="0" w:type="auto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Таблица простая 3"/>
    <w:basedOn w:val="778"/>
    <w:next w:val="89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Таблица простая 4"/>
    <w:basedOn w:val="778"/>
    <w:next w:val="90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Таблица простая 5"/>
    <w:basedOn w:val="778"/>
    <w:next w:val="90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Таблица-сетка 1 светлая"/>
    <w:basedOn w:val="778"/>
    <w:next w:val="90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1 Light - Accent 1"/>
    <w:basedOn w:val="778"/>
    <w:next w:val="90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e4cbb7" w:sz="4" w:space="0"/>
        <w:left w:val="single" w:color="e4cbb7" w:sz="4" w:space="0"/>
        <w:bottom w:val="single" w:color="e4cbb7" w:sz="4" w:space="0"/>
        <w:right w:val="single" w:color="e4cbb7" w:sz="4" w:space="0"/>
        <w:insideH w:val="single" w:color="e4cbb7" w:sz="4" w:space="0"/>
        <w:insideV w:val="single" w:color="e4cbb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1 Light - Accent 2"/>
    <w:basedOn w:val="778"/>
    <w:next w:val="90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6b7e5" w:sz="4" w:space="0"/>
        <w:left w:val="single" w:color="b6b7e5" w:sz="4" w:space="0"/>
        <w:bottom w:val="single" w:color="b6b7e5" w:sz="4" w:space="0"/>
        <w:right w:val="single" w:color="b6b7e5" w:sz="4" w:space="0"/>
        <w:insideH w:val="single" w:color="b6b7e5" w:sz="4" w:space="0"/>
        <w:insideV w:val="single" w:color="b6b7e5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1 Light - Accent 3"/>
    <w:basedOn w:val="778"/>
    <w:next w:val="90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be3d6" w:sz="4" w:space="0"/>
        <w:left w:val="single" w:color="bbe3d6" w:sz="4" w:space="0"/>
        <w:bottom w:val="single" w:color="bbe3d6" w:sz="4" w:space="0"/>
        <w:right w:val="single" w:color="bbe3d6" w:sz="4" w:space="0"/>
        <w:insideH w:val="single" w:color="bbe3d6" w:sz="4" w:space="0"/>
        <w:insideV w:val="single" w:color="bbe3d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1 Light - Accent 4"/>
    <w:basedOn w:val="778"/>
    <w:next w:val="90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9c0cb" w:sz="4" w:space="0"/>
        <w:left w:val="single" w:color="d9c0cb" w:sz="4" w:space="0"/>
        <w:bottom w:val="single" w:color="d9c0cb" w:sz="4" w:space="0"/>
        <w:right w:val="single" w:color="d9c0cb" w:sz="4" w:space="0"/>
        <w:insideH w:val="single" w:color="d9c0cb" w:sz="4" w:space="0"/>
        <w:insideV w:val="single" w:color="d9c0c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1 Light - Accent 5"/>
    <w:basedOn w:val="778"/>
    <w:next w:val="90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e8ddb6" w:sz="4" w:space="0"/>
        <w:left w:val="single" w:color="e8ddb6" w:sz="4" w:space="0"/>
        <w:bottom w:val="single" w:color="e8ddb6" w:sz="4" w:space="0"/>
        <w:right w:val="single" w:color="e8ddb6" w:sz="4" w:space="0"/>
        <w:insideH w:val="single" w:color="e8ddb6" w:sz="4" w:space="0"/>
        <w:insideV w:val="single" w:color="e8ddb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1 Light - Accent 6"/>
    <w:basedOn w:val="778"/>
    <w:next w:val="90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4d4fb" w:sz="4" w:space="0"/>
        <w:left w:val="single" w:color="b4d4fb" w:sz="4" w:space="0"/>
        <w:bottom w:val="single" w:color="b4d4fb" w:sz="4" w:space="0"/>
        <w:right w:val="single" w:color="b4d4fb" w:sz="4" w:space="0"/>
        <w:insideH w:val="single" w:color="b4d4fb" w:sz="4" w:space="0"/>
        <w:insideV w:val="single" w:color="b4d4f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Таблица-сетка 2"/>
    <w:basedOn w:val="778"/>
    <w:next w:val="90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2 - Accent 1"/>
    <w:basedOn w:val="778"/>
    <w:next w:val="91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28a5d" w:sz="4" w:space="0"/>
        <w:right w:val="none" w:color="000000" w:sz="0" w:space="0"/>
        <w:insideH w:val="single" w:color="c28a5d" w:sz="4" w:space="0"/>
        <w:insideV w:val="single" w:color="c28a5d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2 - Accent 2"/>
    <w:basedOn w:val="778"/>
    <w:next w:val="91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9596d9" w:sz="4" w:space="0"/>
        <w:right w:val="none" w:color="000000" w:sz="0" w:space="0"/>
        <w:insideH w:val="single" w:color="9596d9" w:sz="4" w:space="0"/>
        <w:insideV w:val="single" w:color="9596d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2 - Accent 3"/>
    <w:basedOn w:val="778"/>
    <w:next w:val="91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59bb9a" w:sz="4" w:space="0"/>
        <w:right w:val="none" w:color="000000" w:sz="0" w:space="0"/>
        <w:insideH w:val="single" w:color="59bb9a" w:sz="4" w:space="0"/>
        <w:insideV w:val="single" w:color="59bb9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2 - Accent 4"/>
    <w:basedOn w:val="778"/>
    <w:next w:val="91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6a1b2" w:sz="4" w:space="0"/>
        <w:right w:val="none" w:color="000000" w:sz="0" w:space="0"/>
        <w:insideH w:val="single" w:color="c6a1b2" w:sz="4" w:space="0"/>
        <w:insideV w:val="single" w:color="c6a1b2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2 - Accent 5"/>
    <w:basedOn w:val="778"/>
    <w:next w:val="91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6ac4b" w:sz="4" w:space="0"/>
        <w:right w:val="none" w:color="000000" w:sz="0" w:space="0"/>
        <w:insideH w:val="single" w:color="c6ac4b" w:sz="4" w:space="0"/>
        <w:insideV w:val="single" w:color="c6ac4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2 - Accent 6"/>
    <w:basedOn w:val="778"/>
    <w:next w:val="91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4696f7" w:sz="4" w:space="0"/>
        <w:right w:val="none" w:color="000000" w:sz="0" w:space="0"/>
        <w:insideH w:val="single" w:color="4696f7" w:sz="4" w:space="0"/>
        <w:insideV w:val="single" w:color="4696f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Таблица-сетка 3"/>
    <w:basedOn w:val="778"/>
    <w:next w:val="91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3 - Accent 1"/>
    <w:basedOn w:val="778"/>
    <w:next w:val="91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28a5d" w:sz="4" w:space="0"/>
        <w:right w:val="none" w:color="000000" w:sz="0" w:space="0"/>
        <w:insideH w:val="single" w:color="c28a5d" w:sz="4" w:space="0"/>
        <w:insideV w:val="single" w:color="c28a5d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3 - Accent 2"/>
    <w:basedOn w:val="778"/>
    <w:next w:val="91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9596d9" w:sz="4" w:space="0"/>
        <w:right w:val="none" w:color="000000" w:sz="0" w:space="0"/>
        <w:insideH w:val="single" w:color="9596d9" w:sz="4" w:space="0"/>
        <w:insideV w:val="single" w:color="9596d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3 - Accent 3"/>
    <w:basedOn w:val="778"/>
    <w:next w:val="91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59bb9a" w:sz="4" w:space="0"/>
        <w:right w:val="none" w:color="000000" w:sz="0" w:space="0"/>
        <w:insideH w:val="single" w:color="59bb9a" w:sz="4" w:space="0"/>
        <w:insideV w:val="single" w:color="59bb9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3 - Accent 4"/>
    <w:basedOn w:val="778"/>
    <w:next w:val="92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6a1b2" w:sz="4" w:space="0"/>
        <w:right w:val="none" w:color="000000" w:sz="0" w:space="0"/>
        <w:insideH w:val="single" w:color="c6a1b2" w:sz="4" w:space="0"/>
        <w:insideV w:val="single" w:color="c6a1b2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3 - Accent 5"/>
    <w:basedOn w:val="778"/>
    <w:next w:val="92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6ac4b" w:sz="4" w:space="0"/>
        <w:right w:val="none" w:color="000000" w:sz="0" w:space="0"/>
        <w:insideH w:val="single" w:color="c6ac4b" w:sz="4" w:space="0"/>
        <w:insideV w:val="single" w:color="c6ac4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3 - Accent 6"/>
    <w:basedOn w:val="778"/>
    <w:next w:val="92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4696f7" w:sz="4" w:space="0"/>
        <w:right w:val="none" w:color="000000" w:sz="0" w:space="0"/>
        <w:insideH w:val="single" w:color="4696f7" w:sz="4" w:space="0"/>
        <w:insideV w:val="single" w:color="4696f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Таблица-сетка 4"/>
    <w:basedOn w:val="778"/>
    <w:next w:val="923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4 - Accent 1"/>
    <w:basedOn w:val="778"/>
    <w:next w:val="924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d9b79b" w:sz="4" w:space="0"/>
        <w:left w:val="single" w:color="d9b79b" w:sz="4" w:space="0"/>
        <w:bottom w:val="single" w:color="d9b79b" w:sz="4" w:space="0"/>
        <w:right w:val="single" w:color="d9b79b" w:sz="4" w:space="0"/>
        <w:insideH w:val="single" w:color="d9b79b" w:sz="4" w:space="0"/>
        <w:insideV w:val="single" w:color="d9b79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4 - Accent 2"/>
    <w:basedOn w:val="778"/>
    <w:next w:val="925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9a9bdb" w:sz="4" w:space="0"/>
        <w:left w:val="single" w:color="9a9bdb" w:sz="4" w:space="0"/>
        <w:bottom w:val="single" w:color="9a9bdb" w:sz="4" w:space="0"/>
        <w:right w:val="single" w:color="9a9bdb" w:sz="4" w:space="0"/>
        <w:insideH w:val="single" w:color="9a9bdb" w:sz="4" w:space="0"/>
        <w:insideV w:val="single" w:color="9a9bd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4 - Accent 3"/>
    <w:basedOn w:val="778"/>
    <w:next w:val="926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a1d8c6" w:sz="4" w:space="0"/>
        <w:left w:val="single" w:color="a1d8c6" w:sz="4" w:space="0"/>
        <w:bottom w:val="single" w:color="a1d8c6" w:sz="4" w:space="0"/>
        <w:right w:val="single" w:color="a1d8c6" w:sz="4" w:space="0"/>
        <w:insideH w:val="single" w:color="a1d8c6" w:sz="4" w:space="0"/>
        <w:insideV w:val="single" w:color="a1d8c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4 - Accent 4"/>
    <w:basedOn w:val="778"/>
    <w:next w:val="927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caa7b7" w:sz="4" w:space="0"/>
        <w:left w:val="single" w:color="caa7b7" w:sz="4" w:space="0"/>
        <w:bottom w:val="single" w:color="caa7b7" w:sz="4" w:space="0"/>
        <w:right w:val="single" w:color="caa7b7" w:sz="4" w:space="0"/>
        <w:insideH w:val="single" w:color="caa7b7" w:sz="4" w:space="0"/>
        <w:insideV w:val="single" w:color="caa7b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4 - Accent 5"/>
    <w:basedOn w:val="778"/>
    <w:next w:val="928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ded099" w:sz="4" w:space="0"/>
        <w:left w:val="single" w:color="ded099" w:sz="4" w:space="0"/>
        <w:bottom w:val="single" w:color="ded099" w:sz="4" w:space="0"/>
        <w:right w:val="single" w:color="ded099" w:sz="4" w:space="0"/>
        <w:insideH w:val="single" w:color="ded099" w:sz="4" w:space="0"/>
        <w:insideV w:val="single" w:color="ded09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4 - Accent 6"/>
    <w:basedOn w:val="778"/>
    <w:next w:val="929"/>
    <w:link w:val="767"/>
    <w:uiPriority w:val="59"/>
    <w:pPr>
      <w:pBdr/>
      <w:spacing/>
      <w:ind/>
    </w:pPr>
    <w:tblPr>
      <w:tblStyleRowBandSize w:val="1"/>
      <w:tblStyleColBandSize w:val="1"/>
      <w:tblW w:w="0" w:type="auto"/>
      <w:tblBorders>
        <w:top w:val="single" w:color="96c3fa" w:sz="4" w:space="0"/>
        <w:left w:val="single" w:color="96c3fa" w:sz="4" w:space="0"/>
        <w:bottom w:val="single" w:color="96c3fa" w:sz="4" w:space="0"/>
        <w:right w:val="single" w:color="96c3fa" w:sz="4" w:space="0"/>
        <w:insideH w:val="single" w:color="96c3fa" w:sz="4" w:space="0"/>
        <w:insideV w:val="single" w:color="96c3f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Таблица-сетка 5 темная"/>
    <w:basedOn w:val="778"/>
    <w:next w:val="93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5 Dark- Accent 1"/>
    <w:basedOn w:val="778"/>
    <w:next w:val="93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5 Dark - Accent 2"/>
    <w:basedOn w:val="778"/>
    <w:next w:val="93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5 Dark - Accent 3"/>
    <w:basedOn w:val="778"/>
    <w:next w:val="93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5 Dark- Accent 4"/>
    <w:basedOn w:val="778"/>
    <w:next w:val="93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5 Dark - Accent 5"/>
    <w:basedOn w:val="778"/>
    <w:next w:val="93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5 Dark - Accent 6"/>
    <w:basedOn w:val="778"/>
    <w:next w:val="93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Таблица-сетка 6 цветная"/>
    <w:basedOn w:val="778"/>
    <w:next w:val="93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6 Colorful - Accent 1"/>
    <w:basedOn w:val="778"/>
    <w:next w:val="93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dbfa6" w:sz="4" w:space="0"/>
        <w:left w:val="single" w:color="ddbfa6" w:sz="4" w:space="0"/>
        <w:bottom w:val="single" w:color="ddbfa6" w:sz="4" w:space="0"/>
        <w:right w:val="single" w:color="ddbfa6" w:sz="4" w:space="0"/>
        <w:insideH w:val="single" w:color="ddbfa6" w:sz="4" w:space="0"/>
        <w:insideV w:val="single" w:color="ddbfa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6 Colorful - Accent 2"/>
    <w:basedOn w:val="778"/>
    <w:next w:val="93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596d9" w:sz="4" w:space="0"/>
        <w:left w:val="single" w:color="9596d9" w:sz="4" w:space="0"/>
        <w:bottom w:val="single" w:color="9596d9" w:sz="4" w:space="0"/>
        <w:right w:val="single" w:color="9596d9" w:sz="4" w:space="0"/>
        <w:insideH w:val="single" w:color="9596d9" w:sz="4" w:space="0"/>
        <w:insideV w:val="single" w:color="9596d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6 Colorful - Accent 3"/>
    <w:basedOn w:val="778"/>
    <w:next w:val="94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59bb9a" w:sz="4" w:space="0"/>
        <w:left w:val="single" w:color="59bb9a" w:sz="4" w:space="0"/>
        <w:bottom w:val="single" w:color="59bb9a" w:sz="4" w:space="0"/>
        <w:right w:val="single" w:color="59bb9a" w:sz="4" w:space="0"/>
        <w:insideH w:val="single" w:color="59bb9a" w:sz="4" w:space="0"/>
        <w:insideV w:val="single" w:color="59bb9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6 Colorful - Accent 4"/>
    <w:basedOn w:val="778"/>
    <w:next w:val="94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6a1b2" w:sz="4" w:space="0"/>
        <w:left w:val="single" w:color="c6a1b2" w:sz="4" w:space="0"/>
        <w:bottom w:val="single" w:color="c6a1b2" w:sz="4" w:space="0"/>
        <w:right w:val="single" w:color="c6a1b2" w:sz="4" w:space="0"/>
        <w:insideH w:val="single" w:color="c6a1b2" w:sz="4" w:space="0"/>
        <w:insideV w:val="single" w:color="c6a1b2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6 Colorful - Accent 5"/>
    <w:basedOn w:val="778"/>
    <w:next w:val="94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6ac4b" w:sz="4" w:space="0"/>
        <w:left w:val="single" w:color="c6ac4b" w:sz="4" w:space="0"/>
        <w:bottom w:val="single" w:color="c6ac4b" w:sz="4" w:space="0"/>
        <w:right w:val="single" w:color="c6ac4b" w:sz="4" w:space="0"/>
        <w:insideH w:val="single" w:color="c6ac4b" w:sz="4" w:space="0"/>
        <w:insideV w:val="single" w:color="c6ac4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6 Colorful - Accent 6"/>
    <w:basedOn w:val="778"/>
    <w:next w:val="94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4696f7" w:sz="4" w:space="0"/>
        <w:left w:val="single" w:color="4696f7" w:sz="4" w:space="0"/>
        <w:bottom w:val="single" w:color="4696f7" w:sz="4" w:space="0"/>
        <w:right w:val="single" w:color="4696f7" w:sz="4" w:space="0"/>
        <w:insideH w:val="single" w:color="4696f7" w:sz="4" w:space="0"/>
        <w:insideV w:val="single" w:color="4696f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Таблица-сетка 7 цветная"/>
    <w:basedOn w:val="778"/>
    <w:next w:val="94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7 Colorful - Accent 1"/>
    <w:basedOn w:val="778"/>
    <w:next w:val="94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ddbfa6" w:sz="4" w:space="0"/>
        <w:right w:val="single" w:color="ddbfa6" w:sz="4" w:space="0"/>
        <w:insideH w:val="single" w:color="ddbfa6" w:sz="4" w:space="0"/>
        <w:insideV w:val="single" w:color="ddbfa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7 Colorful - Accent 2"/>
    <w:basedOn w:val="778"/>
    <w:next w:val="94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9596d9" w:sz="4" w:space="0"/>
        <w:right w:val="single" w:color="9596d9" w:sz="4" w:space="0"/>
        <w:insideH w:val="single" w:color="9596d9" w:sz="4" w:space="0"/>
        <w:insideV w:val="single" w:color="9596d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7 Colorful - Accent 3"/>
    <w:basedOn w:val="778"/>
    <w:next w:val="94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59bb9a" w:sz="4" w:space="0"/>
        <w:right w:val="single" w:color="59bb9a" w:sz="4" w:space="0"/>
        <w:insideH w:val="single" w:color="59bb9a" w:sz="4" w:space="0"/>
        <w:insideV w:val="single" w:color="59bb9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7 Colorful - Accent 4"/>
    <w:basedOn w:val="778"/>
    <w:next w:val="94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c6a1b2" w:sz="4" w:space="0"/>
        <w:right w:val="single" w:color="c6a1b2" w:sz="4" w:space="0"/>
        <w:insideH w:val="single" w:color="c6a1b2" w:sz="4" w:space="0"/>
        <w:insideV w:val="single" w:color="c6a1b2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7 Colorful - Accent 5"/>
    <w:basedOn w:val="778"/>
    <w:next w:val="94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ded099" w:sz="4" w:space="0"/>
        <w:right w:val="single" w:color="ded099" w:sz="4" w:space="0"/>
        <w:insideH w:val="single" w:color="ded099" w:sz="4" w:space="0"/>
        <w:insideV w:val="single" w:color="ded09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7 Colorful - Accent 6"/>
    <w:basedOn w:val="778"/>
    <w:next w:val="95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single" w:color="96c3fa" w:sz="4" w:space="0"/>
        <w:right w:val="single" w:color="96c3fa" w:sz="4" w:space="0"/>
        <w:insideH w:val="single" w:color="96c3fa" w:sz="4" w:space="0"/>
        <w:insideV w:val="single" w:color="96c3fa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Список-таблица 1 светлая"/>
    <w:basedOn w:val="778"/>
    <w:next w:val="95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1 Light - Accent 1"/>
    <w:basedOn w:val="778"/>
    <w:next w:val="95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1 Light - Accent 2"/>
    <w:basedOn w:val="778"/>
    <w:next w:val="95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1 Light - Accent 3"/>
    <w:basedOn w:val="778"/>
    <w:next w:val="95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1 Light - Accent 4"/>
    <w:basedOn w:val="778"/>
    <w:next w:val="95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1 Light - Accent 5"/>
    <w:basedOn w:val="778"/>
    <w:next w:val="95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1 Light - Accent 6"/>
    <w:basedOn w:val="778"/>
    <w:next w:val="95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Список-таблица 2"/>
    <w:basedOn w:val="778"/>
    <w:next w:val="95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6f6f6f" w:sz="4" w:space="0"/>
        <w:left w:val="none" w:color="000000" w:sz="0" w:space="0"/>
        <w:bottom w:val="single" w:color="6f6f6f" w:sz="4" w:space="0"/>
        <w:right w:val="none" w:color="000000" w:sz="0" w:space="0"/>
        <w:insideH w:val="single" w:color="6f6f6f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2 - Accent 1"/>
    <w:basedOn w:val="778"/>
    <w:next w:val="95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9b79b" w:sz="4" w:space="0"/>
        <w:left w:val="none" w:color="000000" w:sz="0" w:space="0"/>
        <w:bottom w:val="single" w:color="d9b79b" w:sz="4" w:space="0"/>
        <w:right w:val="none" w:color="000000" w:sz="0" w:space="0"/>
        <w:insideH w:val="single" w:color="d9b79b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2 - Accent 2"/>
    <w:basedOn w:val="778"/>
    <w:next w:val="96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a9bdb" w:sz="4" w:space="0"/>
        <w:left w:val="none" w:color="000000" w:sz="0" w:space="0"/>
        <w:bottom w:val="single" w:color="9a9bdb" w:sz="4" w:space="0"/>
        <w:right w:val="none" w:color="000000" w:sz="0" w:space="0"/>
        <w:insideH w:val="single" w:color="9a9bdb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2 - Accent 3"/>
    <w:basedOn w:val="778"/>
    <w:next w:val="96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a1d8c6" w:sz="4" w:space="0"/>
        <w:left w:val="none" w:color="000000" w:sz="0" w:space="0"/>
        <w:bottom w:val="single" w:color="a1d8c6" w:sz="4" w:space="0"/>
        <w:right w:val="none" w:color="000000" w:sz="0" w:space="0"/>
        <w:insideH w:val="single" w:color="a1d8c6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2 - Accent 4"/>
    <w:basedOn w:val="778"/>
    <w:next w:val="96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aa7b7" w:sz="4" w:space="0"/>
        <w:left w:val="none" w:color="000000" w:sz="0" w:space="0"/>
        <w:bottom w:val="single" w:color="caa7b7" w:sz="4" w:space="0"/>
        <w:right w:val="none" w:color="000000" w:sz="0" w:space="0"/>
        <w:insideH w:val="single" w:color="caa7b7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2 - Accent 5"/>
    <w:basedOn w:val="778"/>
    <w:next w:val="96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ed099" w:sz="4" w:space="0"/>
        <w:left w:val="none" w:color="000000" w:sz="0" w:space="0"/>
        <w:bottom w:val="single" w:color="ded099" w:sz="4" w:space="0"/>
        <w:right w:val="none" w:color="000000" w:sz="0" w:space="0"/>
        <w:insideH w:val="single" w:color="ded099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2 - Accent 6"/>
    <w:basedOn w:val="778"/>
    <w:next w:val="96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6c3fa" w:sz="4" w:space="0"/>
        <w:left w:val="none" w:color="000000" w:sz="0" w:space="0"/>
        <w:bottom w:val="single" w:color="96c3fa" w:sz="4" w:space="0"/>
        <w:right w:val="none" w:color="000000" w:sz="0" w:space="0"/>
        <w:insideH w:val="single" w:color="96c3fa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Список-таблица 3"/>
    <w:basedOn w:val="778"/>
    <w:next w:val="96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3 - Accent 1"/>
    <w:basedOn w:val="778"/>
    <w:next w:val="96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d814f" w:sz="4" w:space="0"/>
        <w:left w:val="single" w:color="bd814f" w:sz="4" w:space="0"/>
        <w:bottom w:val="single" w:color="bd814f" w:sz="4" w:space="0"/>
        <w:right w:val="single" w:color="bd814f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3 - Accent 2"/>
    <w:basedOn w:val="778"/>
    <w:next w:val="96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596d9" w:sz="4" w:space="0"/>
        <w:left w:val="single" w:color="9596d9" w:sz="4" w:space="0"/>
        <w:bottom w:val="single" w:color="9596d9" w:sz="4" w:space="0"/>
        <w:right w:val="single" w:color="9596d9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3 - Accent 3"/>
    <w:basedOn w:val="778"/>
    <w:next w:val="96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bd6c3" w:sz="4" w:space="0"/>
        <w:left w:val="single" w:color="9bd6c3" w:sz="4" w:space="0"/>
        <w:bottom w:val="single" w:color="9bd6c3" w:sz="4" w:space="0"/>
        <w:right w:val="single" w:color="9bd6c3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3 - Accent 4"/>
    <w:basedOn w:val="778"/>
    <w:next w:val="96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6a1b2" w:sz="4" w:space="0"/>
        <w:left w:val="single" w:color="c6a1b2" w:sz="4" w:space="0"/>
        <w:bottom w:val="single" w:color="c6a1b2" w:sz="4" w:space="0"/>
        <w:right w:val="single" w:color="c6a1b2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3 - Accent 5"/>
    <w:basedOn w:val="778"/>
    <w:next w:val="97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ccc92" w:sz="4" w:space="0"/>
        <w:left w:val="single" w:color="dccc92" w:sz="4" w:space="0"/>
        <w:bottom w:val="single" w:color="dccc92" w:sz="4" w:space="0"/>
        <w:right w:val="single" w:color="dccc92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3 - Accent 6"/>
    <w:basedOn w:val="778"/>
    <w:next w:val="97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0c0fa" w:sz="4" w:space="0"/>
        <w:left w:val="single" w:color="90c0fa" w:sz="4" w:space="0"/>
        <w:bottom w:val="single" w:color="90c0fa" w:sz="4" w:space="0"/>
        <w:right w:val="single" w:color="90c0fa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Список-таблица 4"/>
    <w:basedOn w:val="778"/>
    <w:next w:val="97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4 - Accent 1"/>
    <w:basedOn w:val="778"/>
    <w:next w:val="97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9b79b" w:sz="4" w:space="0"/>
        <w:left w:val="single" w:color="d9b79b" w:sz="4" w:space="0"/>
        <w:bottom w:val="single" w:color="d9b79b" w:sz="4" w:space="0"/>
        <w:right w:val="single" w:color="d9b79b" w:sz="4" w:space="0"/>
        <w:insideH w:val="single" w:color="d9b79b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4 - Accent 2"/>
    <w:basedOn w:val="778"/>
    <w:next w:val="97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a9bdb" w:sz="4" w:space="0"/>
        <w:left w:val="single" w:color="9a9bdb" w:sz="4" w:space="0"/>
        <w:bottom w:val="single" w:color="9a9bdb" w:sz="4" w:space="0"/>
        <w:right w:val="single" w:color="9a9bdb" w:sz="4" w:space="0"/>
        <w:insideH w:val="single" w:color="9a9bdb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4 - Accent 3"/>
    <w:basedOn w:val="778"/>
    <w:next w:val="97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a1d8c6" w:sz="4" w:space="0"/>
        <w:left w:val="single" w:color="a1d8c6" w:sz="4" w:space="0"/>
        <w:bottom w:val="single" w:color="a1d8c6" w:sz="4" w:space="0"/>
        <w:right w:val="single" w:color="a1d8c6" w:sz="4" w:space="0"/>
        <w:insideH w:val="single" w:color="a1d8c6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4 - Accent 4"/>
    <w:basedOn w:val="778"/>
    <w:next w:val="97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aa7b7" w:sz="4" w:space="0"/>
        <w:left w:val="single" w:color="caa7b7" w:sz="4" w:space="0"/>
        <w:bottom w:val="single" w:color="caa7b7" w:sz="4" w:space="0"/>
        <w:right w:val="single" w:color="caa7b7" w:sz="4" w:space="0"/>
        <w:insideH w:val="single" w:color="caa7b7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4 - Accent 5"/>
    <w:basedOn w:val="778"/>
    <w:next w:val="97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ed099" w:sz="4" w:space="0"/>
        <w:left w:val="single" w:color="ded099" w:sz="4" w:space="0"/>
        <w:bottom w:val="single" w:color="ded099" w:sz="4" w:space="0"/>
        <w:right w:val="single" w:color="ded099" w:sz="4" w:space="0"/>
        <w:insideH w:val="single" w:color="ded099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4 - Accent 6"/>
    <w:basedOn w:val="778"/>
    <w:next w:val="97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6c3fa" w:sz="4" w:space="0"/>
        <w:left w:val="single" w:color="96c3fa" w:sz="4" w:space="0"/>
        <w:bottom w:val="single" w:color="96c3fa" w:sz="4" w:space="0"/>
        <w:right w:val="single" w:color="96c3fa" w:sz="4" w:space="0"/>
        <w:insideH w:val="single" w:color="96c3fa" w:sz="4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Список-таблица 5 темная"/>
    <w:basedOn w:val="778"/>
    <w:next w:val="97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5 Dark - Accent 1"/>
    <w:basedOn w:val="778"/>
    <w:next w:val="98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d814f" w:sz="32" w:space="0"/>
        <w:left w:val="single" w:color="bd814f" w:sz="32" w:space="0"/>
        <w:bottom w:val="single" w:color="bd814f" w:sz="32" w:space="0"/>
        <w:right w:val="single" w:color="bd814f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5 Dark - Accent 2"/>
    <w:basedOn w:val="778"/>
    <w:next w:val="98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596d9" w:sz="32" w:space="0"/>
        <w:left w:val="single" w:color="9596d9" w:sz="32" w:space="0"/>
        <w:bottom w:val="single" w:color="9596d9" w:sz="32" w:space="0"/>
        <w:right w:val="single" w:color="9596d9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5 Dark - Accent 3"/>
    <w:basedOn w:val="778"/>
    <w:next w:val="98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bd6c3" w:sz="32" w:space="0"/>
        <w:left w:val="single" w:color="9bd6c3" w:sz="32" w:space="0"/>
        <w:bottom w:val="single" w:color="9bd6c3" w:sz="32" w:space="0"/>
        <w:right w:val="single" w:color="9bd6c3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5 Dark - Accent 4"/>
    <w:basedOn w:val="778"/>
    <w:next w:val="98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6a1b2" w:sz="32" w:space="0"/>
        <w:left w:val="single" w:color="c6a1b2" w:sz="32" w:space="0"/>
        <w:bottom w:val="single" w:color="c6a1b2" w:sz="32" w:space="0"/>
        <w:right w:val="single" w:color="c6a1b2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5 Dark - Accent 5"/>
    <w:basedOn w:val="778"/>
    <w:next w:val="98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ccc92" w:sz="32" w:space="0"/>
        <w:left w:val="single" w:color="dccc92" w:sz="32" w:space="0"/>
        <w:bottom w:val="single" w:color="dccc92" w:sz="32" w:space="0"/>
        <w:right w:val="single" w:color="dccc92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5 Dark - Accent 6"/>
    <w:basedOn w:val="778"/>
    <w:next w:val="98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0c0fa" w:sz="32" w:space="0"/>
        <w:left w:val="single" w:color="90c0fa" w:sz="32" w:space="0"/>
        <w:bottom w:val="single" w:color="90c0fa" w:sz="32" w:space="0"/>
        <w:right w:val="single" w:color="90c0fa" w:sz="32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Список-таблица 6 цветная"/>
    <w:basedOn w:val="778"/>
    <w:next w:val="98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7f7f7f" w:sz="4" w:space="0"/>
        <w:left w:val="none" w:color="000000" w:sz="0" w:space="0"/>
        <w:bottom w:val="single" w:color="7f7f7f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6 Colorful - Accent 1"/>
    <w:basedOn w:val="778"/>
    <w:next w:val="98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d814f" w:sz="4" w:space="0"/>
        <w:left w:val="none" w:color="000000" w:sz="0" w:space="0"/>
        <w:bottom w:val="single" w:color="bd814f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6 Colorful - Accent 2"/>
    <w:basedOn w:val="778"/>
    <w:next w:val="98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596d9" w:sz="4" w:space="0"/>
        <w:left w:val="none" w:color="000000" w:sz="0" w:space="0"/>
        <w:bottom w:val="single" w:color="9596d9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6 Colorful - Accent 3"/>
    <w:basedOn w:val="778"/>
    <w:next w:val="98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bd6c3" w:sz="4" w:space="0"/>
        <w:left w:val="none" w:color="000000" w:sz="0" w:space="0"/>
        <w:bottom w:val="single" w:color="9bd6c3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6 Colorful - Accent 4"/>
    <w:basedOn w:val="778"/>
    <w:next w:val="99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6a1b2" w:sz="4" w:space="0"/>
        <w:left w:val="none" w:color="000000" w:sz="0" w:space="0"/>
        <w:bottom w:val="single" w:color="c6a1b2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6 Colorful - Accent 5"/>
    <w:basedOn w:val="778"/>
    <w:next w:val="99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ccc92" w:sz="4" w:space="0"/>
        <w:left w:val="none" w:color="000000" w:sz="0" w:space="0"/>
        <w:bottom w:val="single" w:color="dccc92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6 Colorful - Accent 6"/>
    <w:basedOn w:val="778"/>
    <w:next w:val="99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90c0fa" w:sz="4" w:space="0"/>
        <w:left w:val="none" w:color="000000" w:sz="0" w:space="0"/>
        <w:bottom w:val="single" w:color="90c0fa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Список-таблица 7 цветная"/>
    <w:basedOn w:val="778"/>
    <w:next w:val="99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7f7f7f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7 Colorful - Accent 1"/>
    <w:basedOn w:val="778"/>
    <w:next w:val="99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bd814f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7 Colorful - Accent 2"/>
    <w:basedOn w:val="778"/>
    <w:next w:val="99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9596d9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7 Colorful - Accent 3"/>
    <w:basedOn w:val="778"/>
    <w:next w:val="99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9bd6c3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7 Colorful - Accent 4"/>
    <w:basedOn w:val="778"/>
    <w:next w:val="99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c6a1b2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7 Colorful - Accent 5"/>
    <w:basedOn w:val="778"/>
    <w:next w:val="99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dccc92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7 Colorful - Accent 6"/>
    <w:basedOn w:val="778"/>
    <w:next w:val="99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none" w:color="000000" w:sz="0" w:space="0"/>
        <w:left w:val="none" w:color="000000" w:sz="0" w:space="0"/>
        <w:bottom w:val="none" w:color="000000" w:sz="0" w:space="0"/>
        <w:right w:val="single" w:color="90c0fa" w:sz="4" w:space="0"/>
        <w:insideH w:val="none" w:color="000000" w:sz="0" w:space="0"/>
        <w:insideV w:val="none" w:color="000000" w:sz="0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ned - Accent"/>
    <w:basedOn w:val="778"/>
    <w:next w:val="100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ned - Accent 1"/>
    <w:basedOn w:val="778"/>
    <w:next w:val="100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ned - Accent 2"/>
    <w:basedOn w:val="778"/>
    <w:next w:val="100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ned - Accent 3"/>
    <w:basedOn w:val="778"/>
    <w:next w:val="100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ned - Accent 4"/>
    <w:basedOn w:val="778"/>
    <w:next w:val="100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ned - Accent 5"/>
    <w:basedOn w:val="778"/>
    <w:next w:val="100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Lined - Accent 6"/>
    <w:basedOn w:val="778"/>
    <w:next w:val="100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Bordered &amp; Lined - Accent"/>
    <w:basedOn w:val="778"/>
    <w:next w:val="100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Bordered &amp; Lined - Accent 1"/>
    <w:basedOn w:val="778"/>
    <w:next w:val="100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d814f" w:sz="4" w:space="0"/>
        <w:left w:val="single" w:color="bd814f" w:sz="4" w:space="0"/>
        <w:bottom w:val="single" w:color="bd814f" w:sz="4" w:space="0"/>
        <w:right w:val="single" w:color="bd814f" w:sz="4" w:space="0"/>
        <w:insideH w:val="single" w:color="bd814f" w:sz="4" w:space="0"/>
        <w:insideV w:val="single" w:color="bd814f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Bordered &amp; Lined - Accent 2"/>
    <w:basedOn w:val="778"/>
    <w:next w:val="100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4d50c0" w:sz="4" w:space="0"/>
        <w:left w:val="single" w:color="4d50c0" w:sz="4" w:space="0"/>
        <w:bottom w:val="single" w:color="4d50c0" w:sz="4" w:space="0"/>
        <w:right w:val="single" w:color="4d50c0" w:sz="4" w:space="0"/>
        <w:insideH w:val="single" w:color="4d50c0" w:sz="4" w:space="0"/>
        <w:insideV w:val="single" w:color="4d50c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Bordered &amp; Lined - Accent 3"/>
    <w:basedOn w:val="778"/>
    <w:next w:val="101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59bb9b" w:sz="4" w:space="0"/>
        <w:left w:val="single" w:color="59bb9b" w:sz="4" w:space="0"/>
        <w:bottom w:val="single" w:color="59bb9b" w:sz="4" w:space="0"/>
        <w:right w:val="single" w:color="59bb9b" w:sz="4" w:space="0"/>
        <w:insideH w:val="single" w:color="59bb9b" w:sz="4" w:space="0"/>
        <w:insideV w:val="single" w:color="59bb9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Bordered &amp; Lined - Accent 4"/>
    <w:basedOn w:val="778"/>
    <w:next w:val="1011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a26480" w:sz="4" w:space="0"/>
        <w:left w:val="single" w:color="a26480" w:sz="4" w:space="0"/>
        <w:bottom w:val="single" w:color="a26480" w:sz="4" w:space="0"/>
        <w:right w:val="single" w:color="a26480" w:sz="4" w:space="0"/>
        <w:insideH w:val="single" w:color="a26480" w:sz="4" w:space="0"/>
        <w:insideV w:val="single" w:color="a2648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Bordered &amp; Lined - Accent 5"/>
    <w:basedOn w:val="778"/>
    <w:next w:val="1012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c6ac4b" w:sz="4" w:space="0"/>
        <w:left w:val="single" w:color="c6ac4b" w:sz="4" w:space="0"/>
        <w:bottom w:val="single" w:color="c6ac4b" w:sz="4" w:space="0"/>
        <w:right w:val="single" w:color="c6ac4b" w:sz="4" w:space="0"/>
        <w:insideH w:val="single" w:color="c6ac4b" w:sz="4" w:space="0"/>
        <w:insideV w:val="single" w:color="c6ac4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Bordered &amp; Lined - Accent 6"/>
    <w:basedOn w:val="778"/>
    <w:next w:val="1013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4696f7" w:sz="4" w:space="0"/>
        <w:left w:val="single" w:color="4696f7" w:sz="4" w:space="0"/>
        <w:bottom w:val="single" w:color="4696f7" w:sz="4" w:space="0"/>
        <w:right w:val="single" w:color="4696f7" w:sz="4" w:space="0"/>
        <w:insideH w:val="single" w:color="4696f7" w:sz="4" w:space="0"/>
        <w:insideV w:val="single" w:color="4696f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Bordered"/>
    <w:basedOn w:val="778"/>
    <w:next w:val="1014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Bordered - Accent 1"/>
    <w:basedOn w:val="778"/>
    <w:next w:val="1015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e4cbb7" w:sz="4" w:space="0"/>
        <w:left w:val="single" w:color="e4cbb7" w:sz="4" w:space="0"/>
        <w:bottom w:val="single" w:color="e4cbb7" w:sz="4" w:space="0"/>
        <w:right w:val="single" w:color="e4cbb7" w:sz="4" w:space="0"/>
        <w:insideH w:val="single" w:color="e4cbb7" w:sz="4" w:space="0"/>
        <w:insideV w:val="single" w:color="e4cbb7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Bordered - Accent 2"/>
    <w:basedOn w:val="778"/>
    <w:next w:val="1016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6b7e5" w:sz="4" w:space="0"/>
        <w:left w:val="single" w:color="b6b7e5" w:sz="4" w:space="0"/>
        <w:bottom w:val="single" w:color="b6b7e5" w:sz="4" w:space="0"/>
        <w:right w:val="single" w:color="b6b7e5" w:sz="4" w:space="0"/>
        <w:insideH w:val="single" w:color="b6b7e5" w:sz="4" w:space="0"/>
        <w:insideV w:val="single" w:color="b6b7e5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Bordered - Accent 3"/>
    <w:basedOn w:val="778"/>
    <w:next w:val="1017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be3d6" w:sz="4" w:space="0"/>
        <w:left w:val="single" w:color="bbe3d6" w:sz="4" w:space="0"/>
        <w:bottom w:val="single" w:color="bbe3d6" w:sz="4" w:space="0"/>
        <w:right w:val="single" w:color="bbe3d6" w:sz="4" w:space="0"/>
        <w:insideH w:val="single" w:color="bbe3d6" w:sz="4" w:space="0"/>
        <w:insideV w:val="single" w:color="bbe3d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Bordered - Accent 4"/>
    <w:basedOn w:val="778"/>
    <w:next w:val="1018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d9c0cb" w:sz="4" w:space="0"/>
        <w:left w:val="single" w:color="d9c0cb" w:sz="4" w:space="0"/>
        <w:bottom w:val="single" w:color="d9c0cb" w:sz="4" w:space="0"/>
        <w:right w:val="single" w:color="d9c0cb" w:sz="4" w:space="0"/>
        <w:insideH w:val="single" w:color="d9c0cb" w:sz="4" w:space="0"/>
        <w:insideV w:val="single" w:color="d9c0c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Bordered - Accent 5"/>
    <w:basedOn w:val="778"/>
    <w:next w:val="1019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e8ddb6" w:sz="4" w:space="0"/>
        <w:left w:val="single" w:color="e8ddb6" w:sz="4" w:space="0"/>
        <w:bottom w:val="single" w:color="e8ddb6" w:sz="4" w:space="0"/>
        <w:right w:val="single" w:color="e8ddb6" w:sz="4" w:space="0"/>
        <w:insideH w:val="single" w:color="e8ddb6" w:sz="4" w:space="0"/>
        <w:insideV w:val="single" w:color="e8ddb6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Bordered - Accent 6"/>
    <w:basedOn w:val="778"/>
    <w:next w:val="1020"/>
    <w:link w:val="767"/>
    <w:uiPriority w:val="99"/>
    <w:pPr>
      <w:pBdr/>
      <w:spacing/>
      <w:ind/>
    </w:pPr>
    <w:tblPr>
      <w:tblStyleRowBandSize w:val="1"/>
      <w:tblStyleColBandSize w:val="1"/>
      <w:tblW w:w="0" w:type="auto"/>
      <w:tblBorders>
        <w:top w:val="single" w:color="b4d4fb" w:sz="4" w:space="0"/>
        <w:left w:val="single" w:color="b4d4fb" w:sz="4" w:space="0"/>
        <w:bottom w:val="single" w:color="b4d4fb" w:sz="4" w:space="0"/>
        <w:right w:val="single" w:color="b4d4fb" w:sz="4" w:space="0"/>
        <w:insideH w:val="single" w:color="b4d4fb" w:sz="4" w:space="0"/>
        <w:insideV w:val="single" w:color="b4d4fb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ONLYOFFICE/8.1.0.169</Application>
  <Company>КонсультантПлюс Версия 4025.00.30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Городской Управы г. Калуги от 04.09.2025 N 374-п"О внесении изменения в постановление Городской Управы города Калуги от 04.02.2025 N 34-п "Об утверждении муниципальной программы муниципального образования "Город Калуга" "Формирование современной городской среды"</dc:title>
  <dc:creator>kapustinaos</dc:creator>
  <dc:language>ru-RU</dc:language>
  <cp:revision>19</cp:revision>
  <dcterms:created xsi:type="dcterms:W3CDTF">2026-03-16T06:11:00Z</dcterms:created>
  <dcterms:modified xsi:type="dcterms:W3CDTF">2026-10-15T07:08:45Z</dcterms:modified>
  <cp:version>1048576</cp:version>
</cp:coreProperties>
</file>