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C68D" w14:textId="7253A6B2" w:rsidR="00CD37A1" w:rsidRPr="00CF4E4F" w:rsidRDefault="00CD37A1" w:rsidP="00C10D1F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CF4E4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37FC191" w14:textId="77777777" w:rsidR="00C10D1F" w:rsidRDefault="00CD37A1" w:rsidP="00C10D1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CF4E4F">
        <w:rPr>
          <w:rFonts w:ascii="Times New Roman" w:hAnsi="Times New Roman" w:cs="Times New Roman"/>
          <w:sz w:val="24"/>
          <w:szCs w:val="24"/>
        </w:rPr>
        <w:t xml:space="preserve">к </w:t>
      </w:r>
      <w:r w:rsidR="00C10D1F">
        <w:rPr>
          <w:rFonts w:ascii="Times New Roman" w:hAnsi="Times New Roman" w:cs="Times New Roman"/>
          <w:sz w:val="24"/>
          <w:szCs w:val="24"/>
        </w:rPr>
        <w:t>р</w:t>
      </w:r>
      <w:r w:rsidR="002D6E6A" w:rsidRPr="00CF4E4F">
        <w:rPr>
          <w:rFonts w:ascii="Times New Roman" w:hAnsi="Times New Roman" w:cs="Times New Roman"/>
          <w:sz w:val="24"/>
          <w:szCs w:val="24"/>
        </w:rPr>
        <w:t>ешению Думы</w:t>
      </w:r>
      <w:r w:rsidR="00A24C59" w:rsidRPr="00CF4E4F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C10D1F">
        <w:rPr>
          <w:rFonts w:ascii="Times New Roman" w:hAnsi="Times New Roman" w:cs="Times New Roman"/>
          <w:sz w:val="24"/>
          <w:szCs w:val="24"/>
        </w:rPr>
        <w:t> </w:t>
      </w:r>
      <w:r w:rsidR="00A24C59" w:rsidRPr="00CF4E4F">
        <w:rPr>
          <w:rFonts w:ascii="Times New Roman" w:hAnsi="Times New Roman" w:cs="Times New Roman"/>
          <w:sz w:val="24"/>
          <w:szCs w:val="24"/>
        </w:rPr>
        <w:t>округа</w:t>
      </w:r>
      <w:r w:rsidR="002D6E6A" w:rsidRPr="00CF4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DC5B1" w14:textId="541ACEE3" w:rsidR="00CD37A1" w:rsidRPr="00CF4E4F" w:rsidRDefault="002D6E6A" w:rsidP="00C10D1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CF4E4F">
        <w:rPr>
          <w:rFonts w:ascii="Times New Roman" w:hAnsi="Times New Roman" w:cs="Times New Roman"/>
          <w:sz w:val="24"/>
          <w:szCs w:val="24"/>
        </w:rPr>
        <w:t>г</w:t>
      </w:r>
      <w:r w:rsidR="00CD37A1" w:rsidRPr="00CF4E4F">
        <w:rPr>
          <w:rFonts w:ascii="Times New Roman" w:hAnsi="Times New Roman" w:cs="Times New Roman"/>
          <w:sz w:val="24"/>
          <w:szCs w:val="24"/>
        </w:rPr>
        <w:t>ород</w:t>
      </w:r>
      <w:r w:rsidRPr="00CF4E4F">
        <w:rPr>
          <w:rFonts w:ascii="Times New Roman" w:hAnsi="Times New Roman" w:cs="Times New Roman"/>
          <w:sz w:val="24"/>
          <w:szCs w:val="24"/>
        </w:rPr>
        <w:t>а</w:t>
      </w:r>
      <w:r w:rsidR="00CD37A1" w:rsidRPr="00CF4E4F">
        <w:rPr>
          <w:rFonts w:ascii="Times New Roman" w:hAnsi="Times New Roman" w:cs="Times New Roman"/>
          <w:sz w:val="24"/>
          <w:szCs w:val="24"/>
        </w:rPr>
        <w:t xml:space="preserve"> Калуг</w:t>
      </w:r>
      <w:r w:rsidRPr="00CF4E4F">
        <w:rPr>
          <w:rFonts w:ascii="Times New Roman" w:hAnsi="Times New Roman" w:cs="Times New Roman"/>
          <w:sz w:val="24"/>
          <w:szCs w:val="24"/>
        </w:rPr>
        <w:t>и</w:t>
      </w:r>
    </w:p>
    <w:p w14:paraId="38661987" w14:textId="77777777" w:rsidR="002D6E6A" w:rsidRPr="00CF4E4F" w:rsidRDefault="002D6E6A" w:rsidP="00C10D1F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CF4E4F">
        <w:rPr>
          <w:rFonts w:ascii="Times New Roman" w:hAnsi="Times New Roman" w:cs="Times New Roman"/>
          <w:sz w:val="24"/>
          <w:szCs w:val="24"/>
        </w:rPr>
        <w:t>от _________________ № _____</w:t>
      </w:r>
    </w:p>
    <w:p w14:paraId="3FEE1E32" w14:textId="77777777" w:rsidR="00D5391F" w:rsidRPr="00CF4E4F" w:rsidRDefault="00D5391F" w:rsidP="002D6E6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14:paraId="2EE5EDD4" w14:textId="77777777" w:rsidR="00D5391F" w:rsidRPr="00CF4E4F" w:rsidRDefault="00D5391F" w:rsidP="002D6E6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14:paraId="64B35588" w14:textId="0E88F72D" w:rsidR="00FC51E1" w:rsidRPr="00FC51E1" w:rsidRDefault="00FC51E1" w:rsidP="00FC51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51E1">
        <w:rPr>
          <w:rFonts w:ascii="Times New Roman" w:hAnsi="Times New Roman" w:cs="Times New Roman"/>
          <w:sz w:val="24"/>
          <w:szCs w:val="24"/>
        </w:rPr>
        <w:t>Перечень</w:t>
      </w:r>
    </w:p>
    <w:p w14:paraId="0324FE59" w14:textId="09B0A953" w:rsidR="00CD37A1" w:rsidRDefault="00FC51E1" w:rsidP="00FC51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C51E1">
        <w:rPr>
          <w:rFonts w:ascii="Times New Roman" w:hAnsi="Times New Roman" w:cs="Times New Roman"/>
          <w:sz w:val="24"/>
          <w:szCs w:val="24"/>
        </w:rPr>
        <w:t>униципальных программам и программ комплексного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C51E1">
        <w:rPr>
          <w:rFonts w:ascii="Times New Roman" w:hAnsi="Times New Roman" w:cs="Times New Roman"/>
          <w:sz w:val="24"/>
          <w:szCs w:val="24"/>
        </w:rPr>
        <w:t xml:space="preserve">нфраструктуры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69CD728E" w14:textId="77777777" w:rsidR="00FC51E1" w:rsidRPr="00CF4E4F" w:rsidRDefault="00FC51E1" w:rsidP="00FC51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96E93B" w14:textId="1F6283BD" w:rsidR="00CD37A1" w:rsidRPr="00CF4E4F" w:rsidRDefault="00CD37A1" w:rsidP="00CF4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4E4F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216790822"/>
      <w:r w:rsidRPr="00CF4E4F">
        <w:rPr>
          <w:rFonts w:ascii="Times New Roman" w:hAnsi="Times New Roman" w:cs="Times New Roman"/>
          <w:sz w:val="24"/>
          <w:szCs w:val="24"/>
        </w:rPr>
        <w:t xml:space="preserve">Перечень муниципальных программ </w:t>
      </w:r>
      <w:bookmarkStart w:id="1" w:name="_Hlk226466153"/>
      <w:r w:rsidR="00CF4E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F4E4F" w:rsidRPr="00CF4E4F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bookmarkEnd w:id="0"/>
    <w:bookmarkEnd w:id="1"/>
    <w:p w14:paraId="2A7E31DC" w14:textId="77777777" w:rsidR="00CD37A1" w:rsidRPr="00CF4E4F" w:rsidRDefault="00CD37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257"/>
      </w:tblGrid>
      <w:tr w:rsidR="00753A80" w:rsidRPr="00CF4E4F" w14:paraId="0C960A85" w14:textId="77777777" w:rsidTr="002D4209">
        <w:tc>
          <w:tcPr>
            <w:tcW w:w="567" w:type="dxa"/>
          </w:tcPr>
          <w:p w14:paraId="464B8BF4" w14:textId="77777777" w:rsidR="00753A80" w:rsidRPr="00CF4E4F" w:rsidRDefault="00753A80" w:rsidP="00CD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5B44F0F9" w14:textId="77777777" w:rsidR="00753A80" w:rsidRPr="00CF4E4F" w:rsidRDefault="00753A80" w:rsidP="009C37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257" w:type="dxa"/>
          </w:tcPr>
          <w:p w14:paraId="7EDD586B" w14:textId="77777777" w:rsidR="00753A80" w:rsidRPr="00CF4E4F" w:rsidRDefault="00753A80" w:rsidP="009C37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24C59" w:rsidRPr="00CF4E4F" w14:paraId="7B9024E7" w14:textId="77777777" w:rsidTr="002D4209">
        <w:tc>
          <w:tcPr>
            <w:tcW w:w="567" w:type="dxa"/>
          </w:tcPr>
          <w:p w14:paraId="731E375A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3E69E2" w14:textId="3C6C18F3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городском округе городе Калуге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</w:tcPr>
          <w:p w14:paraId="1A70FC6A" w14:textId="3152A102" w:rsidR="00A24C59" w:rsidRPr="00CF4E4F" w:rsidRDefault="00CF4E4F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</w:t>
            </w:r>
          </w:p>
        </w:tc>
      </w:tr>
      <w:tr w:rsidR="00A24C59" w:rsidRPr="00CF4E4F" w14:paraId="4CF3AAB7" w14:textId="77777777" w:rsidTr="002D4209">
        <w:tc>
          <w:tcPr>
            <w:tcW w:w="567" w:type="dxa"/>
          </w:tcPr>
          <w:p w14:paraId="63E4AD2C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D4698B" w14:textId="139E91AC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 в городском округе городе Калуге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</w:tcPr>
          <w:p w14:paraId="2DE1DD4D" w14:textId="75C17B02" w:rsidR="00A24C59" w:rsidRPr="00CF4E4F" w:rsidRDefault="00CF4E4F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</w:tr>
      <w:tr w:rsidR="00A24C59" w:rsidRPr="00CF4E4F" w14:paraId="4634862E" w14:textId="77777777" w:rsidTr="002D4209">
        <w:tc>
          <w:tcPr>
            <w:tcW w:w="567" w:type="dxa"/>
          </w:tcPr>
          <w:p w14:paraId="3AE8FCDB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393740" w14:textId="5AE5B45D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и коммунальными услугами населения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</w:tcPr>
          <w:p w14:paraId="090955FD" w14:textId="4DB1D4CF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</w:tr>
      <w:tr w:rsidR="00A24C59" w:rsidRPr="00CF4E4F" w14:paraId="0740D0E7" w14:textId="77777777" w:rsidTr="002D4209">
        <w:tc>
          <w:tcPr>
            <w:tcW w:w="567" w:type="dxa"/>
          </w:tcPr>
          <w:p w14:paraId="680C602F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D2E43C" w14:textId="1A7A8FB6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Семья и дети в городском округе городе Калуге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</w:tcPr>
          <w:p w14:paraId="5E8AA09F" w14:textId="145FADF4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</w:tr>
      <w:tr w:rsidR="00A24C59" w:rsidRPr="00CF4E4F" w14:paraId="32DA23A9" w14:textId="77777777" w:rsidTr="00B61A8B">
        <w:tc>
          <w:tcPr>
            <w:tcW w:w="567" w:type="dxa"/>
          </w:tcPr>
          <w:p w14:paraId="5C9AD8ED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FFA" w14:textId="0D8E9826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населения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887" w14:textId="58E9FF94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защиты населения</w:t>
            </w:r>
          </w:p>
        </w:tc>
      </w:tr>
      <w:tr w:rsidR="00A24C59" w:rsidRPr="00CF4E4F" w14:paraId="7BCA613F" w14:textId="77777777" w:rsidTr="00B61A8B">
        <w:tc>
          <w:tcPr>
            <w:tcW w:w="567" w:type="dxa"/>
          </w:tcPr>
          <w:p w14:paraId="7596E475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315" w14:textId="148BB53C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Развитие культуры и искусства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9BB" w14:textId="29945480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</w:tr>
      <w:tr w:rsidR="00A24C59" w:rsidRPr="00CF4E4F" w14:paraId="619B1DE4" w14:textId="77777777" w:rsidTr="00B61A8B">
        <w:tc>
          <w:tcPr>
            <w:tcW w:w="567" w:type="dxa"/>
          </w:tcPr>
          <w:p w14:paraId="1E01B7AF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98C" w14:textId="4E28D1AC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городском округе городе Калуге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9CF" w14:textId="6421101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физической культуры, спорта и молодежной политики города 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Калуги</w:t>
            </w:r>
          </w:p>
        </w:tc>
      </w:tr>
      <w:tr w:rsidR="00A24C59" w:rsidRPr="00CF4E4F" w14:paraId="1237C49B" w14:textId="77777777" w:rsidTr="00196D8B">
        <w:tc>
          <w:tcPr>
            <w:tcW w:w="567" w:type="dxa"/>
          </w:tcPr>
          <w:p w14:paraId="16D6AFEA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4FB1" w14:textId="7B6ED3ED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развитие сферы туризма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F2C" w14:textId="47725FDF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</w:tr>
      <w:tr w:rsidR="00A24C59" w:rsidRPr="00CF4E4F" w14:paraId="26BD4ECA" w14:textId="77777777" w:rsidTr="00196D8B">
        <w:tc>
          <w:tcPr>
            <w:tcW w:w="567" w:type="dxa"/>
          </w:tcPr>
          <w:p w14:paraId="007E3BF0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08F" w14:textId="1D383864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 (</w:t>
            </w:r>
            <w:r w:rsidR="001A043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лектронный муниципалитет)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488" w14:textId="4EFCF3B9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делами главы городского округа города Калуги</w:t>
            </w:r>
          </w:p>
        </w:tc>
      </w:tr>
      <w:tr w:rsidR="00A24C59" w:rsidRPr="00CF4E4F" w14:paraId="0CA3A6CE" w14:textId="77777777" w:rsidTr="00196D8B">
        <w:tc>
          <w:tcPr>
            <w:tcW w:w="567" w:type="dxa"/>
          </w:tcPr>
          <w:p w14:paraId="47846CC1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BFE" w14:textId="2EF0E3B0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DFC" w14:textId="52D2A2C1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</w:tr>
      <w:tr w:rsidR="00A24C59" w:rsidRPr="00CF4E4F" w14:paraId="3391EDA5" w14:textId="77777777" w:rsidTr="00196D8B">
        <w:tc>
          <w:tcPr>
            <w:tcW w:w="567" w:type="dxa"/>
          </w:tcPr>
          <w:p w14:paraId="7D42E088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E5A" w14:textId="492ED456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96F" w14:textId="2B096186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</w:tr>
      <w:tr w:rsidR="00A24C59" w:rsidRPr="00CF4E4F" w14:paraId="653A9C02" w14:textId="77777777" w:rsidTr="00196D8B">
        <w:tc>
          <w:tcPr>
            <w:tcW w:w="567" w:type="dxa"/>
          </w:tcPr>
          <w:p w14:paraId="00569003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FE" w14:textId="3F415FB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имущественным комплексом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7E3" w14:textId="1ACB4FE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</w:tr>
      <w:tr w:rsidR="00A24C59" w:rsidRPr="00CF4E4F" w14:paraId="4FF36499" w14:textId="77777777" w:rsidTr="00196D8B">
        <w:tc>
          <w:tcPr>
            <w:tcW w:w="567" w:type="dxa"/>
          </w:tcPr>
          <w:p w14:paraId="147FF795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677" w14:textId="780000F4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каникулярное время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3B6" w14:textId="2D130CC3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</w:t>
            </w:r>
          </w:p>
        </w:tc>
      </w:tr>
      <w:tr w:rsidR="00A24C59" w:rsidRPr="00CF4E4F" w14:paraId="5426E250" w14:textId="77777777" w:rsidTr="00196D8B">
        <w:tc>
          <w:tcPr>
            <w:tcW w:w="567" w:type="dxa"/>
          </w:tcPr>
          <w:p w14:paraId="4767265C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D06" w14:textId="3B91C9F0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Молодежь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4B4" w14:textId="1C461B6F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</w:tr>
      <w:tr w:rsidR="00A24C59" w:rsidRPr="00CF4E4F" w14:paraId="5E6AC02F" w14:textId="77777777" w:rsidTr="00196D8B">
        <w:tc>
          <w:tcPr>
            <w:tcW w:w="567" w:type="dxa"/>
          </w:tcPr>
          <w:p w14:paraId="72C4F9E4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013" w14:textId="1040C6A1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046" w14:textId="40B47A72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</w:tr>
      <w:tr w:rsidR="00A24C59" w:rsidRPr="00CF4E4F" w14:paraId="3D14CDF1" w14:textId="77777777" w:rsidTr="00196D8B">
        <w:tc>
          <w:tcPr>
            <w:tcW w:w="567" w:type="dxa"/>
          </w:tcPr>
          <w:p w14:paraId="405BB459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C0B" w14:textId="04F87DD8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Сохранение историко-архитектурного облика центра города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Старый город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013" w14:textId="69567E7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города Калуги Калужской области (сектор по обеспечению деятельности заместителя главы городского округа города Калуги - главного архитектора города Калуги)</w:t>
            </w:r>
          </w:p>
        </w:tc>
      </w:tr>
      <w:tr w:rsidR="00A24C59" w:rsidRPr="00CF4E4F" w14:paraId="3EF610C3" w14:textId="77777777" w:rsidTr="00196D8B">
        <w:tc>
          <w:tcPr>
            <w:tcW w:w="567" w:type="dxa"/>
          </w:tcPr>
          <w:p w14:paraId="622D65C0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05E" w14:textId="09C6CB30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муниципального управления в городском округе городе Калуге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2EB" w14:textId="5339AC4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делами главы городского округа города Калуги</w:t>
            </w:r>
          </w:p>
        </w:tc>
      </w:tr>
      <w:tr w:rsidR="00A24C59" w:rsidRPr="00CF4E4F" w14:paraId="752B903D" w14:textId="77777777" w:rsidTr="007D2A15">
        <w:tc>
          <w:tcPr>
            <w:tcW w:w="567" w:type="dxa"/>
          </w:tcPr>
          <w:p w14:paraId="00EDECF3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D2A" w14:textId="39E1FC5F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Гражданская инициатива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884" w14:textId="4986C2E7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</w:t>
            </w:r>
          </w:p>
        </w:tc>
      </w:tr>
      <w:tr w:rsidR="00A24C59" w:rsidRPr="00CF4E4F" w14:paraId="1B32237E" w14:textId="77777777" w:rsidTr="007D2A15">
        <w:tc>
          <w:tcPr>
            <w:tcW w:w="567" w:type="dxa"/>
          </w:tcPr>
          <w:p w14:paraId="23496E85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F9E" w14:textId="5BAF1D68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Территориальное планирование и градостроительное зонирование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F4B" w14:textId="75A7F785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</w:tr>
      <w:tr w:rsidR="00A24C59" w:rsidRPr="00CF4E4F" w14:paraId="19B05C0F" w14:textId="77777777" w:rsidTr="007D2A15">
        <w:tc>
          <w:tcPr>
            <w:tcW w:w="567" w:type="dxa"/>
          </w:tcPr>
          <w:p w14:paraId="6D886B0B" w14:textId="77777777" w:rsidR="00A24C59" w:rsidRPr="00CF4E4F" w:rsidRDefault="00A24C59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FC5" w14:textId="478A1243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города Калуги Калужской области 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городского округа города Калуги Калужской области</w:t>
            </w:r>
            <w:r w:rsidR="00CF4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C43" w14:textId="192EF08F" w:rsidR="00A24C59" w:rsidRPr="00CF4E4F" w:rsidRDefault="00A24C59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</w:tr>
      <w:tr w:rsidR="00B21111" w:rsidRPr="00CF4E4F" w14:paraId="605310A0" w14:textId="77777777" w:rsidTr="007D2A15">
        <w:tc>
          <w:tcPr>
            <w:tcW w:w="567" w:type="dxa"/>
          </w:tcPr>
          <w:p w14:paraId="57C1ABDA" w14:textId="77777777" w:rsidR="00B21111" w:rsidRPr="00CF4E4F" w:rsidRDefault="00B21111" w:rsidP="00A24C59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108" w14:textId="4DBCC6DA" w:rsidR="00B21111" w:rsidRPr="00CF4E4F" w:rsidRDefault="00B21111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11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города Калуги Калужской области «Поддержка социально ориентированных некоммерческих организаций, осуществляющих свою деятельность на территории городского округа города Калуги Калужской области»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CE5" w14:textId="79CB32CB" w:rsidR="00B21111" w:rsidRPr="00CF4E4F" w:rsidRDefault="00B21111" w:rsidP="00A24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11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</w:tr>
    </w:tbl>
    <w:p w14:paraId="23FF1F5B" w14:textId="48FF4559" w:rsidR="00FC51E1" w:rsidRDefault="00FC51E1" w:rsidP="00FC51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Программы комплексного развития инфраструктуры </w:t>
      </w:r>
      <w:r w:rsidRPr="00FC51E1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541"/>
        <w:gridCol w:w="2727"/>
        <w:gridCol w:w="3652"/>
      </w:tblGrid>
      <w:tr w:rsidR="00FC51E1" w14:paraId="307529FD" w14:textId="77777777" w:rsidTr="00FC51E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E2D" w14:textId="262529C5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F34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комплексного развития инфраструктуры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2FB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 (соисполнители) Программы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66D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</w:tr>
      <w:tr w:rsidR="00FC51E1" w14:paraId="07781DBC" w14:textId="77777777" w:rsidTr="00FC51E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918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A74" w14:textId="1A486D50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социальной инфраструктуры муниципального образования «Город Калуга» на 2017 - 2027 годы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87A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Калуги;</w:t>
            </w:r>
          </w:p>
          <w:p w14:paraId="00310CFA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Калуги;</w:t>
            </w:r>
          </w:p>
          <w:p w14:paraId="74CB7F53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F4F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14:paraId="6AE6B12C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населения, его занятости, экономических, социальных и культурных возможностей.</w:t>
            </w:r>
          </w:p>
          <w:p w14:paraId="2F27DF45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14:paraId="27AD1E54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инфраструктуры муниципального образования, эффективной реализации полномочий органов местного самоуправления.</w:t>
            </w:r>
          </w:p>
          <w:p w14:paraId="37714233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и расширение информационно-консультационного и правового обслуживания населения.</w:t>
            </w:r>
          </w:p>
          <w:p w14:paraId="0F057586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социальной инфраструктуры, образования,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алкоголизма.</w:t>
            </w:r>
          </w:p>
          <w:p w14:paraId="5F7A44BC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Сохранение объектов культуры и активизация культурной деятельности.</w:t>
            </w:r>
          </w:p>
          <w:p w14:paraId="70ABBCD5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безопасного проживания населения на территории муниципального образования</w:t>
            </w:r>
          </w:p>
        </w:tc>
      </w:tr>
      <w:tr w:rsidR="00FC51E1" w14:paraId="27E97671" w14:textId="77777777" w:rsidTr="00FC51E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D92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D53" w14:textId="456704E5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развития транспортной инфраструктуры городского округа «Город Калуга» на 2018 - 2028 годы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757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Калуги;</w:t>
            </w:r>
          </w:p>
          <w:p w14:paraId="64CD0471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9F7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14:paraId="61F81652" w14:textId="15403F93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функционирования транспортной системы городского округа «Город Калуга», повышение уровня безопасности дорожного движения.</w:t>
            </w:r>
          </w:p>
          <w:p w14:paraId="057D2D78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14:paraId="2E461ABA" w14:textId="62AF1606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Обеспечение функционирования и развития сети автомобильных дорог общего пользования городского округа «Город Калуга».</w:t>
            </w:r>
          </w:p>
          <w:p w14:paraId="527C2C02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  <w:p w14:paraId="00B12BC9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</w:t>
            </w:r>
          </w:p>
        </w:tc>
      </w:tr>
      <w:tr w:rsidR="00FC51E1" w14:paraId="1AFEF7C3" w14:textId="77777777" w:rsidTr="00FC51E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E46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4E0" w14:textId="2BF5E629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систем коммунальной инфраструктуры муниципального образования «Город Калуга» на 2018 - 2028 годы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4A6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Калуги;</w:t>
            </w:r>
          </w:p>
          <w:p w14:paraId="4EA584E3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Калуги;</w:t>
            </w:r>
          </w:p>
          <w:p w14:paraId="3EE7D779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города Калуги;</w:t>
            </w:r>
          </w:p>
          <w:p w14:paraId="5F422315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города Калуги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C93" w14:textId="0D273C5E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Формирование на основе анализа состояния и тенденций территориального развития муниципального образования «Город Калуга» плана комплексного развития мощностей его ресурсоснабжающих систем, а также систем отведения ливневых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 и утилизации твердых бытовых отходов (определение сроков и объемов их ввода).</w:t>
            </w:r>
          </w:p>
          <w:p w14:paraId="0EDCE51E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производственных, организационных, финансовых механизмов и мероприятий, направленных на развитие и модернизацию систем коммунальной инфраструктуры, в соответствии с потребностями жилищного и промышленного строительства.</w:t>
            </w:r>
          </w:p>
          <w:p w14:paraId="4B4E6ED6" w14:textId="77777777" w:rsidR="00FC51E1" w:rsidRDefault="00FC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решения проблемы жилищного строительства путем внедрения новых схем обеспечения объектов строительства инженерными коммуникациями</w:t>
            </w:r>
          </w:p>
        </w:tc>
      </w:tr>
    </w:tbl>
    <w:p w14:paraId="1DC87D80" w14:textId="77777777" w:rsidR="00AA3449" w:rsidRPr="00CF4E4F" w:rsidRDefault="00AA3449">
      <w:pPr>
        <w:rPr>
          <w:rFonts w:ascii="Times New Roman" w:hAnsi="Times New Roman" w:cs="Times New Roman"/>
          <w:sz w:val="24"/>
          <w:szCs w:val="24"/>
        </w:rPr>
      </w:pPr>
    </w:p>
    <w:sectPr w:rsidR="00AA3449" w:rsidRPr="00CF4E4F" w:rsidSect="00304549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88C6" w14:textId="77777777" w:rsidR="005F1DEF" w:rsidRDefault="005F1DEF" w:rsidP="00304549">
      <w:pPr>
        <w:spacing w:after="0" w:line="240" w:lineRule="auto"/>
      </w:pPr>
      <w:r>
        <w:separator/>
      </w:r>
    </w:p>
  </w:endnote>
  <w:endnote w:type="continuationSeparator" w:id="0">
    <w:p w14:paraId="2A16371D" w14:textId="77777777" w:rsidR="005F1DEF" w:rsidRDefault="005F1DEF" w:rsidP="003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B5CC" w14:textId="77777777" w:rsidR="005F1DEF" w:rsidRDefault="005F1DEF" w:rsidP="00304549">
      <w:pPr>
        <w:spacing w:after="0" w:line="240" w:lineRule="auto"/>
      </w:pPr>
      <w:r>
        <w:separator/>
      </w:r>
    </w:p>
  </w:footnote>
  <w:footnote w:type="continuationSeparator" w:id="0">
    <w:p w14:paraId="35D2D247" w14:textId="77777777" w:rsidR="005F1DEF" w:rsidRDefault="005F1DEF" w:rsidP="0030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608198"/>
      <w:docPartObj>
        <w:docPartGallery w:val="Page Numbers (Top of Page)"/>
        <w:docPartUnique/>
      </w:docPartObj>
    </w:sdtPr>
    <w:sdtContent>
      <w:p w14:paraId="75FEB4CB" w14:textId="5AC12F5C" w:rsidR="00304549" w:rsidRDefault="00304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A50C" w14:textId="77777777" w:rsidR="00304549" w:rsidRDefault="00304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794"/>
    <w:multiLevelType w:val="hybridMultilevel"/>
    <w:tmpl w:val="6566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3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A1"/>
    <w:rsid w:val="00096F96"/>
    <w:rsid w:val="0012016B"/>
    <w:rsid w:val="001A043B"/>
    <w:rsid w:val="002D4209"/>
    <w:rsid w:val="002D6E6A"/>
    <w:rsid w:val="00304549"/>
    <w:rsid w:val="00390EE3"/>
    <w:rsid w:val="003A40DD"/>
    <w:rsid w:val="003A7113"/>
    <w:rsid w:val="003D077C"/>
    <w:rsid w:val="005F1DEF"/>
    <w:rsid w:val="00713A23"/>
    <w:rsid w:val="00753A80"/>
    <w:rsid w:val="00840417"/>
    <w:rsid w:val="00976B24"/>
    <w:rsid w:val="00A24C59"/>
    <w:rsid w:val="00A41B12"/>
    <w:rsid w:val="00AA3449"/>
    <w:rsid w:val="00B21111"/>
    <w:rsid w:val="00B342AE"/>
    <w:rsid w:val="00B61F54"/>
    <w:rsid w:val="00C10D1F"/>
    <w:rsid w:val="00CD37A1"/>
    <w:rsid w:val="00CF4E4F"/>
    <w:rsid w:val="00D2713A"/>
    <w:rsid w:val="00D5391F"/>
    <w:rsid w:val="00FC51E1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67BD"/>
  <w15:chartTrackingRefBased/>
  <w15:docId w15:val="{DE643589-18AF-43FD-B577-4E87759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A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A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CD37A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549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30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54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 Анатольевна</cp:lastModifiedBy>
  <cp:revision>12</cp:revision>
  <dcterms:created xsi:type="dcterms:W3CDTF">2025-05-30T11:57:00Z</dcterms:created>
  <dcterms:modified xsi:type="dcterms:W3CDTF">2026-04-16T06:08:00Z</dcterms:modified>
</cp:coreProperties>
</file>