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21" w:rsidRDefault="00680A21" w:rsidP="00680A21">
      <w:pPr>
        <w:ind w:left="5103"/>
        <w:jc w:val="right"/>
      </w:pPr>
      <w:r>
        <w:t xml:space="preserve">Утверждено </w:t>
      </w:r>
    </w:p>
    <w:p w:rsidR="00680A21" w:rsidRDefault="00680A21" w:rsidP="00680A21">
      <w:pPr>
        <w:ind w:left="5103"/>
        <w:jc w:val="right"/>
      </w:pPr>
      <w:r>
        <w:t xml:space="preserve">приказом МКУ «СИО» </w:t>
      </w:r>
    </w:p>
    <w:p w:rsidR="00680A21" w:rsidRDefault="005D5013" w:rsidP="00680A21">
      <w:pPr>
        <w:ind w:left="5103"/>
        <w:jc w:val="right"/>
      </w:pPr>
      <w:r>
        <w:t xml:space="preserve">от </w:t>
      </w:r>
      <w:r w:rsidR="00323102">
        <w:t>24.</w:t>
      </w:r>
      <w:r>
        <w:t>12.202</w:t>
      </w:r>
      <w:r w:rsidR="00323102">
        <w:t>4</w:t>
      </w:r>
      <w:bookmarkStart w:id="0" w:name="_GoBack"/>
      <w:bookmarkEnd w:id="0"/>
      <w:r w:rsidR="00680A21">
        <w:t xml:space="preserve"> г. № </w:t>
      </w:r>
      <w:r w:rsidR="00323102">
        <w:t>233</w:t>
      </w:r>
      <w:r w:rsidR="00680A21">
        <w:t xml:space="preserve"> о/д</w:t>
      </w:r>
    </w:p>
    <w:p w:rsidR="00C805E5" w:rsidRDefault="00C805E5" w:rsidP="00680A21">
      <w:pPr>
        <w:pStyle w:val="western"/>
        <w:spacing w:before="0" w:beforeAutospacing="0" w:after="0" w:line="240" w:lineRule="auto"/>
        <w:rPr>
          <w:b/>
          <w:bCs/>
        </w:rPr>
      </w:pPr>
    </w:p>
    <w:p w:rsidR="0092767A" w:rsidRDefault="0092767A" w:rsidP="0092767A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>План мероприятий по противодействию коррупции</w:t>
      </w:r>
      <w:r w:rsidR="00110850">
        <w:rPr>
          <w:b/>
          <w:bCs/>
        </w:rPr>
        <w:t xml:space="preserve"> в</w:t>
      </w:r>
    </w:p>
    <w:p w:rsidR="006759B8" w:rsidRPr="00C805E5" w:rsidRDefault="0092767A" w:rsidP="00C805E5">
      <w:pPr>
        <w:pStyle w:val="western"/>
        <w:spacing w:before="0" w:beforeAutospacing="0" w:after="0" w:line="240" w:lineRule="auto"/>
        <w:jc w:val="center"/>
      </w:pPr>
      <w:r>
        <w:rPr>
          <w:b/>
          <w:bCs/>
          <w:color w:val="000000"/>
        </w:rPr>
        <w:t>МКУ «С</w:t>
      </w:r>
      <w:r w:rsidR="00CE617C">
        <w:rPr>
          <w:b/>
          <w:bCs/>
          <w:color w:val="000000"/>
        </w:rPr>
        <w:t>ИО</w:t>
      </w:r>
      <w:r>
        <w:rPr>
          <w:b/>
          <w:bCs/>
          <w:color w:val="000000"/>
        </w:rPr>
        <w:t>»</w:t>
      </w:r>
      <w:r w:rsidR="005D5013">
        <w:rPr>
          <w:b/>
          <w:bCs/>
          <w:color w:val="000000"/>
        </w:rPr>
        <w:t xml:space="preserve"> на </w:t>
      </w:r>
      <w:r w:rsidR="00323102">
        <w:rPr>
          <w:b/>
          <w:bCs/>
          <w:color w:val="000000"/>
        </w:rPr>
        <w:t>2025</w:t>
      </w:r>
      <w:r w:rsidR="00CB06D2">
        <w:rPr>
          <w:b/>
          <w:bCs/>
          <w:color w:val="000000"/>
        </w:rPr>
        <w:t xml:space="preserve"> год</w:t>
      </w:r>
    </w:p>
    <w:p w:rsidR="00C805E5" w:rsidRDefault="00C805E5">
      <w:pPr>
        <w:tabs>
          <w:tab w:val="left" w:pos="3450"/>
        </w:tabs>
        <w:jc w:val="both"/>
        <w:rPr>
          <w:b/>
        </w:rPr>
      </w:pPr>
    </w:p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959"/>
        <w:gridCol w:w="6237"/>
        <w:gridCol w:w="3260"/>
        <w:gridCol w:w="2126"/>
        <w:gridCol w:w="2694"/>
      </w:tblGrid>
      <w:tr w:rsidR="00C805E5" w:rsidTr="00C805E5">
        <w:tc>
          <w:tcPr>
            <w:tcW w:w="959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</w:rPr>
              <w:t>№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Ответственный за проведение мероприятий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Срок выполнения мероприятия</w:t>
            </w:r>
          </w:p>
        </w:tc>
        <w:tc>
          <w:tcPr>
            <w:tcW w:w="2694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Результат  выполнения</w:t>
            </w: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1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2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4</w:t>
            </w:r>
          </w:p>
        </w:tc>
        <w:tc>
          <w:tcPr>
            <w:tcW w:w="2694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1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3932E1">
              <w:t>Формирование состава комисс</w:t>
            </w:r>
            <w:r>
              <w:t>ии по противодействию коррупции.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По мере необходимости 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2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8C2FD3">
              <w:t>Актуализация карты коррупционных рисков.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3</w:t>
            </w:r>
          </w:p>
        </w:tc>
        <w:tc>
          <w:tcPr>
            <w:tcW w:w="6237" w:type="dxa"/>
            <w:vAlign w:val="center"/>
          </w:tcPr>
          <w:p w:rsidR="00C805E5" w:rsidRPr="00F449CD" w:rsidRDefault="00C805E5" w:rsidP="003075A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6A4E">
              <w:rPr>
                <w:rFonts w:eastAsia="Calibri"/>
                <w:color w:val="000000"/>
              </w:rPr>
              <w:t xml:space="preserve">Осуществление контроля за соблюдением требований законодательства о порядке предотвращения и урегулирования конфликта интересов, </w:t>
            </w:r>
            <w:r w:rsidRPr="00C46A4E">
              <w:rPr>
                <w:color w:val="000000"/>
              </w:rPr>
              <w:t xml:space="preserve">в том числе </w:t>
            </w:r>
            <w:r w:rsidRPr="00C46A4E">
              <w:rPr>
                <w:rFonts w:eastAsia="Calibri"/>
                <w:color w:val="000000"/>
              </w:rPr>
              <w:t xml:space="preserve">мониторинг контрактов, заключенных для осуществления закупок товаров, работ, услуг для </w:t>
            </w:r>
            <w:r w:rsidRPr="00C46A4E">
              <w:rPr>
                <w:color w:val="000000"/>
              </w:rPr>
              <w:t>муниципальных нужд, на предмет сопоставления сведений о контрагентах со сведениями о лицах, состоящих в родстве или свойстве с работниками МКУ «СИО».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Default="00B234AE" w:rsidP="00323102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323102">
              <w:t>5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4</w:t>
            </w:r>
          </w:p>
        </w:tc>
        <w:tc>
          <w:tcPr>
            <w:tcW w:w="6237" w:type="dxa"/>
            <w:vAlign w:val="center"/>
          </w:tcPr>
          <w:p w:rsidR="00680A21" w:rsidRDefault="00C805E5" w:rsidP="00C805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932E1">
              <w:t>Принятие мер по предотвращению и урегулированию конфликта интересов.</w:t>
            </w:r>
            <w:r>
              <w:t xml:space="preserve"> </w:t>
            </w:r>
            <w:r w:rsidRPr="003932E1">
              <w:t xml:space="preserve">Рассмотрение уведомлений </w:t>
            </w:r>
            <w:r w:rsidRPr="00FA2B24">
              <w:rPr>
                <w:rFonts w:eastAsia="Calibri"/>
                <w:color w:val="000000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eastAsia="Calibri"/>
                <w:color w:val="000000"/>
              </w:rPr>
              <w:t>.</w:t>
            </w:r>
            <w:r w:rsidR="00680A21">
              <w:rPr>
                <w:rFonts w:eastAsia="Calibri"/>
                <w:color w:val="000000"/>
              </w:rPr>
              <w:t xml:space="preserve"> </w:t>
            </w:r>
          </w:p>
          <w:p w:rsidR="00C805E5" w:rsidRPr="004E33CB" w:rsidRDefault="00C805E5" w:rsidP="00C805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932E1">
              <w:t xml:space="preserve"> 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323102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2025</w:t>
            </w:r>
            <w:r w:rsidR="00C805E5" w:rsidRPr="003932E1">
              <w:t xml:space="preserve"> г</w:t>
            </w:r>
            <w:r w:rsidR="00C805E5">
              <w:t>.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поступления уведомлений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5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8E2816">
              <w:t xml:space="preserve">нализ обращений граждан на предмет наличия информации об антикоррупционных проявлениях в </w:t>
            </w:r>
            <w:r w:rsidRPr="003932E1">
              <w:rPr>
                <w:color w:val="000000"/>
              </w:rPr>
              <w:t>МКУ «СИО»</w:t>
            </w:r>
            <w:r w:rsidRPr="008E2816">
              <w:t>. Проверка наличия фактов, указанных в обращениях.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:rsidR="00C805E5" w:rsidRPr="00C46A4E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По мере поступления </w:t>
            </w:r>
            <w:r>
              <w:t>обращений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lastRenderedPageBreak/>
              <w:t>6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B03C00">
              <w:rPr>
                <w:color w:val="000000"/>
              </w:rPr>
              <w:t>Взаимодействие со средствами массовой информации при освещении мер, принимаемых по противодействию коррупции. Публичность антикоррупционных мер.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7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D76EB5">
              <w:t>Взаимодействие с правоохранительными органами, а также с органами, осуществляющими контрольно-надзорные функции, по вопросам противодействия коррупции.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323102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2025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8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Информирование</w:t>
            </w:r>
            <w:r w:rsidRPr="00D76EB5">
              <w:t xml:space="preserve"> о результатах контрольных мероприятий, проведенных органами государственного и муниципального финансового контроля, а также о результатах внутреннего финансового контроля и внутреннего финансового аудита, проведенного в соответствии со статьей 160.2-1 Бюджетного кодекса Российской Федерации, в части наличия нарушений, содержащих признаки коррупционной составляющей, а также наличия нарушений, информация о которых направлена в правоохранительные органы в связи с наличием признаков преступления коррупционной направленности.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323102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2025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9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Наличие фактов привлечения муниципальной организации к административной ответственности за незаконное вознаграждение от имени юридического лица.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323102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2025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10</w:t>
            </w:r>
          </w:p>
        </w:tc>
        <w:tc>
          <w:tcPr>
            <w:tcW w:w="6237" w:type="dxa"/>
            <w:vAlign w:val="center"/>
          </w:tcPr>
          <w:p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уголовных дел, возбужденных по фактам совершения коррупционных преступлений работниками организации.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323102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2025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11</w:t>
            </w:r>
          </w:p>
        </w:tc>
        <w:tc>
          <w:tcPr>
            <w:tcW w:w="6237" w:type="dxa"/>
            <w:vAlign w:val="center"/>
          </w:tcPr>
          <w:p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работников организации, привлеченных к уголовной ответственности за совершение преступлений коррупционной направленности.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323102" w:rsidP="00B234AE">
            <w:pPr>
              <w:pStyle w:val="western"/>
              <w:spacing w:before="0" w:beforeAutospacing="0" w:after="0" w:line="240" w:lineRule="auto"/>
              <w:jc w:val="center"/>
            </w:pPr>
            <w:r>
              <w:t>2025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12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Ознакомление под роспись работников МКУ «СИО» с Федеральным законом от 25.12.2008 № 273-ФЗ «О противодействии коррупции», а также с локальными нормативными актами, регламентирующими вопросы противодействия коррупции.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51146C">
            <w:pPr>
              <w:pStyle w:val="western"/>
              <w:spacing w:before="0" w:beforeAutospacing="0" w:after="0" w:line="240" w:lineRule="auto"/>
              <w:jc w:val="center"/>
            </w:pPr>
            <w:r>
              <w:t>При приеме на работу и не реже 1 раза в год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13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</w:pPr>
            <w:r w:rsidRPr="00940928">
              <w:t xml:space="preserve">Повышение квалификации либо участие в иных мероприятиях по профессиональному развитию по вопросам противодействия коррупции работников </w:t>
            </w:r>
            <w:r>
              <w:t>МКУ «СИО»</w:t>
            </w:r>
            <w:r w:rsidRPr="00940928">
              <w:t>, в том числе с привлечением сотрудников правоохранительных органов.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3075A3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Регулярное 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(не реже 1</w:t>
            </w:r>
            <w:r w:rsidR="0051146C">
              <w:t xml:space="preserve"> </w:t>
            </w:r>
            <w:r>
              <w:t>раза в 2 года)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14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Размещение и а</w:t>
            </w:r>
            <w:r w:rsidRPr="003932E1">
              <w:t xml:space="preserve">ктуализация </w:t>
            </w:r>
            <w:r>
              <w:t>информации по теме противодействия коррупции на стенде.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</w:tbl>
    <w:p w:rsidR="00C805E5" w:rsidRDefault="00C805E5">
      <w:pPr>
        <w:tabs>
          <w:tab w:val="left" w:pos="3450"/>
        </w:tabs>
        <w:jc w:val="both"/>
        <w:rPr>
          <w:b/>
        </w:rPr>
      </w:pPr>
    </w:p>
    <w:sectPr w:rsidR="00C805E5" w:rsidSect="00680A21">
      <w:headerReference w:type="default" r:id="rId8"/>
      <w:pgSz w:w="16838" w:h="11906" w:orient="landscape"/>
      <w:pgMar w:top="709" w:right="1134" w:bottom="709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C8" w:rsidRDefault="00A663C8" w:rsidP="0092767A">
      <w:r>
        <w:separator/>
      </w:r>
    </w:p>
  </w:endnote>
  <w:endnote w:type="continuationSeparator" w:id="0">
    <w:p w:rsidR="00A663C8" w:rsidRDefault="00A663C8" w:rsidP="0092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C8" w:rsidRDefault="00A663C8" w:rsidP="0092767A">
      <w:r>
        <w:separator/>
      </w:r>
    </w:p>
  </w:footnote>
  <w:footnote w:type="continuationSeparator" w:id="0">
    <w:p w:rsidR="00A663C8" w:rsidRDefault="00A663C8" w:rsidP="0092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354557"/>
    </w:sdtPr>
    <w:sdtEndPr/>
    <w:sdtContent>
      <w:p w:rsidR="00FD2C6A" w:rsidRDefault="00FD2C6A">
        <w:pPr>
          <w:pStyle w:val="aa"/>
          <w:jc w:val="right"/>
        </w:pPr>
      </w:p>
      <w:p w:rsidR="00B5435D" w:rsidRDefault="00B428AA">
        <w:pPr>
          <w:pStyle w:val="aa"/>
          <w:jc w:val="right"/>
        </w:pPr>
        <w:r>
          <w:fldChar w:fldCharType="begin"/>
        </w:r>
        <w:r w:rsidR="00B5435D">
          <w:instrText>PAGE   \* MERGEFORMAT</w:instrText>
        </w:r>
        <w:r>
          <w:fldChar w:fldCharType="separate"/>
        </w:r>
        <w:r w:rsidR="00323102">
          <w:rPr>
            <w:noProof/>
          </w:rPr>
          <w:t>3</w:t>
        </w:r>
        <w:r>
          <w:fldChar w:fldCharType="end"/>
        </w:r>
      </w:p>
    </w:sdtContent>
  </w:sdt>
  <w:p w:rsidR="00E67569" w:rsidRDefault="00B5435D" w:rsidP="00B5435D">
    <w:pPr>
      <w:pStyle w:val="aa"/>
      <w:tabs>
        <w:tab w:val="clear" w:pos="4677"/>
        <w:tab w:val="clear" w:pos="9355"/>
        <w:tab w:val="left" w:pos="86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9A3"/>
    <w:multiLevelType w:val="hybridMultilevel"/>
    <w:tmpl w:val="62C6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9B8"/>
    <w:rsid w:val="00007AA4"/>
    <w:rsid w:val="00110850"/>
    <w:rsid w:val="001172A5"/>
    <w:rsid w:val="00214A53"/>
    <w:rsid w:val="00222A6E"/>
    <w:rsid w:val="0023540D"/>
    <w:rsid w:val="00243447"/>
    <w:rsid w:val="002A7E40"/>
    <w:rsid w:val="003075A3"/>
    <w:rsid w:val="00323102"/>
    <w:rsid w:val="003445D6"/>
    <w:rsid w:val="003554CD"/>
    <w:rsid w:val="003706C8"/>
    <w:rsid w:val="00381CF4"/>
    <w:rsid w:val="003932E1"/>
    <w:rsid w:val="003F097B"/>
    <w:rsid w:val="004011D0"/>
    <w:rsid w:val="00454ACC"/>
    <w:rsid w:val="004E33CB"/>
    <w:rsid w:val="0051146C"/>
    <w:rsid w:val="00567345"/>
    <w:rsid w:val="005D2967"/>
    <w:rsid w:val="005D5013"/>
    <w:rsid w:val="00635827"/>
    <w:rsid w:val="00663FAE"/>
    <w:rsid w:val="006759B8"/>
    <w:rsid w:val="00680A21"/>
    <w:rsid w:val="006B2128"/>
    <w:rsid w:val="006C49D0"/>
    <w:rsid w:val="007066BE"/>
    <w:rsid w:val="0071076D"/>
    <w:rsid w:val="00723E84"/>
    <w:rsid w:val="0073775A"/>
    <w:rsid w:val="00741618"/>
    <w:rsid w:val="00785B19"/>
    <w:rsid w:val="007A678C"/>
    <w:rsid w:val="008501AE"/>
    <w:rsid w:val="00896540"/>
    <w:rsid w:val="008A0A16"/>
    <w:rsid w:val="008A65C5"/>
    <w:rsid w:val="008C1C6B"/>
    <w:rsid w:val="008C2FD3"/>
    <w:rsid w:val="008E2816"/>
    <w:rsid w:val="0092767A"/>
    <w:rsid w:val="00940928"/>
    <w:rsid w:val="009A65FD"/>
    <w:rsid w:val="00A13A3C"/>
    <w:rsid w:val="00A156FD"/>
    <w:rsid w:val="00A50488"/>
    <w:rsid w:val="00A60167"/>
    <w:rsid w:val="00A663C8"/>
    <w:rsid w:val="00A8623A"/>
    <w:rsid w:val="00AA08D6"/>
    <w:rsid w:val="00B234AE"/>
    <w:rsid w:val="00B428AA"/>
    <w:rsid w:val="00B5435D"/>
    <w:rsid w:val="00B623C8"/>
    <w:rsid w:val="00BC4C8E"/>
    <w:rsid w:val="00BD2875"/>
    <w:rsid w:val="00BE1EBD"/>
    <w:rsid w:val="00BF4334"/>
    <w:rsid w:val="00C46A4E"/>
    <w:rsid w:val="00C60F37"/>
    <w:rsid w:val="00C63252"/>
    <w:rsid w:val="00C805E5"/>
    <w:rsid w:val="00CB06D2"/>
    <w:rsid w:val="00CD6F85"/>
    <w:rsid w:val="00CE617C"/>
    <w:rsid w:val="00D76EB5"/>
    <w:rsid w:val="00D977E5"/>
    <w:rsid w:val="00E13B74"/>
    <w:rsid w:val="00E5373C"/>
    <w:rsid w:val="00E67569"/>
    <w:rsid w:val="00E92F3A"/>
    <w:rsid w:val="00EB0302"/>
    <w:rsid w:val="00F449CD"/>
    <w:rsid w:val="00FA2B24"/>
    <w:rsid w:val="00FA5723"/>
    <w:rsid w:val="00FB0E1D"/>
    <w:rsid w:val="00FC5A57"/>
    <w:rsid w:val="00FD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26166"/>
  <w15:docId w15:val="{EDD88953-3CE3-4A8D-9351-93B45664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AA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428AA"/>
  </w:style>
  <w:style w:type="character" w:customStyle="1" w:styleId="WW8Num1z1">
    <w:name w:val="WW8Num1z1"/>
    <w:qFormat/>
    <w:rsid w:val="00B428AA"/>
  </w:style>
  <w:style w:type="character" w:customStyle="1" w:styleId="WW8Num1z2">
    <w:name w:val="WW8Num1z2"/>
    <w:qFormat/>
    <w:rsid w:val="00B428AA"/>
  </w:style>
  <w:style w:type="character" w:customStyle="1" w:styleId="WW8Num1z3">
    <w:name w:val="WW8Num1z3"/>
    <w:qFormat/>
    <w:rsid w:val="00B428AA"/>
  </w:style>
  <w:style w:type="character" w:customStyle="1" w:styleId="WW8Num1z4">
    <w:name w:val="WW8Num1z4"/>
    <w:qFormat/>
    <w:rsid w:val="00B428AA"/>
  </w:style>
  <w:style w:type="character" w:customStyle="1" w:styleId="WW8Num1z5">
    <w:name w:val="WW8Num1z5"/>
    <w:qFormat/>
    <w:rsid w:val="00B428AA"/>
  </w:style>
  <w:style w:type="character" w:customStyle="1" w:styleId="WW8Num1z6">
    <w:name w:val="WW8Num1z6"/>
    <w:qFormat/>
    <w:rsid w:val="00B428AA"/>
  </w:style>
  <w:style w:type="character" w:customStyle="1" w:styleId="WW8Num1z7">
    <w:name w:val="WW8Num1z7"/>
    <w:qFormat/>
    <w:rsid w:val="00B428AA"/>
  </w:style>
  <w:style w:type="character" w:customStyle="1" w:styleId="WW8Num1z8">
    <w:name w:val="WW8Num1z8"/>
    <w:qFormat/>
    <w:rsid w:val="00B428AA"/>
  </w:style>
  <w:style w:type="character" w:customStyle="1" w:styleId="WW8Num2z0">
    <w:name w:val="WW8Num2z0"/>
    <w:qFormat/>
    <w:rsid w:val="00B428AA"/>
  </w:style>
  <w:style w:type="character" w:customStyle="1" w:styleId="WW8Num2z1">
    <w:name w:val="WW8Num2z1"/>
    <w:qFormat/>
    <w:rsid w:val="00B428AA"/>
  </w:style>
  <w:style w:type="character" w:customStyle="1" w:styleId="WW8Num2z2">
    <w:name w:val="WW8Num2z2"/>
    <w:qFormat/>
    <w:rsid w:val="00B428AA"/>
  </w:style>
  <w:style w:type="character" w:customStyle="1" w:styleId="WW8Num2z3">
    <w:name w:val="WW8Num2z3"/>
    <w:qFormat/>
    <w:rsid w:val="00B428AA"/>
  </w:style>
  <w:style w:type="character" w:customStyle="1" w:styleId="WW8Num2z4">
    <w:name w:val="WW8Num2z4"/>
    <w:qFormat/>
    <w:rsid w:val="00B428AA"/>
  </w:style>
  <w:style w:type="character" w:customStyle="1" w:styleId="WW8Num2z5">
    <w:name w:val="WW8Num2z5"/>
    <w:qFormat/>
    <w:rsid w:val="00B428AA"/>
  </w:style>
  <w:style w:type="character" w:customStyle="1" w:styleId="WW8Num2z6">
    <w:name w:val="WW8Num2z6"/>
    <w:qFormat/>
    <w:rsid w:val="00B428AA"/>
  </w:style>
  <w:style w:type="character" w:customStyle="1" w:styleId="WW8Num2z7">
    <w:name w:val="WW8Num2z7"/>
    <w:qFormat/>
    <w:rsid w:val="00B428AA"/>
  </w:style>
  <w:style w:type="character" w:customStyle="1" w:styleId="WW8Num2z8">
    <w:name w:val="WW8Num2z8"/>
    <w:qFormat/>
    <w:rsid w:val="00B428AA"/>
  </w:style>
  <w:style w:type="character" w:customStyle="1" w:styleId="WW8Num3z0">
    <w:name w:val="WW8Num3z0"/>
    <w:qFormat/>
    <w:rsid w:val="00B428AA"/>
    <w:rPr>
      <w:rFonts w:ascii="Symbol" w:hAnsi="Symbol" w:cs="Symbol"/>
    </w:rPr>
  </w:style>
  <w:style w:type="character" w:customStyle="1" w:styleId="WW8Num3z1">
    <w:name w:val="WW8Num3z1"/>
    <w:qFormat/>
    <w:rsid w:val="00B428AA"/>
  </w:style>
  <w:style w:type="character" w:customStyle="1" w:styleId="WW8Num3z2">
    <w:name w:val="WW8Num3z2"/>
    <w:qFormat/>
    <w:rsid w:val="00B428AA"/>
  </w:style>
  <w:style w:type="character" w:customStyle="1" w:styleId="WW8Num3z3">
    <w:name w:val="WW8Num3z3"/>
    <w:qFormat/>
    <w:rsid w:val="00B428AA"/>
  </w:style>
  <w:style w:type="character" w:customStyle="1" w:styleId="WW8Num3z4">
    <w:name w:val="WW8Num3z4"/>
    <w:qFormat/>
    <w:rsid w:val="00B428AA"/>
  </w:style>
  <w:style w:type="character" w:customStyle="1" w:styleId="WW8Num3z5">
    <w:name w:val="WW8Num3z5"/>
    <w:qFormat/>
    <w:rsid w:val="00B428AA"/>
  </w:style>
  <w:style w:type="character" w:customStyle="1" w:styleId="WW8Num3z6">
    <w:name w:val="WW8Num3z6"/>
    <w:qFormat/>
    <w:rsid w:val="00B428AA"/>
  </w:style>
  <w:style w:type="character" w:customStyle="1" w:styleId="WW8Num3z7">
    <w:name w:val="WW8Num3z7"/>
    <w:qFormat/>
    <w:rsid w:val="00B428AA"/>
  </w:style>
  <w:style w:type="character" w:customStyle="1" w:styleId="WW8Num3z8">
    <w:name w:val="WW8Num3z8"/>
    <w:qFormat/>
    <w:rsid w:val="00B428AA"/>
  </w:style>
  <w:style w:type="paragraph" w:customStyle="1" w:styleId="1">
    <w:name w:val="Заголовок1"/>
    <w:basedOn w:val="a"/>
    <w:next w:val="a3"/>
    <w:qFormat/>
    <w:rsid w:val="00B428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B428AA"/>
    <w:pPr>
      <w:spacing w:after="140" w:line="288" w:lineRule="auto"/>
    </w:pPr>
  </w:style>
  <w:style w:type="paragraph" w:styleId="a4">
    <w:name w:val="List"/>
    <w:basedOn w:val="a3"/>
    <w:rsid w:val="00B428AA"/>
    <w:rPr>
      <w:rFonts w:cs="Lucida Sans"/>
    </w:rPr>
  </w:style>
  <w:style w:type="paragraph" w:styleId="a5">
    <w:name w:val="caption"/>
    <w:basedOn w:val="a"/>
    <w:qFormat/>
    <w:rsid w:val="00B428AA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B428AA"/>
    <w:pPr>
      <w:suppressLineNumbers/>
    </w:pPr>
    <w:rPr>
      <w:rFonts w:cs="Lucida Sans"/>
    </w:rPr>
  </w:style>
  <w:style w:type="paragraph" w:styleId="a7">
    <w:name w:val="Balloon Text"/>
    <w:basedOn w:val="a"/>
    <w:qFormat/>
    <w:rsid w:val="00B428A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B428AA"/>
    <w:pPr>
      <w:suppressLineNumbers/>
    </w:pPr>
  </w:style>
  <w:style w:type="paragraph" w:customStyle="1" w:styleId="a9">
    <w:name w:val="Заголовок таблицы"/>
    <w:basedOn w:val="a8"/>
    <w:qFormat/>
    <w:rsid w:val="00B428AA"/>
    <w:pPr>
      <w:jc w:val="center"/>
    </w:pPr>
    <w:rPr>
      <w:b/>
      <w:bCs/>
    </w:rPr>
  </w:style>
  <w:style w:type="numbering" w:customStyle="1" w:styleId="WW8Num1">
    <w:name w:val="WW8Num1"/>
    <w:qFormat/>
    <w:rsid w:val="00B428AA"/>
  </w:style>
  <w:style w:type="numbering" w:customStyle="1" w:styleId="WW8Num2">
    <w:name w:val="WW8Num2"/>
    <w:qFormat/>
    <w:rsid w:val="00B428AA"/>
  </w:style>
  <w:style w:type="numbering" w:customStyle="1" w:styleId="WW8Num3">
    <w:name w:val="WW8Num3"/>
    <w:qFormat/>
    <w:rsid w:val="00B428AA"/>
  </w:style>
  <w:style w:type="paragraph" w:styleId="aa">
    <w:name w:val="header"/>
    <w:basedOn w:val="a"/>
    <w:link w:val="ab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customStyle="1" w:styleId="western">
    <w:name w:val="western"/>
    <w:basedOn w:val="a"/>
    <w:rsid w:val="0092767A"/>
    <w:pPr>
      <w:spacing w:before="100" w:beforeAutospacing="1" w:after="142" w:line="288" w:lineRule="auto"/>
    </w:pPr>
    <w:rPr>
      <w:lang w:eastAsia="ru-RU"/>
    </w:rPr>
  </w:style>
  <w:style w:type="character" w:customStyle="1" w:styleId="left">
    <w:name w:val="left"/>
    <w:rsid w:val="008C2FD3"/>
  </w:style>
  <w:style w:type="paragraph" w:styleId="ae">
    <w:name w:val="List Paragraph"/>
    <w:basedOn w:val="a"/>
    <w:uiPriority w:val="34"/>
    <w:qFormat/>
    <w:rsid w:val="004E3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39"/>
    <w:rsid w:val="00C8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4ED6-0761-4B3B-A4F3-0941AAE6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УПРАВА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</dc:title>
  <dc:creator>Petruxin</dc:creator>
  <cp:lastModifiedBy>Новикова Анастасия Сергеевна</cp:lastModifiedBy>
  <cp:revision>21</cp:revision>
  <cp:lastPrinted>2022-12-21T09:48:00Z</cp:lastPrinted>
  <dcterms:created xsi:type="dcterms:W3CDTF">2019-04-02T12:58:00Z</dcterms:created>
  <dcterms:modified xsi:type="dcterms:W3CDTF">2024-12-27T06:56:00Z</dcterms:modified>
  <dc:language>ru-RU</dc:language>
</cp:coreProperties>
</file>