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F8" w:rsidRPr="00AB10F8" w:rsidRDefault="00AB10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Приложение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Утвержден</w:t>
      </w:r>
    </w:p>
    <w:p w:rsidR="00AB10F8" w:rsidRPr="00AB10F8" w:rsidRDefault="00AB1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AB10F8" w:rsidRPr="00AB10F8" w:rsidRDefault="00AB1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B10F8" w:rsidRPr="00AB10F8" w:rsidRDefault="00AB1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от 15 мая 2020 г. N 236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AB10F8">
        <w:rPr>
          <w:rFonts w:ascii="Times New Roman" w:hAnsi="Times New Roman" w:cs="Times New Roman"/>
          <w:sz w:val="24"/>
          <w:szCs w:val="24"/>
        </w:rPr>
        <w:t>ПОРЯДОК</w:t>
      </w:r>
    </w:p>
    <w:p w:rsidR="00AB10F8" w:rsidRPr="00AB10F8" w:rsidRDefault="00AB1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</w:t>
      </w:r>
    </w:p>
    <w:p w:rsidR="00AB10F8" w:rsidRDefault="00AB1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563B4" w:rsidRDefault="000563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63B4" w:rsidRPr="000563B4" w:rsidRDefault="000563B4" w:rsidP="000563B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63B4">
        <w:rPr>
          <w:rFonts w:ascii="Times New Roman" w:hAnsi="Times New Roman" w:cs="Times New Roman"/>
          <w:b w:val="0"/>
          <w:bCs/>
          <w:sz w:val="24"/>
          <w:szCs w:val="24"/>
        </w:rPr>
        <w:t xml:space="preserve">(в ред. Приказов </w:t>
      </w:r>
      <w:proofErr w:type="spellStart"/>
      <w:r w:rsidRPr="000563B4">
        <w:rPr>
          <w:rFonts w:ascii="Times New Roman" w:hAnsi="Times New Roman" w:cs="Times New Roman"/>
          <w:b w:val="0"/>
          <w:bCs/>
          <w:sz w:val="24"/>
          <w:szCs w:val="24"/>
        </w:rPr>
        <w:t>Минпросвещения</w:t>
      </w:r>
      <w:proofErr w:type="spellEnd"/>
      <w:r w:rsidRPr="000563B4">
        <w:rPr>
          <w:rFonts w:ascii="Times New Roman" w:hAnsi="Times New Roman" w:cs="Times New Roman"/>
          <w:b w:val="0"/>
          <w:bCs/>
          <w:sz w:val="24"/>
          <w:szCs w:val="24"/>
        </w:rPr>
        <w:t xml:space="preserve"> России от 08.09.2020 N 471,</w:t>
      </w:r>
    </w:p>
    <w:p w:rsidR="000563B4" w:rsidRPr="000563B4" w:rsidRDefault="000563B4" w:rsidP="000563B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563B4">
        <w:rPr>
          <w:rFonts w:ascii="Times New Roman" w:hAnsi="Times New Roman" w:cs="Times New Roman"/>
          <w:b w:val="0"/>
          <w:bCs/>
          <w:sz w:val="24"/>
          <w:szCs w:val="24"/>
        </w:rPr>
        <w:t>от 04.10.2021 N 686, от 23.01.2023 N 50, от 18.08.2025 N 609)</w:t>
      </w:r>
    </w:p>
    <w:p w:rsidR="00AB10F8" w:rsidRPr="000563B4" w:rsidRDefault="00AB10F8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</w:t>
      </w:r>
      <w:r w:rsidRPr="00AB10F8">
        <w:rPr>
          <w:rFonts w:ascii="Times New Roman" w:hAnsi="Times New Roman" w:cs="Times New Roman"/>
          <w:sz w:val="24"/>
          <w:szCs w:val="24"/>
        </w:rPr>
        <w:lastRenderedPageBreak/>
        <w:t>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&lt;2&gt; 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&lt;3&gt;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&lt;4&gt; 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2.1 статьи 78 Федерального закона от 29 декабря 2012 г. N 273-ФЗ "Об образовании в Российской Федерации",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&lt;5&gt;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&lt;6&gt;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 &lt;7&gt;.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&lt;7&gt; Часть 4.1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 xml:space="preserve">&lt;8&gt; Сноска исключена с 1 марта 2022 года. - Приказ </w:t>
      </w:r>
      <w:proofErr w:type="spellStart"/>
      <w:r w:rsidRPr="00AB10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B10F8">
        <w:rPr>
          <w:rFonts w:ascii="Times New Roman" w:hAnsi="Times New Roman" w:cs="Times New Roman"/>
          <w:sz w:val="24"/>
          <w:szCs w:val="24"/>
        </w:rPr>
        <w:t xml:space="preserve"> России от 04.10.2021 N 686.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1) о заявлениях для направления и приема (индивидуальный номер и дата подачи заявления);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4) о документе о предоставлении места в государственной или муниципальной образовательной организации;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5) о документе о зачислении ребенка в государственную или муниципальную образовательную организацию &lt;8&gt;.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&lt;8&gt; Часть 17 статьи 98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8"/>
      <w:bookmarkEnd w:id="1"/>
      <w:r w:rsidRPr="00AB10F8">
        <w:rPr>
          <w:rFonts w:ascii="Times New Roman" w:hAnsi="Times New Roman" w:cs="Times New Roman"/>
          <w:sz w:val="24"/>
          <w:szCs w:val="24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б) дата рождения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в) реквизиты записи акта о рождении ребенка или свидетельства о рождении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н) о желаемой дате приема на обучение.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AB10F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AB10F8">
        <w:rPr>
          <w:rFonts w:ascii="Times New Roman" w:hAnsi="Times New Roman" w:cs="Times New Roman"/>
          <w:sz w:val="24"/>
          <w:szCs w:val="24"/>
        </w:rPr>
        <w:t>), имя (имена), отчество(-а) (последнее - при наличии) полнородных или неполнородных братьев и (или) сестер.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 xml:space="preserve">абзац утратил силу с 1 января 2021 года. - Приказ </w:t>
      </w:r>
      <w:proofErr w:type="spellStart"/>
      <w:r w:rsidRPr="00AB10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B10F8">
        <w:rPr>
          <w:rFonts w:ascii="Times New Roman" w:hAnsi="Times New Roman" w:cs="Times New Roman"/>
          <w:sz w:val="24"/>
          <w:szCs w:val="24"/>
        </w:rPr>
        <w:t xml:space="preserve"> России от 08.09.2020 N 471;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 xml:space="preserve">абзац утратил силу. - Приказ </w:t>
      </w:r>
      <w:proofErr w:type="spellStart"/>
      <w:r w:rsidRPr="00AB10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B10F8">
        <w:rPr>
          <w:rFonts w:ascii="Times New Roman" w:hAnsi="Times New Roman" w:cs="Times New Roman"/>
          <w:sz w:val="24"/>
          <w:szCs w:val="24"/>
        </w:rPr>
        <w:t xml:space="preserve"> России от 08.09.2020 N 471;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 xml:space="preserve">Абзац утратил силу. - Приказ </w:t>
      </w:r>
      <w:proofErr w:type="spellStart"/>
      <w:r w:rsidRPr="00AB10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B10F8">
        <w:rPr>
          <w:rFonts w:ascii="Times New Roman" w:hAnsi="Times New Roman" w:cs="Times New Roman"/>
          <w:sz w:val="24"/>
          <w:szCs w:val="24"/>
        </w:rPr>
        <w:t xml:space="preserve"> России от 18.08.2025 N 609.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 xml:space="preserve">&lt;10&gt; Сноска исключена с 1 марта 2022 года. - Приказ </w:t>
      </w:r>
      <w:proofErr w:type="spellStart"/>
      <w:r w:rsidRPr="00AB10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B10F8">
        <w:rPr>
          <w:rFonts w:ascii="Times New Roman" w:hAnsi="Times New Roman" w:cs="Times New Roman"/>
          <w:sz w:val="24"/>
          <w:szCs w:val="24"/>
        </w:rPr>
        <w:t xml:space="preserve"> России от 04.10.2021 N 686.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AB10F8">
        <w:rPr>
          <w:rFonts w:ascii="Times New Roman" w:hAnsi="Times New Roman" w:cs="Times New Roman"/>
          <w:sz w:val="24"/>
          <w:szCs w:val="24"/>
        </w:rPr>
        <w:t>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&lt;8(1)&gt; Абзац десятый пункта 1 статьи 2 Федерального закона от 25 июля 2002 г. N 115-ФЗ "О правовом положении иностранных граждан в Российской Федерации".</w:t>
      </w: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&lt;8(2)&gt; Статья 10 Федерального закона от 25 июля 2002 г. N 115-ФЗ "О правовом положении иностранных граждан в Российской Федерации".</w:t>
      </w: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&lt;8(3)&gt; Статья 81 Основ законодательства Российской Федерации о нотариате.</w:t>
      </w: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8"/>
      <w:bookmarkEnd w:id="3"/>
      <w:r w:rsidRPr="00AB10F8">
        <w:rPr>
          <w:rFonts w:ascii="Times New Roman" w:hAnsi="Times New Roman" w:cs="Times New Roman"/>
          <w:sz w:val="24"/>
          <w:szCs w:val="24"/>
        </w:rPr>
        <w:t>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"О правовом положении иностранных граждан в Российской Федерации".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копию свидетельства о рождении ребенка;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справку о регистрации по месту жительства.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14. После приема полного комплекта документов, предусмотренных пунктами 9, 9(1) и 9(2)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&lt;9&gt;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AB10F8" w:rsidRPr="00AB10F8" w:rsidRDefault="00AB1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0F8" w:rsidRPr="00AB10F8" w:rsidRDefault="00AB1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B10F8" w:rsidRPr="00AB10F8" w:rsidRDefault="00AB1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BB4F8C" w:rsidRPr="00AB10F8" w:rsidRDefault="00AB10F8" w:rsidP="003744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0F8">
        <w:rPr>
          <w:rFonts w:ascii="Times New Roman" w:hAnsi="Times New Roman" w:cs="Times New Roman"/>
          <w:sz w:val="24"/>
          <w:szCs w:val="24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  <w:bookmarkStart w:id="4" w:name="_GoBack"/>
      <w:bookmarkEnd w:id="4"/>
    </w:p>
    <w:sectPr w:rsidR="00BB4F8C" w:rsidRPr="00AB10F8" w:rsidSect="00AE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F8"/>
    <w:rsid w:val="000563B4"/>
    <w:rsid w:val="003744B4"/>
    <w:rsid w:val="00AB10F8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2915"/>
  <w15:chartTrackingRefBased/>
  <w15:docId w15:val="{C29E50F7-DBE7-4F3C-9E2A-D60F309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1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10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3316</Words>
  <Characters>18903</Characters>
  <Application>Microsoft Office Word</Application>
  <DocSecurity>0</DocSecurity>
  <Lines>157</Lines>
  <Paragraphs>44</Paragraphs>
  <ScaleCrop>false</ScaleCrop>
  <Company/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2025-12-17T13:14:00Z</dcterms:created>
  <dcterms:modified xsi:type="dcterms:W3CDTF">2025-12-17T13:16:00Z</dcterms:modified>
</cp:coreProperties>
</file>