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sz w:val="24"/>
          <w:szCs w:val="24"/>
        </w:rPr>
      </w:pPr>
      <w:r>
        <w:rPr>
          <w:sz w:val="24"/>
          <w:szCs w:val="24"/>
        </w:rPr>
        <w:t xml:space="preserve">Приложение </w:t>
      </w:r>
    </w:p>
    <w:p>
      <w:pPr>
        <w:pStyle w:val="Normal"/>
        <w:jc w:val="right"/>
        <w:rPr>
          <w:sz w:val="24"/>
          <w:szCs w:val="24"/>
        </w:rPr>
      </w:pPr>
      <w:r>
        <w:rPr>
          <w:sz w:val="24"/>
          <w:szCs w:val="24"/>
        </w:rPr>
        <w:t xml:space="preserve">к постановлению Городской Управы города Калуги </w:t>
      </w:r>
    </w:p>
    <w:p>
      <w:pPr>
        <w:pStyle w:val="Normal"/>
        <w:jc w:val="right"/>
        <w:rPr>
          <w:sz w:val="24"/>
          <w:szCs w:val="24"/>
        </w:rPr>
      </w:pPr>
      <w:r>
        <w:rPr>
          <w:sz w:val="24"/>
          <w:szCs w:val="24"/>
        </w:rPr>
        <w:t>от _______________№___</w:t>
      </w:r>
    </w:p>
    <w:p>
      <w:pPr>
        <w:pStyle w:val="Normal"/>
        <w:rPr/>
      </w:pPr>
      <w:r>
        <w:rPr/>
      </w:r>
    </w:p>
    <w:p>
      <w:pPr>
        <w:pStyle w:val="Normal"/>
        <w:jc w:val="center"/>
        <w:rPr>
          <w:b/>
          <w:b/>
          <w:bCs/>
          <w:sz w:val="24"/>
          <w:szCs w:val="24"/>
        </w:rPr>
      </w:pPr>
      <w:r>
        <w:rPr>
          <w:b/>
          <w:bCs/>
          <w:sz w:val="24"/>
          <w:szCs w:val="24"/>
        </w:rPr>
        <w:t xml:space="preserve">Административный регламент предоставления муниципальной услуги </w:t>
      </w:r>
    </w:p>
    <w:p>
      <w:pPr>
        <w:pStyle w:val="Normal"/>
        <w:jc w:val="center"/>
        <w:rPr>
          <w:b/>
          <w:b/>
          <w:bCs/>
          <w:sz w:val="24"/>
          <w:szCs w:val="24"/>
        </w:rPr>
      </w:pPr>
      <w:r>
        <w:rPr>
          <w:b/>
          <w:bCs/>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rPr>
          <w:sz w:val="24"/>
          <w:szCs w:val="24"/>
        </w:rPr>
      </w:pPr>
      <w:r>
        <w:rPr>
          <w:sz w:val="24"/>
          <w:szCs w:val="24"/>
        </w:rPr>
      </w:r>
    </w:p>
    <w:p>
      <w:pPr>
        <w:pStyle w:val="Normal"/>
        <w:ind w:firstLine="720"/>
        <w:jc w:val="center"/>
        <w:rPr>
          <w:b/>
          <w:b/>
          <w:bCs/>
          <w:sz w:val="24"/>
          <w:szCs w:val="24"/>
        </w:rPr>
      </w:pPr>
      <w:r>
        <w:rPr>
          <w:b/>
          <w:bCs/>
          <w:sz w:val="24"/>
          <w:szCs w:val="24"/>
        </w:rPr>
        <w:t>1. Общие положения</w:t>
      </w:r>
    </w:p>
    <w:p>
      <w:pPr>
        <w:pStyle w:val="Normal"/>
        <w:ind w:firstLine="720"/>
        <w:jc w:val="center"/>
        <w:rPr/>
      </w:pPr>
      <w:r>
        <w:rPr/>
      </w:r>
    </w:p>
    <w:p>
      <w:pPr>
        <w:pStyle w:val="Normal"/>
        <w:ind w:firstLine="720"/>
        <w:jc w:val="both"/>
        <w:rPr>
          <w:sz w:val="24"/>
          <w:szCs w:val="24"/>
        </w:rPr>
      </w:pPr>
      <w:r>
        <w:rPr>
          <w:sz w:val="24"/>
          <w:szCs w:val="24"/>
        </w:rPr>
        <w:t>1.1. Настоящий административный регламент предоставления муниципальной услуги (далее–Административный регламент) устанавливает стандарт и порядок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 (далее – муниципальная услуга).</w:t>
      </w:r>
    </w:p>
    <w:p>
      <w:pPr>
        <w:pStyle w:val="Normal"/>
        <w:ind w:firstLine="720"/>
        <w:jc w:val="both"/>
        <w:rPr>
          <w:sz w:val="24"/>
          <w:szCs w:val="24"/>
        </w:rPr>
      </w:pPr>
      <w:r>
        <w:rPr>
          <w:sz w:val="24"/>
          <w:szCs w:val="24"/>
        </w:rPr>
        <w:t>1.2. Заявителями на получение муниципальной услуги являются физические лица, получившие государственный сертификат на материнский (семейный) капитал (далее - заявитель).</w:t>
      </w:r>
    </w:p>
    <w:p>
      <w:pPr>
        <w:pStyle w:val="Normal"/>
        <w:ind w:firstLine="720"/>
        <w:jc w:val="both"/>
        <w:rPr>
          <w:sz w:val="24"/>
          <w:szCs w:val="24"/>
        </w:rPr>
      </w:pPr>
      <w:r>
        <w:rPr>
          <w:sz w:val="24"/>
          <w:szCs w:val="24"/>
        </w:rPr>
        <w:t>Интересы заявителей могут представлять законные представители и иные лица, уполномоченные заявителем в установленном порядке (далее–представитель заявителя).</w:t>
      </w:r>
    </w:p>
    <w:p>
      <w:pPr>
        <w:pStyle w:val="Normal"/>
        <w:ind w:firstLine="720"/>
        <w:jc w:val="both"/>
        <w:rPr>
          <w:sz w:val="24"/>
          <w:szCs w:val="24"/>
        </w:rPr>
      </w:pPr>
      <w:r>
        <w:rPr>
          <w:sz w:val="24"/>
          <w:szCs w:val="24"/>
        </w:rPr>
        <w:t>1.3. Информирование о предоставлении муниципальной услуги:</w:t>
      </w:r>
    </w:p>
    <w:p>
      <w:pPr>
        <w:pStyle w:val="Normal"/>
        <w:ind w:firstLine="720"/>
        <w:jc w:val="both"/>
        <w:rPr>
          <w:sz w:val="24"/>
          <w:szCs w:val="24"/>
        </w:rPr>
      </w:pPr>
      <w:r>
        <w:rPr>
          <w:sz w:val="24"/>
          <w:szCs w:val="24"/>
        </w:rPr>
        <w:t>1.3.1 Информация о порядке предоставления муниципальной услуги размещается:</w:t>
      </w:r>
    </w:p>
    <w:p>
      <w:pPr>
        <w:pStyle w:val="Normal"/>
        <w:ind w:firstLine="720"/>
        <w:jc w:val="both"/>
        <w:rPr>
          <w:color w:val="FF0000"/>
          <w:sz w:val="24"/>
          <w:szCs w:val="24"/>
        </w:rPr>
      </w:pPr>
      <w:r>
        <w:rPr>
          <w:sz w:val="24"/>
          <w:szCs w:val="24"/>
        </w:rPr>
        <w:t>1) На информационных стендах, содержащих визуальную и текстовую информацию о муниципальной услуге, расположенных в управлении архитектуры, градостроительства и земельных отношений города Калуги (далее - Уполномоченный орган)</w:t>
      </w:r>
    </w:p>
    <w:p>
      <w:pPr>
        <w:pStyle w:val="Normal"/>
        <w:ind w:firstLine="720"/>
        <w:jc w:val="both"/>
        <w:rPr/>
      </w:pPr>
      <w:r>
        <w:rPr>
          <w:sz w:val="24"/>
          <w:szCs w:val="24"/>
        </w:rPr>
        <w:t xml:space="preserve">2) на официальном сайте Городской Управы города Калуги в информационно-телекоммуникационной сети «Интернет»: </w:t>
      </w:r>
      <w:hyperlink r:id="rId2">
        <w:r>
          <w:rPr>
            <w:rStyle w:val="Style14"/>
            <w:color w:val="auto"/>
            <w:sz w:val="24"/>
            <w:szCs w:val="24"/>
            <w:u w:val="none"/>
          </w:rPr>
          <w:t>www.kaluga-gov.ru</w:t>
        </w:r>
      </w:hyperlink>
      <w:r>
        <w:rPr>
          <w:sz w:val="24"/>
          <w:szCs w:val="24"/>
        </w:rPr>
        <w:t>;</w:t>
      </w:r>
    </w:p>
    <w:p>
      <w:pPr>
        <w:pStyle w:val="Normal"/>
        <w:ind w:firstLine="720"/>
        <w:jc w:val="both"/>
        <w:rPr/>
      </w:pPr>
      <w:r>
        <w:rPr>
          <w:sz w:val="24"/>
          <w:szCs w:val="24"/>
        </w:rPr>
        <w:t>3) на Региональном портале государственных и муниципальных услуг Калужской области (</w:t>
      </w:r>
      <w:hyperlink r:id="rId3">
        <w:r>
          <w:rPr>
            <w:rStyle w:val="Style14"/>
            <w:color w:val="auto"/>
            <w:sz w:val="24"/>
            <w:szCs w:val="24"/>
            <w:u w:val="none"/>
          </w:rPr>
          <w:t>https://uslugikalugi.ru/</w:t>
        </w:r>
      </w:hyperlink>
      <w:hyperlink r:id="rId4">
        <w:r>
          <w:rPr>
            <w:rStyle w:val="Style14"/>
            <w:color w:val="auto"/>
            <w:sz w:val="24"/>
            <w:szCs w:val="24"/>
            <w:u w:val="none"/>
          </w:rPr>
          <w:t>) (далее–Региональный портал</w:t>
        </w:r>
      </w:hyperlink>
      <w:r>
        <w:rPr>
          <w:sz w:val="24"/>
          <w:szCs w:val="24"/>
        </w:rPr>
        <w:t>);</w:t>
      </w:r>
    </w:p>
    <w:p>
      <w:pPr>
        <w:pStyle w:val="Normal"/>
        <w:ind w:firstLine="720"/>
        <w:jc w:val="both"/>
        <w:rPr/>
      </w:pPr>
      <w:r>
        <w:rPr>
          <w:sz w:val="24"/>
          <w:szCs w:val="24"/>
        </w:rPr>
        <w:t>4) на Едином портале государственных и муниципальных услуг (функций)                           (</w:t>
      </w:r>
      <w:hyperlink r:id="rId5">
        <w:r>
          <w:rPr>
            <w:rStyle w:val="Style14"/>
            <w:color w:val="auto"/>
            <w:sz w:val="24"/>
            <w:szCs w:val="24"/>
            <w:u w:val="none"/>
          </w:rPr>
          <w:t>https://www.gosuslugi.ru/)</w:t>
        </w:r>
      </w:hyperlink>
      <w:r>
        <w:rPr>
          <w:sz w:val="24"/>
          <w:szCs w:val="24"/>
        </w:rPr>
        <w:t xml:space="preserve"> (далее–Единый портал);</w:t>
      </w:r>
    </w:p>
    <w:p>
      <w:pPr>
        <w:pStyle w:val="Normal"/>
        <w:ind w:firstLine="720"/>
        <w:jc w:val="both"/>
        <w:rPr/>
      </w:pPr>
      <w:r>
        <w:rPr>
          <w:sz w:val="24"/>
          <w:szCs w:val="24"/>
        </w:rPr>
        <w:t>5) в государственной информационной системе «Реестр государственных и муниципальных услуг» (http://rgu.admoblkaluga.ru) (далее – Региональный реестр).</w:t>
      </w:r>
    </w:p>
    <w:p>
      <w:pPr>
        <w:pStyle w:val="Normal"/>
        <w:ind w:firstLine="720"/>
        <w:jc w:val="both"/>
        <w:rPr>
          <w:color w:val="FF0000"/>
          <w:sz w:val="24"/>
          <w:szCs w:val="24"/>
        </w:rPr>
      </w:pPr>
      <w:r>
        <w:rPr>
          <w:sz w:val="24"/>
          <w:szCs w:val="24"/>
        </w:rPr>
        <w:t>6) непосредственно при личном приеме заявителя в Уполномоченном органе</w:t>
      </w:r>
      <w:r>
        <w:rPr>
          <w:color w:val="FF0000"/>
          <w:sz w:val="24"/>
          <w:szCs w:val="24"/>
        </w:rPr>
        <w:t xml:space="preserve"> </w:t>
      </w:r>
    </w:p>
    <w:p>
      <w:pPr>
        <w:pStyle w:val="Normal"/>
        <w:ind w:firstLine="720"/>
        <w:jc w:val="both"/>
        <w:rPr>
          <w:color w:val="4F81BD" w:themeColor="accent1"/>
          <w:sz w:val="24"/>
          <w:szCs w:val="24"/>
        </w:rPr>
      </w:pPr>
      <w:r>
        <w:rPr>
          <w:sz w:val="24"/>
          <w:szCs w:val="24"/>
        </w:rPr>
        <w:t>Информация также может быть получена:</w:t>
      </w:r>
    </w:p>
    <w:p>
      <w:pPr>
        <w:pStyle w:val="Normal"/>
        <w:ind w:firstLine="720"/>
        <w:jc w:val="both"/>
        <w:rPr>
          <w:color w:val="4F81BD" w:themeColor="accent1"/>
          <w:sz w:val="24"/>
          <w:szCs w:val="24"/>
        </w:rPr>
      </w:pPr>
      <w:r>
        <w:rPr>
          <w:sz w:val="24"/>
          <w:szCs w:val="24"/>
        </w:rPr>
        <w:t>1) по телефону Уполномоченного органа 8 (4842) 70-11-66,</w:t>
      </w:r>
      <w:r>
        <w:rPr>
          <w:rFonts w:eastAsia="Calibri" w:eastAsiaTheme="minorHAnsi"/>
          <w:sz w:val="24"/>
          <w:szCs w:val="24"/>
        </w:rPr>
        <w:t xml:space="preserve"> 70-15-08, 70-15-09</w:t>
      </w:r>
    </w:p>
    <w:p>
      <w:pPr>
        <w:pStyle w:val="Normal"/>
        <w:ind w:firstLine="720"/>
        <w:jc w:val="both"/>
        <w:rPr/>
      </w:pPr>
      <w:r>
        <w:rPr>
          <w:sz w:val="24"/>
          <w:szCs w:val="24"/>
        </w:rPr>
        <w:t>2) письменно, в том числе посредством электронной почты (</w:t>
      </w:r>
      <w:hyperlink r:id="rId6">
        <w:r>
          <w:rPr>
            <w:rStyle w:val="Style14"/>
            <w:sz w:val="24"/>
            <w:szCs w:val="24"/>
          </w:rPr>
          <w:t>uagizo@kaluga-gov.ru</w:t>
        </w:r>
      </w:hyperlink>
      <w:r>
        <w:rPr>
          <w:sz w:val="24"/>
          <w:szCs w:val="24"/>
        </w:rPr>
        <w:t>), факсимильной связи: 55-11-07;</w:t>
      </w:r>
    </w:p>
    <w:p>
      <w:pPr>
        <w:pStyle w:val="Normal"/>
        <w:ind w:firstLine="720"/>
        <w:jc w:val="both"/>
        <w:rPr>
          <w:sz w:val="24"/>
          <w:szCs w:val="24"/>
        </w:rPr>
      </w:pPr>
      <w:r>
        <w:rPr>
          <w:sz w:val="24"/>
          <w:szCs w:val="24"/>
        </w:rPr>
        <w:t>1.3.2 Консультирование по вопросам предоставления муниципальной услуги осуществляется:</w:t>
      </w:r>
    </w:p>
    <w:p>
      <w:pPr>
        <w:pStyle w:val="Normal"/>
        <w:ind w:firstLine="720"/>
        <w:jc w:val="both"/>
        <w:rPr>
          <w:sz w:val="24"/>
          <w:szCs w:val="24"/>
        </w:rPr>
      </w:pPr>
      <w:r>
        <w:rPr>
          <w:sz w:val="24"/>
          <w:szCs w:val="24"/>
        </w:rPr>
        <w:t>1) с помощью интерактивной формы Единого портала, Регионального портала.</w:t>
      </w:r>
    </w:p>
    <w:p>
      <w:pPr>
        <w:pStyle w:val="Normal"/>
        <w:ind w:firstLine="720"/>
        <w:jc w:val="both"/>
        <w:rPr>
          <w:sz w:val="24"/>
          <w:szCs w:val="24"/>
        </w:rPr>
      </w:pPr>
      <w:r>
        <w:rPr>
          <w:rFonts w:eastAsia="Calibri" w:eastAsiaTheme="minorHAnsi"/>
          <w:sz w:val="24"/>
          <w:szCs w:val="24"/>
        </w:rPr>
        <w:t xml:space="preserve">2) </w:t>
      </w:r>
      <w:r>
        <w:rPr>
          <w:sz w:val="24"/>
          <w:szCs w:val="24"/>
        </w:rPr>
        <w:t xml:space="preserve"> при устном обращении лично или по телефону; при письменном (в том числе в форме электронного документа) обращении на бумажном носителе по почте, в электронной форме по электронной почте:</w:t>
      </w:r>
    </w:p>
    <w:p>
      <w:pPr>
        <w:pStyle w:val="Normal"/>
        <w:ind w:firstLine="720"/>
        <w:jc w:val="both"/>
        <w:rPr>
          <w:rFonts w:eastAsia="Calibri" w:eastAsiaTheme="minorHAnsi"/>
          <w:sz w:val="24"/>
          <w:szCs w:val="24"/>
        </w:rPr>
      </w:pPr>
      <w:r>
        <w:rPr>
          <w:rFonts w:eastAsia="Calibri" w:eastAsiaTheme="minorHAnsi"/>
          <w:sz w:val="24"/>
          <w:szCs w:val="24"/>
        </w:rPr>
        <w:t>- в организационно-контрольном отделе Уполномоченного органа по адресу: 248021, г. Калуга, ул. Московская, д. 188, каб.114, по телефону: 70-11-69. График работы: пн - чт: 8.00 - 17.00. Обед: 13.00 - 14.00. Технологические перерывы: 10.30 - 10.45; 16.00 - 16.15;</w:t>
      </w:r>
    </w:p>
    <w:p>
      <w:pPr>
        <w:pStyle w:val="Normal"/>
        <w:ind w:firstLine="720"/>
        <w:jc w:val="both"/>
        <w:rPr>
          <w:sz w:val="24"/>
          <w:szCs w:val="24"/>
        </w:rPr>
      </w:pPr>
      <w:r>
        <w:rPr>
          <w:rFonts w:eastAsia="Calibri" w:eastAsiaTheme="minorHAnsi"/>
          <w:sz w:val="24"/>
          <w:szCs w:val="24"/>
        </w:rPr>
        <w:t xml:space="preserve">- </w:t>
      </w:r>
      <w:r>
        <w:rPr>
          <w:sz w:val="24"/>
          <w:szCs w:val="24"/>
        </w:rPr>
        <w:t xml:space="preserve">в отделе объектов капительного строительства комитета архитектуры и градостроительства Уполномоченного органа </w:t>
      </w:r>
      <w:r>
        <w:rPr>
          <w:rFonts w:eastAsia="Calibri" w:eastAsiaTheme="minorHAnsi"/>
          <w:sz w:val="24"/>
          <w:szCs w:val="24"/>
        </w:rPr>
        <w:t>по адресу: 248021, г. Калуга, ул. Московская, д. 188, каб. 321</w:t>
      </w:r>
      <w:bookmarkStart w:id="0" w:name="_GoBack"/>
      <w:bookmarkEnd w:id="0"/>
      <w:r>
        <w:rPr>
          <w:rFonts w:eastAsia="Calibri" w:eastAsiaTheme="minorHAnsi"/>
          <w:sz w:val="24"/>
          <w:szCs w:val="24"/>
        </w:rPr>
        <w:t xml:space="preserve">, по телефону: 70-15-09. График работы: </w:t>
      </w:r>
      <w:r>
        <w:rPr/>
        <w:t>Вт</w:t>
      </w:r>
      <w:r>
        <w:rPr>
          <w:rFonts w:eastAsia="Calibri" w:eastAsiaTheme="minorHAnsi"/>
          <w:sz w:val="24"/>
          <w:szCs w:val="24"/>
        </w:rPr>
        <w:t>, чт: 15.00 - 17.00.</w:t>
      </w:r>
    </w:p>
    <w:p>
      <w:pPr>
        <w:pStyle w:val="Normal"/>
        <w:ind w:firstLine="720"/>
        <w:jc w:val="both"/>
        <w:rPr>
          <w:sz w:val="24"/>
          <w:szCs w:val="24"/>
        </w:rPr>
      </w:pPr>
      <w:r>
        <w:rPr>
          <w:sz w:val="24"/>
          <w:szCs w:val="24"/>
        </w:rPr>
        <w:t>1.3.3. Информация на Едином портале, Региональном портале о порядке и сроках предоставления муниципальной услуги на основании сведений, содержащихся в Региональном реестре, предоставляется заявителю бесплатно.</w:t>
      </w:r>
    </w:p>
    <w:p>
      <w:pPr>
        <w:pStyle w:val="Normal"/>
        <w:ind w:firstLine="720"/>
        <w:jc w:val="both"/>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firstLine="720"/>
        <w:jc w:val="both"/>
        <w:rPr/>
      </w:pPr>
      <w:r>
        <w:rPr>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Городской Управы города Калуги информации по вопросам предоставления муниципальной услуги; о порядке обжалования действий или бездействия должностных лиц  Уполномоченного органа. </w:t>
      </w:r>
    </w:p>
    <w:p>
      <w:pPr>
        <w:pStyle w:val="Normal"/>
        <w:ind w:firstLine="720"/>
        <w:jc w:val="both"/>
        <w:rPr>
          <w:sz w:val="24"/>
          <w:szCs w:val="24"/>
        </w:rPr>
      </w:pPr>
      <w:r>
        <w:rPr>
          <w:sz w:val="24"/>
          <w:szCs w:val="24"/>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течении десяти рабочих дней со дня регистрации обращения направляют ответ заявителю.</w:t>
      </w:r>
    </w:p>
    <w:p>
      <w:pPr>
        <w:pStyle w:val="Normal"/>
        <w:ind w:firstLine="720"/>
        <w:jc w:val="both"/>
        <w:rPr>
          <w:sz w:val="24"/>
          <w:szCs w:val="24"/>
        </w:rPr>
      </w:pPr>
      <w:r>
        <w:rPr>
          <w:sz w:val="24"/>
          <w:szCs w:val="24"/>
        </w:rPr>
        <w:t>1.3.5. Информация по вопросам предоставления муниципальной услуги размещается на официальном сайте Городской Управы города Калуги и на информационных стендах в помещениях Уполномоченного органа.</w:t>
      </w:r>
    </w:p>
    <w:p>
      <w:pPr>
        <w:pStyle w:val="Normal"/>
        <w:ind w:firstLine="720"/>
        <w:jc w:val="both"/>
        <w:rPr>
          <w:sz w:val="24"/>
          <w:szCs w:val="24"/>
        </w:rPr>
      </w:pPr>
      <w:r>
        <w:rPr>
          <w:sz w:val="24"/>
          <w:szCs w:val="24"/>
        </w:rPr>
        <w:t>Информация, размещаемая на информационных стендах и на официальном сайте Городской Управы города Калуги в информационно-телекоммуникационной сети «Интернет», включает сведения о муниципальной услуге, содержащиеся в пунктах 2.1, 2.4, 2.5, 2.6, 2.7, 2.8, 2.9, 2.10, 2.11, 2.12,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pPr>
        <w:pStyle w:val="Normal"/>
        <w:jc w:val="center"/>
        <w:rPr/>
      </w:pPr>
      <w:r>
        <w:rPr/>
      </w:r>
    </w:p>
    <w:p>
      <w:pPr>
        <w:pStyle w:val="Normal"/>
        <w:jc w:val="center"/>
        <w:rPr>
          <w:b/>
          <w:b/>
          <w:bCs/>
        </w:rPr>
      </w:pPr>
      <w:r>
        <w:rPr>
          <w:b/>
          <w:bCs/>
        </w:rPr>
        <w:t>2. Стандарт предоставления муниципальной услуги</w:t>
      </w:r>
    </w:p>
    <w:p>
      <w:pPr>
        <w:pStyle w:val="Normal"/>
        <w:rPr/>
      </w:pPr>
      <w:r>
        <w:rPr/>
      </w:r>
    </w:p>
    <w:p>
      <w:pPr>
        <w:pStyle w:val="Normal"/>
        <w:ind w:firstLine="720"/>
        <w:jc w:val="center"/>
        <w:rPr>
          <w:sz w:val="24"/>
          <w:szCs w:val="24"/>
        </w:rPr>
      </w:pPr>
      <w:r>
        <w:rPr>
          <w:sz w:val="24"/>
          <w:szCs w:val="24"/>
        </w:rPr>
        <w:t>2.1 Наименование муниципальной услуги:</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 xml:space="preserve">2.2. Наименование органа, непосредственно предоставляющего </w:t>
      </w:r>
    </w:p>
    <w:p>
      <w:pPr>
        <w:pStyle w:val="Normal"/>
        <w:ind w:firstLine="720"/>
        <w:jc w:val="center"/>
        <w:rPr>
          <w:sz w:val="24"/>
          <w:szCs w:val="24"/>
        </w:rPr>
      </w:pPr>
      <w:r>
        <w:rPr>
          <w:sz w:val="24"/>
          <w:szCs w:val="24"/>
        </w:rPr>
        <w:t>муниципальную услугу</w:t>
      </w:r>
    </w:p>
    <w:p>
      <w:pPr>
        <w:pStyle w:val="Normal"/>
        <w:ind w:firstLine="720"/>
        <w:jc w:val="both"/>
        <w:rPr>
          <w:b/>
          <w:b/>
          <w:bCs/>
          <w:sz w:val="24"/>
          <w:szCs w:val="24"/>
        </w:rPr>
      </w:pPr>
      <w:r>
        <w:rPr>
          <w:b/>
          <w:bCs/>
          <w:sz w:val="24"/>
          <w:szCs w:val="24"/>
        </w:rPr>
      </w:r>
    </w:p>
    <w:p>
      <w:pPr>
        <w:pStyle w:val="Normal"/>
        <w:ind w:firstLine="720"/>
        <w:jc w:val="both"/>
        <w:rPr>
          <w:sz w:val="24"/>
          <w:szCs w:val="24"/>
        </w:rPr>
      </w:pPr>
      <w:r>
        <w:rPr>
          <w:sz w:val="24"/>
          <w:szCs w:val="24"/>
        </w:rPr>
        <w:t xml:space="preserve">Муниципальная услуга предоставляется управлением архитектуры, градостроительства и земельных отношений города Калуги. </w:t>
      </w:r>
    </w:p>
    <w:p>
      <w:pPr>
        <w:pStyle w:val="Normal"/>
        <w:ind w:firstLine="720"/>
        <w:jc w:val="both"/>
        <w:rPr>
          <w:sz w:val="24"/>
          <w:szCs w:val="24"/>
        </w:rPr>
      </w:pPr>
      <w:r>
        <w:rPr>
          <w:color w:val="000000"/>
          <w:sz w:val="24"/>
          <w:szCs w:val="24"/>
          <w:lang w:eastAsia="ru-RU"/>
        </w:rPr>
        <w:t>В предоставлении муниципальной услуги принимают участие следующие</w:t>
      </w:r>
    </w:p>
    <w:p>
      <w:pPr>
        <w:pStyle w:val="Normal"/>
        <w:shd w:val="clear" w:color="auto" w:fill="FFFFFF"/>
        <w:jc w:val="both"/>
        <w:rPr>
          <w:rFonts w:ascii="YS Text" w:hAnsi="YS Text"/>
          <w:color w:val="000000"/>
          <w:sz w:val="23"/>
          <w:szCs w:val="23"/>
          <w:highlight w:val="yellow"/>
          <w:lang w:eastAsia="ru-RU"/>
        </w:rPr>
      </w:pPr>
      <w:r>
        <w:rPr>
          <w:color w:val="000000"/>
          <w:sz w:val="24"/>
          <w:szCs w:val="24"/>
          <w:lang w:eastAsia="ru-RU"/>
        </w:rPr>
        <w:t>структурные подразделения Уполномоченного органа :</w:t>
      </w:r>
    </w:p>
    <w:p>
      <w:pPr>
        <w:pStyle w:val="Normal"/>
        <w:shd w:val="clear" w:color="auto" w:fill="FFFFFF"/>
        <w:jc w:val="both"/>
        <w:rPr>
          <w:rFonts w:ascii="YS Text" w:hAnsi="YS Text"/>
          <w:color w:val="000000"/>
          <w:sz w:val="23"/>
          <w:szCs w:val="23"/>
          <w:highlight w:val="yellow"/>
          <w:lang w:eastAsia="ru-RU"/>
        </w:rPr>
      </w:pPr>
      <w:r>
        <w:rPr>
          <w:color w:val="000000"/>
          <w:sz w:val="24"/>
          <w:szCs w:val="24"/>
          <w:lang w:eastAsia="ru-RU"/>
        </w:rPr>
        <w:t>1) организационно-контрольный отдел;</w:t>
      </w:r>
    </w:p>
    <w:p>
      <w:pPr>
        <w:pStyle w:val="Normal"/>
        <w:shd w:val="clear" w:color="auto" w:fill="FFFFFF"/>
        <w:jc w:val="both"/>
        <w:rPr>
          <w:rFonts w:ascii="YS Text" w:hAnsi="YS Text"/>
          <w:color w:val="000000"/>
          <w:sz w:val="23"/>
          <w:szCs w:val="23"/>
          <w:lang w:eastAsia="ru-RU"/>
        </w:rPr>
      </w:pPr>
      <w:r>
        <w:rPr>
          <w:color w:val="000000"/>
          <w:sz w:val="24"/>
          <w:szCs w:val="24"/>
          <w:lang w:eastAsia="ru-RU"/>
        </w:rPr>
        <w:t>2) отдел объектов капитального строительства</w:t>
      </w:r>
    </w:p>
    <w:p>
      <w:pPr>
        <w:pStyle w:val="Normal"/>
        <w:ind w:firstLine="720"/>
        <w:jc w:val="both"/>
        <w:rPr/>
      </w:pPr>
      <w:r>
        <w:rPr>
          <w:sz w:val="24"/>
          <w:szCs w:val="24"/>
        </w:rPr>
        <w:t>2.2.1 При предоставлении муниципальной услуги Уполномоченный орган взаимодействует с:</w:t>
      </w:r>
    </w:p>
    <w:p>
      <w:pPr>
        <w:pStyle w:val="Normal"/>
        <w:ind w:firstLine="720"/>
        <w:jc w:val="both"/>
        <w:rPr>
          <w:sz w:val="24"/>
          <w:szCs w:val="24"/>
        </w:rPr>
      </w:pPr>
      <w:r>
        <w:rPr>
          <w:sz w:val="24"/>
          <w:szCs w:val="24"/>
        </w:rPr>
        <w:t>- Управлением Федеральной службой государственной регистрации, кадастра и картографии по Калужской области;</w:t>
      </w:r>
    </w:p>
    <w:p>
      <w:pPr>
        <w:pStyle w:val="Normal"/>
        <w:ind w:firstLine="720"/>
        <w:jc w:val="both"/>
        <w:rPr>
          <w:sz w:val="24"/>
          <w:szCs w:val="24"/>
        </w:rPr>
      </w:pPr>
      <w:r>
        <w:rPr>
          <w:sz w:val="24"/>
          <w:szCs w:val="24"/>
        </w:rPr>
        <w:t>- Отделением Пенсионного фондом Российской Федерации по Калужской области.</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2.2.2 При предоставлении муниципальной услуги Уполномоченный орган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2.3. Нормативные правовые акты, регулирующие предоставление муниципальной услуги</w:t>
      </w:r>
    </w:p>
    <w:p>
      <w:pPr>
        <w:pStyle w:val="Normal"/>
        <w:ind w:firstLine="720"/>
        <w:jc w:val="both"/>
        <w:rPr>
          <w:sz w:val="24"/>
          <w:szCs w:val="24"/>
        </w:rPr>
      </w:pPr>
      <w:r>
        <w:rPr>
          <w:sz w:val="24"/>
          <w:szCs w:val="24"/>
        </w:rPr>
      </w:r>
    </w:p>
    <w:p>
      <w:pPr>
        <w:pStyle w:val="ConsPlusNormal"/>
        <w:ind w:firstLine="709"/>
        <w:jc w:val="both"/>
        <w:rPr>
          <w:rFonts w:ascii="Times New Roman" w:hAnsi="Times New Roman" w:cs="Times New Roman"/>
          <w:sz w:val="24"/>
        </w:rPr>
      </w:pPr>
      <w:r>
        <w:rPr>
          <w:rFonts w:cs="Times New Roman" w:ascii="Times New Roman" w:hAnsi="Times New Roman"/>
          <w:sz w:val="24"/>
        </w:rPr>
        <w:t>2.3.1 Предоставление муниципальной услуги осуществляется в соответствии со следующими нормативными правовыми актами:</w:t>
      </w:r>
    </w:p>
    <w:p>
      <w:pPr>
        <w:pStyle w:val="ConsPlusNormal"/>
        <w:ind w:firstLine="709"/>
        <w:jc w:val="both"/>
        <w:rPr>
          <w:rFonts w:ascii="Times New Roman" w:hAnsi="Times New Roman" w:cs="Times New Roman"/>
          <w:sz w:val="24"/>
        </w:rPr>
      </w:pPr>
      <w:r>
        <w:rPr>
          <w:rFonts w:cs="Times New Roman" w:ascii="Times New Roman" w:hAnsi="Times New Roman"/>
          <w:sz w:val="24"/>
        </w:rPr>
        <w:t>- Гражданским кодексом Российской Федерации;</w:t>
      </w:r>
    </w:p>
    <w:p>
      <w:pPr>
        <w:pStyle w:val="ConsPlusNormal"/>
        <w:ind w:firstLine="709"/>
        <w:jc w:val="both"/>
        <w:rPr/>
      </w:pPr>
      <w:r>
        <w:rPr>
          <w:rFonts w:cs="Times New Roman" w:ascii="Times New Roman" w:hAnsi="Times New Roman"/>
          <w:sz w:val="24"/>
        </w:rPr>
        <w:t xml:space="preserve">- Федеральным </w:t>
      </w:r>
      <w:hyperlink r:id="rId7">
        <w:r>
          <w:rPr>
            <w:rStyle w:val="Style14"/>
            <w:rFonts w:cs="Times New Roman" w:ascii="Times New Roman" w:hAnsi="Times New Roman"/>
            <w:color w:val="000000"/>
            <w:sz w:val="24"/>
            <w:u w:val="none"/>
          </w:rPr>
          <w:t>законом</w:t>
        </w:r>
      </w:hyperlink>
      <w:r>
        <w:rPr>
          <w:rFonts w:cs="Times New Roman" w:ascii="Times New Roman" w:hAnsi="Times New Roman"/>
          <w:sz w:val="24"/>
        </w:rPr>
        <w:t xml:space="preserve"> от 06.10.2003 № 131-ФЗ «Об общих принципах организации местного самоуправления в Российской Федерации»;</w:t>
      </w:r>
    </w:p>
    <w:p>
      <w:pPr>
        <w:pStyle w:val="ConsPlusNormal"/>
        <w:ind w:firstLine="709"/>
        <w:jc w:val="both"/>
        <w:rPr>
          <w:rFonts w:ascii="Times New Roman" w:hAnsi="Times New Roman" w:eastAsia="Times New Roman" w:cs="Times New Roman"/>
          <w:sz w:val="24"/>
          <w:lang w:eastAsia="ru-RU" w:bidi="ar-SA"/>
        </w:rPr>
      </w:pPr>
      <w:r>
        <w:rPr>
          <w:rFonts w:cs="Times New Roman" w:ascii="Times New Roman" w:hAnsi="Times New Roman"/>
          <w:sz w:val="24"/>
        </w:rPr>
        <w:t>- п</w:t>
      </w:r>
      <w:r>
        <w:rPr>
          <w:rFonts w:eastAsia="Times New Roman" w:cs="Times New Roman" w:ascii="Times New Roman" w:hAnsi="Times New Roman"/>
          <w:sz w:val="24"/>
          <w:lang w:eastAsia="ru-RU" w:bidi="ar-SA"/>
        </w:rPr>
        <w:t>остановлением Правительства РФ от 18.08.2011 № 686 «Об утверждении Правил выдачи документа, подтверждающего проведение основных работ по строительству              (реконструкции) объекта индивидуального жилищного строительства, осуществляемому с привлечением средств материнского (семейного) капитала»;</w:t>
      </w:r>
    </w:p>
    <w:p>
      <w:pPr>
        <w:pStyle w:val="ConsPlusNormal"/>
        <w:ind w:firstLine="709"/>
        <w:jc w:val="both"/>
        <w:rPr/>
      </w:pPr>
      <w:r>
        <w:rPr>
          <w:rFonts w:eastAsia="Times New Roman" w:cs="Times New Roman" w:ascii="Times New Roman" w:hAnsi="Times New Roman"/>
          <w:sz w:val="24"/>
          <w:lang w:eastAsia="ru-RU" w:bidi="ar-SA"/>
        </w:rPr>
        <w:t>- Приказом Министерства строительства и жилищно-коммунального хозяйства  Российской Федерации от 08.06.2021 № 362/пр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Приказ Минстроя России от 08.06.2021 № 362/пр);</w:t>
      </w:r>
    </w:p>
    <w:p>
      <w:pPr>
        <w:pStyle w:val="ConsPlusNormal"/>
        <w:ind w:firstLine="709"/>
        <w:jc w:val="both"/>
        <w:rPr/>
      </w:pPr>
      <w:r>
        <w:rPr>
          <w:rFonts w:eastAsia="Times New Roman" w:cs="Times New Roman" w:ascii="Times New Roman" w:hAnsi="Times New Roman"/>
          <w:sz w:val="24"/>
        </w:rPr>
        <w:t xml:space="preserve">- </w:t>
      </w:r>
      <w:hyperlink r:id="rId8">
        <w:r>
          <w:rPr>
            <w:rStyle w:val="Style14"/>
            <w:rFonts w:eastAsia="Times New Roman" w:cs="Times New Roman" w:ascii="Times New Roman" w:hAnsi="Times New Roman"/>
            <w:color w:val="000000"/>
            <w:sz w:val="24"/>
            <w:u w:val="none"/>
          </w:rPr>
          <w:t>Уставом</w:t>
        </w:r>
      </w:hyperlink>
      <w:r>
        <w:rPr>
          <w:rFonts w:eastAsia="Times New Roman" w:cs="Times New Roman" w:ascii="Times New Roman" w:hAnsi="Times New Roman"/>
          <w:sz w:val="24"/>
        </w:rPr>
        <w:t xml:space="preserve"> муниципального образования «Город Калуга»;</w:t>
      </w:r>
    </w:p>
    <w:p>
      <w:pPr>
        <w:pStyle w:val="ConsPlusNormal"/>
        <w:ind w:firstLine="709"/>
        <w:jc w:val="both"/>
        <w:rPr>
          <w:rFonts w:ascii="Times New Roman" w:hAnsi="Times New Roman" w:eastAsia="Times New Roman" w:cs="Times New Roman"/>
          <w:sz w:val="24"/>
        </w:rPr>
      </w:pPr>
      <w:r>
        <w:rPr>
          <w:rFonts w:eastAsia="Times New Roman" w:cs="Times New Roman" w:ascii="Times New Roman" w:hAnsi="Times New Roman"/>
          <w:sz w:val="24"/>
        </w:rPr>
        <w:t>- решением Городской Думы городского округа «Город Калуга» от 01.02.2011 № 15 «Об управлении архитектуры, градостроительства и земельных отношений города Калуги».</w:t>
      </w:r>
    </w:p>
    <w:p>
      <w:pPr>
        <w:pStyle w:val="Normal"/>
        <w:ind w:firstLine="720"/>
        <w:jc w:val="both"/>
        <w:rPr>
          <w:sz w:val="24"/>
          <w:szCs w:val="24"/>
        </w:rPr>
      </w:pPr>
      <w:r>
        <w:rPr>
          <w:sz w:val="24"/>
          <w:szCs w:val="24"/>
        </w:rPr>
      </w:r>
    </w:p>
    <w:p>
      <w:pPr>
        <w:pStyle w:val="Normal"/>
        <w:ind w:firstLine="720"/>
        <w:jc w:val="both"/>
        <w:rPr/>
      </w:pPr>
      <w:r>
        <w:rPr>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Региональном реестре и на Едином портале.</w:t>
      </w:r>
    </w:p>
    <w:p>
      <w:pPr>
        <w:pStyle w:val="ConsPlusNormal"/>
        <w:jc w:val="both"/>
        <w:rPr>
          <w:rFonts w:ascii="Times New Roman" w:hAnsi="Times New Roman" w:eastAsia="Times New Roman" w:cs="Times New Roman"/>
          <w:sz w:val="24"/>
        </w:rPr>
      </w:pPr>
      <w:r>
        <w:rPr>
          <w:rFonts w:eastAsia="Times New Roman" w:cs="Times New Roman" w:ascii="Times New Roman" w:hAnsi="Times New Roman"/>
          <w:sz w:val="24"/>
        </w:rPr>
      </w:r>
    </w:p>
    <w:p>
      <w:pPr>
        <w:pStyle w:val="Normal"/>
        <w:ind w:firstLine="720"/>
        <w:jc w:val="center"/>
        <w:rPr>
          <w:sz w:val="24"/>
          <w:szCs w:val="24"/>
        </w:rPr>
      </w:pPr>
      <w:r>
        <w:rPr>
          <w:sz w:val="24"/>
          <w:szCs w:val="24"/>
        </w:rPr>
        <w:t>2.4. Описание результата предоставления муниципальной услуги</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2.4.1 Результатом предоставления муниципальной услуги является:</w:t>
      </w:r>
    </w:p>
    <w:p>
      <w:pPr>
        <w:pStyle w:val="Normal"/>
        <w:ind w:firstLine="720"/>
        <w:jc w:val="both"/>
        <w:rPr>
          <w:sz w:val="24"/>
          <w:szCs w:val="24"/>
        </w:rPr>
      </w:pPr>
      <w:r>
        <w:rPr>
          <w:sz w:val="24"/>
          <w:szCs w:val="24"/>
        </w:rPr>
        <w:t>1) акт освидетельствования проведения основных работ по строительству (реконструкции)объекта ИЖС (по форме, утвержденной Приказом Минстроя России от 08.06.2021 № 362/пр).</w:t>
      </w:r>
    </w:p>
    <w:p>
      <w:pPr>
        <w:pStyle w:val="Normal"/>
        <w:ind w:firstLine="720"/>
        <w:jc w:val="both"/>
        <w:rPr>
          <w:color w:val="000000" w:themeColor="text1"/>
          <w:sz w:val="24"/>
          <w:szCs w:val="24"/>
        </w:rPr>
      </w:pPr>
      <w:r>
        <w:rPr>
          <w:color w:val="000000" w:themeColor="text1"/>
          <w:sz w:val="24"/>
          <w:szCs w:val="24"/>
        </w:rPr>
        <w:t>2) решение об отказе в предоставлении муниципальной услуги в форме документа на бумажном носителе по форме, согласно приложению № 2 к настоящему Административному регламенту).</w:t>
      </w:r>
    </w:p>
    <w:p>
      <w:pPr>
        <w:pStyle w:val="Normal"/>
        <w:ind w:firstLine="720"/>
        <w:jc w:val="both"/>
        <w:rPr>
          <w:sz w:val="24"/>
          <w:szCs w:val="24"/>
        </w:rPr>
      </w:pPr>
      <w:r>
        <w:rPr>
          <w:sz w:val="24"/>
          <w:szCs w:val="24"/>
        </w:rPr>
        <w:t>2.4.2 Результат предоставления муниципальной услуги представляется в форме документа на бумажном носителе или электронного документа, подписанного электронной подписью в соответствии с требованиями Федерального закона от 06.04.2011 № 63-ФЗ «Об электронной подписи» (далее – Федеральный закон № 63-ФЗ).</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ind w:firstLine="720"/>
        <w:jc w:val="both"/>
        <w:rPr>
          <w:sz w:val="24"/>
          <w:szCs w:val="24"/>
        </w:rPr>
      </w:pPr>
      <w:r>
        <w:rPr>
          <w:sz w:val="24"/>
          <w:szCs w:val="24"/>
        </w:rPr>
        <w:t>2.5.1 Срок предоставления муниципальной услуги-10 рабочих дней.</w:t>
      </w:r>
    </w:p>
    <w:p>
      <w:pPr>
        <w:pStyle w:val="Normal"/>
        <w:ind w:firstLine="720"/>
        <w:jc w:val="both"/>
        <w:rPr>
          <w:sz w:val="24"/>
          <w:szCs w:val="24"/>
        </w:rPr>
      </w:pPr>
      <w:r>
        <w:rPr>
          <w:sz w:val="24"/>
          <w:szCs w:val="24"/>
        </w:rPr>
        <w:t>2.5.2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2.4.1. Административного регламента.</w:t>
      </w:r>
    </w:p>
    <w:p>
      <w:pPr>
        <w:pStyle w:val="Normal"/>
        <w:ind w:firstLine="720"/>
        <w:jc w:val="both"/>
        <w:rPr>
          <w:sz w:val="24"/>
          <w:szCs w:val="24"/>
        </w:rPr>
      </w:pPr>
      <w:r>
        <w:rPr>
          <w:sz w:val="24"/>
          <w:szCs w:val="24"/>
        </w:rPr>
        <w:t>2.5.3 Приостановление предоставления муниципальной услуги действующим законодательством не предусмотрено.</w:t>
      </w:r>
    </w:p>
    <w:p>
      <w:pPr>
        <w:pStyle w:val="Normal"/>
        <w:ind w:firstLine="720"/>
        <w:jc w:val="both"/>
        <w:rPr>
          <w:sz w:val="24"/>
          <w:szCs w:val="24"/>
        </w:rPr>
      </w:pPr>
      <w:r>
        <w:rPr>
          <w:sz w:val="24"/>
          <w:szCs w:val="24"/>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pPr>
        <w:pStyle w:val="Normal"/>
        <w:ind w:firstLine="720"/>
        <w:jc w:val="both"/>
        <w:rPr>
          <w:sz w:val="24"/>
          <w:szCs w:val="24"/>
        </w:rPr>
      </w:pPr>
      <w:r>
        <w:rPr>
          <w:sz w:val="24"/>
          <w:szCs w:val="24"/>
        </w:rPr>
      </w:r>
    </w:p>
    <w:p>
      <w:pPr>
        <w:pStyle w:val="Normal"/>
        <w:widowControl w:val="false"/>
        <w:ind w:firstLine="720"/>
        <w:jc w:val="center"/>
        <w:rPr>
          <w:sz w:val="24"/>
          <w:szCs w:val="24"/>
        </w:rPr>
      </w:pPr>
      <w:r>
        <w:rPr>
          <w:sz w:val="24"/>
          <w:szCs w:val="24"/>
        </w:rPr>
      </w:r>
    </w:p>
    <w:p>
      <w:pPr>
        <w:pStyle w:val="Normal"/>
        <w:widowControl w:val="false"/>
        <w:ind w:firstLine="720"/>
        <w:jc w:val="center"/>
        <w:rPr>
          <w:sz w:val="24"/>
          <w:szCs w:val="24"/>
        </w:rPr>
      </w:pPr>
      <w:r>
        <w:rPr>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pPr>
        <w:pStyle w:val="Normal"/>
        <w:jc w:val="both"/>
        <w:rPr>
          <w:sz w:val="24"/>
          <w:szCs w:val="24"/>
        </w:rPr>
      </w:pPr>
      <w:r>
        <w:rPr>
          <w:sz w:val="24"/>
          <w:szCs w:val="24"/>
        </w:rPr>
      </w:r>
    </w:p>
    <w:p>
      <w:pPr>
        <w:pStyle w:val="Normal"/>
        <w:ind w:firstLine="720"/>
        <w:jc w:val="both"/>
        <w:rPr>
          <w:sz w:val="24"/>
          <w:szCs w:val="24"/>
        </w:rPr>
      </w:pPr>
      <w:r>
        <w:rPr>
          <w:sz w:val="24"/>
          <w:szCs w:val="24"/>
        </w:rPr>
        <w:t>2.6.1 Для получения муниципальной услуги заявитель представляет следующие документы:</w:t>
      </w:r>
    </w:p>
    <w:p>
      <w:pPr>
        <w:pStyle w:val="Normal"/>
        <w:ind w:firstLine="720"/>
        <w:jc w:val="both"/>
        <w:rPr>
          <w:sz w:val="24"/>
          <w:szCs w:val="24"/>
        </w:rPr>
      </w:pPr>
      <w:r>
        <w:rPr>
          <w:sz w:val="24"/>
          <w:szCs w:val="24"/>
        </w:rPr>
        <w:t>1) Документ, удостоверяющий личность;</w:t>
      </w:r>
    </w:p>
    <w:p>
      <w:pPr>
        <w:pStyle w:val="Normal"/>
        <w:ind w:firstLine="720"/>
        <w:jc w:val="both"/>
        <w:rPr>
          <w:sz w:val="24"/>
          <w:szCs w:val="24"/>
        </w:rPr>
      </w:pPr>
      <w:r>
        <w:rPr>
          <w:sz w:val="24"/>
          <w:szCs w:val="24"/>
        </w:rPr>
        <w:t>2) Заявление:</w:t>
      </w:r>
    </w:p>
    <w:p>
      <w:pPr>
        <w:pStyle w:val="Normal"/>
        <w:ind w:firstLine="720"/>
        <w:jc w:val="both"/>
        <w:rPr>
          <w:sz w:val="24"/>
          <w:szCs w:val="24"/>
        </w:rPr>
      </w:pPr>
      <w:r>
        <w:rPr>
          <w:sz w:val="24"/>
          <w:szCs w:val="24"/>
        </w:rPr>
        <w:t>- в форме документа на бумажном носителе по форме, согласно приложению №1 к настоящему Административному регламенту;</w:t>
      </w:r>
    </w:p>
    <w:p>
      <w:pPr>
        <w:pStyle w:val="Normal"/>
        <w:ind w:firstLine="720"/>
        <w:jc w:val="both"/>
        <w:rPr>
          <w:sz w:val="24"/>
          <w:szCs w:val="24"/>
        </w:rPr>
      </w:pPr>
      <w:r>
        <w:rPr>
          <w:sz w:val="24"/>
          <w:szCs w:val="24"/>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 от 06.04.2011 №63-ФЗ «Об электронной подписи» (далее – Федеральный закон № 63-ФЗ), при обращении посредством Единого портала;</w:t>
      </w:r>
    </w:p>
    <w:p>
      <w:pPr>
        <w:pStyle w:val="Normal"/>
        <w:ind w:firstLine="720"/>
        <w:jc w:val="both"/>
        <w:rPr>
          <w:sz w:val="24"/>
          <w:szCs w:val="24"/>
        </w:rPr>
      </w:pPr>
      <w:r>
        <w:rPr>
          <w:sz w:val="24"/>
          <w:szCs w:val="24"/>
        </w:rPr>
        <w:t>3) Документ, подтверждающий полномочия представителя (если от имени заявителя действует представитель);</w:t>
      </w:r>
    </w:p>
    <w:p>
      <w:pPr>
        <w:pStyle w:val="Normal"/>
        <w:ind w:firstLine="720"/>
        <w:jc w:val="both"/>
        <w:rPr/>
      </w:pPr>
      <w:r>
        <w:rPr>
          <w:sz w:val="24"/>
          <w:szCs w:val="24"/>
        </w:rPr>
        <w:t>4)Копии правоустанавливающих документов, если право не зарегистрировано в Едином государственном реестре недвижимости.</w:t>
      </w:r>
    </w:p>
    <w:p>
      <w:pPr>
        <w:pStyle w:val="Normal"/>
        <w:ind w:firstLine="720"/>
        <w:jc w:val="both"/>
        <w:rPr>
          <w:sz w:val="24"/>
          <w:szCs w:val="24"/>
        </w:rPr>
      </w:pPr>
      <w:r>
        <w:rPr>
          <w:sz w:val="24"/>
          <w:szCs w:val="24"/>
        </w:rPr>
        <w:t>Заявление и прилагаемые документы могут быть представлены (направлены) заявителем одним из следующих способов:</w:t>
      </w:r>
    </w:p>
    <w:p>
      <w:pPr>
        <w:pStyle w:val="Normal"/>
        <w:ind w:firstLine="720"/>
        <w:jc w:val="both"/>
        <w:rPr>
          <w:sz w:val="24"/>
          <w:szCs w:val="24"/>
        </w:rPr>
      </w:pPr>
      <w:r>
        <w:rPr>
          <w:sz w:val="24"/>
          <w:szCs w:val="24"/>
        </w:rPr>
        <w:t>1) лично или посредством почтового отправления в Уполномоченный орган;</w:t>
      </w:r>
    </w:p>
    <w:p>
      <w:pPr>
        <w:pStyle w:val="Normal"/>
        <w:ind w:firstLine="720"/>
        <w:jc w:val="both"/>
        <w:rPr/>
      </w:pPr>
      <w:r>
        <w:rPr>
          <w:sz w:val="24"/>
          <w:szCs w:val="24"/>
        </w:rPr>
        <w:t>2) через Единый портал</w:t>
      </w:r>
      <w:r>
        <w:rPr/>
        <w:t>.</w:t>
      </w:r>
    </w:p>
    <w:p>
      <w:pPr>
        <w:pStyle w:val="Normal"/>
        <w:ind w:firstLine="720"/>
        <w:jc w:val="both"/>
        <w:rPr>
          <w:sz w:val="24"/>
          <w:szCs w:val="24"/>
        </w:rPr>
      </w:pPr>
      <w:r>
        <w:rPr>
          <w:sz w:val="24"/>
          <w:szCs w:val="24"/>
        </w:rPr>
        <w:t>2.6.2 Запрещается требовать от заявителя:</w:t>
      </w:r>
    </w:p>
    <w:p>
      <w:pPr>
        <w:pStyle w:val="Normal"/>
        <w:ind w:firstLine="720"/>
        <w:jc w:val="both"/>
        <w:rPr>
          <w:sz w:val="24"/>
          <w:szCs w:val="24"/>
        </w:rPr>
      </w:pPr>
      <w:r>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ind w:firstLine="720"/>
        <w:jc w:val="both"/>
        <w:rPr>
          <w:sz w:val="24"/>
          <w:szCs w:val="24"/>
        </w:rPr>
      </w:pPr>
      <w:r>
        <w:rPr>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w:t>
      </w:r>
    </w:p>
    <w:p>
      <w:pPr>
        <w:pStyle w:val="Normal"/>
        <w:ind w:firstLine="720"/>
        <w:jc w:val="both"/>
        <w:rPr>
          <w:sz w:val="24"/>
          <w:szCs w:val="24"/>
        </w:rPr>
      </w:pPr>
      <w:r>
        <w:rPr>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pPr>
        <w:pStyle w:val="Normal"/>
        <w:ind w:firstLine="720"/>
        <w:jc w:val="both"/>
        <w:rPr>
          <w:sz w:val="24"/>
          <w:szCs w:val="24"/>
        </w:rPr>
      </w:pPr>
      <w:r>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firstLine="720"/>
        <w:jc w:val="both"/>
        <w:rPr>
          <w:sz w:val="24"/>
          <w:szCs w:val="24"/>
        </w:rPr>
      </w:pPr>
      <w:r>
        <w:rPr>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ind w:firstLine="720"/>
        <w:jc w:val="both"/>
        <w:rPr>
          <w:sz w:val="24"/>
          <w:szCs w:val="24"/>
        </w:rPr>
      </w:pPr>
      <w:r>
        <w:rPr>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pPr>
        <w:pStyle w:val="Normal"/>
        <w:ind w:firstLine="720"/>
        <w:jc w:val="both"/>
        <w:rPr>
          <w:sz w:val="24"/>
          <w:szCs w:val="24"/>
        </w:rPr>
      </w:pPr>
      <w:r>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jc w:val="both"/>
        <w:rPr>
          <w:rFonts w:eastAsia="Calibri" w:eastAsiaTheme="minorHAnsi"/>
          <w:sz w:val="24"/>
          <w:szCs w:val="24"/>
        </w:rPr>
      </w:pPr>
      <w:r>
        <w:rPr>
          <w:sz w:val="24"/>
          <w:szCs w:val="24"/>
        </w:rPr>
        <w:tab/>
        <w:t xml:space="preserve">г) выявление документально подтвержденного факта (признаков) ошибочного или противоправного действия(бездействия) должностного лица Городской </w:t>
      </w:r>
      <w:r>
        <w:rPr>
          <w:color w:val="000000" w:themeColor="text1"/>
          <w:sz w:val="24"/>
          <w:szCs w:val="24"/>
        </w:rPr>
        <w:t xml:space="preserve">Управы города Калуги, Уполномоченного органа,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eastAsia="Calibri" w:eastAsiaTheme="minorHAnsi"/>
          <w:color w:val="000000" w:themeColor="text1"/>
          <w:sz w:val="24"/>
          <w:szCs w:val="24"/>
        </w:rPr>
        <w:t>з</w:t>
      </w:r>
      <w:r>
        <w:rPr>
          <w:rFonts w:eastAsia="Calibri" w:eastAsiaTheme="minorHAnsi"/>
          <w:sz w:val="24"/>
          <w:szCs w:val="24"/>
        </w:rPr>
        <w:t>аместителя Городского Головы - начальника Уполномоченного органа</w:t>
      </w:r>
      <w:r>
        <w:rPr>
          <w:color w:val="FF0000"/>
          <w:sz w:val="24"/>
          <w:szCs w:val="24"/>
        </w:rPr>
        <w:t xml:space="preserve"> </w:t>
      </w:r>
      <w:r>
        <w:rPr>
          <w:sz w:val="24"/>
          <w:szCs w:val="24"/>
        </w:rPr>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Normal"/>
        <w:ind w:firstLine="540"/>
        <w:jc w:val="both"/>
        <w:rPr/>
      </w:pPr>
      <w:r>
        <w:rPr>
          <w:rFonts w:eastAsia="Calibri" w:eastAsiaTheme="minorHAnsi"/>
          <w:sz w:val="24"/>
          <w:szCs w:val="24"/>
        </w:rPr>
        <w:t xml:space="preserve">5) представления на бумажном носителе документов и информации, электронные образы которых ранее были заверены в соответствии с </w:t>
      </w:r>
      <w:r>
        <w:rPr>
          <w:rFonts w:eastAsia="Calibri" w:eastAsiaTheme="minorHAnsi"/>
          <w:color w:val="0000FF"/>
          <w:sz w:val="24"/>
          <w:szCs w:val="24"/>
        </w:rPr>
        <w:t>пунктом 7.2 части 1 статьи 16</w:t>
      </w:r>
      <w:r>
        <w:rPr>
          <w:rFonts w:eastAsia="Calibri" w:eastAsiaTheme="minorHAnsi"/>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w:t>
      </w:r>
    </w:p>
    <w:p>
      <w:pPr>
        <w:pStyle w:val="Normal"/>
        <w:ind w:firstLine="720"/>
        <w:jc w:val="center"/>
        <w:rPr>
          <w:sz w:val="24"/>
          <w:szCs w:val="24"/>
        </w:rPr>
      </w:pPr>
      <w:r>
        <w:rPr>
          <w:sz w:val="24"/>
          <w:szCs w:val="24"/>
        </w:rPr>
        <w:t>самоуправления и подведомственных государственным органам или органам местного самоуправления организаций и которые заявитель  в 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2.7.1 Получаются в рамках межведомственного взаимодействия:</w:t>
      </w:r>
    </w:p>
    <w:p>
      <w:pPr>
        <w:pStyle w:val="Normal"/>
        <w:ind w:firstLine="720"/>
        <w:jc w:val="both"/>
        <w:rPr>
          <w:sz w:val="24"/>
          <w:szCs w:val="24"/>
        </w:rPr>
      </w:pPr>
      <w:r>
        <w:rPr>
          <w:sz w:val="24"/>
          <w:szCs w:val="24"/>
        </w:rPr>
        <w:t>1) Выписка из Единого государственного реестра недвижимости;</w:t>
      </w:r>
    </w:p>
    <w:p>
      <w:pPr>
        <w:pStyle w:val="Normal"/>
        <w:ind w:firstLine="720"/>
        <w:jc w:val="both"/>
        <w:rPr>
          <w:sz w:val="24"/>
          <w:szCs w:val="24"/>
        </w:rPr>
      </w:pPr>
      <w:r>
        <w:rPr>
          <w:sz w:val="24"/>
          <w:szCs w:val="24"/>
        </w:rPr>
        <w:t>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параметрами допустимости размещения объекта индивидуального жилищного строительства на земельном участке.</w:t>
      </w:r>
    </w:p>
    <w:p>
      <w:pPr>
        <w:pStyle w:val="Normal"/>
        <w:ind w:firstLine="720"/>
        <w:jc w:val="both"/>
        <w:rPr>
          <w:sz w:val="24"/>
          <w:szCs w:val="24"/>
        </w:rPr>
      </w:pPr>
      <w:r>
        <w:rPr>
          <w:sz w:val="24"/>
          <w:szCs w:val="24"/>
        </w:rPr>
        <w:t>3) Сведения о выданных сертификатах на материнский (семейный) капитал.</w:t>
      </w:r>
    </w:p>
    <w:p>
      <w:pPr>
        <w:pStyle w:val="Normal"/>
        <w:ind w:firstLine="720"/>
        <w:jc w:val="both"/>
        <w:rPr>
          <w:sz w:val="24"/>
          <w:szCs w:val="24"/>
        </w:rPr>
      </w:pPr>
      <w:r>
        <w:rPr>
          <w:sz w:val="24"/>
          <w:szCs w:val="24"/>
        </w:rPr>
        <w:t>2.7.2 Заявитель в праве предоставить документы (сведения), указанные в пункте 2.7.1 в электронной форме или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pPr>
        <w:pStyle w:val="Normal"/>
        <w:ind w:firstLine="720"/>
        <w:jc w:val="both"/>
        <w:rPr>
          <w:sz w:val="24"/>
          <w:szCs w:val="24"/>
        </w:rPr>
      </w:pPr>
      <w:r>
        <w:rPr>
          <w:sz w:val="24"/>
          <w:szCs w:val="24"/>
        </w:rPr>
        <w:t>2.7.3 Запрещается требовать от заявителя документы,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p>
    <w:p>
      <w:pPr>
        <w:pStyle w:val="Normal"/>
        <w:ind w:firstLine="720"/>
        <w:jc w:val="both"/>
        <w:rPr>
          <w:sz w:val="24"/>
          <w:szCs w:val="24"/>
        </w:rPr>
      </w:pPr>
      <w:r>
        <w:rPr>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2.8 Исчерпывающий перечень оснований для отказа в приеме документов, необходимых для предоставления муниципальной услуги</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2.8.1 Основаниями для отказа в  приеме документов, необходимых для предоставления муниципальной услуги, являются:</w:t>
      </w:r>
    </w:p>
    <w:p>
      <w:pPr>
        <w:pStyle w:val="Normal"/>
        <w:ind w:firstLine="720"/>
        <w:jc w:val="both"/>
        <w:rPr>
          <w:sz w:val="24"/>
          <w:szCs w:val="24"/>
        </w:rPr>
      </w:pPr>
      <w:r>
        <w:rPr>
          <w:sz w:val="24"/>
          <w:szCs w:val="24"/>
        </w:rPr>
        <w:t>1)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ind w:firstLine="720"/>
        <w:jc w:val="both"/>
        <w:rPr>
          <w:sz w:val="24"/>
          <w:szCs w:val="24"/>
        </w:rPr>
      </w:pPr>
      <w:r>
        <w:rPr>
          <w:sz w:val="24"/>
          <w:szCs w:val="24"/>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pPr>
        <w:pStyle w:val="Normal"/>
        <w:ind w:firstLine="720"/>
        <w:jc w:val="both"/>
        <w:rPr>
          <w:sz w:val="24"/>
          <w:szCs w:val="24"/>
        </w:rPr>
      </w:pPr>
      <w:r>
        <w:rPr>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pPr>
        <w:pStyle w:val="Normal"/>
        <w:ind w:firstLine="720"/>
        <w:jc w:val="both"/>
        <w:rPr>
          <w:sz w:val="24"/>
          <w:szCs w:val="24"/>
        </w:rPr>
      </w:pPr>
      <w:r>
        <w:rPr>
          <w:sz w:val="24"/>
          <w:szCs w:val="24"/>
        </w:rPr>
        <w:t>4) подача заявления(запроса) от имени заявителя не уполномоченным на то лицом;</w:t>
      </w:r>
    </w:p>
    <w:p>
      <w:pPr>
        <w:pStyle w:val="Normal"/>
        <w:ind w:firstLine="720"/>
        <w:jc w:val="both"/>
        <w:rPr>
          <w:sz w:val="24"/>
          <w:szCs w:val="24"/>
        </w:rPr>
      </w:pPr>
      <w:r>
        <w:rPr>
          <w:sz w:val="24"/>
          <w:szCs w:val="24"/>
        </w:rPr>
        <w:t>5) обращение заявителя за муниципальной услугой в иной орган местного самоуправления, подведомственную органу местного самоуправления организацию, не предоставляющие требующуюся заявителю муниципальную услугу;</w:t>
      </w:r>
    </w:p>
    <w:p>
      <w:pPr>
        <w:pStyle w:val="Normal"/>
        <w:ind w:firstLine="720"/>
        <w:jc w:val="both"/>
        <w:rPr>
          <w:sz w:val="24"/>
          <w:szCs w:val="24"/>
        </w:rPr>
      </w:pPr>
      <w:r>
        <w:rPr>
          <w:sz w:val="24"/>
          <w:szCs w:val="24"/>
        </w:rPr>
        <w:t>6) неполное, некорректное заполнение полей в форме заявления, в том числе в интерактивной форме заявления на Едином портале;</w:t>
      </w:r>
    </w:p>
    <w:p>
      <w:pPr>
        <w:pStyle w:val="Normal"/>
        <w:ind w:firstLine="720"/>
        <w:jc w:val="both"/>
        <w:rPr>
          <w:sz w:val="24"/>
          <w:szCs w:val="24"/>
        </w:rPr>
      </w:pPr>
      <w:r>
        <w:rPr>
          <w:sz w:val="24"/>
          <w:szCs w:val="24"/>
        </w:rPr>
        <w:t>7) электронные документы не соответствуют требованиям к форматам их предоставления и (или) не читаются;</w:t>
      </w:r>
    </w:p>
    <w:p>
      <w:pPr>
        <w:pStyle w:val="Normal"/>
        <w:ind w:firstLine="720"/>
        <w:jc w:val="both"/>
        <w:rPr>
          <w:sz w:val="24"/>
          <w:szCs w:val="24"/>
        </w:rPr>
      </w:pPr>
      <w:r>
        <w:rPr>
          <w:sz w:val="24"/>
          <w:szCs w:val="24"/>
        </w:rPr>
        <w:t>8)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pPr>
        <w:pStyle w:val="Normal"/>
        <w:ind w:firstLine="720"/>
        <w:jc w:val="both"/>
        <w:rPr>
          <w:sz w:val="24"/>
          <w:szCs w:val="24"/>
        </w:rPr>
      </w:pPr>
      <w:r>
        <w:rPr>
          <w:sz w:val="24"/>
          <w:szCs w:val="24"/>
        </w:rPr>
        <w:t>9) заявитель не относится к кругу лиц, имеющих право на предоставление услуги.</w:t>
      </w:r>
    </w:p>
    <w:p>
      <w:pPr>
        <w:pStyle w:val="Normal"/>
        <w:ind w:firstLine="720"/>
        <w:jc w:val="both"/>
        <w:rPr>
          <w:sz w:val="24"/>
          <w:szCs w:val="24"/>
        </w:rPr>
      </w:pPr>
      <w:r>
        <w:rPr>
          <w:sz w:val="24"/>
          <w:szCs w:val="24"/>
        </w:rPr>
        <w:t>2.8.2 Перечень оснований для отказа в приеме документов, необходимых для получения муниципальной услуги, является исчерпывающим.</w:t>
      </w:r>
    </w:p>
    <w:p>
      <w:pPr>
        <w:pStyle w:val="Normal"/>
        <w:ind w:firstLine="720"/>
        <w:jc w:val="both"/>
        <w:rPr/>
      </w:pPr>
      <w:r>
        <w:rPr>
          <w:sz w:val="24"/>
          <w:szCs w:val="24"/>
        </w:rPr>
        <w:t>2.8.3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Уполномоченного органа необходимых для предоставления муниципальной услуги документов (сведений) с использованием межведомственного информационного взаимодействия,</w:t>
      </w:r>
      <w:r>
        <w:rPr>
          <w:color w:val="000000"/>
          <w:sz w:val="24"/>
          <w:szCs w:val="24"/>
        </w:rPr>
        <w:t xml:space="preserve"> в срок не позднее одного рабочего дня.</w:t>
      </w:r>
    </w:p>
    <w:p>
      <w:pPr>
        <w:pStyle w:val="Normal"/>
        <w:ind w:firstLine="720"/>
        <w:jc w:val="both"/>
        <w:rPr>
          <w:sz w:val="24"/>
          <w:szCs w:val="24"/>
        </w:rPr>
      </w:pPr>
      <w:r>
        <w:rPr>
          <w:sz w:val="24"/>
          <w:szCs w:val="24"/>
        </w:rPr>
        <w:t>2.8.4 Решение об отказе в приеме документов, необходимых для получения муниципальной услуги, с указанием причин отказа направляется заявителю в личный кабинет Единого портала в день принятия решения об отказе в приеме документов, необходимых для получения муниципальной услуги либо вручается лично.</w:t>
      </w:r>
    </w:p>
    <w:p>
      <w:pPr>
        <w:pStyle w:val="Normal"/>
        <w:ind w:firstLine="720"/>
        <w:jc w:val="both"/>
        <w:rPr>
          <w:sz w:val="24"/>
          <w:szCs w:val="24"/>
        </w:rPr>
      </w:pPr>
      <w:r>
        <w:rPr>
          <w:sz w:val="24"/>
          <w:szCs w:val="24"/>
        </w:rPr>
        <w:t>2.8.5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2.9. Исчерпывающий перечень оснований для приостановления или отказав предоставлении муниципальной услуги</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2.9.1 Основания для приостановления предоставления муниципальной услуги не предусмотрены.</w:t>
      </w:r>
    </w:p>
    <w:p>
      <w:pPr>
        <w:pStyle w:val="Normal"/>
        <w:ind w:firstLine="720"/>
        <w:jc w:val="both"/>
        <w:rPr>
          <w:sz w:val="24"/>
          <w:szCs w:val="24"/>
        </w:rPr>
      </w:pPr>
      <w:r>
        <w:rPr>
          <w:sz w:val="24"/>
          <w:szCs w:val="24"/>
        </w:rPr>
        <w:t>2.9.2 Основания для отказа в предоставлении муниципальной услуги:</w:t>
      </w:r>
    </w:p>
    <w:p>
      <w:pPr>
        <w:pStyle w:val="Normal"/>
        <w:ind w:firstLine="720"/>
        <w:jc w:val="both"/>
        <w:rPr>
          <w:sz w:val="24"/>
          <w:szCs w:val="24"/>
        </w:rPr>
      </w:pPr>
      <w:r>
        <w:rPr>
          <w:sz w:val="24"/>
          <w:szCs w:val="24"/>
        </w:rPr>
        <w:t>1)Установление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pPr>
        <w:pStyle w:val="Normal"/>
        <w:ind w:firstLine="720"/>
        <w:jc w:val="both"/>
        <w:rPr>
          <w:sz w:val="24"/>
          <w:szCs w:val="24"/>
        </w:rPr>
      </w:pPr>
      <w:r>
        <w:rPr>
          <w:sz w:val="24"/>
          <w:szCs w:val="24"/>
        </w:rPr>
        <w:t>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w:t>
      </w:r>
    </w:p>
    <w:p>
      <w:pPr>
        <w:pStyle w:val="Normal"/>
        <w:ind w:firstLine="720"/>
        <w:jc w:val="both"/>
        <w:rPr>
          <w:sz w:val="24"/>
          <w:szCs w:val="24"/>
        </w:rPr>
      </w:pPr>
      <w:r>
        <w:rPr>
          <w:sz w:val="24"/>
          <w:szCs w:val="24"/>
        </w:rPr>
        <w:t>2.9.3 Перечень оснований для отказа в предоставлении муниципальной услуги является исчерпывающим.</w:t>
      </w:r>
    </w:p>
    <w:p>
      <w:pPr>
        <w:pStyle w:val="Normal"/>
        <w:ind w:firstLine="720"/>
        <w:jc w:val="both"/>
        <w:rPr/>
      </w:pPr>
      <w:r>
        <w:rPr>
          <w:sz w:val="24"/>
          <w:szCs w:val="24"/>
        </w:rPr>
        <w:t>2.9.4 Решение об отказе в предоставлении муниципальной услуги с указанием причин отказа и направляется заявителю в личный кабинет Единого портала в срок не позднее одного рабочего дня либо вручается лично.</w:t>
      </w:r>
    </w:p>
    <w:p>
      <w:pPr>
        <w:pStyle w:val="Normal"/>
        <w:ind w:firstLine="720"/>
        <w:jc w:val="both"/>
        <w:rPr>
          <w:sz w:val="24"/>
          <w:szCs w:val="24"/>
        </w:rPr>
      </w:pPr>
      <w:r>
        <w:rPr>
          <w:sz w:val="24"/>
          <w:szCs w:val="24"/>
        </w:rPr>
        <w:t>2.9.5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Муниципальная услуга предоставляется на безвозмездной основе.</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Предоставление необходимых и обязательных услуг не требуется.</w:t>
      </w:r>
    </w:p>
    <w:p>
      <w:pPr>
        <w:pStyle w:val="Normal"/>
        <w:ind w:firstLine="720"/>
        <w:jc w:val="both"/>
        <w:rPr>
          <w:sz w:val="24"/>
          <w:szCs w:val="24"/>
        </w:rPr>
      </w:pPr>
      <w:r>
        <w:rPr>
          <w:sz w:val="24"/>
          <w:szCs w:val="24"/>
        </w:rPr>
      </w:r>
    </w:p>
    <w:p>
      <w:pPr>
        <w:pStyle w:val="Normal"/>
        <w:ind w:firstLine="720"/>
        <w:jc w:val="center"/>
        <w:rPr/>
      </w:pPr>
      <w:r>
        <w:rPr>
          <w:sz w:val="24"/>
          <w:szCs w:val="24"/>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Pr/>
        <w:t>.</w:t>
      </w:r>
    </w:p>
    <w:p>
      <w:pPr>
        <w:pStyle w:val="Normal"/>
        <w:rPr/>
      </w:pPr>
      <w:r>
        <w:rPr/>
      </w:r>
    </w:p>
    <w:p>
      <w:pPr>
        <w:pStyle w:val="Normal"/>
        <w:ind w:firstLine="720"/>
        <w:rPr>
          <w:sz w:val="24"/>
          <w:szCs w:val="24"/>
        </w:rPr>
      </w:pPr>
      <w:r>
        <w:rPr>
          <w:sz w:val="24"/>
          <w:szCs w:val="24"/>
        </w:rPr>
        <w:t>Предоставление необходимых и обязательных услуг не требуется.</w:t>
      </w:r>
    </w:p>
    <w:p>
      <w:pPr>
        <w:pStyle w:val="Normal"/>
        <w:rPr/>
      </w:pPr>
      <w:r>
        <w:rPr/>
      </w:r>
    </w:p>
    <w:p>
      <w:pPr>
        <w:pStyle w:val="Normal"/>
        <w:ind w:firstLine="720"/>
        <w:jc w:val="center"/>
        <w:rPr>
          <w:sz w:val="24"/>
          <w:szCs w:val="24"/>
        </w:rPr>
      </w:pPr>
      <w:r>
        <w:rPr>
          <w:sz w:val="24"/>
          <w:szCs w:val="24"/>
        </w:rPr>
        <w:t>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firstLine="720"/>
        <w:rPr>
          <w:sz w:val="24"/>
          <w:szCs w:val="24"/>
        </w:rPr>
      </w:pPr>
      <w:r>
        <w:rPr>
          <w:sz w:val="24"/>
          <w:szCs w:val="24"/>
        </w:rPr>
      </w:r>
    </w:p>
    <w:p>
      <w:pPr>
        <w:pStyle w:val="Normal"/>
        <w:ind w:firstLine="720"/>
        <w:jc w:val="both"/>
        <w:rPr>
          <w:sz w:val="24"/>
          <w:szCs w:val="24"/>
        </w:rPr>
      </w:pPr>
      <w:r>
        <w:rPr>
          <w:sz w:val="24"/>
          <w:szCs w:val="24"/>
        </w:rPr>
        <w:t>2.13.1 Время ожидания при подаче заявления на получение муниципальной услуги - не более 15 минут.</w:t>
      </w:r>
    </w:p>
    <w:p>
      <w:pPr>
        <w:pStyle w:val="Normal"/>
        <w:ind w:firstLine="720"/>
        <w:jc w:val="both"/>
        <w:rPr>
          <w:sz w:val="24"/>
          <w:szCs w:val="24"/>
        </w:rPr>
      </w:pPr>
      <w:r>
        <w:rPr>
          <w:sz w:val="24"/>
          <w:szCs w:val="24"/>
        </w:rPr>
        <w:t>2.13.2 При получении результата предоставления муниципальной услуги максимальный срок ожидания в очереди не должен превышать 15 минут.</w:t>
      </w:r>
    </w:p>
    <w:p>
      <w:pPr>
        <w:pStyle w:val="Normal"/>
        <w:ind w:firstLine="720"/>
        <w:jc w:val="both"/>
        <w:rPr>
          <w:sz w:val="24"/>
          <w:szCs w:val="24"/>
        </w:rPr>
      </w:pPr>
      <w:r>
        <w:rPr>
          <w:sz w:val="24"/>
          <w:szCs w:val="24"/>
        </w:rPr>
      </w:r>
    </w:p>
    <w:p>
      <w:pPr>
        <w:pStyle w:val="Normal"/>
        <w:ind w:firstLine="720"/>
        <w:jc w:val="center"/>
        <w:rPr/>
      </w:pPr>
      <w:r>
        <w:rPr>
          <w:sz w:val="24"/>
          <w:szCs w:val="24"/>
        </w:rPr>
        <w:t xml:space="preserve">2.14 Срок и порядок регистрации запроса заявителя о предоставлении муниципальной услуги </w:t>
      </w:r>
      <w:r>
        <w:rPr>
          <w:color w:val="FF0000"/>
          <w:sz w:val="24"/>
          <w:szCs w:val="24"/>
        </w:rPr>
        <w:t xml:space="preserve"> </w:t>
      </w:r>
      <w:r>
        <w:rPr>
          <w:sz w:val="24"/>
          <w:szCs w:val="24"/>
        </w:rPr>
        <w:t>в том числе в электронной форме.</w:t>
      </w:r>
    </w:p>
    <w:p>
      <w:pPr>
        <w:pStyle w:val="Normal"/>
        <w:ind w:firstLine="720"/>
        <w:rPr>
          <w:sz w:val="24"/>
          <w:szCs w:val="24"/>
        </w:rPr>
      </w:pPr>
      <w:r>
        <w:rPr>
          <w:sz w:val="24"/>
          <w:szCs w:val="24"/>
        </w:rPr>
      </w:r>
    </w:p>
    <w:p>
      <w:pPr>
        <w:pStyle w:val="Normal"/>
        <w:ind w:firstLine="720"/>
        <w:jc w:val="both"/>
        <w:rPr>
          <w:sz w:val="24"/>
          <w:szCs w:val="24"/>
        </w:rPr>
      </w:pPr>
      <w:r>
        <w:rPr>
          <w:sz w:val="24"/>
          <w:szCs w:val="24"/>
        </w:rPr>
        <w:t>2.14.1.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pPr>
        <w:pStyle w:val="Normal"/>
        <w:ind w:firstLine="720"/>
        <w:jc w:val="both"/>
        <w:rPr>
          <w:sz w:val="24"/>
          <w:szCs w:val="24"/>
        </w:rPr>
      </w:pPr>
      <w:r>
        <w:rPr>
          <w:sz w:val="24"/>
          <w:szCs w:val="24"/>
        </w:rPr>
        <w:t>2.14.2 При направлении заявления посредством Единого портала заявитель в день  подачи заявления получает в личном кабинете Единого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Normal"/>
        <w:ind w:firstLine="720"/>
        <w:jc w:val="both"/>
        <w:rPr>
          <w:sz w:val="24"/>
          <w:szCs w:val="24"/>
        </w:rPr>
      </w:pPr>
      <w:r>
        <w:rPr>
          <w:sz w:val="24"/>
          <w:szCs w:val="24"/>
        </w:rPr>
      </w:r>
    </w:p>
    <w:p>
      <w:pPr>
        <w:pStyle w:val="Normal"/>
        <w:ind w:firstLine="720"/>
        <w:jc w:val="center"/>
        <w:rPr/>
      </w:pPr>
      <w:r>
        <w:rPr>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Калужской области о социальной защите инвалидов.</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2.15.1 Предоставление муниципальной услуги осуществляется в зданиях и помещениях, оборудованных противопожарной системой и системой пожаротушения.</w:t>
      </w:r>
    </w:p>
    <w:p>
      <w:pPr>
        <w:pStyle w:val="Normal"/>
        <w:ind w:firstLine="720"/>
        <w:jc w:val="both"/>
        <w:rPr>
          <w:sz w:val="24"/>
          <w:szCs w:val="24"/>
        </w:rPr>
      </w:pPr>
      <w:r>
        <w:rPr>
          <w:sz w:val="24"/>
          <w:szCs w:val="24"/>
        </w:rPr>
        <w:t>Места приема заявителей оборудованы необходимой мебелью для оформления документов, информационными стендами. Обеспечен беспрепятственный доступ инвалидов к месту предоставления муниципальной услуги (удобный вход – выход в помещения и перемещение в их пределах).</w:t>
      </w:r>
    </w:p>
    <w:p>
      <w:pPr>
        <w:pStyle w:val="Normal"/>
        <w:ind w:firstLine="720"/>
        <w:jc w:val="both"/>
        <w:rPr>
          <w:sz w:val="24"/>
          <w:szCs w:val="24"/>
        </w:rPr>
      </w:pPr>
      <w:r>
        <w:rPr>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pPr>
        <w:pStyle w:val="Normal"/>
        <w:ind w:firstLine="720"/>
        <w:jc w:val="both"/>
        <w:rPr>
          <w:sz w:val="24"/>
          <w:szCs w:val="24"/>
        </w:rPr>
      </w:pPr>
      <w:r>
        <w:rPr>
          <w:sz w:val="24"/>
          <w:szCs w:val="24"/>
        </w:rPr>
        <w:t>2.15.2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pPr>
        <w:pStyle w:val="Normal"/>
        <w:ind w:firstLine="720"/>
        <w:jc w:val="both"/>
        <w:rPr>
          <w:sz w:val="24"/>
          <w:szCs w:val="24"/>
        </w:rPr>
      </w:pPr>
      <w:r>
        <w:rPr>
          <w:sz w:val="24"/>
          <w:szCs w:val="24"/>
        </w:rPr>
        <w:t>1) возможность посадки в транспортное средство и высадки из него, в том числе с использованием кресла-коляски;</w:t>
      </w:r>
    </w:p>
    <w:p>
      <w:pPr>
        <w:pStyle w:val="Normal"/>
        <w:ind w:firstLine="720"/>
        <w:jc w:val="both"/>
        <w:rPr>
          <w:sz w:val="24"/>
          <w:szCs w:val="24"/>
        </w:rPr>
      </w:pPr>
      <w:r>
        <w:rPr>
          <w:sz w:val="24"/>
          <w:szCs w:val="24"/>
        </w:rPr>
        <w:t>2)сопровождение инвалидов, имеющих стойкие расстройства функции зрения и самостоятельного передвижения, и оказание им помощи;</w:t>
      </w:r>
    </w:p>
    <w:p>
      <w:pPr>
        <w:pStyle w:val="Normal"/>
        <w:ind w:firstLine="720"/>
        <w:rPr>
          <w:sz w:val="24"/>
          <w:szCs w:val="24"/>
        </w:rPr>
      </w:pPr>
      <w:r>
        <w:rPr>
          <w:sz w:val="24"/>
          <w:szCs w:val="24"/>
        </w:rPr>
        <w:t>3) надлежащее размещение оборудования</w:t>
        <w:tab/>
        <w:t>и носителе информации, необходимых для обеспечения беспрепятственного доступа инвалидов к услугам с учетом ограничений их жизнедеятельности;</w:t>
      </w:r>
    </w:p>
    <w:p>
      <w:pPr>
        <w:pStyle w:val="Normal"/>
        <w:ind w:firstLine="720"/>
        <w:rPr>
          <w:sz w:val="24"/>
          <w:szCs w:val="24"/>
        </w:rPr>
      </w:pPr>
      <w:r>
        <w:rPr>
          <w:sz w:val="24"/>
          <w:szCs w:val="24"/>
        </w:rPr>
        <w:t>4) допуск сурдопереводчика и тифлосурдо переводчика;</w:t>
      </w:r>
    </w:p>
    <w:p>
      <w:pPr>
        <w:pStyle w:val="Normal"/>
        <w:ind w:firstLine="720"/>
        <w:jc w:val="both"/>
        <w:rPr>
          <w:sz w:val="24"/>
          <w:szCs w:val="24"/>
        </w:rPr>
      </w:pPr>
      <w:r>
        <w:rPr>
          <w:sz w:val="24"/>
          <w:szCs w:val="24"/>
        </w:rPr>
        <w:t>5)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pPr>
        <w:pStyle w:val="Normal"/>
        <w:ind w:firstLine="720"/>
        <w:jc w:val="both"/>
        <w:rPr>
          <w:strike/>
          <w:sz w:val="24"/>
          <w:szCs w:val="24"/>
        </w:rPr>
      </w:pPr>
      <w:r>
        <w:rPr>
          <w:strike/>
          <w:sz w:val="24"/>
          <w:szCs w:val="24"/>
        </w:rPr>
      </w:r>
    </w:p>
    <w:p>
      <w:pPr>
        <w:pStyle w:val="Normal"/>
        <w:ind w:firstLine="720"/>
        <w:rPr>
          <w:sz w:val="24"/>
          <w:szCs w:val="24"/>
        </w:rPr>
      </w:pPr>
      <w:r>
        <w:rPr>
          <w:sz w:val="24"/>
          <w:szCs w:val="24"/>
        </w:rPr>
      </w:r>
    </w:p>
    <w:p>
      <w:pPr>
        <w:pStyle w:val="Normal"/>
        <w:ind w:firstLine="720"/>
        <w:jc w:val="center"/>
        <w:rPr>
          <w:sz w:val="24"/>
          <w:szCs w:val="24"/>
        </w:rPr>
      </w:pPr>
      <w:r>
        <w:rPr>
          <w:sz w:val="24"/>
          <w:szCs w:val="24"/>
        </w:rPr>
        <w:t>2.16. Показатели доступности и качества муниципальной услуги</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2.16.1. Показателями доступности предоставления муниципальной услуги являются:</w:t>
      </w:r>
    </w:p>
    <w:p>
      <w:pPr>
        <w:pStyle w:val="Normal"/>
        <w:ind w:firstLine="720"/>
        <w:jc w:val="both"/>
        <w:rPr>
          <w:sz w:val="24"/>
          <w:szCs w:val="24"/>
        </w:rPr>
      </w:pPr>
      <w:r>
        <w:rPr>
          <w:sz w:val="24"/>
          <w:szCs w:val="24"/>
        </w:rPr>
        <w:t>- Расположенность помещения, в котором ведется прием, выдача документов в зоне доступности общественного транспорта;</w:t>
      </w:r>
    </w:p>
    <w:p>
      <w:pPr>
        <w:pStyle w:val="Normal"/>
        <w:ind w:firstLine="720"/>
        <w:jc w:val="both"/>
        <w:rPr>
          <w:sz w:val="24"/>
          <w:szCs w:val="24"/>
        </w:rPr>
      </w:pPr>
      <w:r>
        <w:rPr>
          <w:sz w:val="24"/>
          <w:szCs w:val="24"/>
        </w:rPr>
        <w:t>- Наличие необходимого количества специалистов, а также помещений, в которых осуществляется прием документов от заявителей;</w:t>
      </w:r>
    </w:p>
    <w:p>
      <w:pPr>
        <w:pStyle w:val="Normal"/>
        <w:ind w:firstLine="720"/>
        <w:jc w:val="both"/>
        <w:rPr>
          <w:sz w:val="24"/>
          <w:szCs w:val="24"/>
        </w:rPr>
      </w:pPr>
      <w:r>
        <w:rPr>
          <w:sz w:val="24"/>
          <w:szCs w:val="24"/>
        </w:rPr>
        <w:t>- Наличие исчерпывающей информации о способах, порядке и сроках предоставления муниципальной услуги на информационных стендах, официальном сайте Городской Управы города Калуги, на Едином портале, Региональном портале;</w:t>
      </w:r>
    </w:p>
    <w:p>
      <w:pPr>
        <w:pStyle w:val="Normal"/>
        <w:ind w:firstLine="720"/>
        <w:jc w:val="both"/>
        <w:rPr>
          <w:sz w:val="24"/>
          <w:szCs w:val="24"/>
        </w:rPr>
      </w:pPr>
      <w:r>
        <w:rPr>
          <w:sz w:val="24"/>
          <w:szCs w:val="24"/>
        </w:rPr>
        <w:t>Оказание помощи инвалидам в преодолении барьеров, мешающих получению ими муниципальной услуги наравне с другими лицами.</w:t>
      </w:r>
    </w:p>
    <w:p>
      <w:pPr>
        <w:pStyle w:val="Normal"/>
        <w:ind w:firstLine="720"/>
        <w:jc w:val="both"/>
        <w:rPr>
          <w:sz w:val="24"/>
          <w:szCs w:val="24"/>
        </w:rPr>
      </w:pPr>
      <w:r>
        <w:rPr>
          <w:sz w:val="24"/>
          <w:szCs w:val="24"/>
        </w:rPr>
        <w:t>2.16.2 Показателями качества предоставления муниципальной услуги являются:</w:t>
      </w:r>
    </w:p>
    <w:p>
      <w:pPr>
        <w:pStyle w:val="Normal"/>
        <w:ind w:firstLine="720"/>
        <w:jc w:val="both"/>
        <w:rPr>
          <w:sz w:val="24"/>
          <w:szCs w:val="24"/>
        </w:rPr>
      </w:pPr>
      <w:r>
        <w:rPr>
          <w:sz w:val="24"/>
          <w:szCs w:val="24"/>
        </w:rPr>
        <w:t>1) Соблюдение сроков приема и рассмотрения документов;</w:t>
      </w:r>
    </w:p>
    <w:p>
      <w:pPr>
        <w:pStyle w:val="Normal"/>
        <w:ind w:firstLine="720"/>
        <w:jc w:val="both"/>
        <w:rPr>
          <w:sz w:val="24"/>
          <w:szCs w:val="24"/>
        </w:rPr>
      </w:pPr>
      <w:r>
        <w:rPr>
          <w:sz w:val="24"/>
          <w:szCs w:val="24"/>
        </w:rPr>
        <w:t>2) Соблюдение срока получения результата государственной услуги;</w:t>
      </w:r>
    </w:p>
    <w:p>
      <w:pPr>
        <w:pStyle w:val="Normal"/>
        <w:ind w:firstLine="720"/>
        <w:jc w:val="both"/>
        <w:rPr>
          <w:sz w:val="24"/>
          <w:szCs w:val="24"/>
        </w:rPr>
      </w:pPr>
      <w:r>
        <w:rPr>
          <w:sz w:val="24"/>
          <w:szCs w:val="24"/>
        </w:rPr>
        <w:t>3) Отсутствие обоснованных жалоб на нарушения Административного регламента, совершенные работниками Уполномоченного органа;</w:t>
      </w:r>
    </w:p>
    <w:p>
      <w:pPr>
        <w:pStyle w:val="Normal"/>
        <w:ind w:firstLine="720"/>
        <w:jc w:val="both"/>
        <w:rPr>
          <w:sz w:val="24"/>
          <w:szCs w:val="24"/>
        </w:rPr>
      </w:pPr>
      <w:r>
        <w:rPr>
          <w:sz w:val="24"/>
          <w:szCs w:val="24"/>
        </w:rPr>
        <w:t>4) Количество взаимодействий заявителя с должностными лицами (без учета консультаций).</w:t>
      </w:r>
    </w:p>
    <w:p>
      <w:pPr>
        <w:pStyle w:val="Normal"/>
        <w:ind w:firstLine="720"/>
        <w:jc w:val="both"/>
        <w:rPr/>
      </w:pPr>
      <w:r>
        <w:rPr>
          <w:sz w:val="24"/>
          <w:szCs w:val="24"/>
        </w:rPr>
        <w:t xml:space="preserve">Заявитель в праве оценить качество предоставления муниципальной услуги </w:t>
      </w:r>
      <w:r>
        <w:rPr>
          <w:color w:val="FF0000"/>
          <w:sz w:val="24"/>
          <w:szCs w:val="24"/>
        </w:rPr>
        <w:t xml:space="preserve"> </w:t>
      </w:r>
      <w:r>
        <w:rPr>
          <w:sz w:val="24"/>
          <w:szCs w:val="24"/>
        </w:rPr>
        <w:t xml:space="preserve">с использованием Единого портала, </w:t>
      </w:r>
      <w:r>
        <w:rPr>
          <w:color w:val="FF0000"/>
          <w:sz w:val="24"/>
          <w:szCs w:val="24"/>
        </w:rPr>
        <w:t xml:space="preserve"> </w:t>
      </w:r>
      <w:r>
        <w:rPr>
          <w:sz w:val="24"/>
          <w:szCs w:val="24"/>
        </w:rPr>
        <w:t>официального сайта Городской Управы города Калуги.</w:t>
      </w:r>
    </w:p>
    <w:p>
      <w:pPr>
        <w:pStyle w:val="Normal"/>
        <w:ind w:firstLine="720"/>
        <w:jc w:val="both"/>
        <w:rPr>
          <w:sz w:val="24"/>
          <w:szCs w:val="24"/>
        </w:rPr>
      </w:pPr>
      <w:r>
        <w:rPr>
          <w:sz w:val="24"/>
          <w:szCs w:val="24"/>
        </w:rPr>
        <w:t>2.16.3 Информация о ходе предоставления муниципальной услуги может быть получена заявителем в личном кабинете на Едином портале.</w:t>
      </w:r>
    </w:p>
    <w:p>
      <w:pPr>
        <w:pStyle w:val="Normal"/>
        <w:ind w:firstLine="720"/>
        <w:jc w:val="both"/>
        <w:rPr>
          <w:sz w:val="24"/>
          <w:szCs w:val="24"/>
        </w:rPr>
      </w:pPr>
      <w:r>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w:t>
      </w:r>
      <w:r>
        <w:rPr>
          <w:color w:val="000000"/>
          <w:sz w:val="24"/>
          <w:szCs w:val="24"/>
        </w:rPr>
        <w:t>зультата муниципальной услуги в МФЦ.</w:t>
      </w:r>
    </w:p>
    <w:p>
      <w:pPr>
        <w:pStyle w:val="Normal"/>
        <w:ind w:firstLine="720"/>
        <w:jc w:val="both"/>
        <w:rPr>
          <w:i/>
          <w:i/>
          <w:iCs/>
          <w:color w:val="000000"/>
          <w:sz w:val="24"/>
          <w:szCs w:val="24"/>
        </w:rPr>
      </w:pPr>
      <w:r>
        <w:rPr>
          <w:i/>
          <w:iCs/>
          <w:color w:val="000000"/>
          <w:sz w:val="24"/>
          <w:szCs w:val="24"/>
        </w:rPr>
      </w:r>
    </w:p>
    <w:p>
      <w:pPr>
        <w:pStyle w:val="Normal"/>
        <w:ind w:firstLine="720"/>
        <w:jc w:val="center"/>
        <w:rPr/>
      </w:pPr>
      <w:r>
        <w:rPr>
          <w:sz w:val="24"/>
          <w:szCs w:val="24"/>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ind w:firstLine="720"/>
        <w:jc w:val="both"/>
        <w:rPr>
          <w:sz w:val="24"/>
          <w:szCs w:val="24"/>
        </w:rPr>
      </w:pPr>
      <w:r>
        <w:rPr>
          <w:sz w:val="24"/>
          <w:szCs w:val="24"/>
        </w:rPr>
      </w:r>
    </w:p>
    <w:p>
      <w:pPr>
        <w:pStyle w:val="Normal"/>
        <w:ind w:firstLine="720"/>
        <w:jc w:val="both"/>
        <w:rPr>
          <w:sz w:val="24"/>
          <w:szCs w:val="24"/>
        </w:rPr>
      </w:pPr>
      <w:r>
        <w:rPr>
          <w:sz w:val="24"/>
          <w:szCs w:val="24"/>
        </w:rPr>
        <w:t>2.17.1 При предоставлении муниципальной услуги в электронном виде заявитель вправе:</w:t>
      </w:r>
    </w:p>
    <w:p>
      <w:pPr>
        <w:pStyle w:val="Normal"/>
        <w:ind w:firstLine="720"/>
        <w:jc w:val="both"/>
        <w:rPr>
          <w:sz w:val="24"/>
          <w:szCs w:val="24"/>
        </w:rPr>
      </w:pPr>
      <w:r>
        <w:rPr>
          <w:sz w:val="24"/>
          <w:szCs w:val="24"/>
        </w:rPr>
        <w:t>а) получить информацию о порядке и сроках предоставления муниципальной услуги, размещенную на Едином портале или на Региональном портале;</w:t>
      </w:r>
    </w:p>
    <w:p>
      <w:pPr>
        <w:pStyle w:val="Normal"/>
        <w:ind w:firstLine="720"/>
        <w:jc w:val="both"/>
        <w:rPr/>
      </w:pPr>
      <w:r>
        <w:rPr>
          <w:sz w:val="24"/>
          <w:szCs w:val="24"/>
        </w:rPr>
        <w:t>б) подать заявление о предоставлении муниципальной услуги в форме электронного документа с использованием Личного кабинета Единого портала посредством заполнения электронной формы заявления;</w:t>
      </w:r>
    </w:p>
    <w:p>
      <w:pPr>
        <w:pStyle w:val="Normal"/>
        <w:ind w:firstLine="720"/>
        <w:jc w:val="both"/>
        <w:rPr>
          <w:sz w:val="24"/>
          <w:szCs w:val="24"/>
        </w:rPr>
      </w:pPr>
      <w:r>
        <w:rPr>
          <w:sz w:val="24"/>
          <w:szCs w:val="24"/>
        </w:rPr>
        <w:t>в) получить сведения о ходе выполнения заявлений о предоставлении муниципальной услуги, поданных в электронной форме;</w:t>
      </w:r>
    </w:p>
    <w:p>
      <w:pPr>
        <w:pStyle w:val="Normal"/>
        <w:ind w:firstLine="720"/>
        <w:jc w:val="both"/>
        <w:rPr>
          <w:sz w:val="24"/>
          <w:szCs w:val="24"/>
        </w:rPr>
      </w:pPr>
      <w:r>
        <w:rPr>
          <w:sz w:val="24"/>
          <w:szCs w:val="24"/>
        </w:rPr>
        <w:t>г) осуществить оценку качества предоставления муниципальной услуги посредством Единого портала;</w:t>
      </w:r>
    </w:p>
    <w:p>
      <w:pPr>
        <w:pStyle w:val="Normal"/>
        <w:ind w:firstLine="720"/>
        <w:jc w:val="both"/>
        <w:rPr>
          <w:sz w:val="24"/>
          <w:szCs w:val="24"/>
        </w:rPr>
      </w:pPr>
      <w:r>
        <w:rPr>
          <w:sz w:val="24"/>
          <w:szCs w:val="24"/>
        </w:rPr>
        <w:t>д) получить результат предоставления муниципальной услуги в форме электронного документа;</w:t>
      </w:r>
    </w:p>
    <w:p>
      <w:pPr>
        <w:pStyle w:val="Normal"/>
        <w:ind w:firstLine="720"/>
        <w:jc w:val="both"/>
        <w:rPr/>
      </w:pPr>
      <w:r>
        <w:rPr>
          <w:sz w:val="24"/>
          <w:szCs w:val="24"/>
        </w:rPr>
        <w:t>е) подать жалобу на решение и действие (бездействие)Уполномоченного органа, а также его должностных лиц, муниципальных служащих посредством Единого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муниципальной услуги органами, предоставляющими государственные и муниципальные услуги, их должностными лицами, государственными и муниципальными служащими (ФГИС Досудебного обжалования)</w:t>
      </w:r>
    </w:p>
    <w:p>
      <w:pPr>
        <w:pStyle w:val="Normal"/>
        <w:ind w:firstLine="720"/>
        <w:jc w:val="center"/>
        <w:rPr>
          <w:b/>
          <w:b/>
          <w:bCs/>
          <w:sz w:val="24"/>
          <w:szCs w:val="24"/>
        </w:rPr>
      </w:pPr>
      <w:r>
        <w:rPr>
          <w:b/>
          <w:bCs/>
          <w:sz w:val="24"/>
          <w:szCs w:val="24"/>
        </w:rPr>
      </w:r>
    </w:p>
    <w:p>
      <w:pPr>
        <w:pStyle w:val="Normal"/>
        <w:ind w:firstLine="720"/>
        <w:jc w:val="center"/>
        <w:rPr/>
      </w:pPr>
      <w:r>
        <w:rPr>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pPr>
        <w:pStyle w:val="Normal"/>
        <w:ind w:firstLine="720"/>
        <w:jc w:val="center"/>
        <w:rPr>
          <w:sz w:val="24"/>
          <w:szCs w:val="24"/>
        </w:rPr>
      </w:pPr>
      <w:r>
        <w:rPr>
          <w:sz w:val="24"/>
          <w:szCs w:val="24"/>
        </w:rPr>
      </w:r>
    </w:p>
    <w:p>
      <w:pPr>
        <w:pStyle w:val="Normal"/>
        <w:ind w:firstLine="720"/>
        <w:jc w:val="center"/>
        <w:rPr>
          <w:sz w:val="24"/>
          <w:szCs w:val="24"/>
        </w:rPr>
      </w:pPr>
      <w:r>
        <w:rPr>
          <w:sz w:val="24"/>
          <w:szCs w:val="24"/>
        </w:rPr>
        <w:t>3.1. Описание последовательности действий при предоставлении муниципальной услуги</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3.1.1. Предоставление муниципальной услуги включает в себя следующие процедуры:</w:t>
      </w:r>
    </w:p>
    <w:p>
      <w:pPr>
        <w:pStyle w:val="Normal"/>
        <w:ind w:firstLine="720"/>
        <w:jc w:val="both"/>
        <w:rPr>
          <w:sz w:val="24"/>
          <w:szCs w:val="24"/>
        </w:rPr>
      </w:pPr>
      <w:r>
        <w:rPr>
          <w:sz w:val="24"/>
          <w:szCs w:val="24"/>
        </w:rPr>
        <w:t>1) Проверка документов и регистрация заявления;</w:t>
      </w:r>
    </w:p>
    <w:p>
      <w:pPr>
        <w:pStyle w:val="Normal"/>
        <w:ind w:firstLine="720"/>
        <w:jc w:val="both"/>
        <w:rPr>
          <w:sz w:val="24"/>
          <w:szCs w:val="24"/>
        </w:rPr>
      </w:pPr>
      <w:r>
        <w:rPr>
          <w:sz w:val="24"/>
          <w:szCs w:val="24"/>
        </w:rPr>
        <w:t>2) Получение сведений посредством системы межведомственного электронного взаимодействия;</w:t>
      </w:r>
    </w:p>
    <w:p>
      <w:pPr>
        <w:pStyle w:val="Normal"/>
        <w:ind w:firstLine="720"/>
        <w:jc w:val="both"/>
        <w:rPr>
          <w:sz w:val="24"/>
          <w:szCs w:val="24"/>
        </w:rPr>
      </w:pPr>
      <w:r>
        <w:rPr>
          <w:sz w:val="24"/>
          <w:szCs w:val="24"/>
        </w:rPr>
        <w:t>3) Рассмотрение документов и сведений;</w:t>
      </w:r>
    </w:p>
    <w:p>
      <w:pPr>
        <w:pStyle w:val="Normal"/>
        <w:ind w:firstLine="720"/>
        <w:jc w:val="both"/>
        <w:rPr>
          <w:sz w:val="24"/>
          <w:szCs w:val="24"/>
        </w:rPr>
      </w:pPr>
      <w:r>
        <w:rPr>
          <w:sz w:val="24"/>
          <w:szCs w:val="24"/>
        </w:rPr>
        <w:t>4) Осмотр объекта;</w:t>
      </w:r>
    </w:p>
    <w:p>
      <w:pPr>
        <w:pStyle w:val="Normal"/>
        <w:ind w:firstLine="720"/>
        <w:jc w:val="both"/>
        <w:rPr>
          <w:sz w:val="24"/>
          <w:szCs w:val="24"/>
        </w:rPr>
      </w:pPr>
      <w:r>
        <w:rPr>
          <w:sz w:val="24"/>
          <w:szCs w:val="24"/>
        </w:rPr>
        <w:t>5) Принятие решения о предоставлении или об отказе в предоставлении муниципальной услуги;</w:t>
      </w:r>
    </w:p>
    <w:p>
      <w:pPr>
        <w:pStyle w:val="Normal"/>
        <w:ind w:firstLine="720"/>
        <w:jc w:val="both"/>
        <w:rPr>
          <w:sz w:val="24"/>
          <w:szCs w:val="24"/>
        </w:rPr>
      </w:pPr>
      <w:r>
        <w:rPr>
          <w:sz w:val="24"/>
          <w:szCs w:val="24"/>
        </w:rPr>
        <w:t>6) Выдача заявителю результата муниципальной услуги.</w:t>
      </w:r>
    </w:p>
    <w:p>
      <w:pPr>
        <w:pStyle w:val="Normal"/>
        <w:ind w:firstLine="720"/>
        <w:jc w:val="both"/>
        <w:rPr>
          <w:sz w:val="24"/>
          <w:szCs w:val="24"/>
        </w:rPr>
      </w:pPr>
      <w:r>
        <w:rPr>
          <w:sz w:val="24"/>
          <w:szCs w:val="24"/>
        </w:rPr>
        <w:t>Описание административных процедур представлено в Приложении № 3 к настоящему Административному регламенту.</w:t>
      </w:r>
    </w:p>
    <w:p>
      <w:pPr>
        <w:pStyle w:val="Normal"/>
        <w:ind w:firstLine="720"/>
        <w:jc w:val="both"/>
        <w:rPr>
          <w:sz w:val="24"/>
          <w:szCs w:val="24"/>
        </w:rPr>
      </w:pPr>
      <w:r>
        <w:rPr>
          <w:sz w:val="24"/>
          <w:szCs w:val="24"/>
        </w:rPr>
      </w:r>
    </w:p>
    <w:p>
      <w:pPr>
        <w:pStyle w:val="Normal"/>
        <w:ind w:firstLine="720"/>
        <w:jc w:val="center"/>
        <w:rPr>
          <w:b/>
          <w:b/>
          <w:bCs/>
          <w:sz w:val="24"/>
          <w:szCs w:val="24"/>
        </w:rPr>
      </w:pPr>
      <w:r>
        <w:rPr>
          <w:b/>
          <w:bCs/>
          <w:sz w:val="24"/>
          <w:szCs w:val="24"/>
        </w:rPr>
      </w:r>
    </w:p>
    <w:p>
      <w:pPr>
        <w:pStyle w:val="Normal"/>
        <w:ind w:firstLine="720"/>
        <w:jc w:val="center"/>
        <w:rPr>
          <w:b/>
          <w:b/>
          <w:bCs/>
          <w:sz w:val="24"/>
          <w:szCs w:val="24"/>
        </w:rPr>
      </w:pPr>
      <w:r>
        <w:rPr>
          <w:sz w:val="24"/>
          <w:szCs w:val="24"/>
        </w:rPr>
        <w:t>4. Формы контроля за исполнением административного регламента</w:t>
      </w:r>
    </w:p>
    <w:p>
      <w:pPr>
        <w:pStyle w:val="Normal"/>
        <w:ind w:firstLine="720"/>
        <w:jc w:val="both"/>
        <w:rPr>
          <w:sz w:val="24"/>
          <w:szCs w:val="24"/>
        </w:rPr>
      </w:pPr>
      <w:r>
        <w:rPr>
          <w:sz w:val="24"/>
          <w:szCs w:val="24"/>
        </w:rPr>
      </w:r>
    </w:p>
    <w:p>
      <w:pPr>
        <w:pStyle w:val="Normal"/>
        <w:ind w:firstLine="720"/>
        <w:jc w:val="both"/>
        <w:rPr/>
      </w:pPr>
      <w:r>
        <w:rPr>
          <w:sz w:val="24"/>
          <w:szCs w:val="24"/>
        </w:rPr>
        <w:t>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заместителем Городского Головы - начальником Уполномоченного органа.</w:t>
      </w:r>
    </w:p>
    <w:p>
      <w:pPr>
        <w:pStyle w:val="Normal"/>
        <w:ind w:firstLine="720"/>
        <w:jc w:val="both"/>
        <w:rPr>
          <w:color w:val="000000"/>
          <w:sz w:val="24"/>
          <w:szCs w:val="24"/>
        </w:rPr>
      </w:pPr>
      <w:r>
        <w:rPr>
          <w:sz w:val="24"/>
          <w:szCs w:val="24"/>
        </w:rPr>
        <w:t>4.1.1. Контроль за деятельностью Уполномоченного органа по предоставлению муниципальной услу</w:t>
      </w:r>
      <w:r>
        <w:rPr>
          <w:color w:val="000000"/>
          <w:sz w:val="24"/>
          <w:szCs w:val="24"/>
        </w:rPr>
        <w:t>ги осуществляется Городской Управой города Калуги.</w:t>
      </w:r>
    </w:p>
    <w:p>
      <w:pPr>
        <w:pStyle w:val="Normal"/>
        <w:ind w:firstLine="720"/>
        <w:jc w:val="both"/>
        <w:rPr/>
      </w:pPr>
      <w:r>
        <w:rPr/>
      </w:r>
    </w:p>
    <w:p>
      <w:pPr>
        <w:pStyle w:val="Normal"/>
        <w:ind w:firstLine="720"/>
        <w:jc w:val="center"/>
        <w:rPr>
          <w:sz w:val="24"/>
          <w:szCs w:val="24"/>
        </w:rPr>
      </w:pPr>
      <w:r>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ind w:firstLine="720"/>
        <w:jc w:val="center"/>
        <w:rPr/>
      </w:pPr>
      <w:r>
        <w:rPr/>
      </w:r>
    </w:p>
    <w:p>
      <w:pPr>
        <w:pStyle w:val="Normal"/>
        <w:ind w:firstLine="720"/>
        <w:jc w:val="both"/>
        <w:rPr/>
      </w:pPr>
      <w:r>
        <w:rPr>
          <w:sz w:val="24"/>
          <w:szCs w:val="24"/>
        </w:rPr>
        <w:t>4.2.1 Контроль полноты и качества предоставления муниципальной услуги осуществляется путем проведения плановых и внеплановых проверок.</w:t>
      </w:r>
    </w:p>
    <w:p>
      <w:pPr>
        <w:pStyle w:val="Normal"/>
        <w:ind w:firstLine="720"/>
        <w:jc w:val="both"/>
        <w:rPr/>
      </w:pPr>
      <w:r>
        <w:rPr>
          <w:color w:val="000000"/>
          <w:sz w:val="24"/>
          <w:szCs w:val="24"/>
        </w:rPr>
        <w:t>Плановые проверки проводятся в соответствии с планом работы Уполномоченного органа.</w:t>
      </w:r>
    </w:p>
    <w:p>
      <w:pPr>
        <w:pStyle w:val="Normal"/>
        <w:ind w:firstLine="720"/>
        <w:jc w:val="both"/>
        <w:rPr/>
      </w:pPr>
      <w:r>
        <w:rPr>
          <w:color w:val="000000"/>
          <w:sz w:val="24"/>
          <w:szCs w:val="24"/>
        </w:rPr>
        <w:t>Внеплановые проверки проводятся в случае поступления в Городскую Управу города Калуги, Уполномоченный орган обращений физических и юридических лиц с жалобами на нарушения их прав и законных интересов.</w:t>
      </w:r>
    </w:p>
    <w:p>
      <w:pPr>
        <w:pStyle w:val="Normal"/>
        <w:ind w:firstLine="720"/>
        <w:jc w:val="both"/>
        <w:rPr>
          <w:sz w:val="24"/>
          <w:szCs w:val="24"/>
        </w:rPr>
      </w:pPr>
      <w:r>
        <w:rPr>
          <w:sz w:val="24"/>
          <w:szCs w:val="24"/>
        </w:rPr>
        <w:t>4.2.2. Внеплановые проверки проводятся в форме документарной проверки (или) выездной проверки в порядке, установленном законодательством.</w:t>
      </w:r>
    </w:p>
    <w:p>
      <w:pPr>
        <w:pStyle w:val="Normal"/>
        <w:jc w:val="both"/>
        <w:rPr/>
      </w:pPr>
      <w:r>
        <w:rPr>
          <w:color w:val="FF0000"/>
          <w:sz w:val="24"/>
          <w:szCs w:val="24"/>
        </w:rPr>
        <w:tab/>
      </w:r>
      <w:r>
        <w:rPr>
          <w:sz w:val="24"/>
          <w:szCs w:val="24"/>
        </w:rPr>
        <w:t xml:space="preserve"> Внеплановые проверки могут проводиться на основании конкретного обращения заявителя о фактах нарушения его прав на получение </w:t>
      </w:r>
      <w:r>
        <w:rPr>
          <w:color w:val="FF0000"/>
          <w:sz w:val="24"/>
          <w:szCs w:val="24"/>
        </w:rPr>
        <w:t xml:space="preserve"> </w:t>
      </w:r>
      <w:r>
        <w:rPr>
          <w:sz w:val="24"/>
          <w:szCs w:val="24"/>
        </w:rPr>
        <w:t>муниципальной услуги.</w:t>
      </w:r>
    </w:p>
    <w:p>
      <w:pPr>
        <w:pStyle w:val="Normal"/>
        <w:ind w:firstLine="720"/>
        <w:jc w:val="both"/>
        <w:rPr>
          <w:sz w:val="24"/>
          <w:szCs w:val="24"/>
        </w:rPr>
      </w:pPr>
      <w:r>
        <w:rPr>
          <w:sz w:val="24"/>
          <w:szCs w:val="24"/>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pPr>
        <w:pStyle w:val="Normal"/>
        <w:ind w:firstLine="720"/>
        <w:jc w:val="both"/>
        <w:rPr>
          <w:sz w:val="24"/>
          <w:szCs w:val="24"/>
        </w:rPr>
      </w:pPr>
      <w:r>
        <w:rPr>
          <w:sz w:val="24"/>
          <w:szCs w:val="24"/>
        </w:rPr>
      </w:r>
    </w:p>
    <w:p>
      <w:pPr>
        <w:pStyle w:val="Normal"/>
        <w:ind w:firstLine="720"/>
        <w:jc w:val="center"/>
        <w:rPr>
          <w:sz w:val="24"/>
          <w:szCs w:val="24"/>
        </w:rPr>
      </w:pPr>
      <w:r>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ind w:firstLine="720"/>
        <w:jc w:val="center"/>
        <w:rPr>
          <w:sz w:val="24"/>
          <w:szCs w:val="24"/>
        </w:rPr>
      </w:pPr>
      <w:r>
        <w:rPr>
          <w:sz w:val="24"/>
          <w:szCs w:val="24"/>
        </w:rPr>
      </w:r>
    </w:p>
    <w:p>
      <w:pPr>
        <w:pStyle w:val="Normal"/>
        <w:ind w:firstLine="720"/>
        <w:jc w:val="both"/>
        <w:rPr>
          <w:sz w:val="24"/>
          <w:szCs w:val="24"/>
        </w:rPr>
      </w:pPr>
      <w:r>
        <w:rPr>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pPr>
        <w:pStyle w:val="Normal"/>
        <w:ind w:firstLine="720"/>
        <w:jc w:val="both"/>
        <w:rPr>
          <w:sz w:val="24"/>
          <w:szCs w:val="24"/>
        </w:rPr>
      </w:pPr>
      <w:r>
        <w:rPr>
          <w:sz w:val="24"/>
          <w:szCs w:val="24"/>
        </w:rPr>
      </w:r>
    </w:p>
    <w:p>
      <w:pPr>
        <w:pStyle w:val="Normal"/>
        <w:ind w:firstLine="720"/>
        <w:jc w:val="both"/>
        <w:rPr/>
      </w:pPr>
      <w:r>
        <w:rPr>
          <w:sz w:val="24"/>
          <w:szCs w:val="24"/>
        </w:rPr>
        <w:t>5. Досудебный (внесудебный) порядок обжалования решений и действий (бездействия) Уполномоченного органа, а также их должностных лиц, муниципальных служащих</w:t>
      </w:r>
      <w:r>
        <w:rPr>
          <w:color w:val="FF0000"/>
          <w:sz w:val="24"/>
          <w:szCs w:val="24"/>
        </w:rPr>
        <w:t>.</w:t>
      </w:r>
    </w:p>
    <w:p>
      <w:pPr>
        <w:pStyle w:val="Normal"/>
        <w:ind w:firstLine="720"/>
        <w:jc w:val="both"/>
        <w:rPr>
          <w:sz w:val="24"/>
          <w:szCs w:val="24"/>
        </w:rPr>
      </w:pPr>
      <w:r>
        <w:rPr>
          <w:sz w:val="24"/>
          <w:szCs w:val="24"/>
        </w:rPr>
      </w:r>
    </w:p>
    <w:p>
      <w:pPr>
        <w:pStyle w:val="Normal"/>
        <w:ind w:firstLine="720"/>
        <w:jc w:val="both"/>
        <w:rPr/>
      </w:pPr>
      <w:r>
        <w:rPr>
          <w:color w:val="000000"/>
          <w:sz w:val="24"/>
          <w:szCs w:val="24"/>
        </w:rPr>
        <w:t xml:space="preserve">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Заместителю Городского Головы- начальнику Уполномоченного органа. </w:t>
      </w:r>
    </w:p>
    <w:p>
      <w:pPr>
        <w:pStyle w:val="Normal"/>
        <w:ind w:firstLine="720"/>
        <w:jc w:val="both"/>
        <w:rPr>
          <w:sz w:val="24"/>
          <w:szCs w:val="24"/>
        </w:rPr>
      </w:pPr>
      <w:r>
        <w:rPr>
          <w:sz w:val="24"/>
          <w:szCs w:val="24"/>
        </w:rPr>
        <w:t>Заявитель может обратиться с жалобой, в том числе в следующих случаях:</w:t>
      </w:r>
    </w:p>
    <w:p>
      <w:pPr>
        <w:pStyle w:val="Normal"/>
        <w:ind w:firstLine="720"/>
        <w:jc w:val="both"/>
        <w:rPr>
          <w:sz w:val="24"/>
          <w:szCs w:val="24"/>
        </w:rPr>
      </w:pPr>
      <w:r>
        <w:rPr>
          <w:sz w:val="24"/>
          <w:szCs w:val="24"/>
        </w:rPr>
        <w:t>1) Нарушение срока регистрации запроса заявителя о предоставлении муниципальной услуги;</w:t>
      </w:r>
    </w:p>
    <w:p>
      <w:pPr>
        <w:pStyle w:val="Normal"/>
        <w:ind w:firstLine="720"/>
        <w:jc w:val="both"/>
        <w:rPr>
          <w:sz w:val="24"/>
          <w:szCs w:val="24"/>
        </w:rPr>
      </w:pPr>
      <w:r>
        <w:rPr>
          <w:sz w:val="24"/>
          <w:szCs w:val="24"/>
        </w:rPr>
        <w:t>2) Нарушение срока предоставления муниципальной услуги;</w:t>
      </w:r>
    </w:p>
    <w:p>
      <w:pPr>
        <w:pStyle w:val="Normal"/>
        <w:ind w:firstLine="720"/>
        <w:jc w:val="both"/>
        <w:rPr/>
      </w:pPr>
      <w:r>
        <w:rPr>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Pr>
          <w:rFonts w:eastAsia="Calibri" w:eastAsiaTheme="minorHAnsi"/>
          <w:sz w:val="24"/>
          <w:szCs w:val="24"/>
        </w:rPr>
        <w:t>Калужской области</w:t>
      </w:r>
      <w:r>
        <w:rPr>
          <w:sz w:val="24"/>
          <w:szCs w:val="24"/>
        </w:rPr>
        <w:t>,</w:t>
      </w:r>
      <w:r>
        <w:rPr>
          <w:color w:val="FF0000"/>
          <w:sz w:val="24"/>
          <w:szCs w:val="24"/>
        </w:rPr>
        <w:t xml:space="preserve"> </w:t>
      </w:r>
      <w:r>
        <w:rPr>
          <w:sz w:val="24"/>
          <w:szCs w:val="24"/>
        </w:rPr>
        <w:t>нормативными правовыми актами органов местного самоуправления муниципального образования «Город Калуга» для предоставления муниципальной услуги;</w:t>
      </w:r>
    </w:p>
    <w:p>
      <w:pPr>
        <w:pStyle w:val="Normal"/>
        <w:ind w:firstLine="720"/>
        <w:jc w:val="both"/>
        <w:rPr/>
      </w:pPr>
      <w:r>
        <w:rPr>
          <w:sz w:val="24"/>
          <w:szCs w:val="24"/>
        </w:rPr>
        <w:t>4) отказ в приеме документов, предоставление которых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 Калуга» для предоставления муниципальной услуги, у заявителя;</w:t>
      </w:r>
    </w:p>
    <w:p>
      <w:pPr>
        <w:pStyle w:val="Normal"/>
        <w:ind w:firstLine="720"/>
        <w:jc w:val="both"/>
        <w:rPr/>
      </w:pPr>
      <w:r>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w:t>
        <w:tab/>
        <w:t>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Калуга»;</w:t>
      </w:r>
    </w:p>
    <w:p>
      <w:pPr>
        <w:pStyle w:val="Normal"/>
        <w:jc w:val="both"/>
        <w:rPr/>
      </w:pPr>
      <w:r>
        <w:rPr>
          <w:sz w:val="24"/>
          <w:szCs w:val="24"/>
        </w:rPr>
        <w:t>6) затребование от заявителя при предоставлении муниципальной услуги платы, не предусмотренной нормативными</w:t>
        <w:tab/>
        <w:t xml:space="preserve">правовыми актами Российской Федерации, </w:t>
      </w:r>
      <w:r>
        <w:rPr>
          <w:rFonts w:eastAsia="Calibri" w:eastAsiaTheme="minorHAnsi"/>
          <w:sz w:val="24"/>
          <w:szCs w:val="24"/>
        </w:rPr>
        <w:t xml:space="preserve"> Калужской области, нормативными правовыми актами органов местного самоуправления муниципального образования «Город Калуга»;</w:t>
      </w:r>
    </w:p>
    <w:p>
      <w:pPr>
        <w:pStyle w:val="Normal"/>
        <w:ind w:firstLine="720"/>
        <w:jc w:val="both"/>
        <w:rPr>
          <w:strike/>
          <w:sz w:val="24"/>
          <w:szCs w:val="24"/>
        </w:rPr>
      </w:pPr>
      <w:r>
        <w:rPr>
          <w:strike/>
          <w:sz w:val="24"/>
          <w:szCs w:val="24"/>
        </w:rPr>
      </w:r>
    </w:p>
    <w:p>
      <w:pPr>
        <w:pStyle w:val="Normal"/>
        <w:ind w:firstLine="720"/>
        <w:jc w:val="both"/>
        <w:rPr/>
      </w:pPr>
      <w:r>
        <w:rPr>
          <w:color w:val="000000"/>
          <w:sz w:val="24"/>
          <w:szCs w:val="24"/>
        </w:rPr>
        <w:t xml:space="preserve">7) отказ Уполномоченного органа, должностного лица в исправлении допущенных опечаток и ошибок в выданных в результате предоставления </w:t>
      </w:r>
      <w:r>
        <w:rPr>
          <w:color w:val="FF0000"/>
          <w:sz w:val="24"/>
          <w:szCs w:val="24"/>
        </w:rPr>
        <w:t xml:space="preserve"> </w:t>
      </w:r>
      <w:r>
        <w:rPr>
          <w:color w:val="000000"/>
          <w:sz w:val="24"/>
          <w:szCs w:val="24"/>
        </w:rPr>
        <w:t>м</w:t>
      </w:r>
      <w:r>
        <w:rPr>
          <w:sz w:val="24"/>
          <w:szCs w:val="24"/>
        </w:rPr>
        <w:t>униципальной услуги документах либо нарушение установленного срока таких исправлений;</w:t>
      </w:r>
    </w:p>
    <w:p>
      <w:pPr>
        <w:pStyle w:val="Normal"/>
        <w:ind w:firstLine="720"/>
        <w:jc w:val="both"/>
        <w:rPr>
          <w:sz w:val="24"/>
          <w:szCs w:val="24"/>
        </w:rPr>
      </w:pPr>
      <w:r>
        <w:rPr>
          <w:sz w:val="24"/>
          <w:szCs w:val="24"/>
        </w:rPr>
        <w:t>8) нарушение срока или порядка выдачи документов по результатам предоставления муниципальной услуги;</w:t>
      </w:r>
    </w:p>
    <w:p>
      <w:pPr>
        <w:pStyle w:val="Normal"/>
        <w:jc w:val="both"/>
        <w:rPr/>
      </w:pPr>
      <w:r>
        <w:rPr>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eastAsia="Calibri" w:eastAsiaTheme="minorHAnsi"/>
          <w:sz w:val="24"/>
          <w:szCs w:val="24"/>
        </w:rPr>
        <w:t>Калужской области, нормативными правовыми актами органов местного самоуправления муниципального образования «Город Калуга»;</w:t>
      </w:r>
    </w:p>
    <w:p>
      <w:pPr>
        <w:pStyle w:val="Normal"/>
        <w:ind w:firstLine="720"/>
        <w:jc w:val="both"/>
        <w:rPr>
          <w:sz w:val="24"/>
          <w:szCs w:val="24"/>
        </w:rPr>
      </w:pPr>
      <w:r>
        <w:rPr>
          <w:sz w:val="24"/>
          <w:szCs w:val="24"/>
        </w:rPr>
      </w:r>
    </w:p>
    <w:p>
      <w:pPr>
        <w:pStyle w:val="Normal"/>
        <w:ind w:firstLine="720"/>
        <w:jc w:val="both"/>
        <w:rPr/>
      </w:pPr>
      <w:r>
        <w:rPr>
          <w:sz w:val="24"/>
          <w:szCs w:val="24"/>
        </w:rPr>
        <w:t xml:space="preserve">10) требование у заявителя при предоставлении муниципальной услуги документов или информации, отсутствие  (или) недостоверность которых не указывались при первоначальном отказе в приеме документов, необходимых для предоставления </w:t>
      </w:r>
      <w:r>
        <w:rPr>
          <w:color w:val="FF0000"/>
          <w:sz w:val="24"/>
          <w:szCs w:val="24"/>
        </w:rPr>
        <w:t xml:space="preserve"> </w:t>
      </w:r>
      <w:r>
        <w:rPr>
          <w:sz w:val="24"/>
          <w:szCs w:val="24"/>
        </w:rPr>
        <w:t>муниципальной услуги, либо в предоставлении</w:t>
      </w:r>
      <w:r>
        <w:rPr>
          <w:color w:val="FF0000"/>
          <w:sz w:val="24"/>
          <w:szCs w:val="24"/>
        </w:rPr>
        <w:t xml:space="preserve"> </w:t>
      </w:r>
      <w:r>
        <w:rPr>
          <w:sz w:val="24"/>
          <w:szCs w:val="24"/>
        </w:rPr>
        <w:t>муниципальной услуги, за исключением случаев, предусмотренных пунктом 4 части 1 статьи 7 Федерального закона № 210-ФЗ.</w:t>
      </w:r>
    </w:p>
    <w:p>
      <w:pPr>
        <w:pStyle w:val="Normal"/>
        <w:ind w:firstLine="720"/>
        <w:jc w:val="both"/>
        <w:rPr/>
      </w:pPr>
      <w:r>
        <w:rPr>
          <w:color w:val="000000"/>
          <w:sz w:val="24"/>
          <w:szCs w:val="24"/>
        </w:rPr>
        <w:t>5.2. Жалоба подается в письменной форме на бумажном носителе, в электронной форме в Городскую Управу города Калуги, Уполномоченный орган, многофункциональный центр.</w:t>
      </w:r>
    </w:p>
    <w:p>
      <w:pPr>
        <w:pStyle w:val="Normal"/>
        <w:ind w:firstLine="540"/>
        <w:jc w:val="both"/>
        <w:rPr>
          <w:rFonts w:eastAsia="Calibri" w:eastAsiaTheme="minorHAnsi"/>
          <w:sz w:val="24"/>
          <w:szCs w:val="24"/>
          <w:highlight w:val="yellow"/>
        </w:rPr>
      </w:pPr>
      <w:r>
        <w:rPr>
          <w:rFonts w:eastAsia="Calibri" w:eastAsiaTheme="minorHAnsi"/>
          <w:sz w:val="24"/>
          <w:szCs w:val="24"/>
        </w:rPr>
        <w:t>Жалоба подается заявителем в Городскую Управу города Калуги в следующих случаях:</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 если обжалуются решения, действия (бездействие) Уполномоченного органа, муниципальных служащих, заместителя Городского Головы - начальника Уполномоченного органа.</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Жалоба на решения, действия (бездействие) муниципальных служащих Уполномоченного органа может быть подана также в Уполномоченный орган.</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Жалоба на решения, действия (бездействие), принятые заместителем Городского Головы - начальником Уполномоченного органа, рассматривается Городским Головой города Калуги.</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Жалоба на решения, действия (бездействие) муниципальных служащих Уполномоченного органа рассматривается заместителем Городского Головы - начальником Уполномоченного органа</w:t>
      </w:r>
    </w:p>
    <w:p>
      <w:pPr>
        <w:pStyle w:val="Normal"/>
        <w:spacing w:before="240" w:after="0"/>
        <w:ind w:firstLine="540"/>
        <w:jc w:val="both"/>
        <w:rPr>
          <w:rFonts w:eastAsia="Calibri" w:eastAsiaTheme="minorHAnsi"/>
          <w:sz w:val="24"/>
          <w:szCs w:val="24"/>
        </w:rPr>
      </w:pPr>
      <w:r>
        <w:rPr>
          <w:rFonts w:eastAsia="Calibri" w:eastAsiaTheme="minorHAnsi"/>
          <w:sz w:val="24"/>
          <w:szCs w:val="24"/>
        </w:rPr>
        <w:t>Особенности подачи и рассмотрения жалоб на решения и действия (бездействие) Городской Управы города Калуги, Городского Головы города Калуги, Уполномоченного органа, его должностных лиц и муниципальных служащих, заместителя Городского Головы - начальника Уполномоченного органа устанавливаются нормативными правовыми актами Городской Управы города Калуги.</w:t>
      </w:r>
    </w:p>
    <w:p>
      <w:pPr>
        <w:pStyle w:val="Normal"/>
        <w:ind w:firstLine="720"/>
        <w:jc w:val="both"/>
        <w:rPr>
          <w:sz w:val="24"/>
          <w:szCs w:val="24"/>
        </w:rPr>
      </w:pPr>
      <w:r>
        <w:rPr>
          <w:sz w:val="24"/>
          <w:szCs w:val="24"/>
        </w:rPr>
      </w:r>
    </w:p>
    <w:p>
      <w:pPr>
        <w:pStyle w:val="Normal"/>
        <w:ind w:firstLine="720"/>
        <w:jc w:val="both"/>
        <w:rPr/>
      </w:pPr>
      <w:r>
        <w:rPr>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Городской Управы города Калуги, Регионального портала, Единого портала, информационной системы досудебного обжалования, а также может быть принята при личном приеме заявителя.</w:t>
      </w:r>
    </w:p>
    <w:p>
      <w:pPr>
        <w:pStyle w:val="Normal"/>
        <w:ind w:firstLine="720"/>
        <w:jc w:val="both"/>
        <w:rPr>
          <w:sz w:val="24"/>
          <w:szCs w:val="24"/>
        </w:rPr>
      </w:pPr>
      <w:r>
        <w:rPr>
          <w:sz w:val="24"/>
          <w:szCs w:val="24"/>
        </w:rPr>
        <w:t>5.3. Жалоба должна содержать следующую информацию:</w:t>
      </w:r>
    </w:p>
    <w:p>
      <w:pPr>
        <w:pStyle w:val="Normal"/>
        <w:ind w:firstLine="720"/>
        <w:jc w:val="both"/>
        <w:rPr/>
      </w:pPr>
      <w:r>
        <w:rPr>
          <w:sz w:val="24"/>
          <w:szCs w:val="24"/>
        </w:rPr>
        <w:t xml:space="preserve">1) наименование органа, предоставляющего муниципальную услугу, должностного лица   </w:t>
      </w:r>
      <w:r>
        <w:rPr>
          <w:rFonts w:eastAsia="Calibri" w:eastAsiaTheme="minorHAnsi"/>
          <w:sz w:val="24"/>
          <w:szCs w:val="24"/>
        </w:rPr>
        <w:t>Уполномоченного органа</w:t>
      </w:r>
      <w:r>
        <w:rPr>
          <w:rFonts w:eastAsia="Calibri"/>
          <w:sz w:val="24"/>
          <w:szCs w:val="24"/>
        </w:rPr>
        <w:t xml:space="preserve"> </w:t>
      </w:r>
      <w:r>
        <w:rPr>
          <w:sz w:val="24"/>
          <w:szCs w:val="24"/>
        </w:rPr>
        <w:t>муниципальную услугу,  решения и действия (бездействие) которых обжалуются;</w:t>
      </w:r>
    </w:p>
    <w:p>
      <w:pPr>
        <w:pStyle w:val="Normal"/>
        <w:ind w:firstLine="720"/>
        <w:jc w:val="both"/>
        <w:rPr>
          <w:sz w:val="24"/>
          <w:szCs w:val="24"/>
        </w:rPr>
      </w:pPr>
      <w:r>
        <w:rPr>
          <w:sz w:val="24"/>
          <w:szCs w:val="24"/>
        </w:rPr>
        <w:t>2) фамилию, имя, отчество(последнее - при наличии), сведения о месте жительства заявителя - физического лица либо наименование, сведения о месте нахождения заявителя –юридического лица, а также номер (номера) контактного телефона, адрес (адреса)электронной почты (при наличии) и почтовый адрес, по которым должен быть направлен ответ заявителю;</w:t>
      </w:r>
    </w:p>
    <w:p>
      <w:pPr>
        <w:pStyle w:val="Normal"/>
        <w:ind w:firstLine="720"/>
        <w:jc w:val="both"/>
        <w:rPr/>
      </w:pPr>
      <w:r>
        <w:rPr>
          <w:sz w:val="24"/>
          <w:szCs w:val="24"/>
        </w:rPr>
        <w:t xml:space="preserve">3) сведения об обжалуемых решениях и действиях (бездействии) </w:t>
      </w:r>
      <w:r>
        <w:rPr>
          <w:rFonts w:eastAsia="Calibri" w:eastAsiaTheme="minorHAnsi"/>
          <w:sz w:val="24"/>
          <w:szCs w:val="24"/>
        </w:rPr>
        <w:t xml:space="preserve">Уполномоченного органа </w:t>
      </w:r>
      <w:r>
        <w:rPr>
          <w:sz w:val="24"/>
          <w:szCs w:val="24"/>
        </w:rPr>
        <w:t>предоставляющего</w:t>
      </w:r>
      <w:r>
        <w:rPr>
          <w:color w:val="FF0000"/>
          <w:sz w:val="24"/>
          <w:szCs w:val="24"/>
        </w:rPr>
        <w:t xml:space="preserve"> </w:t>
      </w:r>
      <w:r>
        <w:rPr>
          <w:sz w:val="24"/>
          <w:szCs w:val="24"/>
        </w:rPr>
        <w:t xml:space="preserve">муниципальную услугу, должностного лица </w:t>
      </w:r>
      <w:r>
        <w:rPr>
          <w:rFonts w:eastAsia="Calibri" w:eastAsiaTheme="minorHAnsi"/>
          <w:sz w:val="24"/>
          <w:szCs w:val="24"/>
        </w:rPr>
        <w:t>Уполномоченного органа</w:t>
      </w:r>
      <w:r>
        <w:rPr>
          <w:sz w:val="24"/>
          <w:szCs w:val="24"/>
        </w:rPr>
        <w:t>, либо муниципального служащего;</w:t>
      </w:r>
    </w:p>
    <w:p>
      <w:pPr>
        <w:pStyle w:val="Normal"/>
        <w:ind w:firstLine="720"/>
        <w:jc w:val="both"/>
        <w:rPr/>
      </w:pPr>
      <w:r>
        <w:rPr>
          <w:sz w:val="24"/>
          <w:szCs w:val="24"/>
        </w:rPr>
        <w:t xml:space="preserve">4) доводы, на основании которых заявитель не согласен с решением и действием(бездействием)  </w:t>
      </w:r>
      <w:r>
        <w:rPr>
          <w:rFonts w:eastAsia="Calibri" w:eastAsiaTheme="minorHAnsi"/>
          <w:sz w:val="24"/>
          <w:szCs w:val="24"/>
        </w:rPr>
        <w:t>Уполномоченного органа</w:t>
      </w:r>
      <w:r>
        <w:rPr>
          <w:sz w:val="24"/>
          <w:szCs w:val="24"/>
        </w:rPr>
        <w:t xml:space="preserve">, должностного лица </w:t>
      </w:r>
      <w:r>
        <w:rPr>
          <w:color w:val="FF0000"/>
          <w:sz w:val="24"/>
          <w:szCs w:val="24"/>
        </w:rPr>
        <w:t xml:space="preserve"> </w:t>
      </w:r>
      <w:r>
        <w:rPr>
          <w:rFonts w:eastAsia="Calibri" w:eastAsiaTheme="minorHAnsi"/>
          <w:sz w:val="24"/>
          <w:szCs w:val="24"/>
        </w:rPr>
        <w:t>Уполномоченного органа.</w:t>
      </w:r>
    </w:p>
    <w:p>
      <w:pPr>
        <w:pStyle w:val="Normal"/>
        <w:ind w:firstLine="720"/>
        <w:jc w:val="both"/>
        <w:rPr/>
      </w:pPr>
      <w:r>
        <w:rPr>
          <w:sz w:val="24"/>
          <w:szCs w:val="24"/>
        </w:rPr>
        <w:t>5.4 Поступившая жалоба подлежит регистрации в срок -</w:t>
      </w:r>
      <w:r>
        <w:rPr>
          <w:color w:val="000000"/>
          <w:sz w:val="24"/>
          <w:szCs w:val="24"/>
        </w:rPr>
        <w:t xml:space="preserve"> один рабочий день с момен</w:t>
      </w:r>
      <w:r>
        <w:rPr>
          <w:sz w:val="24"/>
          <w:szCs w:val="24"/>
        </w:rPr>
        <w:t>та поступления жалобы.</w:t>
      </w:r>
    </w:p>
    <w:p>
      <w:pPr>
        <w:pStyle w:val="Normal"/>
        <w:ind w:firstLine="720"/>
        <w:jc w:val="both"/>
        <w:rPr/>
      </w:pPr>
      <w:r>
        <w:rPr>
          <w:sz w:val="24"/>
          <w:szCs w:val="24"/>
        </w:rPr>
        <w:t xml:space="preserve">5.5. Жалоба, поступившая в Городскую Управы города Калуги, в </w:t>
      </w:r>
      <w:r>
        <w:rPr>
          <w:rFonts w:eastAsia="Calibri" w:eastAsiaTheme="minorHAnsi"/>
          <w:sz w:val="24"/>
          <w:szCs w:val="24"/>
        </w:rPr>
        <w:t>Уполномоченный орган</w:t>
      </w:r>
      <w:r>
        <w:rPr>
          <w:sz w:val="24"/>
          <w:szCs w:val="24"/>
        </w:rPr>
        <w:t xml:space="preserve"> многофункциональный центр, подлежит рассмотрению в течение пятнадцати рабочих дней со дня ее регистрации, а в случае обжалования отказа </w:t>
      </w:r>
      <w:r>
        <w:rPr>
          <w:rFonts w:eastAsia="Calibri" w:eastAsiaTheme="minorHAnsi"/>
          <w:sz w:val="24"/>
          <w:szCs w:val="24"/>
        </w:rPr>
        <w:t>Уполномоченного органа</w:t>
      </w:r>
      <w:r>
        <w:rPr>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в течение пяти рабочих дней со дня ее регистрации, если иной срок не установлен Правительством Российской Федерации.</w:t>
      </w:r>
    </w:p>
    <w:p>
      <w:pPr>
        <w:pStyle w:val="Normal"/>
        <w:ind w:firstLine="720"/>
        <w:jc w:val="both"/>
        <w:rPr>
          <w:sz w:val="24"/>
          <w:szCs w:val="24"/>
        </w:rPr>
      </w:pPr>
      <w:r>
        <w:rPr>
          <w:sz w:val="24"/>
          <w:szCs w:val="24"/>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pPr>
        <w:pStyle w:val="Normal"/>
        <w:ind w:firstLine="720"/>
        <w:jc w:val="both"/>
        <w:rPr>
          <w:sz w:val="24"/>
          <w:szCs w:val="24"/>
        </w:rPr>
      </w:pPr>
      <w:r>
        <w:rPr>
          <w:sz w:val="24"/>
          <w:szCs w:val="24"/>
        </w:rPr>
        <w:t>5.7. По результатам рассмотрения жалобы принимается одно из следующих решений:</w:t>
      </w:r>
    </w:p>
    <w:p>
      <w:pPr>
        <w:pStyle w:val="Normal"/>
        <w:ind w:firstLine="720"/>
        <w:jc w:val="both"/>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 Калуга»;</w:t>
      </w:r>
    </w:p>
    <w:p>
      <w:pPr>
        <w:pStyle w:val="Normal"/>
        <w:ind w:firstLine="720"/>
        <w:jc w:val="both"/>
        <w:rPr>
          <w:sz w:val="24"/>
          <w:szCs w:val="24"/>
        </w:rPr>
      </w:pPr>
      <w:r>
        <w:rPr>
          <w:sz w:val="24"/>
          <w:szCs w:val="24"/>
        </w:rPr>
        <w:t>2) В удовлетворении жалобы отказывается.</w:t>
      </w:r>
    </w:p>
    <w:p>
      <w:pPr>
        <w:pStyle w:val="ConsPlusNormal"/>
        <w:ind w:firstLine="709"/>
        <w:jc w:val="both"/>
        <w:rPr>
          <w:rFonts w:ascii="Times New Roman" w:hAnsi="Times New Roman" w:cs="Times New Roman"/>
          <w:sz w:val="24"/>
        </w:rPr>
      </w:pPr>
      <w:r>
        <w:rPr>
          <w:rFonts w:cs="Times New Roman" w:ascii="Times New Roman" w:hAnsi="Times New Roman"/>
          <w:sz w:val="24"/>
        </w:rPr>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ind w:firstLine="540"/>
        <w:jc w:val="both"/>
        <w:rPr>
          <w:rFonts w:eastAsia="Calibri" w:eastAsiaTheme="minorHAnsi"/>
          <w:sz w:val="24"/>
          <w:szCs w:val="24"/>
        </w:rPr>
      </w:pPr>
      <w:r>
        <w:rPr>
          <w:rFonts w:eastAsia="Calibri" w:eastAsiaTheme="minorHAnsi"/>
          <w:sz w:val="24"/>
          <w:szCs w:val="24"/>
        </w:rPr>
      </w:r>
    </w:p>
    <w:p>
      <w:pPr>
        <w:pStyle w:val="Normal"/>
        <w:ind w:firstLine="540"/>
        <w:jc w:val="both"/>
        <w:rPr>
          <w:rFonts w:eastAsia="Calibri" w:eastAsiaTheme="minorHAnsi"/>
          <w:sz w:val="24"/>
          <w:szCs w:val="24"/>
          <w:highlight w:val="yellow"/>
        </w:rPr>
      </w:pPr>
      <w:r>
        <w:rPr>
          <w:rFonts w:eastAsia="Calibri" w:eastAsiaTheme="minorHAnsi"/>
          <w:sz w:val="24"/>
          <w:szCs w:val="24"/>
        </w:rPr>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pPr>
        <w:pStyle w:val="Normal"/>
        <w:spacing w:before="240" w:after="0"/>
        <w:ind w:firstLine="540"/>
        <w:jc w:val="both"/>
        <w:rPr>
          <w:rFonts w:eastAsia="Calibri" w:eastAsiaTheme="minorHAnsi"/>
          <w:sz w:val="24"/>
          <w:szCs w:val="24"/>
          <w:highlight w:val="yellow"/>
        </w:rPr>
      </w:pPr>
      <w:r>
        <w:rPr>
          <w:rFonts w:eastAsia="Calibri" w:eastAsiaTheme="minorHAnsi"/>
          <w:sz w:val="24"/>
          <w:szCs w:val="24"/>
        </w:rPr>
        <w:t>5.7.1.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pPr>
        <w:pStyle w:val="Normal"/>
        <w:spacing w:before="240" w:after="0"/>
        <w:ind w:firstLine="540"/>
        <w:jc w:val="both"/>
        <w:rPr>
          <w:rFonts w:eastAsia="Calibri" w:eastAsiaTheme="minorHAnsi"/>
          <w:sz w:val="24"/>
          <w:szCs w:val="24"/>
        </w:rPr>
      </w:pPr>
      <w:r>
        <w:rPr>
          <w:rFonts w:eastAsia="Calibri" w:eastAsiaTheme="minorHAnsi"/>
          <w:sz w:val="24"/>
          <w:szCs w:val="24"/>
        </w:rPr>
        <w:t>5.8.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Городской Управы города Калуги (www.kaluga-gov.ru), на Едином портале, Региональном портале, а также может быть сообщена заявителю в устной и (или) в письменной формах.</w:t>
      </w:r>
    </w:p>
    <w:p>
      <w:pPr>
        <w:pStyle w:val="Normal"/>
        <w:numPr>
          <w:ilvl w:val="0"/>
          <w:numId w:val="0"/>
        </w:numPr>
        <w:jc w:val="both"/>
        <w:outlineLvl w:val="0"/>
        <w:rPr>
          <w:rFonts w:eastAsia="Calibri" w:eastAsiaTheme="minorHAnsi"/>
          <w:sz w:val="24"/>
          <w:szCs w:val="24"/>
        </w:rPr>
      </w:pPr>
      <w:r>
        <w:rPr>
          <w:rFonts w:eastAsia="Calibri" w:eastAsiaTheme="minorHAnsi"/>
          <w:sz w:val="24"/>
          <w:szCs w:val="24"/>
        </w:rPr>
      </w:r>
    </w:p>
    <w:p>
      <w:pPr>
        <w:pStyle w:val="ConsPlusNormal"/>
        <w:ind w:firstLine="709"/>
        <w:jc w:val="both"/>
        <w:rPr>
          <w:rFonts w:ascii="Times New Roman" w:hAnsi="Times New Roman" w:cs="Times New Roman"/>
          <w:sz w:val="24"/>
        </w:rPr>
      </w:pPr>
      <w:r>
        <w:rPr>
          <w:rFonts w:cs="Times New Roman" w:ascii="Times New Roman" w:hAnsi="Times New Roman"/>
          <w:sz w:val="24"/>
        </w:rPr>
      </w:r>
    </w:p>
    <w:p>
      <w:pPr>
        <w:pStyle w:val="Normal"/>
        <w:ind w:firstLine="720"/>
        <w:jc w:val="both"/>
        <w:rPr/>
      </w:pPr>
      <w:r>
        <w:rPr/>
      </w:r>
    </w:p>
    <w:sectPr>
      <w:headerReference w:type="default" r:id="rId9"/>
      <w:type w:val="nextPage"/>
      <w:pgSz w:w="11906" w:h="16838"/>
      <w:pgMar w:left="1701" w:right="709" w:header="0" w:top="1134" w:footer="0" w:bottom="1134"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 w:name="Liberation Sans">
    <w:altName w:val="Arial"/>
    <w:charset w:val="cc"/>
    <w:family w:val="roman"/>
    <w:pitch w:val="variable"/>
  </w:font>
  <w:font w:name="Arial">
    <w:charset w:val="cc"/>
    <w:family w:val="roman"/>
    <w:pitch w:val="variable"/>
  </w:font>
  <w:font w:name="YS Text">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52164980"/>
    </w:sdtPr>
    <w:sdtContent>
      <w:p>
        <w:pPr>
          <w:pStyle w:val="Style27"/>
          <w:jc w:val="right"/>
          <w:rPr/>
        </w:pPr>
        <w:r>
          <w:rPr/>
        </w:r>
      </w:p>
      <w:p>
        <w:pPr>
          <w:pStyle w:val="Style27"/>
          <w:jc w:val="right"/>
          <w:rPr/>
        </w:pPr>
        <w:r>
          <w:rPr/>
          <w:fldChar w:fldCharType="begin"/>
        </w:r>
        <w:r>
          <w:rPr/>
          <w:instrText> PAGE </w:instrText>
        </w:r>
        <w:r>
          <w:rPr/>
          <w:fldChar w:fldCharType="separate"/>
        </w:r>
        <w:r>
          <w:rPr/>
          <w:t>0</w:t>
        </w:r>
        <w:r>
          <w:rPr/>
          <w:fldChar w:fldCharType="end"/>
        </w:r>
      </w:p>
    </w:sdtContent>
  </w:sdt>
  <w:p>
    <w:pPr>
      <w:pStyle w:val="Style27"/>
      <w:rPr/>
    </w:pPr>
    <w:r>
      <w:rPr/>
    </w:r>
  </w:p>
</w:hdr>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709b2"/>
    <w:pPr>
      <w:widowControl/>
      <w:bidi w:val="0"/>
      <w:jc w:val="left"/>
    </w:pPr>
    <w:rPr>
      <w:rFonts w:ascii="Times New Roman" w:hAnsi="Times New Roman" w:eastAsia="Times New Roman"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ListLabel1" w:customStyle="1">
    <w:name w:val="ListLabel 1"/>
    <w:qFormat/>
    <w:rsid w:val="007709b2"/>
    <w:rPr>
      <w:rFonts w:eastAsia="Times New Roman" w:cs="Times New Roman"/>
      <w:b w:val="false"/>
      <w:bCs w:val="false"/>
      <w:i w:val="false"/>
      <w:iCs w:val="false"/>
      <w:w w:val="100"/>
      <w:sz w:val="28"/>
      <w:szCs w:val="28"/>
      <w:lang w:val="ru-RU" w:eastAsia="en-US" w:bidi="ar-SA"/>
    </w:rPr>
  </w:style>
  <w:style w:type="character" w:styleId="ListLabel2" w:customStyle="1">
    <w:name w:val="ListLabel 2"/>
    <w:qFormat/>
    <w:rsid w:val="007709b2"/>
    <w:rPr>
      <w:rFonts w:eastAsia="Times New Roman" w:cs="Times New Roman"/>
      <w:b w:val="false"/>
      <w:bCs w:val="false"/>
      <w:i w:val="false"/>
      <w:iCs w:val="false"/>
      <w:w w:val="100"/>
      <w:sz w:val="28"/>
      <w:szCs w:val="28"/>
      <w:lang w:val="ru-RU" w:eastAsia="en-US" w:bidi="ar-SA"/>
    </w:rPr>
  </w:style>
  <w:style w:type="character" w:styleId="ListLabel3" w:customStyle="1">
    <w:name w:val="ListLabel 3"/>
    <w:qFormat/>
    <w:rsid w:val="007709b2"/>
    <w:rPr>
      <w:lang w:val="ru-RU" w:eastAsia="en-US" w:bidi="ar-SA"/>
    </w:rPr>
  </w:style>
  <w:style w:type="character" w:styleId="ListLabel4" w:customStyle="1">
    <w:name w:val="ListLabel 4"/>
    <w:qFormat/>
    <w:rsid w:val="007709b2"/>
    <w:rPr>
      <w:lang w:val="ru-RU" w:eastAsia="en-US" w:bidi="ar-SA"/>
    </w:rPr>
  </w:style>
  <w:style w:type="character" w:styleId="ListLabel5" w:customStyle="1">
    <w:name w:val="ListLabel 5"/>
    <w:qFormat/>
    <w:rsid w:val="007709b2"/>
    <w:rPr>
      <w:lang w:val="ru-RU" w:eastAsia="en-US" w:bidi="ar-SA"/>
    </w:rPr>
  </w:style>
  <w:style w:type="character" w:styleId="ListLabel6" w:customStyle="1">
    <w:name w:val="ListLabel 6"/>
    <w:qFormat/>
    <w:rsid w:val="007709b2"/>
    <w:rPr>
      <w:lang w:val="ru-RU" w:eastAsia="en-US" w:bidi="ar-SA"/>
    </w:rPr>
  </w:style>
  <w:style w:type="character" w:styleId="ListLabel7" w:customStyle="1">
    <w:name w:val="ListLabel 7"/>
    <w:qFormat/>
    <w:rsid w:val="007709b2"/>
    <w:rPr>
      <w:lang w:val="ru-RU" w:eastAsia="en-US" w:bidi="ar-SA"/>
    </w:rPr>
  </w:style>
  <w:style w:type="character" w:styleId="ListLabel8" w:customStyle="1">
    <w:name w:val="ListLabel 8"/>
    <w:qFormat/>
    <w:rsid w:val="007709b2"/>
    <w:rPr>
      <w:lang w:val="ru-RU" w:eastAsia="en-US" w:bidi="ar-SA"/>
    </w:rPr>
  </w:style>
  <w:style w:type="character" w:styleId="ListLabel9" w:customStyle="1">
    <w:name w:val="ListLabel 9"/>
    <w:qFormat/>
    <w:rsid w:val="007709b2"/>
    <w:rPr>
      <w:lang w:val="ru-RU" w:eastAsia="en-US" w:bidi="ar-SA"/>
    </w:rPr>
  </w:style>
  <w:style w:type="character" w:styleId="ListLabel10" w:customStyle="1">
    <w:name w:val="ListLabel 10"/>
    <w:qFormat/>
    <w:rsid w:val="007709b2"/>
    <w:rPr>
      <w:lang w:val="ru-RU" w:eastAsia="en-US" w:bidi="ar-SA"/>
    </w:rPr>
  </w:style>
  <w:style w:type="character" w:styleId="ListLabel11" w:customStyle="1">
    <w:name w:val="ListLabel 11"/>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2" w:customStyle="1">
    <w:name w:val="ListLabel 12"/>
    <w:qFormat/>
    <w:rsid w:val="007709b2"/>
    <w:rPr>
      <w:lang w:val="ru-RU" w:eastAsia="en-US" w:bidi="ar-SA"/>
    </w:rPr>
  </w:style>
  <w:style w:type="character" w:styleId="ListLabel13" w:customStyle="1">
    <w:name w:val="ListLabel 13"/>
    <w:qFormat/>
    <w:rsid w:val="007709b2"/>
    <w:rPr>
      <w:lang w:val="ru-RU" w:eastAsia="en-US" w:bidi="ar-SA"/>
    </w:rPr>
  </w:style>
  <w:style w:type="character" w:styleId="ListLabel14" w:customStyle="1">
    <w:name w:val="ListLabel 14"/>
    <w:qFormat/>
    <w:rsid w:val="007709b2"/>
    <w:rPr>
      <w:lang w:val="ru-RU" w:eastAsia="en-US" w:bidi="ar-SA"/>
    </w:rPr>
  </w:style>
  <w:style w:type="character" w:styleId="ListLabel15" w:customStyle="1">
    <w:name w:val="ListLabel 15"/>
    <w:qFormat/>
    <w:rsid w:val="007709b2"/>
    <w:rPr>
      <w:lang w:val="ru-RU" w:eastAsia="en-US" w:bidi="ar-SA"/>
    </w:rPr>
  </w:style>
  <w:style w:type="character" w:styleId="ListLabel16" w:customStyle="1">
    <w:name w:val="ListLabel 16"/>
    <w:qFormat/>
    <w:rsid w:val="007709b2"/>
    <w:rPr>
      <w:lang w:val="ru-RU" w:eastAsia="en-US" w:bidi="ar-SA"/>
    </w:rPr>
  </w:style>
  <w:style w:type="character" w:styleId="ListLabel17" w:customStyle="1">
    <w:name w:val="ListLabel 17"/>
    <w:qFormat/>
    <w:rsid w:val="007709b2"/>
    <w:rPr>
      <w:lang w:val="ru-RU" w:eastAsia="en-US" w:bidi="ar-SA"/>
    </w:rPr>
  </w:style>
  <w:style w:type="character" w:styleId="ListLabel18" w:customStyle="1">
    <w:name w:val="ListLabel 18"/>
    <w:qFormat/>
    <w:rsid w:val="007709b2"/>
    <w:rPr>
      <w:lang w:val="ru-RU" w:eastAsia="en-US" w:bidi="ar-SA"/>
    </w:rPr>
  </w:style>
  <w:style w:type="character" w:styleId="ListLabel19" w:customStyle="1">
    <w:name w:val="ListLabel 19"/>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20" w:customStyle="1">
    <w:name w:val="ListLabel 20"/>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21" w:customStyle="1">
    <w:name w:val="ListLabel 21"/>
    <w:qFormat/>
    <w:rsid w:val="007709b2"/>
    <w:rPr>
      <w:lang w:val="ru-RU" w:eastAsia="en-US" w:bidi="ar-SA"/>
    </w:rPr>
  </w:style>
  <w:style w:type="character" w:styleId="ListLabel22" w:customStyle="1">
    <w:name w:val="ListLabel 22"/>
    <w:qFormat/>
    <w:rsid w:val="007709b2"/>
    <w:rPr>
      <w:lang w:val="ru-RU" w:eastAsia="en-US" w:bidi="ar-SA"/>
    </w:rPr>
  </w:style>
  <w:style w:type="character" w:styleId="ListLabel23" w:customStyle="1">
    <w:name w:val="ListLabel 23"/>
    <w:qFormat/>
    <w:rsid w:val="007709b2"/>
    <w:rPr>
      <w:lang w:val="ru-RU" w:eastAsia="en-US" w:bidi="ar-SA"/>
    </w:rPr>
  </w:style>
  <w:style w:type="character" w:styleId="ListLabel24" w:customStyle="1">
    <w:name w:val="ListLabel 24"/>
    <w:qFormat/>
    <w:rsid w:val="007709b2"/>
    <w:rPr>
      <w:lang w:val="ru-RU" w:eastAsia="en-US" w:bidi="ar-SA"/>
    </w:rPr>
  </w:style>
  <w:style w:type="character" w:styleId="ListLabel25" w:customStyle="1">
    <w:name w:val="ListLabel 25"/>
    <w:qFormat/>
    <w:rsid w:val="007709b2"/>
    <w:rPr>
      <w:lang w:val="ru-RU" w:eastAsia="en-US" w:bidi="ar-SA"/>
    </w:rPr>
  </w:style>
  <w:style w:type="character" w:styleId="ListLabel26" w:customStyle="1">
    <w:name w:val="ListLabel 26"/>
    <w:qFormat/>
    <w:rsid w:val="007709b2"/>
    <w:rPr>
      <w:lang w:val="ru-RU" w:eastAsia="en-US" w:bidi="ar-SA"/>
    </w:rPr>
  </w:style>
  <w:style w:type="character" w:styleId="ListLabel27" w:customStyle="1">
    <w:name w:val="ListLabel 27"/>
    <w:qFormat/>
    <w:rsid w:val="007709b2"/>
    <w:rPr>
      <w:lang w:val="ru-RU" w:eastAsia="en-US" w:bidi="ar-SA"/>
    </w:rPr>
  </w:style>
  <w:style w:type="character" w:styleId="ListLabel28" w:customStyle="1">
    <w:name w:val="ListLabel 28"/>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29" w:customStyle="1">
    <w:name w:val="ListLabel 29"/>
    <w:qFormat/>
    <w:rsid w:val="007709b2"/>
    <w:rPr>
      <w:rFonts w:eastAsia="Times New Roman" w:cs="Times New Roman"/>
      <w:b w:val="false"/>
      <w:bCs w:val="false"/>
      <w:i w:val="false"/>
      <w:iCs w:val="false"/>
      <w:w w:val="100"/>
      <w:sz w:val="28"/>
      <w:szCs w:val="28"/>
      <w:lang w:val="ru-RU" w:eastAsia="en-US" w:bidi="ar-SA"/>
    </w:rPr>
  </w:style>
  <w:style w:type="character" w:styleId="ListLabel30" w:customStyle="1">
    <w:name w:val="ListLabel 30"/>
    <w:qFormat/>
    <w:rsid w:val="007709b2"/>
    <w:rPr>
      <w:lang w:val="ru-RU" w:eastAsia="en-US" w:bidi="ar-SA"/>
    </w:rPr>
  </w:style>
  <w:style w:type="character" w:styleId="ListLabel31" w:customStyle="1">
    <w:name w:val="ListLabel 31"/>
    <w:qFormat/>
    <w:rsid w:val="007709b2"/>
    <w:rPr>
      <w:lang w:val="ru-RU" w:eastAsia="en-US" w:bidi="ar-SA"/>
    </w:rPr>
  </w:style>
  <w:style w:type="character" w:styleId="ListLabel32" w:customStyle="1">
    <w:name w:val="ListLabel 32"/>
    <w:qFormat/>
    <w:rsid w:val="007709b2"/>
    <w:rPr>
      <w:lang w:val="ru-RU" w:eastAsia="en-US" w:bidi="ar-SA"/>
    </w:rPr>
  </w:style>
  <w:style w:type="character" w:styleId="ListLabel33" w:customStyle="1">
    <w:name w:val="ListLabel 33"/>
    <w:qFormat/>
    <w:rsid w:val="007709b2"/>
    <w:rPr>
      <w:lang w:val="ru-RU" w:eastAsia="en-US" w:bidi="ar-SA"/>
    </w:rPr>
  </w:style>
  <w:style w:type="character" w:styleId="ListLabel34" w:customStyle="1">
    <w:name w:val="ListLabel 34"/>
    <w:qFormat/>
    <w:rsid w:val="007709b2"/>
    <w:rPr>
      <w:lang w:val="ru-RU" w:eastAsia="en-US" w:bidi="ar-SA"/>
    </w:rPr>
  </w:style>
  <w:style w:type="character" w:styleId="ListLabel35" w:customStyle="1">
    <w:name w:val="ListLabel 35"/>
    <w:qFormat/>
    <w:rsid w:val="007709b2"/>
    <w:rPr>
      <w:lang w:val="ru-RU" w:eastAsia="en-US" w:bidi="ar-SA"/>
    </w:rPr>
  </w:style>
  <w:style w:type="character" w:styleId="ListLabel36" w:customStyle="1">
    <w:name w:val="ListLabel 36"/>
    <w:qFormat/>
    <w:rsid w:val="007709b2"/>
    <w:rPr>
      <w:lang w:val="ru-RU" w:eastAsia="en-US" w:bidi="ar-SA"/>
    </w:rPr>
  </w:style>
  <w:style w:type="character" w:styleId="ListLabel37" w:customStyle="1">
    <w:name w:val="ListLabel 37"/>
    <w:qFormat/>
    <w:rsid w:val="007709b2"/>
    <w:rPr>
      <w:lang w:val="ru-RU" w:eastAsia="en-US" w:bidi="ar-SA"/>
    </w:rPr>
  </w:style>
  <w:style w:type="character" w:styleId="ListLabel38" w:customStyle="1">
    <w:name w:val="ListLabel 38"/>
    <w:qFormat/>
    <w:rsid w:val="007709b2"/>
    <w:rPr>
      <w:rFonts w:eastAsia="Times New Roman" w:cs="Times New Roman"/>
      <w:b w:val="false"/>
      <w:bCs w:val="false"/>
      <w:i w:val="false"/>
      <w:iCs w:val="false"/>
      <w:w w:val="100"/>
      <w:sz w:val="28"/>
      <w:szCs w:val="28"/>
      <w:lang w:val="ru-RU" w:eastAsia="en-US" w:bidi="ar-SA"/>
    </w:rPr>
  </w:style>
  <w:style w:type="character" w:styleId="ListLabel39" w:customStyle="1">
    <w:name w:val="ListLabel 39"/>
    <w:qFormat/>
    <w:rsid w:val="007709b2"/>
    <w:rPr>
      <w:lang w:val="ru-RU" w:eastAsia="en-US" w:bidi="ar-SA"/>
    </w:rPr>
  </w:style>
  <w:style w:type="character" w:styleId="ListLabel40" w:customStyle="1">
    <w:name w:val="ListLabel 40"/>
    <w:qFormat/>
    <w:rsid w:val="007709b2"/>
    <w:rPr>
      <w:lang w:val="ru-RU" w:eastAsia="en-US" w:bidi="ar-SA"/>
    </w:rPr>
  </w:style>
  <w:style w:type="character" w:styleId="ListLabel41" w:customStyle="1">
    <w:name w:val="ListLabel 41"/>
    <w:qFormat/>
    <w:rsid w:val="007709b2"/>
    <w:rPr>
      <w:lang w:val="ru-RU" w:eastAsia="en-US" w:bidi="ar-SA"/>
    </w:rPr>
  </w:style>
  <w:style w:type="character" w:styleId="ListLabel42" w:customStyle="1">
    <w:name w:val="ListLabel 42"/>
    <w:qFormat/>
    <w:rsid w:val="007709b2"/>
    <w:rPr>
      <w:lang w:val="ru-RU" w:eastAsia="en-US" w:bidi="ar-SA"/>
    </w:rPr>
  </w:style>
  <w:style w:type="character" w:styleId="ListLabel43" w:customStyle="1">
    <w:name w:val="ListLabel 43"/>
    <w:qFormat/>
    <w:rsid w:val="007709b2"/>
    <w:rPr>
      <w:lang w:val="ru-RU" w:eastAsia="en-US" w:bidi="ar-SA"/>
    </w:rPr>
  </w:style>
  <w:style w:type="character" w:styleId="ListLabel44" w:customStyle="1">
    <w:name w:val="ListLabel 44"/>
    <w:qFormat/>
    <w:rsid w:val="007709b2"/>
    <w:rPr>
      <w:lang w:val="ru-RU" w:eastAsia="en-US" w:bidi="ar-SA"/>
    </w:rPr>
  </w:style>
  <w:style w:type="character" w:styleId="ListLabel45" w:customStyle="1">
    <w:name w:val="ListLabel 45"/>
    <w:qFormat/>
    <w:rsid w:val="007709b2"/>
    <w:rPr>
      <w:lang w:val="ru-RU" w:eastAsia="en-US" w:bidi="ar-SA"/>
    </w:rPr>
  </w:style>
  <w:style w:type="character" w:styleId="ListLabel46" w:customStyle="1">
    <w:name w:val="ListLabel 46"/>
    <w:qFormat/>
    <w:rsid w:val="007709b2"/>
    <w:rPr>
      <w:rFonts w:eastAsia="Times New Roman" w:cs="Times New Roman"/>
      <w:b w:val="false"/>
      <w:bCs w:val="false"/>
      <w:i w:val="false"/>
      <w:iCs w:val="false"/>
      <w:w w:val="100"/>
      <w:sz w:val="28"/>
      <w:szCs w:val="28"/>
      <w:lang w:val="ru-RU" w:eastAsia="en-US" w:bidi="ar-SA"/>
    </w:rPr>
  </w:style>
  <w:style w:type="character" w:styleId="ListLabel47" w:customStyle="1">
    <w:name w:val="ListLabel 47"/>
    <w:qFormat/>
    <w:rsid w:val="007709b2"/>
    <w:rPr>
      <w:lang w:val="ru-RU" w:eastAsia="en-US" w:bidi="ar-SA"/>
    </w:rPr>
  </w:style>
  <w:style w:type="character" w:styleId="ListLabel48" w:customStyle="1">
    <w:name w:val="ListLabel 48"/>
    <w:qFormat/>
    <w:rsid w:val="007709b2"/>
    <w:rPr>
      <w:lang w:val="ru-RU" w:eastAsia="en-US" w:bidi="ar-SA"/>
    </w:rPr>
  </w:style>
  <w:style w:type="character" w:styleId="ListLabel49" w:customStyle="1">
    <w:name w:val="ListLabel 49"/>
    <w:qFormat/>
    <w:rsid w:val="007709b2"/>
    <w:rPr>
      <w:lang w:val="ru-RU" w:eastAsia="en-US" w:bidi="ar-SA"/>
    </w:rPr>
  </w:style>
  <w:style w:type="character" w:styleId="ListLabel50" w:customStyle="1">
    <w:name w:val="ListLabel 50"/>
    <w:qFormat/>
    <w:rsid w:val="007709b2"/>
    <w:rPr>
      <w:lang w:val="ru-RU" w:eastAsia="en-US" w:bidi="ar-SA"/>
    </w:rPr>
  </w:style>
  <w:style w:type="character" w:styleId="ListLabel51" w:customStyle="1">
    <w:name w:val="ListLabel 51"/>
    <w:qFormat/>
    <w:rsid w:val="007709b2"/>
    <w:rPr>
      <w:lang w:val="ru-RU" w:eastAsia="en-US" w:bidi="ar-SA"/>
    </w:rPr>
  </w:style>
  <w:style w:type="character" w:styleId="ListLabel52" w:customStyle="1">
    <w:name w:val="ListLabel 52"/>
    <w:qFormat/>
    <w:rsid w:val="007709b2"/>
    <w:rPr>
      <w:lang w:val="ru-RU" w:eastAsia="en-US" w:bidi="ar-SA"/>
    </w:rPr>
  </w:style>
  <w:style w:type="character" w:styleId="ListLabel53" w:customStyle="1">
    <w:name w:val="ListLabel 53"/>
    <w:qFormat/>
    <w:rsid w:val="007709b2"/>
    <w:rPr>
      <w:lang w:val="ru-RU" w:eastAsia="en-US" w:bidi="ar-SA"/>
    </w:rPr>
  </w:style>
  <w:style w:type="character" w:styleId="ListLabel54" w:customStyle="1">
    <w:name w:val="ListLabel 54"/>
    <w:qFormat/>
    <w:rsid w:val="007709b2"/>
    <w:rPr>
      <w:lang w:val="ru-RU" w:eastAsia="en-US" w:bidi="ar-SA"/>
    </w:rPr>
  </w:style>
  <w:style w:type="character" w:styleId="ListLabel55" w:customStyle="1">
    <w:name w:val="ListLabel 55"/>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56" w:customStyle="1">
    <w:name w:val="ListLabel 56"/>
    <w:qFormat/>
    <w:rsid w:val="007709b2"/>
    <w:rPr>
      <w:lang w:val="ru-RU" w:eastAsia="en-US" w:bidi="ar-SA"/>
    </w:rPr>
  </w:style>
  <w:style w:type="character" w:styleId="ListLabel57" w:customStyle="1">
    <w:name w:val="ListLabel 57"/>
    <w:qFormat/>
    <w:rsid w:val="007709b2"/>
    <w:rPr>
      <w:lang w:val="ru-RU" w:eastAsia="en-US" w:bidi="ar-SA"/>
    </w:rPr>
  </w:style>
  <w:style w:type="character" w:styleId="ListLabel58" w:customStyle="1">
    <w:name w:val="ListLabel 58"/>
    <w:qFormat/>
    <w:rsid w:val="007709b2"/>
    <w:rPr>
      <w:lang w:val="ru-RU" w:eastAsia="en-US" w:bidi="ar-SA"/>
    </w:rPr>
  </w:style>
  <w:style w:type="character" w:styleId="ListLabel59" w:customStyle="1">
    <w:name w:val="ListLabel 59"/>
    <w:qFormat/>
    <w:rsid w:val="007709b2"/>
    <w:rPr>
      <w:lang w:val="ru-RU" w:eastAsia="en-US" w:bidi="ar-SA"/>
    </w:rPr>
  </w:style>
  <w:style w:type="character" w:styleId="ListLabel60" w:customStyle="1">
    <w:name w:val="ListLabel 60"/>
    <w:qFormat/>
    <w:rsid w:val="007709b2"/>
    <w:rPr>
      <w:lang w:val="ru-RU" w:eastAsia="en-US" w:bidi="ar-SA"/>
    </w:rPr>
  </w:style>
  <w:style w:type="character" w:styleId="ListLabel61" w:customStyle="1">
    <w:name w:val="ListLabel 61"/>
    <w:qFormat/>
    <w:rsid w:val="007709b2"/>
    <w:rPr>
      <w:lang w:val="ru-RU" w:eastAsia="en-US" w:bidi="ar-SA"/>
    </w:rPr>
  </w:style>
  <w:style w:type="character" w:styleId="ListLabel62" w:customStyle="1">
    <w:name w:val="ListLabel 62"/>
    <w:qFormat/>
    <w:rsid w:val="007709b2"/>
    <w:rPr>
      <w:lang w:val="ru-RU" w:eastAsia="en-US" w:bidi="ar-SA"/>
    </w:rPr>
  </w:style>
  <w:style w:type="character" w:styleId="ListLabel63" w:customStyle="1">
    <w:name w:val="ListLabel 63"/>
    <w:qFormat/>
    <w:rsid w:val="007709b2"/>
    <w:rPr>
      <w:lang w:val="ru-RU" w:eastAsia="en-US" w:bidi="ar-SA"/>
    </w:rPr>
  </w:style>
  <w:style w:type="character" w:styleId="ListLabel64" w:customStyle="1">
    <w:name w:val="ListLabel 64"/>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65" w:customStyle="1">
    <w:name w:val="ListLabel 65"/>
    <w:qFormat/>
    <w:rsid w:val="007709b2"/>
    <w:rPr>
      <w:lang w:val="ru-RU" w:eastAsia="en-US" w:bidi="ar-SA"/>
    </w:rPr>
  </w:style>
  <w:style w:type="character" w:styleId="ListLabel66" w:customStyle="1">
    <w:name w:val="ListLabel 66"/>
    <w:qFormat/>
    <w:rsid w:val="007709b2"/>
    <w:rPr>
      <w:lang w:val="ru-RU" w:eastAsia="en-US" w:bidi="ar-SA"/>
    </w:rPr>
  </w:style>
  <w:style w:type="character" w:styleId="ListLabel67" w:customStyle="1">
    <w:name w:val="ListLabel 67"/>
    <w:qFormat/>
    <w:rsid w:val="007709b2"/>
    <w:rPr>
      <w:lang w:val="ru-RU" w:eastAsia="en-US" w:bidi="ar-SA"/>
    </w:rPr>
  </w:style>
  <w:style w:type="character" w:styleId="ListLabel68" w:customStyle="1">
    <w:name w:val="ListLabel 68"/>
    <w:qFormat/>
    <w:rsid w:val="007709b2"/>
    <w:rPr>
      <w:lang w:val="ru-RU" w:eastAsia="en-US" w:bidi="ar-SA"/>
    </w:rPr>
  </w:style>
  <w:style w:type="character" w:styleId="ListLabel69" w:customStyle="1">
    <w:name w:val="ListLabel 69"/>
    <w:qFormat/>
    <w:rsid w:val="007709b2"/>
    <w:rPr>
      <w:lang w:val="ru-RU" w:eastAsia="en-US" w:bidi="ar-SA"/>
    </w:rPr>
  </w:style>
  <w:style w:type="character" w:styleId="ListLabel70" w:customStyle="1">
    <w:name w:val="ListLabel 70"/>
    <w:qFormat/>
    <w:rsid w:val="007709b2"/>
    <w:rPr>
      <w:lang w:val="ru-RU" w:eastAsia="en-US" w:bidi="ar-SA"/>
    </w:rPr>
  </w:style>
  <w:style w:type="character" w:styleId="ListLabel71" w:customStyle="1">
    <w:name w:val="ListLabel 71"/>
    <w:qFormat/>
    <w:rsid w:val="007709b2"/>
    <w:rPr>
      <w:lang w:val="ru-RU" w:eastAsia="en-US" w:bidi="ar-SA"/>
    </w:rPr>
  </w:style>
  <w:style w:type="character" w:styleId="ListLabel72" w:customStyle="1">
    <w:name w:val="ListLabel 72"/>
    <w:qFormat/>
    <w:rsid w:val="007709b2"/>
    <w:rPr>
      <w:lang w:val="ru-RU" w:eastAsia="en-US" w:bidi="ar-SA"/>
    </w:rPr>
  </w:style>
  <w:style w:type="character" w:styleId="ListLabel73" w:customStyle="1">
    <w:name w:val="ListLabel 73"/>
    <w:qFormat/>
    <w:rsid w:val="007709b2"/>
    <w:rPr>
      <w:rFonts w:eastAsia="Times New Roman" w:cs="Times New Roman"/>
      <w:b w:val="false"/>
      <w:bCs w:val="false"/>
      <w:i w:val="false"/>
      <w:iCs w:val="false"/>
      <w:w w:val="100"/>
      <w:sz w:val="28"/>
      <w:szCs w:val="28"/>
      <w:lang w:val="ru-RU" w:eastAsia="en-US" w:bidi="ar-SA"/>
    </w:rPr>
  </w:style>
  <w:style w:type="character" w:styleId="ListLabel74" w:customStyle="1">
    <w:name w:val="ListLabel 74"/>
    <w:qFormat/>
    <w:rsid w:val="007709b2"/>
    <w:rPr>
      <w:lang w:val="ru-RU" w:eastAsia="en-US" w:bidi="ar-SA"/>
    </w:rPr>
  </w:style>
  <w:style w:type="character" w:styleId="ListLabel75" w:customStyle="1">
    <w:name w:val="ListLabel 75"/>
    <w:qFormat/>
    <w:rsid w:val="007709b2"/>
    <w:rPr>
      <w:lang w:val="ru-RU" w:eastAsia="en-US" w:bidi="ar-SA"/>
    </w:rPr>
  </w:style>
  <w:style w:type="character" w:styleId="ListLabel76" w:customStyle="1">
    <w:name w:val="ListLabel 76"/>
    <w:qFormat/>
    <w:rsid w:val="007709b2"/>
    <w:rPr>
      <w:lang w:val="ru-RU" w:eastAsia="en-US" w:bidi="ar-SA"/>
    </w:rPr>
  </w:style>
  <w:style w:type="character" w:styleId="ListLabel77" w:customStyle="1">
    <w:name w:val="ListLabel 77"/>
    <w:qFormat/>
    <w:rsid w:val="007709b2"/>
    <w:rPr>
      <w:lang w:val="ru-RU" w:eastAsia="en-US" w:bidi="ar-SA"/>
    </w:rPr>
  </w:style>
  <w:style w:type="character" w:styleId="ListLabel78" w:customStyle="1">
    <w:name w:val="ListLabel 78"/>
    <w:qFormat/>
    <w:rsid w:val="007709b2"/>
    <w:rPr>
      <w:lang w:val="ru-RU" w:eastAsia="en-US" w:bidi="ar-SA"/>
    </w:rPr>
  </w:style>
  <w:style w:type="character" w:styleId="ListLabel79" w:customStyle="1">
    <w:name w:val="ListLabel 79"/>
    <w:qFormat/>
    <w:rsid w:val="007709b2"/>
    <w:rPr>
      <w:lang w:val="ru-RU" w:eastAsia="en-US" w:bidi="ar-SA"/>
    </w:rPr>
  </w:style>
  <w:style w:type="character" w:styleId="ListLabel80" w:customStyle="1">
    <w:name w:val="ListLabel 80"/>
    <w:qFormat/>
    <w:rsid w:val="007709b2"/>
    <w:rPr>
      <w:lang w:val="ru-RU" w:eastAsia="en-US" w:bidi="ar-SA"/>
    </w:rPr>
  </w:style>
  <w:style w:type="character" w:styleId="ListLabel81" w:customStyle="1">
    <w:name w:val="ListLabel 81"/>
    <w:qFormat/>
    <w:rsid w:val="007709b2"/>
    <w:rPr>
      <w:lang w:val="ru-RU" w:eastAsia="en-US" w:bidi="ar-SA"/>
    </w:rPr>
  </w:style>
  <w:style w:type="character" w:styleId="ListLabel82" w:customStyle="1">
    <w:name w:val="ListLabel 82"/>
    <w:qFormat/>
    <w:rsid w:val="007709b2"/>
    <w:rPr>
      <w:lang w:val="ru-RU" w:eastAsia="en-US" w:bidi="ar-SA"/>
    </w:rPr>
  </w:style>
  <w:style w:type="character" w:styleId="ListLabel83" w:customStyle="1">
    <w:name w:val="ListLabel 83"/>
    <w:qFormat/>
    <w:rsid w:val="007709b2"/>
    <w:rPr>
      <w:lang w:val="ru-RU" w:eastAsia="en-US" w:bidi="ar-SA"/>
    </w:rPr>
  </w:style>
  <w:style w:type="character" w:styleId="ListLabel84" w:customStyle="1">
    <w:name w:val="ListLabel 84"/>
    <w:qFormat/>
    <w:rsid w:val="007709b2"/>
    <w:rPr>
      <w:rFonts w:eastAsia="Times New Roman" w:cs="Times New Roman"/>
      <w:b w:val="false"/>
      <w:bCs w:val="false"/>
      <w:i w:val="false"/>
      <w:iCs w:val="false"/>
      <w:spacing w:val="-3"/>
      <w:w w:val="100"/>
      <w:sz w:val="28"/>
      <w:szCs w:val="28"/>
      <w:lang w:val="ru-RU" w:eastAsia="en-US" w:bidi="ar-SA"/>
    </w:rPr>
  </w:style>
  <w:style w:type="character" w:styleId="ListLabel85" w:customStyle="1">
    <w:name w:val="ListLabel 85"/>
    <w:qFormat/>
    <w:rsid w:val="007709b2"/>
    <w:rPr>
      <w:lang w:val="ru-RU" w:eastAsia="en-US" w:bidi="ar-SA"/>
    </w:rPr>
  </w:style>
  <w:style w:type="character" w:styleId="ListLabel86" w:customStyle="1">
    <w:name w:val="ListLabel 86"/>
    <w:qFormat/>
    <w:rsid w:val="007709b2"/>
    <w:rPr>
      <w:lang w:val="ru-RU" w:eastAsia="en-US" w:bidi="ar-SA"/>
    </w:rPr>
  </w:style>
  <w:style w:type="character" w:styleId="ListLabel87" w:customStyle="1">
    <w:name w:val="ListLabel 87"/>
    <w:qFormat/>
    <w:rsid w:val="007709b2"/>
    <w:rPr>
      <w:lang w:val="ru-RU" w:eastAsia="en-US" w:bidi="ar-SA"/>
    </w:rPr>
  </w:style>
  <w:style w:type="character" w:styleId="ListLabel88" w:customStyle="1">
    <w:name w:val="ListLabel 88"/>
    <w:qFormat/>
    <w:rsid w:val="007709b2"/>
    <w:rPr>
      <w:lang w:val="ru-RU" w:eastAsia="en-US" w:bidi="ar-SA"/>
    </w:rPr>
  </w:style>
  <w:style w:type="character" w:styleId="ListLabel89" w:customStyle="1">
    <w:name w:val="ListLabel 89"/>
    <w:qFormat/>
    <w:rsid w:val="007709b2"/>
    <w:rPr>
      <w:lang w:val="ru-RU" w:eastAsia="en-US" w:bidi="ar-SA"/>
    </w:rPr>
  </w:style>
  <w:style w:type="character" w:styleId="ListLabel90" w:customStyle="1">
    <w:name w:val="ListLabel 90"/>
    <w:qFormat/>
    <w:rsid w:val="007709b2"/>
    <w:rPr>
      <w:lang w:val="ru-RU" w:eastAsia="en-US" w:bidi="ar-SA"/>
    </w:rPr>
  </w:style>
  <w:style w:type="character" w:styleId="ListLabel91" w:customStyle="1">
    <w:name w:val="ListLabel 91"/>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92" w:customStyle="1">
    <w:name w:val="ListLabel 92"/>
    <w:qFormat/>
    <w:rsid w:val="007709b2"/>
    <w:rPr>
      <w:lang w:val="ru-RU" w:eastAsia="en-US" w:bidi="ar-SA"/>
    </w:rPr>
  </w:style>
  <w:style w:type="character" w:styleId="ListLabel93" w:customStyle="1">
    <w:name w:val="ListLabel 93"/>
    <w:qFormat/>
    <w:rsid w:val="007709b2"/>
    <w:rPr>
      <w:lang w:val="ru-RU" w:eastAsia="en-US" w:bidi="ar-SA"/>
    </w:rPr>
  </w:style>
  <w:style w:type="character" w:styleId="ListLabel94" w:customStyle="1">
    <w:name w:val="ListLabel 94"/>
    <w:qFormat/>
    <w:rsid w:val="007709b2"/>
    <w:rPr>
      <w:lang w:val="ru-RU" w:eastAsia="en-US" w:bidi="ar-SA"/>
    </w:rPr>
  </w:style>
  <w:style w:type="character" w:styleId="ListLabel95" w:customStyle="1">
    <w:name w:val="ListLabel 95"/>
    <w:qFormat/>
    <w:rsid w:val="007709b2"/>
    <w:rPr>
      <w:lang w:val="ru-RU" w:eastAsia="en-US" w:bidi="ar-SA"/>
    </w:rPr>
  </w:style>
  <w:style w:type="character" w:styleId="ListLabel96" w:customStyle="1">
    <w:name w:val="ListLabel 96"/>
    <w:qFormat/>
    <w:rsid w:val="007709b2"/>
    <w:rPr>
      <w:lang w:val="ru-RU" w:eastAsia="en-US" w:bidi="ar-SA"/>
    </w:rPr>
  </w:style>
  <w:style w:type="character" w:styleId="ListLabel97" w:customStyle="1">
    <w:name w:val="ListLabel 97"/>
    <w:qFormat/>
    <w:rsid w:val="007709b2"/>
    <w:rPr>
      <w:lang w:val="ru-RU" w:eastAsia="en-US" w:bidi="ar-SA"/>
    </w:rPr>
  </w:style>
  <w:style w:type="character" w:styleId="ListLabel98" w:customStyle="1">
    <w:name w:val="ListLabel 98"/>
    <w:qFormat/>
    <w:rsid w:val="007709b2"/>
    <w:rPr>
      <w:lang w:val="ru-RU" w:eastAsia="en-US" w:bidi="ar-SA"/>
    </w:rPr>
  </w:style>
  <w:style w:type="character" w:styleId="ListLabel99" w:customStyle="1">
    <w:name w:val="ListLabel 99"/>
    <w:qFormat/>
    <w:rsid w:val="007709b2"/>
    <w:rPr>
      <w:lang w:val="ru-RU" w:eastAsia="en-US" w:bidi="ar-SA"/>
    </w:rPr>
  </w:style>
  <w:style w:type="character" w:styleId="ListLabel100" w:customStyle="1">
    <w:name w:val="ListLabel 100"/>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01" w:customStyle="1">
    <w:name w:val="ListLabel 101"/>
    <w:qFormat/>
    <w:rsid w:val="007709b2"/>
    <w:rPr>
      <w:lang w:val="ru-RU" w:eastAsia="en-US" w:bidi="ar-SA"/>
    </w:rPr>
  </w:style>
  <w:style w:type="character" w:styleId="ListLabel102" w:customStyle="1">
    <w:name w:val="ListLabel 102"/>
    <w:qFormat/>
    <w:rsid w:val="007709b2"/>
    <w:rPr>
      <w:lang w:val="ru-RU" w:eastAsia="en-US" w:bidi="ar-SA"/>
    </w:rPr>
  </w:style>
  <w:style w:type="character" w:styleId="ListLabel103" w:customStyle="1">
    <w:name w:val="ListLabel 103"/>
    <w:qFormat/>
    <w:rsid w:val="007709b2"/>
    <w:rPr>
      <w:lang w:val="ru-RU" w:eastAsia="en-US" w:bidi="ar-SA"/>
    </w:rPr>
  </w:style>
  <w:style w:type="character" w:styleId="ListLabel104" w:customStyle="1">
    <w:name w:val="ListLabel 104"/>
    <w:qFormat/>
    <w:rsid w:val="007709b2"/>
    <w:rPr>
      <w:lang w:val="ru-RU" w:eastAsia="en-US" w:bidi="ar-SA"/>
    </w:rPr>
  </w:style>
  <w:style w:type="character" w:styleId="ListLabel105" w:customStyle="1">
    <w:name w:val="ListLabel 105"/>
    <w:qFormat/>
    <w:rsid w:val="007709b2"/>
    <w:rPr>
      <w:lang w:val="ru-RU" w:eastAsia="en-US" w:bidi="ar-SA"/>
    </w:rPr>
  </w:style>
  <w:style w:type="character" w:styleId="ListLabel106" w:customStyle="1">
    <w:name w:val="ListLabel 106"/>
    <w:qFormat/>
    <w:rsid w:val="007709b2"/>
    <w:rPr>
      <w:lang w:val="ru-RU" w:eastAsia="en-US" w:bidi="ar-SA"/>
    </w:rPr>
  </w:style>
  <w:style w:type="character" w:styleId="ListLabel107" w:customStyle="1">
    <w:name w:val="ListLabel 107"/>
    <w:qFormat/>
    <w:rsid w:val="007709b2"/>
    <w:rPr>
      <w:lang w:val="ru-RU" w:eastAsia="en-US" w:bidi="ar-SA"/>
    </w:rPr>
  </w:style>
  <w:style w:type="character" w:styleId="ListLabel108" w:customStyle="1">
    <w:name w:val="ListLabel 108"/>
    <w:qFormat/>
    <w:rsid w:val="007709b2"/>
    <w:rPr>
      <w:lang w:val="ru-RU" w:eastAsia="en-US" w:bidi="ar-SA"/>
    </w:rPr>
  </w:style>
  <w:style w:type="character" w:styleId="ListLabel109" w:customStyle="1">
    <w:name w:val="ListLabel 109"/>
    <w:qFormat/>
    <w:rsid w:val="007709b2"/>
    <w:rPr>
      <w:lang w:val="ru-RU" w:eastAsia="en-US" w:bidi="ar-SA"/>
    </w:rPr>
  </w:style>
  <w:style w:type="character" w:styleId="ListLabel110" w:customStyle="1">
    <w:name w:val="ListLabel 110"/>
    <w:qFormat/>
    <w:rsid w:val="007709b2"/>
    <w:rPr>
      <w:lang w:val="ru-RU" w:eastAsia="en-US" w:bidi="ar-SA"/>
    </w:rPr>
  </w:style>
  <w:style w:type="character" w:styleId="ListLabel111" w:customStyle="1">
    <w:name w:val="ListLabel 111"/>
    <w:qFormat/>
    <w:rsid w:val="007709b2"/>
    <w:rPr>
      <w:rFonts w:eastAsia="Times New Roman" w:cs="Times New Roman"/>
      <w:b w:val="false"/>
      <w:bCs w:val="false"/>
      <w:i w:val="false"/>
      <w:iCs w:val="false"/>
      <w:spacing w:val="-2"/>
      <w:w w:val="100"/>
      <w:sz w:val="28"/>
      <w:szCs w:val="28"/>
      <w:lang w:val="ru-RU" w:eastAsia="en-US" w:bidi="ar-SA"/>
    </w:rPr>
  </w:style>
  <w:style w:type="character" w:styleId="ListLabel112" w:customStyle="1">
    <w:name w:val="ListLabel 112"/>
    <w:qFormat/>
    <w:rsid w:val="007709b2"/>
    <w:rPr>
      <w:lang w:val="ru-RU" w:eastAsia="en-US" w:bidi="ar-SA"/>
    </w:rPr>
  </w:style>
  <w:style w:type="character" w:styleId="ListLabel113" w:customStyle="1">
    <w:name w:val="ListLabel 113"/>
    <w:qFormat/>
    <w:rsid w:val="007709b2"/>
    <w:rPr>
      <w:lang w:val="ru-RU" w:eastAsia="en-US" w:bidi="ar-SA"/>
    </w:rPr>
  </w:style>
  <w:style w:type="character" w:styleId="ListLabel114" w:customStyle="1">
    <w:name w:val="ListLabel 114"/>
    <w:qFormat/>
    <w:rsid w:val="007709b2"/>
    <w:rPr>
      <w:lang w:val="ru-RU" w:eastAsia="en-US" w:bidi="ar-SA"/>
    </w:rPr>
  </w:style>
  <w:style w:type="character" w:styleId="ListLabel115" w:customStyle="1">
    <w:name w:val="ListLabel 115"/>
    <w:qFormat/>
    <w:rsid w:val="007709b2"/>
    <w:rPr>
      <w:lang w:val="ru-RU" w:eastAsia="en-US" w:bidi="ar-SA"/>
    </w:rPr>
  </w:style>
  <w:style w:type="character" w:styleId="ListLabel116" w:customStyle="1">
    <w:name w:val="ListLabel 116"/>
    <w:qFormat/>
    <w:rsid w:val="007709b2"/>
    <w:rPr>
      <w:lang w:val="ru-RU" w:eastAsia="en-US" w:bidi="ar-SA"/>
    </w:rPr>
  </w:style>
  <w:style w:type="character" w:styleId="ListLabel117" w:customStyle="1">
    <w:name w:val="ListLabel 117"/>
    <w:qFormat/>
    <w:rsid w:val="007709b2"/>
    <w:rPr>
      <w:lang w:val="ru-RU" w:eastAsia="en-US" w:bidi="ar-SA"/>
    </w:rPr>
  </w:style>
  <w:style w:type="character" w:styleId="ListLabel118" w:customStyle="1">
    <w:name w:val="ListLabel 118"/>
    <w:qFormat/>
    <w:rsid w:val="007709b2"/>
    <w:rPr>
      <w:rFonts w:eastAsia="Times New Roman" w:cs="Times New Roman"/>
      <w:b w:val="false"/>
      <w:bCs w:val="false"/>
      <w:i w:val="false"/>
      <w:iCs w:val="false"/>
      <w:w w:val="100"/>
      <w:sz w:val="28"/>
      <w:szCs w:val="28"/>
      <w:lang w:val="ru-RU" w:eastAsia="en-US" w:bidi="ar-SA"/>
    </w:rPr>
  </w:style>
  <w:style w:type="character" w:styleId="ListLabel119" w:customStyle="1">
    <w:name w:val="ListLabel 119"/>
    <w:qFormat/>
    <w:rsid w:val="007709b2"/>
    <w:rPr>
      <w:lang w:val="ru-RU" w:eastAsia="en-US" w:bidi="ar-SA"/>
    </w:rPr>
  </w:style>
  <w:style w:type="character" w:styleId="ListLabel120" w:customStyle="1">
    <w:name w:val="ListLabel 120"/>
    <w:qFormat/>
    <w:rsid w:val="007709b2"/>
    <w:rPr>
      <w:lang w:val="ru-RU" w:eastAsia="en-US" w:bidi="ar-SA"/>
    </w:rPr>
  </w:style>
  <w:style w:type="character" w:styleId="ListLabel121" w:customStyle="1">
    <w:name w:val="ListLabel 121"/>
    <w:qFormat/>
    <w:rsid w:val="007709b2"/>
    <w:rPr>
      <w:lang w:val="ru-RU" w:eastAsia="en-US" w:bidi="ar-SA"/>
    </w:rPr>
  </w:style>
  <w:style w:type="character" w:styleId="ListLabel122" w:customStyle="1">
    <w:name w:val="ListLabel 122"/>
    <w:qFormat/>
    <w:rsid w:val="007709b2"/>
    <w:rPr>
      <w:lang w:val="ru-RU" w:eastAsia="en-US" w:bidi="ar-SA"/>
    </w:rPr>
  </w:style>
  <w:style w:type="character" w:styleId="ListLabel123" w:customStyle="1">
    <w:name w:val="ListLabel 123"/>
    <w:qFormat/>
    <w:rsid w:val="007709b2"/>
    <w:rPr>
      <w:lang w:val="ru-RU" w:eastAsia="en-US" w:bidi="ar-SA"/>
    </w:rPr>
  </w:style>
  <w:style w:type="character" w:styleId="ListLabel124" w:customStyle="1">
    <w:name w:val="ListLabel 124"/>
    <w:qFormat/>
    <w:rsid w:val="007709b2"/>
    <w:rPr>
      <w:lang w:val="ru-RU" w:eastAsia="en-US" w:bidi="ar-SA"/>
    </w:rPr>
  </w:style>
  <w:style w:type="character" w:styleId="ListLabel125" w:customStyle="1">
    <w:name w:val="ListLabel 125"/>
    <w:qFormat/>
    <w:rsid w:val="007709b2"/>
    <w:rPr>
      <w:lang w:val="ru-RU" w:eastAsia="en-US" w:bidi="ar-SA"/>
    </w:rPr>
  </w:style>
  <w:style w:type="character" w:styleId="ListLabel126" w:customStyle="1">
    <w:name w:val="ListLabel 126"/>
    <w:qFormat/>
    <w:rsid w:val="007709b2"/>
    <w:rPr>
      <w:lang w:val="ru-RU" w:eastAsia="en-US" w:bidi="ar-SA"/>
    </w:rPr>
  </w:style>
  <w:style w:type="character" w:styleId="ListLabel127" w:customStyle="1">
    <w:name w:val="ListLabel 127"/>
    <w:qFormat/>
    <w:rsid w:val="007709b2"/>
    <w:rPr>
      <w:lang w:val="ru-RU" w:eastAsia="en-US" w:bidi="ar-SA"/>
    </w:rPr>
  </w:style>
  <w:style w:type="character" w:styleId="ListLabel128" w:customStyle="1">
    <w:name w:val="ListLabel 128"/>
    <w:qFormat/>
    <w:rsid w:val="007709b2"/>
    <w:rPr>
      <w:lang w:val="ru-RU" w:eastAsia="en-US" w:bidi="ar-SA"/>
    </w:rPr>
  </w:style>
  <w:style w:type="character" w:styleId="ListLabel129" w:customStyle="1">
    <w:name w:val="ListLabel 129"/>
    <w:qFormat/>
    <w:rsid w:val="007709b2"/>
    <w:rPr>
      <w:rFonts w:eastAsia="Times New Roman" w:cs="Times New Roman"/>
      <w:b w:val="false"/>
      <w:bCs w:val="false"/>
      <w:i w:val="false"/>
      <w:iCs w:val="false"/>
      <w:spacing w:val="-2"/>
      <w:w w:val="100"/>
      <w:sz w:val="28"/>
      <w:szCs w:val="28"/>
      <w:lang w:val="ru-RU" w:eastAsia="en-US" w:bidi="ar-SA"/>
    </w:rPr>
  </w:style>
  <w:style w:type="character" w:styleId="ListLabel130" w:customStyle="1">
    <w:name w:val="ListLabel 130"/>
    <w:qFormat/>
    <w:rsid w:val="007709b2"/>
    <w:rPr>
      <w:lang w:val="ru-RU" w:eastAsia="en-US" w:bidi="ar-SA"/>
    </w:rPr>
  </w:style>
  <w:style w:type="character" w:styleId="ListLabel131" w:customStyle="1">
    <w:name w:val="ListLabel 131"/>
    <w:qFormat/>
    <w:rsid w:val="007709b2"/>
    <w:rPr>
      <w:lang w:val="ru-RU" w:eastAsia="en-US" w:bidi="ar-SA"/>
    </w:rPr>
  </w:style>
  <w:style w:type="character" w:styleId="ListLabel132" w:customStyle="1">
    <w:name w:val="ListLabel 132"/>
    <w:qFormat/>
    <w:rsid w:val="007709b2"/>
    <w:rPr>
      <w:lang w:val="ru-RU" w:eastAsia="en-US" w:bidi="ar-SA"/>
    </w:rPr>
  </w:style>
  <w:style w:type="character" w:styleId="ListLabel133" w:customStyle="1">
    <w:name w:val="ListLabel 133"/>
    <w:qFormat/>
    <w:rsid w:val="007709b2"/>
    <w:rPr>
      <w:lang w:val="ru-RU" w:eastAsia="en-US" w:bidi="ar-SA"/>
    </w:rPr>
  </w:style>
  <w:style w:type="character" w:styleId="ListLabel134" w:customStyle="1">
    <w:name w:val="ListLabel 134"/>
    <w:qFormat/>
    <w:rsid w:val="007709b2"/>
    <w:rPr>
      <w:lang w:val="ru-RU" w:eastAsia="en-US" w:bidi="ar-SA"/>
    </w:rPr>
  </w:style>
  <w:style w:type="character" w:styleId="ListLabel135" w:customStyle="1">
    <w:name w:val="ListLabel 135"/>
    <w:qFormat/>
    <w:rsid w:val="007709b2"/>
    <w:rPr>
      <w:lang w:val="ru-RU" w:eastAsia="en-US" w:bidi="ar-SA"/>
    </w:rPr>
  </w:style>
  <w:style w:type="character" w:styleId="ListLabel136" w:customStyle="1">
    <w:name w:val="ListLabel 136"/>
    <w:qFormat/>
    <w:rsid w:val="007709b2"/>
    <w:rPr>
      <w:rFonts w:eastAsia="Times New Roman" w:cs="Times New Roman"/>
      <w:b w:val="false"/>
      <w:bCs w:val="false"/>
      <w:i w:val="false"/>
      <w:iCs w:val="false"/>
      <w:w w:val="100"/>
      <w:sz w:val="28"/>
      <w:szCs w:val="28"/>
      <w:lang w:val="ru-RU" w:eastAsia="en-US" w:bidi="ar-SA"/>
    </w:rPr>
  </w:style>
  <w:style w:type="character" w:styleId="ListLabel137" w:customStyle="1">
    <w:name w:val="ListLabel 137"/>
    <w:qFormat/>
    <w:rsid w:val="007709b2"/>
    <w:rPr>
      <w:lang w:val="ru-RU" w:eastAsia="en-US" w:bidi="ar-SA"/>
    </w:rPr>
  </w:style>
  <w:style w:type="character" w:styleId="ListLabel138" w:customStyle="1">
    <w:name w:val="ListLabel 138"/>
    <w:qFormat/>
    <w:rsid w:val="007709b2"/>
    <w:rPr>
      <w:lang w:val="ru-RU" w:eastAsia="en-US" w:bidi="ar-SA"/>
    </w:rPr>
  </w:style>
  <w:style w:type="character" w:styleId="ListLabel139" w:customStyle="1">
    <w:name w:val="ListLabel 139"/>
    <w:qFormat/>
    <w:rsid w:val="007709b2"/>
    <w:rPr>
      <w:lang w:val="ru-RU" w:eastAsia="en-US" w:bidi="ar-SA"/>
    </w:rPr>
  </w:style>
  <w:style w:type="character" w:styleId="ListLabel140" w:customStyle="1">
    <w:name w:val="ListLabel 140"/>
    <w:qFormat/>
    <w:rsid w:val="007709b2"/>
    <w:rPr>
      <w:lang w:val="ru-RU" w:eastAsia="en-US" w:bidi="ar-SA"/>
    </w:rPr>
  </w:style>
  <w:style w:type="character" w:styleId="ListLabel141" w:customStyle="1">
    <w:name w:val="ListLabel 141"/>
    <w:qFormat/>
    <w:rsid w:val="007709b2"/>
    <w:rPr>
      <w:lang w:val="ru-RU" w:eastAsia="en-US" w:bidi="ar-SA"/>
    </w:rPr>
  </w:style>
  <w:style w:type="character" w:styleId="ListLabel142" w:customStyle="1">
    <w:name w:val="ListLabel 142"/>
    <w:qFormat/>
    <w:rsid w:val="007709b2"/>
    <w:rPr>
      <w:lang w:val="ru-RU" w:eastAsia="en-US" w:bidi="ar-SA"/>
    </w:rPr>
  </w:style>
  <w:style w:type="character" w:styleId="ListLabel143" w:customStyle="1">
    <w:name w:val="ListLabel 143"/>
    <w:qFormat/>
    <w:rsid w:val="007709b2"/>
    <w:rPr>
      <w:lang w:val="ru-RU" w:eastAsia="en-US" w:bidi="ar-SA"/>
    </w:rPr>
  </w:style>
  <w:style w:type="character" w:styleId="ListLabel144" w:customStyle="1">
    <w:name w:val="ListLabel 144"/>
    <w:qFormat/>
    <w:rsid w:val="007709b2"/>
    <w:rPr>
      <w:lang w:val="ru-RU" w:eastAsia="en-US" w:bidi="ar-SA"/>
    </w:rPr>
  </w:style>
  <w:style w:type="character" w:styleId="ListLabel145" w:customStyle="1">
    <w:name w:val="ListLabel 145"/>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46" w:customStyle="1">
    <w:name w:val="ListLabel 146"/>
    <w:qFormat/>
    <w:rsid w:val="007709b2"/>
    <w:rPr>
      <w:lang w:val="ru-RU" w:eastAsia="en-US" w:bidi="ar-SA"/>
    </w:rPr>
  </w:style>
  <w:style w:type="character" w:styleId="ListLabel147" w:customStyle="1">
    <w:name w:val="ListLabel 147"/>
    <w:qFormat/>
    <w:rsid w:val="007709b2"/>
    <w:rPr>
      <w:lang w:val="ru-RU" w:eastAsia="en-US" w:bidi="ar-SA"/>
    </w:rPr>
  </w:style>
  <w:style w:type="character" w:styleId="ListLabel148" w:customStyle="1">
    <w:name w:val="ListLabel 148"/>
    <w:qFormat/>
    <w:rsid w:val="007709b2"/>
    <w:rPr>
      <w:lang w:val="ru-RU" w:eastAsia="en-US" w:bidi="ar-SA"/>
    </w:rPr>
  </w:style>
  <w:style w:type="character" w:styleId="ListLabel149" w:customStyle="1">
    <w:name w:val="ListLabel 149"/>
    <w:qFormat/>
    <w:rsid w:val="007709b2"/>
    <w:rPr>
      <w:lang w:val="ru-RU" w:eastAsia="en-US" w:bidi="ar-SA"/>
    </w:rPr>
  </w:style>
  <w:style w:type="character" w:styleId="ListLabel150" w:customStyle="1">
    <w:name w:val="ListLabel 150"/>
    <w:qFormat/>
    <w:rsid w:val="007709b2"/>
    <w:rPr>
      <w:lang w:val="ru-RU" w:eastAsia="en-US" w:bidi="ar-SA"/>
    </w:rPr>
  </w:style>
  <w:style w:type="character" w:styleId="ListLabel151" w:customStyle="1">
    <w:name w:val="ListLabel 151"/>
    <w:qFormat/>
    <w:rsid w:val="007709b2"/>
    <w:rPr>
      <w:lang w:val="ru-RU" w:eastAsia="en-US" w:bidi="ar-SA"/>
    </w:rPr>
  </w:style>
  <w:style w:type="character" w:styleId="ListLabel152" w:customStyle="1">
    <w:name w:val="ListLabel 152"/>
    <w:qFormat/>
    <w:rsid w:val="007709b2"/>
    <w:rPr>
      <w:lang w:val="ru-RU" w:eastAsia="en-US" w:bidi="ar-SA"/>
    </w:rPr>
  </w:style>
  <w:style w:type="character" w:styleId="ListLabel153" w:customStyle="1">
    <w:name w:val="ListLabel 153"/>
    <w:qFormat/>
    <w:rsid w:val="007709b2"/>
    <w:rPr>
      <w:lang w:val="ru-RU" w:eastAsia="en-US" w:bidi="ar-SA"/>
    </w:rPr>
  </w:style>
  <w:style w:type="character" w:styleId="ListLabel154" w:customStyle="1">
    <w:name w:val="ListLabel 154"/>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55" w:customStyle="1">
    <w:name w:val="ListLabel 155"/>
    <w:qFormat/>
    <w:rsid w:val="007709b2"/>
    <w:rPr>
      <w:lang w:val="ru-RU" w:eastAsia="en-US" w:bidi="ar-SA"/>
    </w:rPr>
  </w:style>
  <w:style w:type="character" w:styleId="ListLabel156" w:customStyle="1">
    <w:name w:val="ListLabel 156"/>
    <w:qFormat/>
    <w:rsid w:val="007709b2"/>
    <w:rPr>
      <w:lang w:val="ru-RU" w:eastAsia="en-US" w:bidi="ar-SA"/>
    </w:rPr>
  </w:style>
  <w:style w:type="character" w:styleId="ListLabel157" w:customStyle="1">
    <w:name w:val="ListLabel 157"/>
    <w:qFormat/>
    <w:rsid w:val="007709b2"/>
    <w:rPr>
      <w:lang w:val="ru-RU" w:eastAsia="en-US" w:bidi="ar-SA"/>
    </w:rPr>
  </w:style>
  <w:style w:type="character" w:styleId="ListLabel158" w:customStyle="1">
    <w:name w:val="ListLabel 158"/>
    <w:qFormat/>
    <w:rsid w:val="007709b2"/>
    <w:rPr>
      <w:lang w:val="ru-RU" w:eastAsia="en-US" w:bidi="ar-SA"/>
    </w:rPr>
  </w:style>
  <w:style w:type="character" w:styleId="ListLabel159" w:customStyle="1">
    <w:name w:val="ListLabel 159"/>
    <w:qFormat/>
    <w:rsid w:val="007709b2"/>
    <w:rPr>
      <w:lang w:val="ru-RU" w:eastAsia="en-US" w:bidi="ar-SA"/>
    </w:rPr>
  </w:style>
  <w:style w:type="character" w:styleId="ListLabel160" w:customStyle="1">
    <w:name w:val="ListLabel 160"/>
    <w:qFormat/>
    <w:rsid w:val="007709b2"/>
    <w:rPr>
      <w:lang w:val="ru-RU" w:eastAsia="en-US" w:bidi="ar-SA"/>
    </w:rPr>
  </w:style>
  <w:style w:type="character" w:styleId="ListLabel161" w:customStyle="1">
    <w:name w:val="ListLabel 161"/>
    <w:qFormat/>
    <w:rsid w:val="007709b2"/>
    <w:rPr>
      <w:lang w:val="ru-RU" w:eastAsia="en-US" w:bidi="ar-SA"/>
    </w:rPr>
  </w:style>
  <w:style w:type="character" w:styleId="ListLabel162" w:customStyle="1">
    <w:name w:val="ListLabel 162"/>
    <w:qFormat/>
    <w:rsid w:val="007709b2"/>
    <w:rPr>
      <w:lang w:val="ru-RU" w:eastAsia="en-US" w:bidi="ar-SA"/>
    </w:rPr>
  </w:style>
  <w:style w:type="character" w:styleId="ListLabel163" w:customStyle="1">
    <w:name w:val="ListLabel 163"/>
    <w:qFormat/>
    <w:rsid w:val="007709b2"/>
    <w:rPr>
      <w:rFonts w:eastAsia="Times New Roman" w:cs="Times New Roman"/>
      <w:b w:val="false"/>
      <w:bCs w:val="false"/>
      <w:i w:val="false"/>
      <w:iCs w:val="false"/>
      <w:w w:val="100"/>
      <w:sz w:val="28"/>
      <w:szCs w:val="28"/>
      <w:lang w:val="ru-RU" w:eastAsia="en-US" w:bidi="ar-SA"/>
    </w:rPr>
  </w:style>
  <w:style w:type="character" w:styleId="ListLabel164" w:customStyle="1">
    <w:name w:val="ListLabel 164"/>
    <w:qFormat/>
    <w:rsid w:val="007709b2"/>
    <w:rPr>
      <w:lang w:val="ru-RU" w:eastAsia="en-US" w:bidi="ar-SA"/>
    </w:rPr>
  </w:style>
  <w:style w:type="character" w:styleId="ListLabel165" w:customStyle="1">
    <w:name w:val="ListLabel 165"/>
    <w:qFormat/>
    <w:rsid w:val="007709b2"/>
    <w:rPr>
      <w:lang w:val="ru-RU" w:eastAsia="en-US" w:bidi="ar-SA"/>
    </w:rPr>
  </w:style>
  <w:style w:type="character" w:styleId="ListLabel166" w:customStyle="1">
    <w:name w:val="ListLabel 166"/>
    <w:qFormat/>
    <w:rsid w:val="007709b2"/>
    <w:rPr>
      <w:lang w:val="ru-RU" w:eastAsia="en-US" w:bidi="ar-SA"/>
    </w:rPr>
  </w:style>
  <w:style w:type="character" w:styleId="ListLabel167" w:customStyle="1">
    <w:name w:val="ListLabel 167"/>
    <w:qFormat/>
    <w:rsid w:val="007709b2"/>
    <w:rPr>
      <w:lang w:val="ru-RU" w:eastAsia="en-US" w:bidi="ar-SA"/>
    </w:rPr>
  </w:style>
  <w:style w:type="character" w:styleId="ListLabel168" w:customStyle="1">
    <w:name w:val="ListLabel 168"/>
    <w:qFormat/>
    <w:rsid w:val="007709b2"/>
    <w:rPr>
      <w:lang w:val="ru-RU" w:eastAsia="en-US" w:bidi="ar-SA"/>
    </w:rPr>
  </w:style>
  <w:style w:type="character" w:styleId="ListLabel169" w:customStyle="1">
    <w:name w:val="ListLabel 169"/>
    <w:qFormat/>
    <w:rsid w:val="007709b2"/>
    <w:rPr>
      <w:lang w:val="ru-RU" w:eastAsia="en-US" w:bidi="ar-SA"/>
    </w:rPr>
  </w:style>
  <w:style w:type="character" w:styleId="ListLabel170" w:customStyle="1">
    <w:name w:val="ListLabel 170"/>
    <w:qFormat/>
    <w:rsid w:val="007709b2"/>
    <w:rPr>
      <w:lang w:val="ru-RU" w:eastAsia="en-US" w:bidi="ar-SA"/>
    </w:rPr>
  </w:style>
  <w:style w:type="character" w:styleId="ListLabel171" w:customStyle="1">
    <w:name w:val="ListLabel 171"/>
    <w:qFormat/>
    <w:rsid w:val="007709b2"/>
    <w:rPr>
      <w:lang w:val="ru-RU" w:eastAsia="en-US" w:bidi="ar-SA"/>
    </w:rPr>
  </w:style>
  <w:style w:type="character" w:styleId="ListLabel172" w:customStyle="1">
    <w:name w:val="ListLabel 172"/>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73" w:customStyle="1">
    <w:name w:val="ListLabel 173"/>
    <w:qFormat/>
    <w:rsid w:val="007709b2"/>
    <w:rPr>
      <w:lang w:val="ru-RU" w:eastAsia="en-US" w:bidi="ar-SA"/>
    </w:rPr>
  </w:style>
  <w:style w:type="character" w:styleId="ListLabel174" w:customStyle="1">
    <w:name w:val="ListLabel 174"/>
    <w:qFormat/>
    <w:rsid w:val="007709b2"/>
    <w:rPr>
      <w:lang w:val="ru-RU" w:eastAsia="en-US" w:bidi="ar-SA"/>
    </w:rPr>
  </w:style>
  <w:style w:type="character" w:styleId="ListLabel175" w:customStyle="1">
    <w:name w:val="ListLabel 175"/>
    <w:qFormat/>
    <w:rsid w:val="007709b2"/>
    <w:rPr>
      <w:lang w:val="ru-RU" w:eastAsia="en-US" w:bidi="ar-SA"/>
    </w:rPr>
  </w:style>
  <w:style w:type="character" w:styleId="ListLabel176" w:customStyle="1">
    <w:name w:val="ListLabel 176"/>
    <w:qFormat/>
    <w:rsid w:val="007709b2"/>
    <w:rPr>
      <w:lang w:val="ru-RU" w:eastAsia="en-US" w:bidi="ar-SA"/>
    </w:rPr>
  </w:style>
  <w:style w:type="character" w:styleId="ListLabel177" w:customStyle="1">
    <w:name w:val="ListLabel 177"/>
    <w:qFormat/>
    <w:rsid w:val="007709b2"/>
    <w:rPr>
      <w:lang w:val="ru-RU" w:eastAsia="en-US" w:bidi="ar-SA"/>
    </w:rPr>
  </w:style>
  <w:style w:type="character" w:styleId="ListLabel178" w:customStyle="1">
    <w:name w:val="ListLabel 178"/>
    <w:qFormat/>
    <w:rsid w:val="007709b2"/>
    <w:rPr>
      <w:lang w:val="ru-RU" w:eastAsia="en-US" w:bidi="ar-SA"/>
    </w:rPr>
  </w:style>
  <w:style w:type="character" w:styleId="ListLabel179" w:customStyle="1">
    <w:name w:val="ListLabel 179"/>
    <w:qFormat/>
    <w:rsid w:val="007709b2"/>
    <w:rPr>
      <w:lang w:val="ru-RU" w:eastAsia="en-US" w:bidi="ar-SA"/>
    </w:rPr>
  </w:style>
  <w:style w:type="character" w:styleId="ListLabel180" w:customStyle="1">
    <w:name w:val="ListLabel 180"/>
    <w:qFormat/>
    <w:rsid w:val="007709b2"/>
    <w:rPr>
      <w:lang w:val="ru-RU" w:eastAsia="en-US" w:bidi="ar-SA"/>
    </w:rPr>
  </w:style>
  <w:style w:type="character" w:styleId="ListLabel181" w:customStyle="1">
    <w:name w:val="ListLabel 181"/>
    <w:qFormat/>
    <w:rsid w:val="007709b2"/>
    <w:rPr>
      <w:rFonts w:eastAsia="Times New Roman" w:cs="Times New Roman"/>
      <w:b w:val="false"/>
      <w:bCs w:val="false"/>
      <w:i w:val="false"/>
      <w:iCs w:val="false"/>
      <w:w w:val="100"/>
      <w:sz w:val="28"/>
      <w:szCs w:val="28"/>
      <w:lang w:val="ru-RU" w:eastAsia="en-US" w:bidi="ar-SA"/>
    </w:rPr>
  </w:style>
  <w:style w:type="character" w:styleId="ListLabel182" w:customStyle="1">
    <w:name w:val="ListLabel 182"/>
    <w:qFormat/>
    <w:rsid w:val="007709b2"/>
    <w:rPr>
      <w:lang w:val="ru-RU" w:eastAsia="en-US" w:bidi="ar-SA"/>
    </w:rPr>
  </w:style>
  <w:style w:type="character" w:styleId="ListLabel183" w:customStyle="1">
    <w:name w:val="ListLabel 183"/>
    <w:qFormat/>
    <w:rsid w:val="007709b2"/>
    <w:rPr>
      <w:lang w:val="ru-RU" w:eastAsia="en-US" w:bidi="ar-SA"/>
    </w:rPr>
  </w:style>
  <w:style w:type="character" w:styleId="ListLabel184" w:customStyle="1">
    <w:name w:val="ListLabel 184"/>
    <w:qFormat/>
    <w:rsid w:val="007709b2"/>
    <w:rPr>
      <w:lang w:val="ru-RU" w:eastAsia="en-US" w:bidi="ar-SA"/>
    </w:rPr>
  </w:style>
  <w:style w:type="character" w:styleId="ListLabel185" w:customStyle="1">
    <w:name w:val="ListLabel 185"/>
    <w:qFormat/>
    <w:rsid w:val="007709b2"/>
    <w:rPr>
      <w:lang w:val="ru-RU" w:eastAsia="en-US" w:bidi="ar-SA"/>
    </w:rPr>
  </w:style>
  <w:style w:type="character" w:styleId="ListLabel186" w:customStyle="1">
    <w:name w:val="ListLabel 186"/>
    <w:qFormat/>
    <w:rsid w:val="007709b2"/>
    <w:rPr>
      <w:lang w:val="ru-RU" w:eastAsia="en-US" w:bidi="ar-SA"/>
    </w:rPr>
  </w:style>
  <w:style w:type="character" w:styleId="ListLabel187" w:customStyle="1">
    <w:name w:val="ListLabel 187"/>
    <w:qFormat/>
    <w:rsid w:val="007709b2"/>
    <w:rPr>
      <w:lang w:val="ru-RU" w:eastAsia="en-US" w:bidi="ar-SA"/>
    </w:rPr>
  </w:style>
  <w:style w:type="character" w:styleId="ListLabel188" w:customStyle="1">
    <w:name w:val="ListLabel 188"/>
    <w:qFormat/>
    <w:rsid w:val="007709b2"/>
    <w:rPr>
      <w:lang w:val="ru-RU" w:eastAsia="en-US" w:bidi="ar-SA"/>
    </w:rPr>
  </w:style>
  <w:style w:type="character" w:styleId="ListLabel189" w:customStyle="1">
    <w:name w:val="ListLabel 189"/>
    <w:qFormat/>
    <w:rsid w:val="007709b2"/>
    <w:rPr>
      <w:lang w:val="ru-RU" w:eastAsia="en-US" w:bidi="ar-SA"/>
    </w:rPr>
  </w:style>
  <w:style w:type="character" w:styleId="ListLabel190" w:customStyle="1">
    <w:name w:val="ListLabel 190"/>
    <w:qFormat/>
    <w:rsid w:val="007709b2"/>
    <w:rPr>
      <w:rFonts w:eastAsia="Times New Roman" w:cs="Times New Roman"/>
      <w:b w:val="false"/>
      <w:bCs w:val="false"/>
      <w:i w:val="false"/>
      <w:iCs w:val="false"/>
      <w:spacing w:val="0"/>
      <w:w w:val="100"/>
      <w:sz w:val="28"/>
      <w:szCs w:val="28"/>
      <w:lang w:val="ru-RU" w:eastAsia="en-US" w:bidi="ar-SA"/>
    </w:rPr>
  </w:style>
  <w:style w:type="character" w:styleId="ListLabel191" w:customStyle="1">
    <w:name w:val="ListLabel 191"/>
    <w:qFormat/>
    <w:rsid w:val="007709b2"/>
    <w:rPr>
      <w:rFonts w:eastAsia="Times New Roman" w:cs="Times New Roman"/>
      <w:b w:val="false"/>
      <w:bCs w:val="false"/>
      <w:i w:val="false"/>
      <w:iCs w:val="false"/>
      <w:w w:val="100"/>
      <w:sz w:val="28"/>
      <w:szCs w:val="28"/>
      <w:lang w:val="ru-RU" w:eastAsia="en-US" w:bidi="ar-SA"/>
    </w:rPr>
  </w:style>
  <w:style w:type="character" w:styleId="ListLabel192" w:customStyle="1">
    <w:name w:val="ListLabel 192"/>
    <w:qFormat/>
    <w:rsid w:val="007709b2"/>
    <w:rPr>
      <w:lang w:val="ru-RU" w:eastAsia="en-US" w:bidi="ar-SA"/>
    </w:rPr>
  </w:style>
  <w:style w:type="character" w:styleId="ListLabel193" w:customStyle="1">
    <w:name w:val="ListLabel 193"/>
    <w:qFormat/>
    <w:rsid w:val="007709b2"/>
    <w:rPr>
      <w:lang w:val="ru-RU" w:eastAsia="en-US" w:bidi="ar-SA"/>
    </w:rPr>
  </w:style>
  <w:style w:type="character" w:styleId="ListLabel194" w:customStyle="1">
    <w:name w:val="ListLabel 194"/>
    <w:qFormat/>
    <w:rsid w:val="007709b2"/>
    <w:rPr>
      <w:lang w:val="ru-RU" w:eastAsia="en-US" w:bidi="ar-SA"/>
    </w:rPr>
  </w:style>
  <w:style w:type="character" w:styleId="ListLabel195" w:customStyle="1">
    <w:name w:val="ListLabel 195"/>
    <w:qFormat/>
    <w:rsid w:val="007709b2"/>
    <w:rPr>
      <w:lang w:val="ru-RU" w:eastAsia="en-US" w:bidi="ar-SA"/>
    </w:rPr>
  </w:style>
  <w:style w:type="character" w:styleId="ListLabel196" w:customStyle="1">
    <w:name w:val="ListLabel 196"/>
    <w:qFormat/>
    <w:rsid w:val="007709b2"/>
    <w:rPr>
      <w:lang w:val="ru-RU" w:eastAsia="en-US" w:bidi="ar-SA"/>
    </w:rPr>
  </w:style>
  <w:style w:type="character" w:styleId="ListLabel197" w:customStyle="1">
    <w:name w:val="ListLabel 197"/>
    <w:qFormat/>
    <w:rsid w:val="007709b2"/>
    <w:rPr>
      <w:lang w:val="ru-RU" w:eastAsia="en-US" w:bidi="ar-SA"/>
    </w:rPr>
  </w:style>
  <w:style w:type="character" w:styleId="ListLabel198" w:customStyle="1">
    <w:name w:val="ListLabel 198"/>
    <w:qFormat/>
    <w:rsid w:val="007709b2"/>
    <w:rPr>
      <w:lang w:val="ru-RU" w:eastAsia="en-US" w:bidi="ar-SA"/>
    </w:rPr>
  </w:style>
  <w:style w:type="character" w:styleId="ListLabel199" w:customStyle="1">
    <w:name w:val="ListLabel 199"/>
    <w:qFormat/>
    <w:rsid w:val="007709b2"/>
    <w:rPr>
      <w:lang w:val="ru-RU" w:eastAsia="en-US" w:bidi="ar-SA"/>
    </w:rPr>
  </w:style>
  <w:style w:type="character" w:styleId="ListLabel200" w:customStyle="1">
    <w:name w:val="ListLabel 200"/>
    <w:qFormat/>
    <w:rsid w:val="007709b2"/>
    <w:rPr>
      <w:lang w:val="ru-RU" w:eastAsia="en-US" w:bidi="ar-SA"/>
    </w:rPr>
  </w:style>
  <w:style w:type="character" w:styleId="ListLabel201" w:customStyle="1">
    <w:name w:val="ListLabel 201"/>
    <w:qFormat/>
    <w:rsid w:val="007709b2"/>
    <w:rPr>
      <w:rFonts w:eastAsia="Times New Roman" w:cs="Times New Roman"/>
      <w:b w:val="false"/>
      <w:bCs w:val="false"/>
      <w:i w:val="false"/>
      <w:iCs w:val="false"/>
      <w:spacing w:val="-3"/>
      <w:w w:val="100"/>
      <w:sz w:val="28"/>
      <w:szCs w:val="28"/>
      <w:lang w:val="ru-RU" w:eastAsia="en-US" w:bidi="ar-SA"/>
    </w:rPr>
  </w:style>
  <w:style w:type="character" w:styleId="ListLabel202" w:customStyle="1">
    <w:name w:val="ListLabel 202"/>
    <w:qFormat/>
    <w:rsid w:val="007709b2"/>
    <w:rPr>
      <w:lang w:val="ru-RU" w:eastAsia="en-US" w:bidi="ar-SA"/>
    </w:rPr>
  </w:style>
  <w:style w:type="character" w:styleId="ListLabel203" w:customStyle="1">
    <w:name w:val="ListLabel 203"/>
    <w:qFormat/>
    <w:rsid w:val="007709b2"/>
    <w:rPr>
      <w:lang w:val="ru-RU" w:eastAsia="en-US" w:bidi="ar-SA"/>
    </w:rPr>
  </w:style>
  <w:style w:type="character" w:styleId="ListLabel204" w:customStyle="1">
    <w:name w:val="ListLabel 204"/>
    <w:qFormat/>
    <w:rsid w:val="007709b2"/>
    <w:rPr>
      <w:lang w:val="ru-RU" w:eastAsia="en-US" w:bidi="ar-SA"/>
    </w:rPr>
  </w:style>
  <w:style w:type="character" w:styleId="ListLabel205" w:customStyle="1">
    <w:name w:val="ListLabel 205"/>
    <w:qFormat/>
    <w:rsid w:val="007709b2"/>
    <w:rPr>
      <w:lang w:val="ru-RU" w:eastAsia="en-US" w:bidi="ar-SA"/>
    </w:rPr>
  </w:style>
  <w:style w:type="character" w:styleId="ListLabel206" w:customStyle="1">
    <w:name w:val="ListLabel 206"/>
    <w:qFormat/>
    <w:rsid w:val="007709b2"/>
    <w:rPr>
      <w:lang w:val="ru-RU" w:eastAsia="en-US" w:bidi="ar-SA"/>
    </w:rPr>
  </w:style>
  <w:style w:type="character" w:styleId="ListLabel207" w:customStyle="1">
    <w:name w:val="ListLabel 207"/>
    <w:qFormat/>
    <w:rsid w:val="007709b2"/>
    <w:rPr>
      <w:lang w:val="ru-RU" w:eastAsia="en-US" w:bidi="ar-SA"/>
    </w:rPr>
  </w:style>
  <w:style w:type="character" w:styleId="ListLabel208" w:customStyle="1">
    <w:name w:val="ListLabel 208"/>
    <w:qFormat/>
    <w:rsid w:val="007709b2"/>
    <w:rPr>
      <w:rFonts w:eastAsia="Times New Roman" w:cs="Times New Roman"/>
      <w:b w:val="false"/>
      <w:bCs w:val="false"/>
      <w:i w:val="false"/>
      <w:iCs w:val="false"/>
      <w:w w:val="100"/>
      <w:sz w:val="28"/>
      <w:szCs w:val="28"/>
      <w:lang w:val="ru-RU" w:eastAsia="en-US" w:bidi="ar-SA"/>
    </w:rPr>
  </w:style>
  <w:style w:type="character" w:styleId="ListLabel209" w:customStyle="1">
    <w:name w:val="ListLabel 209"/>
    <w:qFormat/>
    <w:rsid w:val="007709b2"/>
    <w:rPr>
      <w:lang w:val="ru-RU" w:eastAsia="en-US" w:bidi="ar-SA"/>
    </w:rPr>
  </w:style>
  <w:style w:type="character" w:styleId="ListLabel210" w:customStyle="1">
    <w:name w:val="ListLabel 210"/>
    <w:qFormat/>
    <w:rsid w:val="007709b2"/>
    <w:rPr>
      <w:lang w:val="ru-RU" w:eastAsia="en-US" w:bidi="ar-SA"/>
    </w:rPr>
  </w:style>
  <w:style w:type="character" w:styleId="ListLabel211" w:customStyle="1">
    <w:name w:val="ListLabel 211"/>
    <w:qFormat/>
    <w:rsid w:val="007709b2"/>
    <w:rPr>
      <w:lang w:val="ru-RU" w:eastAsia="en-US" w:bidi="ar-SA"/>
    </w:rPr>
  </w:style>
  <w:style w:type="character" w:styleId="ListLabel212" w:customStyle="1">
    <w:name w:val="ListLabel 212"/>
    <w:qFormat/>
    <w:rsid w:val="007709b2"/>
    <w:rPr>
      <w:lang w:val="ru-RU" w:eastAsia="en-US" w:bidi="ar-SA"/>
    </w:rPr>
  </w:style>
  <w:style w:type="character" w:styleId="ListLabel213" w:customStyle="1">
    <w:name w:val="ListLabel 213"/>
    <w:qFormat/>
    <w:rsid w:val="007709b2"/>
    <w:rPr>
      <w:lang w:val="ru-RU" w:eastAsia="en-US" w:bidi="ar-SA"/>
    </w:rPr>
  </w:style>
  <w:style w:type="character" w:styleId="ListLabel214" w:customStyle="1">
    <w:name w:val="ListLabel 214"/>
    <w:qFormat/>
    <w:rsid w:val="007709b2"/>
    <w:rPr>
      <w:lang w:val="ru-RU" w:eastAsia="en-US" w:bidi="ar-SA"/>
    </w:rPr>
  </w:style>
  <w:style w:type="character" w:styleId="ListLabel215" w:customStyle="1">
    <w:name w:val="ListLabel 215"/>
    <w:qFormat/>
    <w:rsid w:val="007709b2"/>
    <w:rPr>
      <w:lang w:val="ru-RU" w:eastAsia="en-US" w:bidi="ar-SA"/>
    </w:rPr>
  </w:style>
  <w:style w:type="character" w:styleId="ListLabel216" w:customStyle="1">
    <w:name w:val="ListLabel 216"/>
    <w:qFormat/>
    <w:rsid w:val="007709b2"/>
    <w:rPr>
      <w:lang w:val="ru-RU" w:eastAsia="en-US" w:bidi="ar-SA"/>
    </w:rPr>
  </w:style>
  <w:style w:type="character" w:styleId="ListLabel217" w:customStyle="1">
    <w:name w:val="ListLabel 217"/>
    <w:qFormat/>
    <w:rsid w:val="007709b2"/>
    <w:rPr>
      <w:rFonts w:eastAsia="Times New Roman" w:cs="Times New Roman"/>
      <w:b w:val="false"/>
      <w:bCs w:val="false"/>
      <w:i w:val="false"/>
      <w:iCs w:val="false"/>
      <w:w w:val="100"/>
      <w:sz w:val="28"/>
      <w:szCs w:val="28"/>
      <w:lang w:val="ru-RU" w:eastAsia="en-US" w:bidi="ar-SA"/>
    </w:rPr>
  </w:style>
  <w:style w:type="character" w:styleId="ListLabel218" w:customStyle="1">
    <w:name w:val="ListLabel 218"/>
    <w:qFormat/>
    <w:rsid w:val="007709b2"/>
    <w:rPr>
      <w:lang w:val="ru-RU" w:eastAsia="en-US" w:bidi="ar-SA"/>
    </w:rPr>
  </w:style>
  <w:style w:type="character" w:styleId="ListLabel219" w:customStyle="1">
    <w:name w:val="ListLabel 219"/>
    <w:qFormat/>
    <w:rsid w:val="007709b2"/>
    <w:rPr>
      <w:lang w:val="ru-RU" w:eastAsia="en-US" w:bidi="ar-SA"/>
    </w:rPr>
  </w:style>
  <w:style w:type="character" w:styleId="ListLabel220" w:customStyle="1">
    <w:name w:val="ListLabel 220"/>
    <w:qFormat/>
    <w:rsid w:val="007709b2"/>
    <w:rPr>
      <w:lang w:val="ru-RU" w:eastAsia="en-US" w:bidi="ar-SA"/>
    </w:rPr>
  </w:style>
  <w:style w:type="character" w:styleId="ListLabel221" w:customStyle="1">
    <w:name w:val="ListLabel 221"/>
    <w:qFormat/>
    <w:rsid w:val="007709b2"/>
    <w:rPr>
      <w:lang w:val="ru-RU" w:eastAsia="en-US" w:bidi="ar-SA"/>
    </w:rPr>
  </w:style>
  <w:style w:type="character" w:styleId="ListLabel222" w:customStyle="1">
    <w:name w:val="ListLabel 222"/>
    <w:qFormat/>
    <w:rsid w:val="007709b2"/>
    <w:rPr>
      <w:lang w:val="ru-RU" w:eastAsia="en-US" w:bidi="ar-SA"/>
    </w:rPr>
  </w:style>
  <w:style w:type="character" w:styleId="ListLabel223" w:customStyle="1">
    <w:name w:val="ListLabel 223"/>
    <w:qFormat/>
    <w:rsid w:val="007709b2"/>
    <w:rPr>
      <w:lang w:val="ru-RU" w:eastAsia="en-US" w:bidi="ar-SA"/>
    </w:rPr>
  </w:style>
  <w:style w:type="character" w:styleId="ListLabel224" w:customStyle="1">
    <w:name w:val="ListLabel 224"/>
    <w:qFormat/>
    <w:rsid w:val="007709b2"/>
    <w:rPr>
      <w:lang w:val="ru-RU" w:eastAsia="en-US" w:bidi="ar-SA"/>
    </w:rPr>
  </w:style>
  <w:style w:type="character" w:styleId="ListLabel225" w:customStyle="1">
    <w:name w:val="ListLabel 225"/>
    <w:qFormat/>
    <w:rsid w:val="007709b2"/>
    <w:rPr>
      <w:lang w:val="ru-RU" w:eastAsia="en-US" w:bidi="ar-SA"/>
    </w:rPr>
  </w:style>
  <w:style w:type="character" w:styleId="ListLabel226" w:customStyle="1">
    <w:name w:val="ListLabel 226"/>
    <w:qFormat/>
    <w:rsid w:val="007709b2"/>
    <w:rPr>
      <w:lang w:val="ru-RU" w:eastAsia="en-US" w:bidi="ar-SA"/>
    </w:rPr>
  </w:style>
  <w:style w:type="character" w:styleId="ListLabel227" w:customStyle="1">
    <w:name w:val="ListLabel 227"/>
    <w:qFormat/>
    <w:rsid w:val="007709b2"/>
    <w:rPr>
      <w:rFonts w:eastAsia="Times New Roman" w:cs="Times New Roman"/>
      <w:b w:val="false"/>
      <w:bCs w:val="false"/>
      <w:i w:val="false"/>
      <w:iCs w:val="false"/>
      <w:w w:val="100"/>
      <w:sz w:val="28"/>
      <w:szCs w:val="28"/>
      <w:lang w:val="ru-RU" w:eastAsia="en-US" w:bidi="ar-SA"/>
    </w:rPr>
  </w:style>
  <w:style w:type="character" w:styleId="ListLabel228" w:customStyle="1">
    <w:name w:val="ListLabel 228"/>
    <w:qFormat/>
    <w:rsid w:val="007709b2"/>
    <w:rPr>
      <w:rFonts w:eastAsia="Times New Roman" w:cs="Times New Roman"/>
      <w:b w:val="false"/>
      <w:bCs w:val="false"/>
      <w:i w:val="false"/>
      <w:iCs w:val="false"/>
      <w:w w:val="100"/>
      <w:sz w:val="28"/>
      <w:szCs w:val="28"/>
      <w:lang w:val="ru-RU" w:eastAsia="en-US" w:bidi="ar-SA"/>
    </w:rPr>
  </w:style>
  <w:style w:type="character" w:styleId="ListLabel229" w:customStyle="1">
    <w:name w:val="ListLabel 229"/>
    <w:qFormat/>
    <w:rsid w:val="007709b2"/>
    <w:rPr>
      <w:lang w:val="ru-RU" w:eastAsia="en-US" w:bidi="ar-SA"/>
    </w:rPr>
  </w:style>
  <w:style w:type="character" w:styleId="ListLabel230" w:customStyle="1">
    <w:name w:val="ListLabel 230"/>
    <w:qFormat/>
    <w:rsid w:val="007709b2"/>
    <w:rPr>
      <w:lang w:val="ru-RU" w:eastAsia="en-US" w:bidi="ar-SA"/>
    </w:rPr>
  </w:style>
  <w:style w:type="character" w:styleId="ListLabel231" w:customStyle="1">
    <w:name w:val="ListLabel 231"/>
    <w:qFormat/>
    <w:rsid w:val="007709b2"/>
    <w:rPr>
      <w:lang w:val="ru-RU" w:eastAsia="en-US" w:bidi="ar-SA"/>
    </w:rPr>
  </w:style>
  <w:style w:type="character" w:styleId="ListLabel232" w:customStyle="1">
    <w:name w:val="ListLabel 232"/>
    <w:qFormat/>
    <w:rsid w:val="007709b2"/>
    <w:rPr>
      <w:lang w:val="ru-RU" w:eastAsia="en-US" w:bidi="ar-SA"/>
    </w:rPr>
  </w:style>
  <w:style w:type="character" w:styleId="ListLabel233" w:customStyle="1">
    <w:name w:val="ListLabel 233"/>
    <w:qFormat/>
    <w:rsid w:val="007709b2"/>
    <w:rPr>
      <w:lang w:val="ru-RU" w:eastAsia="en-US" w:bidi="ar-SA"/>
    </w:rPr>
  </w:style>
  <w:style w:type="character" w:styleId="ListLabel234" w:customStyle="1">
    <w:name w:val="ListLabel 234"/>
    <w:qFormat/>
    <w:rsid w:val="007709b2"/>
    <w:rPr>
      <w:lang w:val="ru-RU" w:eastAsia="en-US" w:bidi="ar-SA"/>
    </w:rPr>
  </w:style>
  <w:style w:type="character" w:styleId="ListLabel235" w:customStyle="1">
    <w:name w:val="ListLabel 235"/>
    <w:qFormat/>
    <w:rsid w:val="007709b2"/>
    <w:rPr>
      <w:rFonts w:eastAsia="Times New Roman" w:cs="Times New Roman"/>
      <w:b/>
      <w:bCs/>
      <w:i w:val="false"/>
      <w:iCs w:val="false"/>
      <w:spacing w:val="0"/>
      <w:w w:val="100"/>
      <w:sz w:val="28"/>
      <w:szCs w:val="28"/>
      <w:lang w:val="ru-RU" w:eastAsia="en-US" w:bidi="ar-SA"/>
    </w:rPr>
  </w:style>
  <w:style w:type="character" w:styleId="ListLabel236" w:customStyle="1">
    <w:name w:val="ListLabel 236"/>
    <w:qFormat/>
    <w:rsid w:val="007709b2"/>
    <w:rPr>
      <w:rFonts w:eastAsia="Times New Roman" w:cs="Times New Roman"/>
      <w:b w:val="false"/>
      <w:bCs w:val="false"/>
      <w:i w:val="false"/>
      <w:iCs w:val="false"/>
      <w:w w:val="100"/>
      <w:sz w:val="28"/>
      <w:szCs w:val="28"/>
      <w:lang w:val="ru-RU" w:eastAsia="en-US" w:bidi="ar-SA"/>
    </w:rPr>
  </w:style>
  <w:style w:type="character" w:styleId="ListLabel237" w:customStyle="1">
    <w:name w:val="ListLabel 237"/>
    <w:qFormat/>
    <w:rsid w:val="007709b2"/>
    <w:rPr>
      <w:rFonts w:eastAsia="Times New Roman" w:cs="Times New Roman"/>
      <w:b w:val="false"/>
      <w:bCs w:val="false"/>
      <w:i w:val="false"/>
      <w:iCs w:val="false"/>
      <w:spacing w:val="-3"/>
      <w:w w:val="100"/>
      <w:sz w:val="28"/>
      <w:szCs w:val="28"/>
      <w:lang w:val="ru-RU" w:eastAsia="en-US" w:bidi="ar-SA"/>
    </w:rPr>
  </w:style>
  <w:style w:type="character" w:styleId="ListLabel238" w:customStyle="1">
    <w:name w:val="ListLabel 238"/>
    <w:qFormat/>
    <w:rsid w:val="007709b2"/>
    <w:rPr>
      <w:lang w:val="ru-RU" w:eastAsia="en-US" w:bidi="ar-SA"/>
    </w:rPr>
  </w:style>
  <w:style w:type="character" w:styleId="ListLabel239" w:customStyle="1">
    <w:name w:val="ListLabel 239"/>
    <w:qFormat/>
    <w:rsid w:val="007709b2"/>
    <w:rPr>
      <w:lang w:val="ru-RU" w:eastAsia="en-US" w:bidi="ar-SA"/>
    </w:rPr>
  </w:style>
  <w:style w:type="character" w:styleId="ListLabel240" w:customStyle="1">
    <w:name w:val="ListLabel 240"/>
    <w:qFormat/>
    <w:rsid w:val="007709b2"/>
    <w:rPr>
      <w:lang w:val="ru-RU" w:eastAsia="en-US" w:bidi="ar-SA"/>
    </w:rPr>
  </w:style>
  <w:style w:type="character" w:styleId="ListLabel241" w:customStyle="1">
    <w:name w:val="ListLabel 241"/>
    <w:qFormat/>
    <w:rsid w:val="007709b2"/>
    <w:rPr>
      <w:lang w:val="ru-RU" w:eastAsia="en-US" w:bidi="ar-SA"/>
    </w:rPr>
  </w:style>
  <w:style w:type="character" w:styleId="ListLabel242" w:customStyle="1">
    <w:name w:val="ListLabel 242"/>
    <w:qFormat/>
    <w:rsid w:val="007709b2"/>
    <w:rPr>
      <w:lang w:val="ru-RU" w:eastAsia="en-US" w:bidi="ar-SA"/>
    </w:rPr>
  </w:style>
  <w:style w:type="character" w:styleId="ListLabel243" w:customStyle="1">
    <w:name w:val="ListLabel 243"/>
    <w:qFormat/>
    <w:rsid w:val="007709b2"/>
    <w:rPr>
      <w:lang w:val="ru-RU" w:eastAsia="en-US" w:bidi="ar-SA"/>
    </w:rPr>
  </w:style>
  <w:style w:type="character" w:styleId="ListLabel244" w:customStyle="1">
    <w:name w:val="ListLabel 244"/>
    <w:qFormat/>
    <w:rsid w:val="007709b2"/>
    <w:rPr/>
  </w:style>
  <w:style w:type="character" w:styleId="ListLabel245" w:customStyle="1">
    <w:name w:val="ListLabel 245"/>
    <w:qFormat/>
    <w:rsid w:val="007709b2"/>
    <w:rPr>
      <w:spacing w:val="-2"/>
    </w:rPr>
  </w:style>
  <w:style w:type="character" w:styleId="Style14" w:customStyle="1">
    <w:name w:val="Интернет-ссылка"/>
    <w:basedOn w:val="DefaultParagraphFont"/>
    <w:uiPriority w:val="99"/>
    <w:unhideWhenUsed/>
    <w:rsid w:val="00cd4a57"/>
    <w:rPr>
      <w:color w:val="0000FF" w:themeColor="hyperlink"/>
      <w:u w:val="single"/>
    </w:rPr>
  </w:style>
  <w:style w:type="character" w:styleId="Style15" w:customStyle="1">
    <w:name w:val="Текст выноски Знак"/>
    <w:basedOn w:val="DefaultParagraphFont"/>
    <w:uiPriority w:val="99"/>
    <w:semiHidden/>
    <w:qFormat/>
    <w:rsid w:val="00976de9"/>
    <w:rPr>
      <w:rFonts w:ascii="Segoe UI" w:hAnsi="Segoe UI" w:eastAsia="Times New Roman" w:cs="Segoe UI"/>
      <w:sz w:val="18"/>
      <w:szCs w:val="18"/>
      <w:lang w:val="ru-RU"/>
    </w:rPr>
  </w:style>
  <w:style w:type="character" w:styleId="UnresolvedMention">
    <w:name w:val="Unresolved Mention"/>
    <w:basedOn w:val="DefaultParagraphFont"/>
    <w:uiPriority w:val="99"/>
    <w:semiHidden/>
    <w:unhideWhenUsed/>
    <w:qFormat/>
    <w:rsid w:val="00cd4a57"/>
    <w:rPr>
      <w:color w:val="605E5C"/>
      <w:shd w:fill="E1DFDD" w:val="clear"/>
    </w:rPr>
  </w:style>
  <w:style w:type="character" w:styleId="Annotationreference">
    <w:name w:val="annotation reference"/>
    <w:basedOn w:val="DefaultParagraphFont"/>
    <w:uiPriority w:val="99"/>
    <w:semiHidden/>
    <w:unhideWhenUsed/>
    <w:qFormat/>
    <w:rsid w:val="004c5485"/>
    <w:rPr>
      <w:sz w:val="16"/>
      <w:szCs w:val="16"/>
    </w:rPr>
  </w:style>
  <w:style w:type="character" w:styleId="Style16" w:customStyle="1">
    <w:name w:val="Текст примечания Знак"/>
    <w:basedOn w:val="DefaultParagraphFont"/>
    <w:uiPriority w:val="99"/>
    <w:semiHidden/>
    <w:qFormat/>
    <w:rsid w:val="004c5485"/>
    <w:rPr>
      <w:rFonts w:ascii="Times New Roman" w:hAnsi="Times New Roman" w:eastAsia="Times New Roman" w:cs="Times New Roman"/>
      <w:sz w:val="20"/>
      <w:szCs w:val="20"/>
      <w:lang w:val="ru-RU"/>
    </w:rPr>
  </w:style>
  <w:style w:type="character" w:styleId="Style17" w:customStyle="1">
    <w:name w:val="Тема примечания Знак"/>
    <w:basedOn w:val="Style16"/>
    <w:uiPriority w:val="99"/>
    <w:semiHidden/>
    <w:qFormat/>
    <w:rsid w:val="004c5485"/>
    <w:rPr>
      <w:rFonts w:ascii="Times New Roman" w:hAnsi="Times New Roman" w:eastAsia="Times New Roman" w:cs="Times New Roman"/>
      <w:b/>
      <w:bCs/>
      <w:sz w:val="20"/>
      <w:szCs w:val="20"/>
      <w:lang w:val="ru-RU"/>
    </w:rPr>
  </w:style>
  <w:style w:type="character" w:styleId="ListLabel246" w:customStyle="1">
    <w:name w:val="ListLabel 246"/>
    <w:qFormat/>
    <w:rPr>
      <w:rFonts w:eastAsia="Times New Roman" w:cs="Times New Roman"/>
      <w:b w:val="false"/>
      <w:bCs w:val="false"/>
      <w:i w:val="false"/>
      <w:iCs w:val="false"/>
      <w:w w:val="100"/>
      <w:sz w:val="28"/>
      <w:szCs w:val="28"/>
      <w:lang w:val="ru-RU" w:eastAsia="en-US" w:bidi="ar-SA"/>
    </w:rPr>
  </w:style>
  <w:style w:type="character" w:styleId="ListLabel247" w:customStyle="1">
    <w:name w:val="ListLabel 247"/>
    <w:qFormat/>
    <w:rPr>
      <w:rFonts w:cs="Symbol"/>
      <w:lang w:val="ru-RU" w:eastAsia="en-US" w:bidi="ar-SA"/>
    </w:rPr>
  </w:style>
  <w:style w:type="character" w:styleId="ListLabel248" w:customStyle="1">
    <w:name w:val="ListLabel 248"/>
    <w:qFormat/>
    <w:rPr>
      <w:rFonts w:cs="Symbol"/>
      <w:lang w:val="ru-RU" w:eastAsia="en-US" w:bidi="ar-SA"/>
    </w:rPr>
  </w:style>
  <w:style w:type="character" w:styleId="ListLabel249" w:customStyle="1">
    <w:name w:val="ListLabel 249"/>
    <w:qFormat/>
    <w:rPr>
      <w:rFonts w:cs="Symbol"/>
      <w:lang w:val="ru-RU" w:eastAsia="en-US" w:bidi="ar-SA"/>
    </w:rPr>
  </w:style>
  <w:style w:type="character" w:styleId="ListLabel250" w:customStyle="1">
    <w:name w:val="ListLabel 250"/>
    <w:qFormat/>
    <w:rPr>
      <w:rFonts w:cs="Symbol"/>
      <w:lang w:val="ru-RU" w:eastAsia="en-US" w:bidi="ar-SA"/>
    </w:rPr>
  </w:style>
  <w:style w:type="character" w:styleId="ListLabel251" w:customStyle="1">
    <w:name w:val="ListLabel 251"/>
    <w:qFormat/>
    <w:rPr>
      <w:rFonts w:cs="Symbol"/>
      <w:lang w:val="ru-RU" w:eastAsia="en-US" w:bidi="ar-SA"/>
    </w:rPr>
  </w:style>
  <w:style w:type="character" w:styleId="ListLabel252" w:customStyle="1">
    <w:name w:val="ListLabel 252"/>
    <w:qFormat/>
    <w:rPr>
      <w:rFonts w:cs="Symbol"/>
      <w:lang w:val="ru-RU" w:eastAsia="en-US" w:bidi="ar-SA"/>
    </w:rPr>
  </w:style>
  <w:style w:type="character" w:styleId="ListLabel253" w:customStyle="1">
    <w:name w:val="ListLabel 253"/>
    <w:qFormat/>
    <w:rPr>
      <w:rFonts w:cs="Symbol"/>
      <w:lang w:val="ru-RU" w:eastAsia="en-US" w:bidi="ar-SA"/>
    </w:rPr>
  </w:style>
  <w:style w:type="character" w:styleId="ListLabel254" w:customStyle="1">
    <w:name w:val="ListLabel 254"/>
    <w:qFormat/>
    <w:rPr>
      <w:rFonts w:cs="Symbol"/>
      <w:lang w:val="ru-RU" w:eastAsia="en-US" w:bidi="ar-SA"/>
    </w:rPr>
  </w:style>
  <w:style w:type="character" w:styleId="ListLabel255" w:customStyle="1">
    <w:name w:val="ListLabel 255"/>
    <w:qFormat/>
    <w:rPr>
      <w:rFonts w:eastAsia="Times New Roman" w:cs="Times New Roman"/>
      <w:b w:val="false"/>
      <w:bCs w:val="false"/>
      <w:i w:val="false"/>
      <w:iCs w:val="false"/>
      <w:spacing w:val="0"/>
      <w:w w:val="100"/>
      <w:sz w:val="28"/>
      <w:szCs w:val="28"/>
      <w:lang w:val="ru-RU" w:eastAsia="en-US" w:bidi="ar-SA"/>
    </w:rPr>
  </w:style>
  <w:style w:type="character" w:styleId="ListLabel256" w:customStyle="1">
    <w:name w:val="ListLabel 256"/>
    <w:qFormat/>
    <w:rPr>
      <w:rFonts w:cs="Symbol"/>
      <w:lang w:val="ru-RU" w:eastAsia="en-US" w:bidi="ar-SA"/>
    </w:rPr>
  </w:style>
  <w:style w:type="character" w:styleId="ListLabel257" w:customStyle="1">
    <w:name w:val="ListLabel 257"/>
    <w:qFormat/>
    <w:rPr>
      <w:rFonts w:cs="Symbol"/>
      <w:lang w:val="ru-RU" w:eastAsia="en-US" w:bidi="ar-SA"/>
    </w:rPr>
  </w:style>
  <w:style w:type="character" w:styleId="ListLabel258" w:customStyle="1">
    <w:name w:val="ListLabel 258"/>
    <w:qFormat/>
    <w:rPr>
      <w:rFonts w:cs="Symbol"/>
      <w:lang w:val="ru-RU" w:eastAsia="en-US" w:bidi="ar-SA"/>
    </w:rPr>
  </w:style>
  <w:style w:type="character" w:styleId="ListLabel259" w:customStyle="1">
    <w:name w:val="ListLabel 259"/>
    <w:qFormat/>
    <w:rPr>
      <w:rFonts w:cs="Symbol"/>
      <w:lang w:val="ru-RU" w:eastAsia="en-US" w:bidi="ar-SA"/>
    </w:rPr>
  </w:style>
  <w:style w:type="character" w:styleId="ListLabel260" w:customStyle="1">
    <w:name w:val="ListLabel 260"/>
    <w:qFormat/>
    <w:rPr>
      <w:rFonts w:cs="Symbol"/>
      <w:lang w:val="ru-RU" w:eastAsia="en-US" w:bidi="ar-SA"/>
    </w:rPr>
  </w:style>
  <w:style w:type="character" w:styleId="ListLabel261" w:customStyle="1">
    <w:name w:val="ListLabel 261"/>
    <w:qFormat/>
    <w:rPr>
      <w:rFonts w:cs="Symbol"/>
      <w:lang w:val="ru-RU" w:eastAsia="en-US" w:bidi="ar-SA"/>
    </w:rPr>
  </w:style>
  <w:style w:type="character" w:styleId="ListLabel262" w:customStyle="1">
    <w:name w:val="ListLabel 262"/>
    <w:qFormat/>
    <w:rPr>
      <w:rFonts w:cs="Symbol"/>
      <w:lang w:val="ru-RU" w:eastAsia="en-US" w:bidi="ar-SA"/>
    </w:rPr>
  </w:style>
  <w:style w:type="character" w:styleId="ListLabel263" w:customStyle="1">
    <w:name w:val="ListLabel 263"/>
    <w:qFormat/>
    <w:rPr>
      <w:rFonts w:cs="Symbol"/>
      <w:lang w:val="ru-RU" w:eastAsia="en-US" w:bidi="ar-SA"/>
    </w:rPr>
  </w:style>
  <w:style w:type="character" w:styleId="ListLabel264" w:customStyle="1">
    <w:name w:val="ListLabel 264"/>
    <w:qFormat/>
    <w:rPr>
      <w:rFonts w:eastAsia="Times New Roman" w:cs="Times New Roman"/>
      <w:b w:val="false"/>
      <w:bCs w:val="false"/>
      <w:i w:val="false"/>
      <w:iCs w:val="false"/>
      <w:spacing w:val="0"/>
      <w:w w:val="100"/>
      <w:sz w:val="28"/>
      <w:szCs w:val="28"/>
      <w:lang w:val="ru-RU" w:eastAsia="en-US" w:bidi="ar-SA"/>
    </w:rPr>
  </w:style>
  <w:style w:type="character" w:styleId="ListLabel265" w:customStyle="1">
    <w:name w:val="ListLabel 265"/>
    <w:qFormat/>
    <w:rPr>
      <w:rFonts w:cs="Symbol"/>
      <w:lang w:val="ru-RU" w:eastAsia="en-US" w:bidi="ar-SA"/>
    </w:rPr>
  </w:style>
  <w:style w:type="character" w:styleId="ListLabel266" w:customStyle="1">
    <w:name w:val="ListLabel 266"/>
    <w:qFormat/>
    <w:rPr>
      <w:rFonts w:cs="Symbol"/>
      <w:lang w:val="ru-RU" w:eastAsia="en-US" w:bidi="ar-SA"/>
    </w:rPr>
  </w:style>
  <w:style w:type="character" w:styleId="ListLabel267" w:customStyle="1">
    <w:name w:val="ListLabel 267"/>
    <w:qFormat/>
    <w:rPr>
      <w:rFonts w:cs="Symbol"/>
      <w:lang w:val="ru-RU" w:eastAsia="en-US" w:bidi="ar-SA"/>
    </w:rPr>
  </w:style>
  <w:style w:type="character" w:styleId="ListLabel268" w:customStyle="1">
    <w:name w:val="ListLabel 268"/>
    <w:qFormat/>
    <w:rPr>
      <w:rFonts w:cs="Symbol"/>
      <w:lang w:val="ru-RU" w:eastAsia="en-US" w:bidi="ar-SA"/>
    </w:rPr>
  </w:style>
  <w:style w:type="character" w:styleId="ListLabel269" w:customStyle="1">
    <w:name w:val="ListLabel 269"/>
    <w:qFormat/>
    <w:rPr>
      <w:rFonts w:cs="Symbol"/>
      <w:lang w:val="ru-RU" w:eastAsia="en-US" w:bidi="ar-SA"/>
    </w:rPr>
  </w:style>
  <w:style w:type="character" w:styleId="ListLabel270" w:customStyle="1">
    <w:name w:val="ListLabel 270"/>
    <w:qFormat/>
    <w:rPr>
      <w:rFonts w:cs="Symbol"/>
      <w:lang w:val="ru-RU" w:eastAsia="en-US" w:bidi="ar-SA"/>
    </w:rPr>
  </w:style>
  <w:style w:type="character" w:styleId="ListLabel271" w:customStyle="1">
    <w:name w:val="ListLabel 271"/>
    <w:qFormat/>
    <w:rPr>
      <w:rFonts w:cs="Symbol"/>
      <w:lang w:val="ru-RU" w:eastAsia="en-US" w:bidi="ar-SA"/>
    </w:rPr>
  </w:style>
  <w:style w:type="character" w:styleId="ListLabel272" w:customStyle="1">
    <w:name w:val="ListLabel 272"/>
    <w:qFormat/>
    <w:rPr>
      <w:rFonts w:cs="Symbol"/>
      <w:lang w:val="ru-RU" w:eastAsia="en-US" w:bidi="ar-SA"/>
    </w:rPr>
  </w:style>
  <w:style w:type="character" w:styleId="ListLabel273" w:customStyle="1">
    <w:name w:val="ListLabel 273"/>
    <w:qFormat/>
    <w:rPr>
      <w:rFonts w:eastAsia="Times New Roman" w:cs="Times New Roman"/>
      <w:b w:val="false"/>
      <w:bCs w:val="false"/>
      <w:i w:val="false"/>
      <w:iCs w:val="false"/>
      <w:w w:val="100"/>
      <w:sz w:val="28"/>
      <w:szCs w:val="28"/>
      <w:lang w:val="ru-RU" w:eastAsia="en-US" w:bidi="ar-SA"/>
    </w:rPr>
  </w:style>
  <w:style w:type="character" w:styleId="ListLabel274" w:customStyle="1">
    <w:name w:val="ListLabel 274"/>
    <w:qFormat/>
    <w:rPr>
      <w:rFonts w:cs="Symbol"/>
      <w:lang w:val="ru-RU" w:eastAsia="en-US" w:bidi="ar-SA"/>
    </w:rPr>
  </w:style>
  <w:style w:type="character" w:styleId="ListLabel275" w:customStyle="1">
    <w:name w:val="ListLabel 275"/>
    <w:qFormat/>
    <w:rPr>
      <w:rFonts w:cs="Symbol"/>
      <w:lang w:val="ru-RU" w:eastAsia="en-US" w:bidi="ar-SA"/>
    </w:rPr>
  </w:style>
  <w:style w:type="character" w:styleId="ListLabel276" w:customStyle="1">
    <w:name w:val="ListLabel 276"/>
    <w:qFormat/>
    <w:rPr>
      <w:rFonts w:cs="Symbol"/>
      <w:lang w:val="ru-RU" w:eastAsia="en-US" w:bidi="ar-SA"/>
    </w:rPr>
  </w:style>
  <w:style w:type="character" w:styleId="ListLabel277" w:customStyle="1">
    <w:name w:val="ListLabel 277"/>
    <w:qFormat/>
    <w:rPr>
      <w:rFonts w:cs="Symbol"/>
      <w:lang w:val="ru-RU" w:eastAsia="en-US" w:bidi="ar-SA"/>
    </w:rPr>
  </w:style>
  <w:style w:type="character" w:styleId="ListLabel278" w:customStyle="1">
    <w:name w:val="ListLabel 278"/>
    <w:qFormat/>
    <w:rPr>
      <w:rFonts w:cs="Symbol"/>
      <w:lang w:val="ru-RU" w:eastAsia="en-US" w:bidi="ar-SA"/>
    </w:rPr>
  </w:style>
  <w:style w:type="character" w:styleId="ListLabel279" w:customStyle="1">
    <w:name w:val="ListLabel 279"/>
    <w:qFormat/>
    <w:rPr>
      <w:rFonts w:cs="Symbol"/>
      <w:lang w:val="ru-RU" w:eastAsia="en-US" w:bidi="ar-SA"/>
    </w:rPr>
  </w:style>
  <w:style w:type="character" w:styleId="ListLabel280" w:customStyle="1">
    <w:name w:val="ListLabel 280"/>
    <w:qFormat/>
    <w:rPr>
      <w:rFonts w:cs="Symbol"/>
      <w:lang w:val="ru-RU" w:eastAsia="en-US" w:bidi="ar-SA"/>
    </w:rPr>
  </w:style>
  <w:style w:type="character" w:styleId="ListLabel281" w:customStyle="1">
    <w:name w:val="ListLabel 281"/>
    <w:qFormat/>
    <w:rPr>
      <w:rFonts w:cs="Symbol"/>
      <w:lang w:val="ru-RU" w:eastAsia="en-US" w:bidi="ar-SA"/>
    </w:rPr>
  </w:style>
  <w:style w:type="character" w:styleId="ListLabel282" w:customStyle="1">
    <w:name w:val="ListLabel 282"/>
    <w:qFormat/>
    <w:rPr>
      <w:lang w:val="ru-RU" w:eastAsia="en-US" w:bidi="ar-SA"/>
    </w:rPr>
  </w:style>
  <w:style w:type="character" w:styleId="ListLabel283" w:customStyle="1">
    <w:name w:val="ListLabel 283"/>
    <w:qFormat/>
    <w:rPr>
      <w:lang w:val="ru-RU" w:eastAsia="en-US" w:bidi="ar-SA"/>
    </w:rPr>
  </w:style>
  <w:style w:type="character" w:styleId="ListLabel284" w:customStyle="1">
    <w:name w:val="ListLabel 284"/>
    <w:qFormat/>
    <w:rPr>
      <w:rFonts w:eastAsia="Times New Roman" w:cs="Times New Roman"/>
      <w:b w:val="false"/>
      <w:bCs w:val="false"/>
      <w:i w:val="false"/>
      <w:iCs w:val="false"/>
      <w:spacing w:val="-3"/>
      <w:w w:val="100"/>
      <w:sz w:val="28"/>
      <w:szCs w:val="28"/>
      <w:lang w:val="ru-RU" w:eastAsia="en-US" w:bidi="ar-SA"/>
    </w:rPr>
  </w:style>
  <w:style w:type="character" w:styleId="ListLabel285" w:customStyle="1">
    <w:name w:val="ListLabel 285"/>
    <w:qFormat/>
    <w:rPr>
      <w:rFonts w:cs="Symbol"/>
      <w:lang w:val="ru-RU" w:eastAsia="en-US" w:bidi="ar-SA"/>
    </w:rPr>
  </w:style>
  <w:style w:type="character" w:styleId="ListLabel286" w:customStyle="1">
    <w:name w:val="ListLabel 286"/>
    <w:qFormat/>
    <w:rPr>
      <w:rFonts w:cs="Symbol"/>
      <w:lang w:val="ru-RU" w:eastAsia="en-US" w:bidi="ar-SA"/>
    </w:rPr>
  </w:style>
  <w:style w:type="character" w:styleId="ListLabel287" w:customStyle="1">
    <w:name w:val="ListLabel 287"/>
    <w:qFormat/>
    <w:rPr>
      <w:rFonts w:cs="Symbol"/>
      <w:lang w:val="ru-RU" w:eastAsia="en-US" w:bidi="ar-SA"/>
    </w:rPr>
  </w:style>
  <w:style w:type="character" w:styleId="ListLabel288" w:customStyle="1">
    <w:name w:val="ListLabel 288"/>
    <w:qFormat/>
    <w:rPr>
      <w:rFonts w:cs="Symbol"/>
      <w:lang w:val="ru-RU" w:eastAsia="en-US" w:bidi="ar-SA"/>
    </w:rPr>
  </w:style>
  <w:style w:type="character" w:styleId="ListLabel289" w:customStyle="1">
    <w:name w:val="ListLabel 289"/>
    <w:qFormat/>
    <w:rPr>
      <w:rFonts w:cs="Symbol"/>
      <w:lang w:val="ru-RU" w:eastAsia="en-US" w:bidi="ar-SA"/>
    </w:rPr>
  </w:style>
  <w:style w:type="character" w:styleId="ListLabel290" w:customStyle="1">
    <w:name w:val="ListLabel 290"/>
    <w:qFormat/>
    <w:rPr>
      <w:rFonts w:cs="Symbol"/>
      <w:lang w:val="ru-RU" w:eastAsia="en-US" w:bidi="ar-SA"/>
    </w:rPr>
  </w:style>
  <w:style w:type="character" w:styleId="ListLabel291" w:customStyle="1">
    <w:name w:val="ListLabel 291"/>
    <w:qFormat/>
    <w:rPr>
      <w:rFonts w:eastAsia="Times New Roman" w:cs="Times New Roman"/>
      <w:b w:val="false"/>
      <w:bCs w:val="false"/>
      <w:i w:val="false"/>
      <w:iCs w:val="false"/>
      <w:spacing w:val="0"/>
      <w:w w:val="100"/>
      <w:sz w:val="28"/>
      <w:szCs w:val="28"/>
      <w:lang w:val="ru-RU" w:eastAsia="en-US" w:bidi="ar-SA"/>
    </w:rPr>
  </w:style>
  <w:style w:type="character" w:styleId="ListLabel292" w:customStyle="1">
    <w:name w:val="ListLabel 292"/>
    <w:qFormat/>
    <w:rPr>
      <w:rFonts w:cs="Symbol"/>
      <w:lang w:val="ru-RU" w:eastAsia="en-US" w:bidi="ar-SA"/>
    </w:rPr>
  </w:style>
  <w:style w:type="character" w:styleId="ListLabel293" w:customStyle="1">
    <w:name w:val="ListLabel 293"/>
    <w:qFormat/>
    <w:rPr>
      <w:rFonts w:cs="Symbol"/>
      <w:lang w:val="ru-RU" w:eastAsia="en-US" w:bidi="ar-SA"/>
    </w:rPr>
  </w:style>
  <w:style w:type="character" w:styleId="ListLabel294" w:customStyle="1">
    <w:name w:val="ListLabel 294"/>
    <w:qFormat/>
    <w:rPr>
      <w:rFonts w:cs="Symbol"/>
      <w:lang w:val="ru-RU" w:eastAsia="en-US" w:bidi="ar-SA"/>
    </w:rPr>
  </w:style>
  <w:style w:type="character" w:styleId="ListLabel295" w:customStyle="1">
    <w:name w:val="ListLabel 295"/>
    <w:qFormat/>
    <w:rPr>
      <w:rFonts w:cs="Symbol"/>
      <w:lang w:val="ru-RU" w:eastAsia="en-US" w:bidi="ar-SA"/>
    </w:rPr>
  </w:style>
  <w:style w:type="character" w:styleId="ListLabel296" w:customStyle="1">
    <w:name w:val="ListLabel 296"/>
    <w:qFormat/>
    <w:rPr>
      <w:rFonts w:cs="Symbol"/>
      <w:lang w:val="ru-RU" w:eastAsia="en-US" w:bidi="ar-SA"/>
    </w:rPr>
  </w:style>
  <w:style w:type="character" w:styleId="ListLabel297" w:customStyle="1">
    <w:name w:val="ListLabel 297"/>
    <w:qFormat/>
    <w:rPr>
      <w:rFonts w:cs="Symbol"/>
      <w:lang w:val="ru-RU" w:eastAsia="en-US" w:bidi="ar-SA"/>
    </w:rPr>
  </w:style>
  <w:style w:type="character" w:styleId="ListLabel298" w:customStyle="1">
    <w:name w:val="ListLabel 298"/>
    <w:qFormat/>
    <w:rPr>
      <w:rFonts w:cs="Symbol"/>
      <w:lang w:val="ru-RU" w:eastAsia="en-US" w:bidi="ar-SA"/>
    </w:rPr>
  </w:style>
  <w:style w:type="character" w:styleId="ListLabel299" w:customStyle="1">
    <w:name w:val="ListLabel 299"/>
    <w:qFormat/>
    <w:rPr>
      <w:rFonts w:cs="Symbol"/>
      <w:lang w:val="ru-RU" w:eastAsia="en-US" w:bidi="ar-SA"/>
    </w:rPr>
  </w:style>
  <w:style w:type="character" w:styleId="ListLabel300" w:customStyle="1">
    <w:name w:val="ListLabel 300"/>
    <w:qFormat/>
    <w:rPr>
      <w:rFonts w:eastAsia="Times New Roman" w:cs="Times New Roman"/>
      <w:b w:val="false"/>
      <w:bCs w:val="false"/>
      <w:i w:val="false"/>
      <w:iCs w:val="false"/>
      <w:spacing w:val="0"/>
      <w:w w:val="100"/>
      <w:sz w:val="28"/>
      <w:szCs w:val="28"/>
      <w:lang w:val="ru-RU" w:eastAsia="en-US" w:bidi="ar-SA"/>
    </w:rPr>
  </w:style>
  <w:style w:type="character" w:styleId="ListLabel301" w:customStyle="1">
    <w:name w:val="ListLabel 301"/>
    <w:qFormat/>
    <w:rPr>
      <w:rFonts w:cs="Symbol"/>
      <w:lang w:val="ru-RU" w:eastAsia="en-US" w:bidi="ar-SA"/>
    </w:rPr>
  </w:style>
  <w:style w:type="character" w:styleId="ListLabel302" w:customStyle="1">
    <w:name w:val="ListLabel 302"/>
    <w:qFormat/>
    <w:rPr>
      <w:rFonts w:cs="Symbol"/>
      <w:lang w:val="ru-RU" w:eastAsia="en-US" w:bidi="ar-SA"/>
    </w:rPr>
  </w:style>
  <w:style w:type="character" w:styleId="ListLabel303" w:customStyle="1">
    <w:name w:val="ListLabel 303"/>
    <w:qFormat/>
    <w:rPr>
      <w:rFonts w:cs="Symbol"/>
      <w:lang w:val="ru-RU" w:eastAsia="en-US" w:bidi="ar-SA"/>
    </w:rPr>
  </w:style>
  <w:style w:type="character" w:styleId="ListLabel304" w:customStyle="1">
    <w:name w:val="ListLabel 304"/>
    <w:qFormat/>
    <w:rPr>
      <w:rFonts w:cs="Symbol"/>
      <w:lang w:val="ru-RU" w:eastAsia="en-US" w:bidi="ar-SA"/>
    </w:rPr>
  </w:style>
  <w:style w:type="character" w:styleId="ListLabel305" w:customStyle="1">
    <w:name w:val="ListLabel 305"/>
    <w:qFormat/>
    <w:rPr>
      <w:rFonts w:cs="Symbol"/>
      <w:lang w:val="ru-RU" w:eastAsia="en-US" w:bidi="ar-SA"/>
    </w:rPr>
  </w:style>
  <w:style w:type="character" w:styleId="ListLabel306" w:customStyle="1">
    <w:name w:val="ListLabel 306"/>
    <w:qFormat/>
    <w:rPr>
      <w:rFonts w:cs="Symbol"/>
      <w:lang w:val="ru-RU" w:eastAsia="en-US" w:bidi="ar-SA"/>
    </w:rPr>
  </w:style>
  <w:style w:type="character" w:styleId="ListLabel307" w:customStyle="1">
    <w:name w:val="ListLabel 307"/>
    <w:qFormat/>
    <w:rPr>
      <w:rFonts w:cs="Symbol"/>
      <w:lang w:val="ru-RU" w:eastAsia="en-US" w:bidi="ar-SA"/>
    </w:rPr>
  </w:style>
  <w:style w:type="character" w:styleId="ListLabel308" w:customStyle="1">
    <w:name w:val="ListLabel 308"/>
    <w:qFormat/>
    <w:rPr>
      <w:rFonts w:cs="Symbol"/>
      <w:lang w:val="ru-RU" w:eastAsia="en-US" w:bidi="ar-SA"/>
    </w:rPr>
  </w:style>
  <w:style w:type="character" w:styleId="ListLabel309" w:customStyle="1">
    <w:name w:val="ListLabel 309"/>
    <w:qFormat/>
    <w:rPr>
      <w:lang w:val="ru-RU" w:eastAsia="en-US" w:bidi="ar-SA"/>
    </w:rPr>
  </w:style>
  <w:style w:type="character" w:styleId="ListLabel310" w:customStyle="1">
    <w:name w:val="ListLabel 310"/>
    <w:qFormat/>
    <w:rPr>
      <w:lang w:val="ru-RU" w:eastAsia="en-US" w:bidi="ar-SA"/>
    </w:rPr>
  </w:style>
  <w:style w:type="character" w:styleId="ListLabel311" w:customStyle="1">
    <w:name w:val="ListLabel 311"/>
    <w:qFormat/>
    <w:rPr>
      <w:rFonts w:eastAsia="Times New Roman" w:cs="Times New Roman"/>
      <w:b w:val="false"/>
      <w:bCs w:val="false"/>
      <w:i w:val="false"/>
      <w:iCs w:val="false"/>
      <w:spacing w:val="-2"/>
      <w:w w:val="100"/>
      <w:sz w:val="28"/>
      <w:szCs w:val="28"/>
      <w:lang w:val="ru-RU" w:eastAsia="en-US" w:bidi="ar-SA"/>
    </w:rPr>
  </w:style>
  <w:style w:type="character" w:styleId="ListLabel312" w:customStyle="1">
    <w:name w:val="ListLabel 312"/>
    <w:qFormat/>
    <w:rPr>
      <w:rFonts w:cs="Symbol"/>
      <w:lang w:val="ru-RU" w:eastAsia="en-US" w:bidi="ar-SA"/>
    </w:rPr>
  </w:style>
  <w:style w:type="character" w:styleId="ListLabel313" w:customStyle="1">
    <w:name w:val="ListLabel 313"/>
    <w:qFormat/>
    <w:rPr>
      <w:rFonts w:cs="Symbol"/>
      <w:lang w:val="ru-RU" w:eastAsia="en-US" w:bidi="ar-SA"/>
    </w:rPr>
  </w:style>
  <w:style w:type="character" w:styleId="ListLabel314" w:customStyle="1">
    <w:name w:val="ListLabel 314"/>
    <w:qFormat/>
    <w:rPr>
      <w:rFonts w:cs="Symbol"/>
      <w:lang w:val="ru-RU" w:eastAsia="en-US" w:bidi="ar-SA"/>
    </w:rPr>
  </w:style>
  <w:style w:type="character" w:styleId="ListLabel315" w:customStyle="1">
    <w:name w:val="ListLabel 315"/>
    <w:qFormat/>
    <w:rPr>
      <w:rFonts w:cs="Symbol"/>
      <w:lang w:val="ru-RU" w:eastAsia="en-US" w:bidi="ar-SA"/>
    </w:rPr>
  </w:style>
  <w:style w:type="character" w:styleId="ListLabel316" w:customStyle="1">
    <w:name w:val="ListLabel 316"/>
    <w:qFormat/>
    <w:rPr>
      <w:rFonts w:cs="Symbol"/>
      <w:lang w:val="ru-RU" w:eastAsia="en-US" w:bidi="ar-SA"/>
    </w:rPr>
  </w:style>
  <w:style w:type="character" w:styleId="ListLabel317" w:customStyle="1">
    <w:name w:val="ListLabel 317"/>
    <w:qFormat/>
    <w:rPr>
      <w:rFonts w:cs="Symbol"/>
      <w:lang w:val="ru-RU" w:eastAsia="en-US" w:bidi="ar-SA"/>
    </w:rPr>
  </w:style>
  <w:style w:type="character" w:styleId="ListLabel318" w:customStyle="1">
    <w:name w:val="ListLabel 318"/>
    <w:qFormat/>
    <w:rPr>
      <w:rFonts w:eastAsia="Times New Roman" w:cs="Times New Roman"/>
      <w:b w:val="false"/>
      <w:bCs w:val="false"/>
      <w:i w:val="false"/>
      <w:iCs w:val="false"/>
      <w:w w:val="100"/>
      <w:sz w:val="28"/>
      <w:szCs w:val="28"/>
      <w:lang w:val="ru-RU" w:eastAsia="en-US" w:bidi="ar-SA"/>
    </w:rPr>
  </w:style>
  <w:style w:type="character" w:styleId="ListLabel319" w:customStyle="1">
    <w:name w:val="ListLabel 319"/>
    <w:qFormat/>
    <w:rPr>
      <w:rFonts w:cs="Symbol"/>
      <w:lang w:val="ru-RU" w:eastAsia="en-US" w:bidi="ar-SA"/>
    </w:rPr>
  </w:style>
  <w:style w:type="character" w:styleId="ListLabel320" w:customStyle="1">
    <w:name w:val="ListLabel 320"/>
    <w:qFormat/>
    <w:rPr>
      <w:rFonts w:cs="Symbol"/>
      <w:lang w:val="ru-RU" w:eastAsia="en-US" w:bidi="ar-SA"/>
    </w:rPr>
  </w:style>
  <w:style w:type="character" w:styleId="ListLabel321" w:customStyle="1">
    <w:name w:val="ListLabel 321"/>
    <w:qFormat/>
    <w:rPr>
      <w:rFonts w:cs="Symbol"/>
      <w:lang w:val="ru-RU" w:eastAsia="en-US" w:bidi="ar-SA"/>
    </w:rPr>
  </w:style>
  <w:style w:type="character" w:styleId="ListLabel322" w:customStyle="1">
    <w:name w:val="ListLabel 322"/>
    <w:qFormat/>
    <w:rPr>
      <w:rFonts w:cs="Symbol"/>
      <w:lang w:val="ru-RU" w:eastAsia="en-US" w:bidi="ar-SA"/>
    </w:rPr>
  </w:style>
  <w:style w:type="character" w:styleId="ListLabel323" w:customStyle="1">
    <w:name w:val="ListLabel 323"/>
    <w:qFormat/>
    <w:rPr>
      <w:rFonts w:cs="Symbol"/>
      <w:lang w:val="ru-RU" w:eastAsia="en-US" w:bidi="ar-SA"/>
    </w:rPr>
  </w:style>
  <w:style w:type="character" w:styleId="ListLabel324" w:customStyle="1">
    <w:name w:val="ListLabel 324"/>
    <w:qFormat/>
    <w:rPr>
      <w:rFonts w:cs="Symbol"/>
      <w:lang w:val="ru-RU" w:eastAsia="en-US" w:bidi="ar-SA"/>
    </w:rPr>
  </w:style>
  <w:style w:type="character" w:styleId="ListLabel325" w:customStyle="1">
    <w:name w:val="ListLabel 325"/>
    <w:qFormat/>
    <w:rPr>
      <w:rFonts w:cs="Symbol"/>
      <w:lang w:val="ru-RU" w:eastAsia="en-US" w:bidi="ar-SA"/>
    </w:rPr>
  </w:style>
  <w:style w:type="character" w:styleId="ListLabel326" w:customStyle="1">
    <w:name w:val="ListLabel 326"/>
    <w:qFormat/>
    <w:rPr>
      <w:rFonts w:cs="Symbol"/>
      <w:lang w:val="ru-RU" w:eastAsia="en-US" w:bidi="ar-SA"/>
    </w:rPr>
  </w:style>
  <w:style w:type="character" w:styleId="ListLabel327" w:customStyle="1">
    <w:name w:val="ListLabel 327"/>
    <w:qFormat/>
    <w:rPr>
      <w:lang w:val="ru-RU" w:eastAsia="en-US" w:bidi="ar-SA"/>
    </w:rPr>
  </w:style>
  <w:style w:type="character" w:styleId="ListLabel328" w:customStyle="1">
    <w:name w:val="ListLabel 328"/>
    <w:qFormat/>
    <w:rPr>
      <w:lang w:val="ru-RU" w:eastAsia="en-US" w:bidi="ar-SA"/>
    </w:rPr>
  </w:style>
  <w:style w:type="character" w:styleId="ListLabel329" w:customStyle="1">
    <w:name w:val="ListLabel 329"/>
    <w:qFormat/>
    <w:rPr>
      <w:rFonts w:eastAsia="Times New Roman" w:cs="Times New Roman"/>
      <w:b w:val="false"/>
      <w:bCs w:val="false"/>
      <w:i w:val="false"/>
      <w:iCs w:val="false"/>
      <w:spacing w:val="-2"/>
      <w:w w:val="100"/>
      <w:sz w:val="28"/>
      <w:szCs w:val="28"/>
      <w:lang w:val="ru-RU" w:eastAsia="en-US" w:bidi="ar-SA"/>
    </w:rPr>
  </w:style>
  <w:style w:type="character" w:styleId="ListLabel330" w:customStyle="1">
    <w:name w:val="ListLabel 330"/>
    <w:qFormat/>
    <w:rPr>
      <w:rFonts w:cs="Symbol"/>
      <w:lang w:val="ru-RU" w:eastAsia="en-US" w:bidi="ar-SA"/>
    </w:rPr>
  </w:style>
  <w:style w:type="character" w:styleId="ListLabel331" w:customStyle="1">
    <w:name w:val="ListLabel 331"/>
    <w:qFormat/>
    <w:rPr>
      <w:rFonts w:cs="Symbol"/>
      <w:lang w:val="ru-RU" w:eastAsia="en-US" w:bidi="ar-SA"/>
    </w:rPr>
  </w:style>
  <w:style w:type="character" w:styleId="ListLabel332" w:customStyle="1">
    <w:name w:val="ListLabel 332"/>
    <w:qFormat/>
    <w:rPr>
      <w:rFonts w:cs="Symbol"/>
      <w:lang w:val="ru-RU" w:eastAsia="en-US" w:bidi="ar-SA"/>
    </w:rPr>
  </w:style>
  <w:style w:type="character" w:styleId="ListLabel333" w:customStyle="1">
    <w:name w:val="ListLabel 333"/>
    <w:qFormat/>
    <w:rPr>
      <w:rFonts w:cs="Symbol"/>
      <w:lang w:val="ru-RU" w:eastAsia="en-US" w:bidi="ar-SA"/>
    </w:rPr>
  </w:style>
  <w:style w:type="character" w:styleId="ListLabel334" w:customStyle="1">
    <w:name w:val="ListLabel 334"/>
    <w:qFormat/>
    <w:rPr>
      <w:rFonts w:cs="Symbol"/>
      <w:lang w:val="ru-RU" w:eastAsia="en-US" w:bidi="ar-SA"/>
    </w:rPr>
  </w:style>
  <w:style w:type="character" w:styleId="ListLabel335" w:customStyle="1">
    <w:name w:val="ListLabel 335"/>
    <w:qFormat/>
    <w:rPr>
      <w:rFonts w:cs="Symbol"/>
      <w:lang w:val="ru-RU" w:eastAsia="en-US" w:bidi="ar-SA"/>
    </w:rPr>
  </w:style>
  <w:style w:type="character" w:styleId="ListLabel336" w:customStyle="1">
    <w:name w:val="ListLabel 336"/>
    <w:qFormat/>
    <w:rPr>
      <w:rFonts w:eastAsia="Times New Roman" w:cs="Times New Roman"/>
      <w:b w:val="false"/>
      <w:bCs w:val="false"/>
      <w:i w:val="false"/>
      <w:iCs w:val="false"/>
      <w:w w:val="100"/>
      <w:sz w:val="28"/>
      <w:szCs w:val="28"/>
      <w:lang w:val="ru-RU" w:eastAsia="en-US" w:bidi="ar-SA"/>
    </w:rPr>
  </w:style>
  <w:style w:type="character" w:styleId="ListLabel337" w:customStyle="1">
    <w:name w:val="ListLabel 337"/>
    <w:qFormat/>
    <w:rPr>
      <w:rFonts w:cs="Symbol"/>
      <w:lang w:val="ru-RU" w:eastAsia="en-US" w:bidi="ar-SA"/>
    </w:rPr>
  </w:style>
  <w:style w:type="character" w:styleId="ListLabel338" w:customStyle="1">
    <w:name w:val="ListLabel 338"/>
    <w:qFormat/>
    <w:rPr>
      <w:rFonts w:cs="Symbol"/>
      <w:lang w:val="ru-RU" w:eastAsia="en-US" w:bidi="ar-SA"/>
    </w:rPr>
  </w:style>
  <w:style w:type="character" w:styleId="ListLabel339" w:customStyle="1">
    <w:name w:val="ListLabel 339"/>
    <w:qFormat/>
    <w:rPr>
      <w:rFonts w:cs="Symbol"/>
      <w:lang w:val="ru-RU" w:eastAsia="en-US" w:bidi="ar-SA"/>
    </w:rPr>
  </w:style>
  <w:style w:type="character" w:styleId="ListLabel340" w:customStyle="1">
    <w:name w:val="ListLabel 340"/>
    <w:qFormat/>
    <w:rPr>
      <w:rFonts w:cs="Symbol"/>
      <w:lang w:val="ru-RU" w:eastAsia="en-US" w:bidi="ar-SA"/>
    </w:rPr>
  </w:style>
  <w:style w:type="character" w:styleId="ListLabel341" w:customStyle="1">
    <w:name w:val="ListLabel 341"/>
    <w:qFormat/>
    <w:rPr>
      <w:rFonts w:cs="Symbol"/>
      <w:lang w:val="ru-RU" w:eastAsia="en-US" w:bidi="ar-SA"/>
    </w:rPr>
  </w:style>
  <w:style w:type="character" w:styleId="ListLabel342" w:customStyle="1">
    <w:name w:val="ListLabel 342"/>
    <w:qFormat/>
    <w:rPr>
      <w:rFonts w:cs="Symbol"/>
      <w:lang w:val="ru-RU" w:eastAsia="en-US" w:bidi="ar-SA"/>
    </w:rPr>
  </w:style>
  <w:style w:type="character" w:styleId="ListLabel343" w:customStyle="1">
    <w:name w:val="ListLabel 343"/>
    <w:qFormat/>
    <w:rPr>
      <w:rFonts w:cs="Symbol"/>
      <w:lang w:val="ru-RU" w:eastAsia="en-US" w:bidi="ar-SA"/>
    </w:rPr>
  </w:style>
  <w:style w:type="character" w:styleId="ListLabel344" w:customStyle="1">
    <w:name w:val="ListLabel 344"/>
    <w:qFormat/>
    <w:rPr>
      <w:rFonts w:cs="Symbol"/>
      <w:lang w:val="ru-RU" w:eastAsia="en-US" w:bidi="ar-SA"/>
    </w:rPr>
  </w:style>
  <w:style w:type="character" w:styleId="ListLabel345" w:customStyle="1">
    <w:name w:val="ListLabel 345"/>
    <w:qFormat/>
    <w:rPr>
      <w:rFonts w:eastAsia="Times New Roman" w:cs="Times New Roman"/>
      <w:b w:val="false"/>
      <w:bCs w:val="false"/>
      <w:i w:val="false"/>
      <w:iCs w:val="false"/>
      <w:spacing w:val="0"/>
      <w:w w:val="100"/>
      <w:sz w:val="28"/>
      <w:szCs w:val="28"/>
      <w:lang w:val="ru-RU" w:eastAsia="en-US" w:bidi="ar-SA"/>
    </w:rPr>
  </w:style>
  <w:style w:type="character" w:styleId="ListLabel346" w:customStyle="1">
    <w:name w:val="ListLabel 346"/>
    <w:qFormat/>
    <w:rPr>
      <w:rFonts w:cs="Symbol"/>
      <w:lang w:val="ru-RU" w:eastAsia="en-US" w:bidi="ar-SA"/>
    </w:rPr>
  </w:style>
  <w:style w:type="character" w:styleId="ListLabel347" w:customStyle="1">
    <w:name w:val="ListLabel 347"/>
    <w:qFormat/>
    <w:rPr>
      <w:rFonts w:cs="Symbol"/>
      <w:lang w:val="ru-RU" w:eastAsia="en-US" w:bidi="ar-SA"/>
    </w:rPr>
  </w:style>
  <w:style w:type="character" w:styleId="ListLabel348" w:customStyle="1">
    <w:name w:val="ListLabel 348"/>
    <w:qFormat/>
    <w:rPr>
      <w:rFonts w:cs="Symbol"/>
      <w:lang w:val="ru-RU" w:eastAsia="en-US" w:bidi="ar-SA"/>
    </w:rPr>
  </w:style>
  <w:style w:type="character" w:styleId="ListLabel349" w:customStyle="1">
    <w:name w:val="ListLabel 349"/>
    <w:qFormat/>
    <w:rPr>
      <w:rFonts w:cs="Symbol"/>
      <w:lang w:val="ru-RU" w:eastAsia="en-US" w:bidi="ar-SA"/>
    </w:rPr>
  </w:style>
  <w:style w:type="character" w:styleId="ListLabel350" w:customStyle="1">
    <w:name w:val="ListLabel 350"/>
    <w:qFormat/>
    <w:rPr>
      <w:rFonts w:cs="Symbol"/>
      <w:lang w:val="ru-RU" w:eastAsia="en-US" w:bidi="ar-SA"/>
    </w:rPr>
  </w:style>
  <w:style w:type="character" w:styleId="ListLabel351" w:customStyle="1">
    <w:name w:val="ListLabel 351"/>
    <w:qFormat/>
    <w:rPr>
      <w:rFonts w:cs="Symbol"/>
      <w:lang w:val="ru-RU" w:eastAsia="en-US" w:bidi="ar-SA"/>
    </w:rPr>
  </w:style>
  <w:style w:type="character" w:styleId="ListLabel352" w:customStyle="1">
    <w:name w:val="ListLabel 352"/>
    <w:qFormat/>
    <w:rPr>
      <w:rFonts w:cs="Symbol"/>
      <w:lang w:val="ru-RU" w:eastAsia="en-US" w:bidi="ar-SA"/>
    </w:rPr>
  </w:style>
  <w:style w:type="character" w:styleId="ListLabel353" w:customStyle="1">
    <w:name w:val="ListLabel 353"/>
    <w:qFormat/>
    <w:rPr>
      <w:rFonts w:cs="Symbol"/>
      <w:lang w:val="ru-RU" w:eastAsia="en-US" w:bidi="ar-SA"/>
    </w:rPr>
  </w:style>
  <w:style w:type="character" w:styleId="ListLabel354" w:customStyle="1">
    <w:name w:val="ListLabel 354"/>
    <w:qFormat/>
    <w:rPr>
      <w:rFonts w:eastAsia="Times New Roman" w:cs="Times New Roman"/>
      <w:b w:val="false"/>
      <w:bCs w:val="false"/>
      <w:i w:val="false"/>
      <w:iCs w:val="false"/>
      <w:spacing w:val="0"/>
      <w:w w:val="100"/>
      <w:sz w:val="28"/>
      <w:szCs w:val="28"/>
      <w:lang w:val="ru-RU" w:eastAsia="en-US" w:bidi="ar-SA"/>
    </w:rPr>
  </w:style>
  <w:style w:type="character" w:styleId="ListLabel355" w:customStyle="1">
    <w:name w:val="ListLabel 355"/>
    <w:qFormat/>
    <w:rPr>
      <w:rFonts w:cs="Symbol"/>
      <w:lang w:val="ru-RU" w:eastAsia="en-US" w:bidi="ar-SA"/>
    </w:rPr>
  </w:style>
  <w:style w:type="character" w:styleId="ListLabel356" w:customStyle="1">
    <w:name w:val="ListLabel 356"/>
    <w:qFormat/>
    <w:rPr>
      <w:rFonts w:cs="Symbol"/>
      <w:lang w:val="ru-RU" w:eastAsia="en-US" w:bidi="ar-SA"/>
    </w:rPr>
  </w:style>
  <w:style w:type="character" w:styleId="ListLabel357" w:customStyle="1">
    <w:name w:val="ListLabel 357"/>
    <w:qFormat/>
    <w:rPr>
      <w:rFonts w:cs="Symbol"/>
      <w:lang w:val="ru-RU" w:eastAsia="en-US" w:bidi="ar-SA"/>
    </w:rPr>
  </w:style>
  <w:style w:type="character" w:styleId="ListLabel358" w:customStyle="1">
    <w:name w:val="ListLabel 358"/>
    <w:qFormat/>
    <w:rPr>
      <w:rFonts w:cs="Symbol"/>
      <w:lang w:val="ru-RU" w:eastAsia="en-US" w:bidi="ar-SA"/>
    </w:rPr>
  </w:style>
  <w:style w:type="character" w:styleId="ListLabel359" w:customStyle="1">
    <w:name w:val="ListLabel 359"/>
    <w:qFormat/>
    <w:rPr>
      <w:rFonts w:cs="Symbol"/>
      <w:lang w:val="ru-RU" w:eastAsia="en-US" w:bidi="ar-SA"/>
    </w:rPr>
  </w:style>
  <w:style w:type="character" w:styleId="ListLabel360" w:customStyle="1">
    <w:name w:val="ListLabel 360"/>
    <w:qFormat/>
    <w:rPr>
      <w:rFonts w:cs="Symbol"/>
      <w:lang w:val="ru-RU" w:eastAsia="en-US" w:bidi="ar-SA"/>
    </w:rPr>
  </w:style>
  <w:style w:type="character" w:styleId="ListLabel361" w:customStyle="1">
    <w:name w:val="ListLabel 361"/>
    <w:qFormat/>
    <w:rPr>
      <w:rFonts w:cs="Symbol"/>
      <w:lang w:val="ru-RU" w:eastAsia="en-US" w:bidi="ar-SA"/>
    </w:rPr>
  </w:style>
  <w:style w:type="character" w:styleId="ListLabel362" w:customStyle="1">
    <w:name w:val="ListLabel 362"/>
    <w:qFormat/>
    <w:rPr>
      <w:rFonts w:cs="Symbol"/>
      <w:lang w:val="ru-RU" w:eastAsia="en-US" w:bidi="ar-SA"/>
    </w:rPr>
  </w:style>
  <w:style w:type="character" w:styleId="ListLabel363" w:customStyle="1">
    <w:name w:val="ListLabel 363"/>
    <w:qFormat/>
    <w:rPr>
      <w:rFonts w:eastAsia="Times New Roman" w:cs="Times New Roman"/>
      <w:b w:val="false"/>
      <w:bCs w:val="false"/>
      <w:i w:val="false"/>
      <w:iCs w:val="false"/>
      <w:w w:val="100"/>
      <w:sz w:val="28"/>
      <w:szCs w:val="28"/>
      <w:lang w:val="ru-RU" w:eastAsia="en-US" w:bidi="ar-SA"/>
    </w:rPr>
  </w:style>
  <w:style w:type="character" w:styleId="ListLabel364" w:customStyle="1">
    <w:name w:val="ListLabel 364"/>
    <w:qFormat/>
    <w:rPr>
      <w:rFonts w:cs="Symbol"/>
      <w:lang w:val="ru-RU" w:eastAsia="en-US" w:bidi="ar-SA"/>
    </w:rPr>
  </w:style>
  <w:style w:type="character" w:styleId="ListLabel365" w:customStyle="1">
    <w:name w:val="ListLabel 365"/>
    <w:qFormat/>
    <w:rPr>
      <w:rFonts w:cs="Symbol"/>
      <w:lang w:val="ru-RU" w:eastAsia="en-US" w:bidi="ar-SA"/>
    </w:rPr>
  </w:style>
  <w:style w:type="character" w:styleId="ListLabel366" w:customStyle="1">
    <w:name w:val="ListLabel 366"/>
    <w:qFormat/>
    <w:rPr>
      <w:rFonts w:cs="Symbol"/>
      <w:lang w:val="ru-RU" w:eastAsia="en-US" w:bidi="ar-SA"/>
    </w:rPr>
  </w:style>
  <w:style w:type="character" w:styleId="ListLabel367" w:customStyle="1">
    <w:name w:val="ListLabel 367"/>
    <w:qFormat/>
    <w:rPr>
      <w:rFonts w:cs="Symbol"/>
      <w:lang w:val="ru-RU" w:eastAsia="en-US" w:bidi="ar-SA"/>
    </w:rPr>
  </w:style>
  <w:style w:type="character" w:styleId="ListLabel368" w:customStyle="1">
    <w:name w:val="ListLabel 368"/>
    <w:qFormat/>
    <w:rPr>
      <w:rFonts w:cs="Symbol"/>
      <w:lang w:val="ru-RU" w:eastAsia="en-US" w:bidi="ar-SA"/>
    </w:rPr>
  </w:style>
  <w:style w:type="character" w:styleId="ListLabel369" w:customStyle="1">
    <w:name w:val="ListLabel 369"/>
    <w:qFormat/>
    <w:rPr>
      <w:rFonts w:cs="Symbol"/>
      <w:lang w:val="ru-RU" w:eastAsia="en-US" w:bidi="ar-SA"/>
    </w:rPr>
  </w:style>
  <w:style w:type="character" w:styleId="ListLabel370" w:customStyle="1">
    <w:name w:val="ListLabel 370"/>
    <w:qFormat/>
    <w:rPr>
      <w:rFonts w:cs="Symbol"/>
      <w:lang w:val="ru-RU" w:eastAsia="en-US" w:bidi="ar-SA"/>
    </w:rPr>
  </w:style>
  <w:style w:type="character" w:styleId="ListLabel371" w:customStyle="1">
    <w:name w:val="ListLabel 371"/>
    <w:qFormat/>
    <w:rPr>
      <w:rFonts w:cs="Symbol"/>
      <w:lang w:val="ru-RU" w:eastAsia="en-US" w:bidi="ar-SA"/>
    </w:rPr>
  </w:style>
  <w:style w:type="character" w:styleId="ListLabel372" w:customStyle="1">
    <w:name w:val="ListLabel 372"/>
    <w:qFormat/>
    <w:rPr>
      <w:rFonts w:eastAsia="Times New Roman" w:cs="Times New Roman"/>
      <w:b w:val="false"/>
      <w:bCs w:val="false"/>
      <w:i w:val="false"/>
      <w:iCs w:val="false"/>
      <w:spacing w:val="0"/>
      <w:w w:val="100"/>
      <w:sz w:val="28"/>
      <w:szCs w:val="28"/>
      <w:lang w:val="ru-RU" w:eastAsia="en-US" w:bidi="ar-SA"/>
    </w:rPr>
  </w:style>
  <w:style w:type="character" w:styleId="ListLabel373" w:customStyle="1">
    <w:name w:val="ListLabel 373"/>
    <w:qFormat/>
    <w:rPr>
      <w:rFonts w:cs="Symbol"/>
      <w:lang w:val="ru-RU" w:eastAsia="en-US" w:bidi="ar-SA"/>
    </w:rPr>
  </w:style>
  <w:style w:type="character" w:styleId="ListLabel374" w:customStyle="1">
    <w:name w:val="ListLabel 374"/>
    <w:qFormat/>
    <w:rPr>
      <w:rFonts w:cs="Symbol"/>
      <w:lang w:val="ru-RU" w:eastAsia="en-US" w:bidi="ar-SA"/>
    </w:rPr>
  </w:style>
  <w:style w:type="character" w:styleId="ListLabel375" w:customStyle="1">
    <w:name w:val="ListLabel 375"/>
    <w:qFormat/>
    <w:rPr>
      <w:rFonts w:cs="Symbol"/>
      <w:lang w:val="ru-RU" w:eastAsia="en-US" w:bidi="ar-SA"/>
    </w:rPr>
  </w:style>
  <w:style w:type="character" w:styleId="ListLabel376" w:customStyle="1">
    <w:name w:val="ListLabel 376"/>
    <w:qFormat/>
    <w:rPr>
      <w:rFonts w:cs="Symbol"/>
      <w:lang w:val="ru-RU" w:eastAsia="en-US" w:bidi="ar-SA"/>
    </w:rPr>
  </w:style>
  <w:style w:type="character" w:styleId="ListLabel377" w:customStyle="1">
    <w:name w:val="ListLabel 377"/>
    <w:qFormat/>
    <w:rPr>
      <w:rFonts w:cs="Symbol"/>
      <w:lang w:val="ru-RU" w:eastAsia="en-US" w:bidi="ar-SA"/>
    </w:rPr>
  </w:style>
  <w:style w:type="character" w:styleId="ListLabel378" w:customStyle="1">
    <w:name w:val="ListLabel 378"/>
    <w:qFormat/>
    <w:rPr>
      <w:rFonts w:cs="Symbol"/>
      <w:lang w:val="ru-RU" w:eastAsia="en-US" w:bidi="ar-SA"/>
    </w:rPr>
  </w:style>
  <w:style w:type="character" w:styleId="ListLabel379" w:customStyle="1">
    <w:name w:val="ListLabel 379"/>
    <w:qFormat/>
    <w:rPr>
      <w:rFonts w:cs="Symbol"/>
      <w:lang w:val="ru-RU" w:eastAsia="en-US" w:bidi="ar-SA"/>
    </w:rPr>
  </w:style>
  <w:style w:type="character" w:styleId="ListLabel380" w:customStyle="1">
    <w:name w:val="ListLabel 380"/>
    <w:qFormat/>
    <w:rPr>
      <w:rFonts w:cs="Symbol"/>
      <w:lang w:val="ru-RU" w:eastAsia="en-US" w:bidi="ar-SA"/>
    </w:rPr>
  </w:style>
  <w:style w:type="character" w:styleId="ListLabel381" w:customStyle="1">
    <w:name w:val="ListLabel 381"/>
    <w:qFormat/>
    <w:rPr>
      <w:rFonts w:eastAsia="Times New Roman" w:cs="Times New Roman"/>
      <w:b w:val="false"/>
      <w:bCs w:val="false"/>
      <w:i w:val="false"/>
      <w:iCs w:val="false"/>
      <w:w w:val="100"/>
      <w:sz w:val="28"/>
      <w:szCs w:val="28"/>
      <w:lang w:val="ru-RU" w:eastAsia="en-US" w:bidi="ar-SA"/>
    </w:rPr>
  </w:style>
  <w:style w:type="character" w:styleId="ListLabel382" w:customStyle="1">
    <w:name w:val="ListLabel 382"/>
    <w:qFormat/>
    <w:rPr>
      <w:rFonts w:cs="Symbol"/>
      <w:lang w:val="ru-RU" w:eastAsia="en-US" w:bidi="ar-SA"/>
    </w:rPr>
  </w:style>
  <w:style w:type="character" w:styleId="ListLabel383" w:customStyle="1">
    <w:name w:val="ListLabel 383"/>
    <w:qFormat/>
    <w:rPr>
      <w:rFonts w:cs="Symbol"/>
      <w:lang w:val="ru-RU" w:eastAsia="en-US" w:bidi="ar-SA"/>
    </w:rPr>
  </w:style>
  <w:style w:type="character" w:styleId="ListLabel384" w:customStyle="1">
    <w:name w:val="ListLabel 384"/>
    <w:qFormat/>
    <w:rPr>
      <w:rFonts w:cs="Symbol"/>
      <w:lang w:val="ru-RU" w:eastAsia="en-US" w:bidi="ar-SA"/>
    </w:rPr>
  </w:style>
  <w:style w:type="character" w:styleId="ListLabel385" w:customStyle="1">
    <w:name w:val="ListLabel 385"/>
    <w:qFormat/>
    <w:rPr>
      <w:rFonts w:cs="Symbol"/>
      <w:lang w:val="ru-RU" w:eastAsia="en-US" w:bidi="ar-SA"/>
    </w:rPr>
  </w:style>
  <w:style w:type="character" w:styleId="ListLabel386" w:customStyle="1">
    <w:name w:val="ListLabel 386"/>
    <w:qFormat/>
    <w:rPr>
      <w:rFonts w:cs="Symbol"/>
      <w:lang w:val="ru-RU" w:eastAsia="en-US" w:bidi="ar-SA"/>
    </w:rPr>
  </w:style>
  <w:style w:type="character" w:styleId="ListLabel387" w:customStyle="1">
    <w:name w:val="ListLabel 387"/>
    <w:qFormat/>
    <w:rPr>
      <w:rFonts w:cs="Symbol"/>
      <w:lang w:val="ru-RU" w:eastAsia="en-US" w:bidi="ar-SA"/>
    </w:rPr>
  </w:style>
  <w:style w:type="character" w:styleId="ListLabel388" w:customStyle="1">
    <w:name w:val="ListLabel 388"/>
    <w:qFormat/>
    <w:rPr>
      <w:rFonts w:cs="Symbol"/>
      <w:lang w:val="ru-RU" w:eastAsia="en-US" w:bidi="ar-SA"/>
    </w:rPr>
  </w:style>
  <w:style w:type="character" w:styleId="ListLabel389" w:customStyle="1">
    <w:name w:val="ListLabel 389"/>
    <w:qFormat/>
    <w:rPr>
      <w:rFonts w:cs="Symbol"/>
      <w:lang w:val="ru-RU" w:eastAsia="en-US" w:bidi="ar-SA"/>
    </w:rPr>
  </w:style>
  <w:style w:type="character" w:styleId="ListLabel390" w:customStyle="1">
    <w:name w:val="ListLabel 390"/>
    <w:qFormat/>
    <w:rPr>
      <w:rFonts w:eastAsia="Times New Roman" w:cs="Times New Roman"/>
      <w:b w:val="false"/>
      <w:bCs w:val="false"/>
      <w:i w:val="false"/>
      <w:iCs w:val="false"/>
      <w:spacing w:val="0"/>
      <w:w w:val="100"/>
      <w:sz w:val="28"/>
      <w:szCs w:val="28"/>
      <w:lang w:val="ru-RU" w:eastAsia="en-US" w:bidi="ar-SA"/>
    </w:rPr>
  </w:style>
  <w:style w:type="character" w:styleId="ListLabel391" w:customStyle="1">
    <w:name w:val="ListLabel 391"/>
    <w:qFormat/>
    <w:rPr>
      <w:rFonts w:cs="Times New Roman"/>
      <w:b w:val="false"/>
      <w:bCs w:val="false"/>
      <w:i w:val="false"/>
      <w:iCs w:val="false"/>
      <w:w w:val="100"/>
      <w:sz w:val="28"/>
      <w:szCs w:val="28"/>
      <w:lang w:val="ru-RU" w:eastAsia="en-US" w:bidi="ar-SA"/>
    </w:rPr>
  </w:style>
  <w:style w:type="character" w:styleId="ListLabel392" w:customStyle="1">
    <w:name w:val="ListLabel 392"/>
    <w:qFormat/>
    <w:rPr>
      <w:rFonts w:cs="Symbol"/>
      <w:lang w:val="ru-RU" w:eastAsia="en-US" w:bidi="ar-SA"/>
    </w:rPr>
  </w:style>
  <w:style w:type="character" w:styleId="ListLabel393" w:customStyle="1">
    <w:name w:val="ListLabel 393"/>
    <w:qFormat/>
    <w:rPr>
      <w:rFonts w:cs="Symbol"/>
      <w:lang w:val="ru-RU" w:eastAsia="en-US" w:bidi="ar-SA"/>
    </w:rPr>
  </w:style>
  <w:style w:type="character" w:styleId="ListLabel394" w:customStyle="1">
    <w:name w:val="ListLabel 394"/>
    <w:qFormat/>
    <w:rPr>
      <w:rFonts w:cs="Symbol"/>
      <w:lang w:val="ru-RU" w:eastAsia="en-US" w:bidi="ar-SA"/>
    </w:rPr>
  </w:style>
  <w:style w:type="character" w:styleId="ListLabel395" w:customStyle="1">
    <w:name w:val="ListLabel 395"/>
    <w:qFormat/>
    <w:rPr>
      <w:rFonts w:cs="Symbol"/>
      <w:lang w:val="ru-RU" w:eastAsia="en-US" w:bidi="ar-SA"/>
    </w:rPr>
  </w:style>
  <w:style w:type="character" w:styleId="ListLabel396" w:customStyle="1">
    <w:name w:val="ListLabel 396"/>
    <w:qFormat/>
    <w:rPr>
      <w:rFonts w:cs="Symbol"/>
      <w:lang w:val="ru-RU" w:eastAsia="en-US" w:bidi="ar-SA"/>
    </w:rPr>
  </w:style>
  <w:style w:type="character" w:styleId="ListLabel397" w:customStyle="1">
    <w:name w:val="ListLabel 397"/>
    <w:qFormat/>
    <w:rPr>
      <w:rFonts w:cs="Symbol"/>
      <w:lang w:val="ru-RU" w:eastAsia="en-US" w:bidi="ar-SA"/>
    </w:rPr>
  </w:style>
  <w:style w:type="character" w:styleId="ListLabel398" w:customStyle="1">
    <w:name w:val="ListLabel 398"/>
    <w:qFormat/>
    <w:rPr>
      <w:rFonts w:cs="Symbol"/>
      <w:lang w:val="ru-RU" w:eastAsia="en-US" w:bidi="ar-SA"/>
    </w:rPr>
  </w:style>
  <w:style w:type="character" w:styleId="ListLabel399" w:customStyle="1">
    <w:name w:val="ListLabel 399"/>
    <w:qFormat/>
    <w:rPr>
      <w:lang w:val="ru-RU" w:eastAsia="en-US" w:bidi="ar-SA"/>
    </w:rPr>
  </w:style>
  <w:style w:type="character" w:styleId="ListLabel400" w:customStyle="1">
    <w:name w:val="ListLabel 400"/>
    <w:qFormat/>
    <w:rPr>
      <w:lang w:val="ru-RU" w:eastAsia="en-US" w:bidi="ar-SA"/>
    </w:rPr>
  </w:style>
  <w:style w:type="character" w:styleId="ListLabel401" w:customStyle="1">
    <w:name w:val="ListLabel 401"/>
    <w:qFormat/>
    <w:rPr>
      <w:rFonts w:eastAsia="Times New Roman" w:cs="Times New Roman"/>
      <w:b w:val="false"/>
      <w:bCs w:val="false"/>
      <w:i w:val="false"/>
      <w:iCs w:val="false"/>
      <w:spacing w:val="-3"/>
      <w:w w:val="100"/>
      <w:sz w:val="28"/>
      <w:szCs w:val="28"/>
      <w:lang w:val="ru-RU" w:eastAsia="en-US" w:bidi="ar-SA"/>
    </w:rPr>
  </w:style>
  <w:style w:type="character" w:styleId="ListLabel402" w:customStyle="1">
    <w:name w:val="ListLabel 402"/>
    <w:qFormat/>
    <w:rPr>
      <w:rFonts w:cs="Symbol"/>
      <w:lang w:val="ru-RU" w:eastAsia="en-US" w:bidi="ar-SA"/>
    </w:rPr>
  </w:style>
  <w:style w:type="character" w:styleId="ListLabel403" w:customStyle="1">
    <w:name w:val="ListLabel 403"/>
    <w:qFormat/>
    <w:rPr>
      <w:rFonts w:cs="Symbol"/>
      <w:lang w:val="ru-RU" w:eastAsia="en-US" w:bidi="ar-SA"/>
    </w:rPr>
  </w:style>
  <w:style w:type="character" w:styleId="ListLabel404" w:customStyle="1">
    <w:name w:val="ListLabel 404"/>
    <w:qFormat/>
    <w:rPr>
      <w:rFonts w:cs="Symbol"/>
      <w:lang w:val="ru-RU" w:eastAsia="en-US" w:bidi="ar-SA"/>
    </w:rPr>
  </w:style>
  <w:style w:type="character" w:styleId="ListLabel405" w:customStyle="1">
    <w:name w:val="ListLabel 405"/>
    <w:qFormat/>
    <w:rPr>
      <w:rFonts w:cs="Symbol"/>
      <w:lang w:val="ru-RU" w:eastAsia="en-US" w:bidi="ar-SA"/>
    </w:rPr>
  </w:style>
  <w:style w:type="character" w:styleId="ListLabel406" w:customStyle="1">
    <w:name w:val="ListLabel 406"/>
    <w:qFormat/>
    <w:rPr>
      <w:rFonts w:cs="Symbol"/>
      <w:lang w:val="ru-RU" w:eastAsia="en-US" w:bidi="ar-SA"/>
    </w:rPr>
  </w:style>
  <w:style w:type="character" w:styleId="ListLabel407" w:customStyle="1">
    <w:name w:val="ListLabel 407"/>
    <w:qFormat/>
    <w:rPr>
      <w:rFonts w:cs="Symbol"/>
      <w:lang w:val="ru-RU" w:eastAsia="en-US" w:bidi="ar-SA"/>
    </w:rPr>
  </w:style>
  <w:style w:type="character" w:styleId="ListLabel408" w:customStyle="1">
    <w:name w:val="ListLabel 408"/>
    <w:qFormat/>
    <w:rPr>
      <w:rFonts w:eastAsia="Times New Roman" w:cs="Times New Roman"/>
      <w:b w:val="false"/>
      <w:bCs w:val="false"/>
      <w:i w:val="false"/>
      <w:iCs w:val="false"/>
      <w:w w:val="100"/>
      <w:sz w:val="28"/>
      <w:szCs w:val="28"/>
      <w:lang w:val="ru-RU" w:eastAsia="en-US" w:bidi="ar-SA"/>
    </w:rPr>
  </w:style>
  <w:style w:type="character" w:styleId="ListLabel409" w:customStyle="1">
    <w:name w:val="ListLabel 409"/>
    <w:qFormat/>
    <w:rPr>
      <w:rFonts w:cs="Symbol"/>
      <w:lang w:val="ru-RU" w:eastAsia="en-US" w:bidi="ar-SA"/>
    </w:rPr>
  </w:style>
  <w:style w:type="character" w:styleId="ListLabel410" w:customStyle="1">
    <w:name w:val="ListLabel 410"/>
    <w:qFormat/>
    <w:rPr>
      <w:rFonts w:cs="Symbol"/>
      <w:lang w:val="ru-RU" w:eastAsia="en-US" w:bidi="ar-SA"/>
    </w:rPr>
  </w:style>
  <w:style w:type="character" w:styleId="ListLabel411" w:customStyle="1">
    <w:name w:val="ListLabel 411"/>
    <w:qFormat/>
    <w:rPr>
      <w:rFonts w:cs="Symbol"/>
      <w:lang w:val="ru-RU" w:eastAsia="en-US" w:bidi="ar-SA"/>
    </w:rPr>
  </w:style>
  <w:style w:type="character" w:styleId="ListLabel412" w:customStyle="1">
    <w:name w:val="ListLabel 412"/>
    <w:qFormat/>
    <w:rPr>
      <w:rFonts w:cs="Symbol"/>
      <w:lang w:val="ru-RU" w:eastAsia="en-US" w:bidi="ar-SA"/>
    </w:rPr>
  </w:style>
  <w:style w:type="character" w:styleId="ListLabel413" w:customStyle="1">
    <w:name w:val="ListLabel 413"/>
    <w:qFormat/>
    <w:rPr>
      <w:rFonts w:cs="Symbol"/>
      <w:lang w:val="ru-RU" w:eastAsia="en-US" w:bidi="ar-SA"/>
    </w:rPr>
  </w:style>
  <w:style w:type="character" w:styleId="ListLabel414" w:customStyle="1">
    <w:name w:val="ListLabel 414"/>
    <w:qFormat/>
    <w:rPr>
      <w:rFonts w:cs="Symbol"/>
      <w:lang w:val="ru-RU" w:eastAsia="en-US" w:bidi="ar-SA"/>
    </w:rPr>
  </w:style>
  <w:style w:type="character" w:styleId="ListLabel415" w:customStyle="1">
    <w:name w:val="ListLabel 415"/>
    <w:qFormat/>
    <w:rPr>
      <w:rFonts w:cs="Symbol"/>
      <w:lang w:val="ru-RU" w:eastAsia="en-US" w:bidi="ar-SA"/>
    </w:rPr>
  </w:style>
  <w:style w:type="character" w:styleId="ListLabel416" w:customStyle="1">
    <w:name w:val="ListLabel 416"/>
    <w:qFormat/>
    <w:rPr>
      <w:rFonts w:cs="Symbol"/>
      <w:lang w:val="ru-RU" w:eastAsia="en-US" w:bidi="ar-SA"/>
    </w:rPr>
  </w:style>
  <w:style w:type="character" w:styleId="ListLabel417" w:customStyle="1">
    <w:name w:val="ListLabel 417"/>
    <w:qFormat/>
    <w:rPr>
      <w:rFonts w:eastAsia="Times New Roman" w:cs="Times New Roman"/>
      <w:b w:val="false"/>
      <w:bCs w:val="false"/>
      <w:i w:val="false"/>
      <w:iCs w:val="false"/>
      <w:w w:val="100"/>
      <w:sz w:val="28"/>
      <w:szCs w:val="28"/>
      <w:lang w:val="ru-RU" w:eastAsia="en-US" w:bidi="ar-SA"/>
    </w:rPr>
  </w:style>
  <w:style w:type="character" w:styleId="ListLabel418" w:customStyle="1">
    <w:name w:val="ListLabel 418"/>
    <w:qFormat/>
    <w:rPr>
      <w:rFonts w:cs="Symbol"/>
      <w:lang w:val="ru-RU" w:eastAsia="en-US" w:bidi="ar-SA"/>
    </w:rPr>
  </w:style>
  <w:style w:type="character" w:styleId="ListLabel419" w:customStyle="1">
    <w:name w:val="ListLabel 419"/>
    <w:qFormat/>
    <w:rPr>
      <w:rFonts w:cs="Symbol"/>
      <w:lang w:val="ru-RU" w:eastAsia="en-US" w:bidi="ar-SA"/>
    </w:rPr>
  </w:style>
  <w:style w:type="character" w:styleId="ListLabel420" w:customStyle="1">
    <w:name w:val="ListLabel 420"/>
    <w:qFormat/>
    <w:rPr>
      <w:rFonts w:cs="Symbol"/>
      <w:lang w:val="ru-RU" w:eastAsia="en-US" w:bidi="ar-SA"/>
    </w:rPr>
  </w:style>
  <w:style w:type="character" w:styleId="ListLabel421" w:customStyle="1">
    <w:name w:val="ListLabel 421"/>
    <w:qFormat/>
    <w:rPr>
      <w:rFonts w:cs="Symbol"/>
      <w:lang w:val="ru-RU" w:eastAsia="en-US" w:bidi="ar-SA"/>
    </w:rPr>
  </w:style>
  <w:style w:type="character" w:styleId="ListLabel422" w:customStyle="1">
    <w:name w:val="ListLabel 422"/>
    <w:qFormat/>
    <w:rPr>
      <w:rFonts w:cs="Symbol"/>
      <w:lang w:val="ru-RU" w:eastAsia="en-US" w:bidi="ar-SA"/>
    </w:rPr>
  </w:style>
  <w:style w:type="character" w:styleId="ListLabel423" w:customStyle="1">
    <w:name w:val="ListLabel 423"/>
    <w:qFormat/>
    <w:rPr>
      <w:rFonts w:cs="Symbol"/>
      <w:lang w:val="ru-RU" w:eastAsia="en-US" w:bidi="ar-SA"/>
    </w:rPr>
  </w:style>
  <w:style w:type="character" w:styleId="ListLabel424" w:customStyle="1">
    <w:name w:val="ListLabel 424"/>
    <w:qFormat/>
    <w:rPr>
      <w:rFonts w:cs="Symbol"/>
      <w:lang w:val="ru-RU" w:eastAsia="en-US" w:bidi="ar-SA"/>
    </w:rPr>
  </w:style>
  <w:style w:type="character" w:styleId="ListLabel425" w:customStyle="1">
    <w:name w:val="ListLabel 425"/>
    <w:qFormat/>
    <w:rPr>
      <w:rFonts w:cs="Symbol"/>
      <w:lang w:val="ru-RU" w:eastAsia="en-US" w:bidi="ar-SA"/>
    </w:rPr>
  </w:style>
  <w:style w:type="character" w:styleId="ListLabel426" w:customStyle="1">
    <w:name w:val="ListLabel 426"/>
    <w:qFormat/>
    <w:rPr>
      <w:lang w:val="ru-RU" w:eastAsia="en-US" w:bidi="ar-SA"/>
    </w:rPr>
  </w:style>
  <w:style w:type="character" w:styleId="ListLabel427" w:customStyle="1">
    <w:name w:val="ListLabel 427"/>
    <w:qFormat/>
    <w:rPr>
      <w:rFonts w:eastAsia="Times New Roman" w:cs="Times New Roman"/>
      <w:b w:val="false"/>
      <w:bCs w:val="false"/>
      <w:i w:val="false"/>
      <w:iCs w:val="false"/>
      <w:w w:val="100"/>
      <w:sz w:val="28"/>
      <w:szCs w:val="28"/>
      <w:lang w:val="ru-RU" w:eastAsia="en-US" w:bidi="ar-SA"/>
    </w:rPr>
  </w:style>
  <w:style w:type="character" w:styleId="ListLabel428" w:customStyle="1">
    <w:name w:val="ListLabel 428"/>
    <w:qFormat/>
    <w:rPr>
      <w:rFonts w:eastAsia="Times New Roman" w:cs="Times New Roman"/>
      <w:b w:val="false"/>
      <w:bCs w:val="false"/>
      <w:i w:val="false"/>
      <w:iCs w:val="false"/>
      <w:w w:val="100"/>
      <w:sz w:val="28"/>
      <w:szCs w:val="28"/>
      <w:lang w:val="ru-RU" w:eastAsia="en-US" w:bidi="ar-SA"/>
    </w:rPr>
  </w:style>
  <w:style w:type="character" w:styleId="ListLabel429" w:customStyle="1">
    <w:name w:val="ListLabel 429"/>
    <w:qFormat/>
    <w:rPr>
      <w:rFonts w:cs="Symbol"/>
      <w:lang w:val="ru-RU" w:eastAsia="en-US" w:bidi="ar-SA"/>
    </w:rPr>
  </w:style>
  <w:style w:type="character" w:styleId="ListLabel430" w:customStyle="1">
    <w:name w:val="ListLabel 430"/>
    <w:qFormat/>
    <w:rPr>
      <w:rFonts w:cs="Symbol"/>
      <w:lang w:val="ru-RU" w:eastAsia="en-US" w:bidi="ar-SA"/>
    </w:rPr>
  </w:style>
  <w:style w:type="character" w:styleId="ListLabel431" w:customStyle="1">
    <w:name w:val="ListLabel 431"/>
    <w:qFormat/>
    <w:rPr>
      <w:rFonts w:cs="Symbol"/>
      <w:lang w:val="ru-RU" w:eastAsia="en-US" w:bidi="ar-SA"/>
    </w:rPr>
  </w:style>
  <w:style w:type="character" w:styleId="ListLabel432" w:customStyle="1">
    <w:name w:val="ListLabel 432"/>
    <w:qFormat/>
    <w:rPr>
      <w:rFonts w:cs="Symbol"/>
      <w:lang w:val="ru-RU" w:eastAsia="en-US" w:bidi="ar-SA"/>
    </w:rPr>
  </w:style>
  <w:style w:type="character" w:styleId="ListLabel433" w:customStyle="1">
    <w:name w:val="ListLabel 433"/>
    <w:qFormat/>
    <w:rPr>
      <w:rFonts w:cs="Symbol"/>
      <w:lang w:val="ru-RU" w:eastAsia="en-US" w:bidi="ar-SA"/>
    </w:rPr>
  </w:style>
  <w:style w:type="character" w:styleId="ListLabel434" w:customStyle="1">
    <w:name w:val="ListLabel 434"/>
    <w:qFormat/>
    <w:rPr>
      <w:rFonts w:cs="Symbol"/>
      <w:lang w:val="ru-RU" w:eastAsia="en-US" w:bidi="ar-SA"/>
    </w:rPr>
  </w:style>
  <w:style w:type="character" w:styleId="ListLabel435" w:customStyle="1">
    <w:name w:val="ListLabel 435"/>
    <w:qFormat/>
    <w:rPr>
      <w:rFonts w:eastAsia="Times New Roman" w:cs="Times New Roman"/>
      <w:b/>
      <w:bCs/>
      <w:i w:val="false"/>
      <w:iCs w:val="false"/>
      <w:spacing w:val="0"/>
      <w:w w:val="100"/>
      <w:sz w:val="28"/>
      <w:szCs w:val="28"/>
      <w:lang w:val="ru-RU" w:eastAsia="en-US" w:bidi="ar-SA"/>
    </w:rPr>
  </w:style>
  <w:style w:type="character" w:styleId="ListLabel436" w:customStyle="1">
    <w:name w:val="ListLabel 436"/>
    <w:qFormat/>
    <w:rPr>
      <w:rFonts w:eastAsia="Times New Roman" w:cs="Times New Roman"/>
      <w:b w:val="false"/>
      <w:bCs w:val="false"/>
      <w:i w:val="false"/>
      <w:iCs w:val="false"/>
      <w:w w:val="100"/>
      <w:sz w:val="28"/>
      <w:szCs w:val="28"/>
      <w:lang w:val="ru-RU" w:eastAsia="en-US" w:bidi="ar-SA"/>
    </w:rPr>
  </w:style>
  <w:style w:type="character" w:styleId="ListLabel437" w:customStyle="1">
    <w:name w:val="ListLabel 437"/>
    <w:qFormat/>
    <w:rPr>
      <w:rFonts w:eastAsia="Times New Roman" w:cs="Times New Roman"/>
      <w:b w:val="false"/>
      <w:bCs w:val="false"/>
      <w:i w:val="false"/>
      <w:iCs w:val="false"/>
      <w:spacing w:val="-3"/>
      <w:w w:val="100"/>
      <w:sz w:val="28"/>
      <w:szCs w:val="28"/>
      <w:lang w:val="ru-RU" w:eastAsia="en-US" w:bidi="ar-SA"/>
    </w:rPr>
  </w:style>
  <w:style w:type="character" w:styleId="ListLabel438" w:customStyle="1">
    <w:name w:val="ListLabel 438"/>
    <w:qFormat/>
    <w:rPr>
      <w:rFonts w:cs="Symbol"/>
      <w:lang w:val="ru-RU" w:eastAsia="en-US" w:bidi="ar-SA"/>
    </w:rPr>
  </w:style>
  <w:style w:type="character" w:styleId="ListLabel439" w:customStyle="1">
    <w:name w:val="ListLabel 439"/>
    <w:qFormat/>
    <w:rPr>
      <w:rFonts w:cs="Symbol"/>
      <w:lang w:val="ru-RU" w:eastAsia="en-US" w:bidi="ar-SA"/>
    </w:rPr>
  </w:style>
  <w:style w:type="character" w:styleId="ListLabel440" w:customStyle="1">
    <w:name w:val="ListLabel 440"/>
    <w:qFormat/>
    <w:rPr>
      <w:rFonts w:cs="Symbol"/>
      <w:lang w:val="ru-RU" w:eastAsia="en-US" w:bidi="ar-SA"/>
    </w:rPr>
  </w:style>
  <w:style w:type="character" w:styleId="ListLabel441" w:customStyle="1">
    <w:name w:val="ListLabel 441"/>
    <w:qFormat/>
    <w:rPr>
      <w:rFonts w:cs="Symbol"/>
      <w:lang w:val="ru-RU" w:eastAsia="en-US" w:bidi="ar-SA"/>
    </w:rPr>
  </w:style>
  <w:style w:type="character" w:styleId="ListLabel442" w:customStyle="1">
    <w:name w:val="ListLabel 442"/>
    <w:qFormat/>
    <w:rPr>
      <w:rFonts w:cs="Symbol"/>
      <w:lang w:val="ru-RU" w:eastAsia="en-US" w:bidi="ar-SA"/>
    </w:rPr>
  </w:style>
  <w:style w:type="character" w:styleId="ListLabel443" w:customStyle="1">
    <w:name w:val="ListLabel 443"/>
    <w:qFormat/>
    <w:rPr>
      <w:rFonts w:cs="Symbol"/>
      <w:lang w:val="ru-RU" w:eastAsia="en-US" w:bidi="ar-SA"/>
    </w:rPr>
  </w:style>
  <w:style w:type="character" w:styleId="ListLabel444" w:customStyle="1">
    <w:name w:val="ListLabel 444"/>
    <w:qFormat/>
    <w:rPr>
      <w:sz w:val="24"/>
      <w:szCs w:val="24"/>
    </w:rPr>
  </w:style>
  <w:style w:type="character" w:styleId="ListLabel445" w:customStyle="1">
    <w:name w:val="ListLabel 445"/>
    <w:qFormat/>
    <w:rPr>
      <w:color w:val="auto"/>
      <w:sz w:val="24"/>
      <w:szCs w:val="24"/>
      <w:u w:val="none"/>
    </w:rPr>
  </w:style>
  <w:style w:type="character" w:styleId="ListLabel446" w:customStyle="1">
    <w:name w:val="ListLabel 446"/>
    <w:qFormat/>
    <w:rPr>
      <w:sz w:val="24"/>
      <w:szCs w:val="24"/>
    </w:rPr>
  </w:style>
  <w:style w:type="character" w:styleId="ListLabel447" w:customStyle="1">
    <w:name w:val="ListLabel 447"/>
    <w:qFormat/>
    <w:rPr>
      <w:color w:val="auto"/>
      <w:sz w:val="24"/>
      <w:szCs w:val="24"/>
      <w:u w:val="none"/>
    </w:rPr>
  </w:style>
  <w:style w:type="character" w:styleId="ListLabel448" w:customStyle="1">
    <w:name w:val="ListLabel 448"/>
    <w:qFormat/>
    <w:rPr>
      <w:sz w:val="24"/>
      <w:szCs w:val="24"/>
    </w:rPr>
  </w:style>
  <w:style w:type="character" w:styleId="ListLabel449" w:customStyle="1">
    <w:name w:val="ListLabel 449"/>
    <w:qFormat/>
    <w:rPr>
      <w:color w:val="auto"/>
      <w:sz w:val="24"/>
      <w:szCs w:val="24"/>
      <w:u w:val="none"/>
    </w:rPr>
  </w:style>
  <w:style w:type="character" w:styleId="ListLabel450" w:customStyle="1">
    <w:name w:val="ListLabel 450"/>
    <w:qFormat/>
    <w:rPr>
      <w:sz w:val="24"/>
      <w:szCs w:val="24"/>
    </w:rPr>
  </w:style>
  <w:style w:type="character" w:styleId="ListLabel451" w:customStyle="1">
    <w:name w:val="ListLabel 451"/>
    <w:qFormat/>
    <w:rPr>
      <w:rFonts w:ascii="Times New Roman" w:hAnsi="Times New Roman" w:cs="Times New Roman"/>
      <w:color w:val="000000"/>
      <w:sz w:val="24"/>
      <w:u w:val="none"/>
    </w:rPr>
  </w:style>
  <w:style w:type="character" w:styleId="ListLabel452" w:customStyle="1">
    <w:name w:val="ListLabel 452"/>
    <w:qFormat/>
    <w:rPr>
      <w:rFonts w:ascii="Times New Roman" w:hAnsi="Times New Roman" w:eastAsia="Times New Roman" w:cs="Times New Roman"/>
      <w:color w:val="000000"/>
      <w:sz w:val="24"/>
      <w:u w:val="none"/>
    </w:rPr>
  </w:style>
  <w:style w:type="character" w:styleId="Style18" w:customStyle="1">
    <w:name w:val="Верхний колонтитул Знак"/>
    <w:basedOn w:val="DefaultParagraphFont"/>
    <w:uiPriority w:val="99"/>
    <w:qFormat/>
    <w:rsid w:val="000d7e9e"/>
    <w:rPr>
      <w:rFonts w:ascii="Times New Roman" w:hAnsi="Times New Roman" w:eastAsia="Times New Roman" w:cs="Times New Roman"/>
      <w:sz w:val="22"/>
      <w:lang w:val="ru-RU"/>
    </w:rPr>
  </w:style>
  <w:style w:type="character" w:styleId="Style19" w:customStyle="1">
    <w:name w:val="Нижний колонтитул Знак"/>
    <w:basedOn w:val="DefaultParagraphFont"/>
    <w:uiPriority w:val="99"/>
    <w:qFormat/>
    <w:rsid w:val="000d7e9e"/>
    <w:rPr>
      <w:rFonts w:ascii="Times New Roman" w:hAnsi="Times New Roman" w:eastAsia="Times New Roman" w:cs="Times New Roman"/>
      <w:sz w:val="22"/>
      <w:lang w:val="ru-RU"/>
    </w:rPr>
  </w:style>
  <w:style w:type="character" w:styleId="ListLabel453" w:customStyle="1">
    <w:name w:val="ListLabel 453"/>
    <w:qFormat/>
    <w:rPr>
      <w:color w:val="auto"/>
      <w:sz w:val="24"/>
      <w:szCs w:val="24"/>
      <w:u w:val="none"/>
    </w:rPr>
  </w:style>
  <w:style w:type="character" w:styleId="ListLabel454" w:customStyle="1">
    <w:name w:val="ListLabel 454"/>
    <w:qFormat/>
    <w:rPr>
      <w:color w:val="auto"/>
      <w:sz w:val="24"/>
      <w:szCs w:val="24"/>
      <w:highlight w:val="yellow"/>
      <w:u w:val="none"/>
    </w:rPr>
  </w:style>
  <w:style w:type="character" w:styleId="ListLabel455" w:customStyle="1">
    <w:name w:val="ListLabel 455"/>
    <w:qFormat/>
    <w:rPr>
      <w:sz w:val="24"/>
      <w:szCs w:val="24"/>
    </w:rPr>
  </w:style>
  <w:style w:type="character" w:styleId="ListLabel456" w:customStyle="1">
    <w:name w:val="ListLabel 456"/>
    <w:qFormat/>
    <w:rPr>
      <w:rFonts w:ascii="Times New Roman" w:hAnsi="Times New Roman" w:cs="Times New Roman"/>
      <w:color w:val="000000"/>
      <w:sz w:val="24"/>
      <w:u w:val="none"/>
    </w:rPr>
  </w:style>
  <w:style w:type="character" w:styleId="ListLabel457" w:customStyle="1">
    <w:name w:val="ListLabel 457"/>
    <w:qFormat/>
    <w:rPr>
      <w:rFonts w:ascii="Times New Roman" w:hAnsi="Times New Roman" w:eastAsia="Times New Roman" w:cs="Times New Roman"/>
      <w:color w:val="000000"/>
      <w:sz w:val="24"/>
      <w:u w:val="none"/>
    </w:rPr>
  </w:style>
  <w:style w:type="character" w:styleId="ListLabel458" w:customStyle="1">
    <w:name w:val="ListLabel 458"/>
    <w:qFormat/>
    <w:rPr>
      <w:color w:val="auto"/>
      <w:sz w:val="24"/>
      <w:szCs w:val="24"/>
      <w:u w:val="none"/>
    </w:rPr>
  </w:style>
  <w:style w:type="character" w:styleId="ListLabel459" w:customStyle="1">
    <w:name w:val="ListLabel 459"/>
    <w:qFormat/>
    <w:rPr>
      <w:sz w:val="24"/>
      <w:szCs w:val="24"/>
    </w:rPr>
  </w:style>
  <w:style w:type="character" w:styleId="ListLabel460" w:customStyle="1">
    <w:name w:val="ListLabel 460"/>
    <w:qFormat/>
    <w:rPr>
      <w:rFonts w:ascii="Times New Roman" w:hAnsi="Times New Roman" w:cs="Times New Roman"/>
      <w:color w:val="000000"/>
      <w:sz w:val="24"/>
      <w:u w:val="none"/>
    </w:rPr>
  </w:style>
  <w:style w:type="character" w:styleId="ListLabel461" w:customStyle="1">
    <w:name w:val="ListLabel 461"/>
    <w:qFormat/>
    <w:rPr>
      <w:rFonts w:ascii="Times New Roman" w:hAnsi="Times New Roman" w:eastAsia="Times New Roman" w:cs="Times New Roman"/>
      <w:color w:val="000000"/>
      <w:sz w:val="24"/>
      <w:u w:val="none"/>
    </w:rPr>
  </w:style>
  <w:style w:type="character" w:styleId="ListLabel462" w:customStyle="1">
    <w:name w:val="ListLabel 462"/>
    <w:qFormat/>
    <w:rPr>
      <w:color w:val="auto"/>
      <w:sz w:val="24"/>
      <w:szCs w:val="24"/>
      <w:u w:val="none"/>
    </w:rPr>
  </w:style>
  <w:style w:type="character" w:styleId="ListLabel463" w:customStyle="1">
    <w:name w:val="ListLabel 463"/>
    <w:qFormat/>
    <w:rPr>
      <w:sz w:val="24"/>
      <w:szCs w:val="24"/>
    </w:rPr>
  </w:style>
  <w:style w:type="character" w:styleId="ListLabel464" w:customStyle="1">
    <w:name w:val="ListLabel 464"/>
    <w:qFormat/>
    <w:rPr>
      <w:rFonts w:ascii="Times New Roman" w:hAnsi="Times New Roman" w:cs="Times New Roman"/>
      <w:color w:val="000000"/>
      <w:sz w:val="24"/>
      <w:u w:val="none"/>
    </w:rPr>
  </w:style>
  <w:style w:type="character" w:styleId="ListLabel465" w:customStyle="1">
    <w:name w:val="ListLabel 465"/>
    <w:qFormat/>
    <w:rPr>
      <w:rFonts w:ascii="Times New Roman" w:hAnsi="Times New Roman" w:eastAsia="Times New Roman" w:cs="Times New Roman"/>
      <w:color w:val="000000"/>
      <w:sz w:val="24"/>
      <w:u w:val="none"/>
    </w:rPr>
  </w:style>
  <w:style w:type="character" w:styleId="ListLabel466">
    <w:name w:val="ListLabel 466"/>
    <w:qFormat/>
    <w:rPr>
      <w:color w:val="auto"/>
      <w:sz w:val="24"/>
      <w:szCs w:val="24"/>
      <w:u w:val="none"/>
    </w:rPr>
  </w:style>
  <w:style w:type="character" w:styleId="ListLabel467">
    <w:name w:val="ListLabel 467"/>
    <w:qFormat/>
    <w:rPr>
      <w:sz w:val="24"/>
      <w:szCs w:val="24"/>
    </w:rPr>
  </w:style>
  <w:style w:type="character" w:styleId="ListLabel468">
    <w:name w:val="ListLabel 468"/>
    <w:qFormat/>
    <w:rPr>
      <w:rFonts w:ascii="Times New Roman" w:hAnsi="Times New Roman" w:cs="Times New Roman"/>
      <w:color w:val="000000"/>
      <w:sz w:val="24"/>
      <w:u w:val="none"/>
    </w:rPr>
  </w:style>
  <w:style w:type="character" w:styleId="ListLabel469">
    <w:name w:val="ListLabel 469"/>
    <w:qFormat/>
    <w:rPr>
      <w:rFonts w:ascii="Times New Roman" w:hAnsi="Times New Roman" w:eastAsia="Times New Roman" w:cs="Times New Roman"/>
      <w:color w:val="000000"/>
      <w:sz w:val="24"/>
      <w:u w:val="none"/>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uiPriority w:val="1"/>
    <w:qFormat/>
    <w:rsid w:val="007709b2"/>
    <w:pPr>
      <w:ind w:left="110" w:firstLine="707"/>
    </w:pPr>
    <w:rPr>
      <w:sz w:val="28"/>
      <w:szCs w:val="28"/>
    </w:rPr>
  </w:style>
  <w:style w:type="paragraph" w:styleId="Style22">
    <w:name w:val="List"/>
    <w:basedOn w:val="Style21"/>
    <w:rsid w:val="007709b2"/>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Style25">
    <w:name w:val="Title"/>
    <w:basedOn w:val="Normal"/>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rsid w:val="007709b2"/>
    <w:pPr>
      <w:suppressLineNumbers/>
    </w:pPr>
    <w:rPr>
      <w:rFonts w:cs="Mangal"/>
    </w:rPr>
  </w:style>
  <w:style w:type="paragraph" w:styleId="1" w:customStyle="1">
    <w:name w:val="Заголовок1"/>
    <w:basedOn w:val="Normal"/>
    <w:qFormat/>
    <w:rsid w:val="007709b2"/>
    <w:pPr>
      <w:keepNext w:val="true"/>
      <w:spacing w:before="240" w:after="120"/>
    </w:pPr>
    <w:rPr>
      <w:rFonts w:ascii="Liberation Sans" w:hAnsi="Liberation Sans" w:eastAsia="Microsoft YaHei" w:cs="Mangal"/>
      <w:sz w:val="28"/>
      <w:szCs w:val="28"/>
    </w:rPr>
  </w:style>
  <w:style w:type="paragraph" w:styleId="11" w:customStyle="1">
    <w:name w:val="Название объекта1"/>
    <w:basedOn w:val="Normal"/>
    <w:qFormat/>
    <w:rsid w:val="007709b2"/>
    <w:pPr>
      <w:suppressLineNumbers/>
      <w:spacing w:before="120" w:after="120"/>
    </w:pPr>
    <w:rPr>
      <w:rFonts w:cs="Mangal"/>
      <w:i/>
      <w:iCs/>
      <w:sz w:val="24"/>
      <w:szCs w:val="24"/>
    </w:rPr>
  </w:style>
  <w:style w:type="paragraph" w:styleId="ListParagraph">
    <w:name w:val="List Paragraph"/>
    <w:basedOn w:val="Normal"/>
    <w:uiPriority w:val="1"/>
    <w:qFormat/>
    <w:rsid w:val="007709b2"/>
    <w:pPr>
      <w:ind w:left="110" w:firstLine="707"/>
    </w:pPr>
    <w:rPr/>
  </w:style>
  <w:style w:type="paragraph" w:styleId="TableParagraph" w:customStyle="1">
    <w:name w:val="Table Paragraph"/>
    <w:basedOn w:val="Normal"/>
    <w:uiPriority w:val="1"/>
    <w:qFormat/>
    <w:rsid w:val="007709b2"/>
    <w:pPr>
      <w:ind w:left="107" w:hanging="0"/>
    </w:pPr>
    <w:rPr/>
  </w:style>
  <w:style w:type="paragraph" w:styleId="12" w:customStyle="1">
    <w:name w:val="Верхний колонтитул1"/>
    <w:basedOn w:val="Normal"/>
    <w:qFormat/>
    <w:rsid w:val="007709b2"/>
    <w:pPr/>
    <w:rPr/>
  </w:style>
  <w:style w:type="paragraph" w:styleId="Style26" w:customStyle="1">
    <w:name w:val="Содержимое врезки"/>
    <w:basedOn w:val="Normal"/>
    <w:qFormat/>
    <w:rsid w:val="007709b2"/>
    <w:pPr/>
    <w:rPr/>
  </w:style>
  <w:style w:type="paragraph" w:styleId="BalloonText">
    <w:name w:val="Balloon Text"/>
    <w:basedOn w:val="Normal"/>
    <w:uiPriority w:val="99"/>
    <w:semiHidden/>
    <w:unhideWhenUsed/>
    <w:qFormat/>
    <w:rsid w:val="00976de9"/>
    <w:pPr/>
    <w:rPr>
      <w:rFonts w:ascii="Segoe UI" w:hAnsi="Segoe UI" w:cs="Segoe UI"/>
      <w:sz w:val="18"/>
      <w:szCs w:val="18"/>
    </w:rPr>
  </w:style>
  <w:style w:type="paragraph" w:styleId="Annotationtext">
    <w:name w:val="annotation text"/>
    <w:basedOn w:val="Normal"/>
    <w:uiPriority w:val="99"/>
    <w:semiHidden/>
    <w:unhideWhenUsed/>
    <w:qFormat/>
    <w:rsid w:val="004c5485"/>
    <w:pPr/>
    <w:rPr>
      <w:sz w:val="20"/>
      <w:szCs w:val="20"/>
    </w:rPr>
  </w:style>
  <w:style w:type="paragraph" w:styleId="Annotationsubject">
    <w:name w:val="annotation subject"/>
    <w:basedOn w:val="Annotationtext"/>
    <w:uiPriority w:val="99"/>
    <w:semiHidden/>
    <w:unhideWhenUsed/>
    <w:qFormat/>
    <w:rsid w:val="004c5485"/>
    <w:pPr/>
    <w:rPr>
      <w:b/>
      <w:bCs/>
    </w:rPr>
  </w:style>
  <w:style w:type="paragraph" w:styleId="ConsPlusNormal" w:customStyle="1">
    <w:name w:val="ConsPlusNormal"/>
    <w:qFormat/>
    <w:pPr>
      <w:widowControl/>
      <w:suppressAutoHyphens w:val="true"/>
      <w:bidi w:val="0"/>
      <w:jc w:val="left"/>
    </w:pPr>
    <w:rPr>
      <w:rFonts w:ascii="Arial" w:hAnsi="Arial" w:eastAsia="Liberation Serif;Times New Roma" w:cs="Liberation Serif;Times New Roma"/>
      <w:color w:val="000000"/>
      <w:kern w:val="2"/>
      <w:sz w:val="16"/>
      <w:szCs w:val="24"/>
      <w:lang w:val="ru-RU" w:eastAsia="zh-CN" w:bidi="hi-IN"/>
    </w:rPr>
  </w:style>
  <w:style w:type="paragraph" w:styleId="Style27">
    <w:name w:val="Header"/>
    <w:basedOn w:val="Normal"/>
    <w:uiPriority w:val="99"/>
    <w:unhideWhenUsed/>
    <w:rsid w:val="000d7e9e"/>
    <w:pPr>
      <w:tabs>
        <w:tab w:val="center" w:pos="4677" w:leader="none"/>
        <w:tab w:val="right" w:pos="9355" w:leader="none"/>
      </w:tabs>
    </w:pPr>
    <w:rPr/>
  </w:style>
  <w:style w:type="paragraph" w:styleId="Style28">
    <w:name w:val="Footer"/>
    <w:basedOn w:val="Normal"/>
    <w:uiPriority w:val="99"/>
    <w:unhideWhenUsed/>
    <w:rsid w:val="000d7e9e"/>
    <w:pPr>
      <w:tabs>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rsid w:val="007709b2"/>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aluga-gov.ru/" TargetMode="External"/><Relationship Id="rId3" Type="http://schemas.openxmlformats.org/officeDocument/2006/relationships/hyperlink" Target="https://uslugikalugi.ru/" TargetMode="External"/><Relationship Id="rId4" Type="http://schemas.openxmlformats.org/officeDocument/2006/relationships/hyperlink" Target="https://uslugikalugi.ru/)(&#1076;&#1072;&#1083;&#1077;&#1077;&#8211;&#1056;&#1077;&#1075;&#1080;&#1086;&#1085;&#1072;&#1083;&#1100;&#1085;&#1099;&#1081;&#1087;&#1086;&#1088;&#1090;&#1072;&#1083;" TargetMode="External"/><Relationship Id="rId5" Type="http://schemas.openxmlformats.org/officeDocument/2006/relationships/hyperlink" Target="http://www.gosuslugi.ru/)" TargetMode="External"/><Relationship Id="rId6" Type="http://schemas.openxmlformats.org/officeDocument/2006/relationships/hyperlink" Target="mailto:uagizo@kaluga-gov.ru" TargetMode="External"/><Relationship Id="rId7" Type="http://schemas.openxmlformats.org/officeDocument/2006/relationships/hyperlink" Target="consultantplus://offline/ref=BCB82F1C3F362F016EFCBAAF32E74354E2130DFD3058F891E4C579CA16cDH5M" TargetMode="External"/><Relationship Id="rId8" Type="http://schemas.openxmlformats.org/officeDocument/2006/relationships/hyperlink" Target="consultantplus://offline/ref=BCB82F1C3F362F016EFCA4A2248B1D5AE71152F23650F7C6BA997F9D49855A311Ac3H3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D73B6-9C6D-40F2-8A29-87E4B10A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LibreOffice/6.0.5.2$Windows_X86_64 LibreOffice_project/54c8cbb85f300ac59db32fe8a675ff7683cd5a16</Application>
  <Pages>14</Pages>
  <Words>4700</Words>
  <Characters>35953</Characters>
  <CharactersWithSpaces>40522</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2022-09-05T11:36:00Z</dcterms:created>
  <dc:creator>Скок Ольга Викторовна</dc:creator>
  <dc:description/>
  <dc:language>ru-RU</dc:language>
  <cp:lastModifiedBy/>
  <cp:lastPrinted>2022-08-19T10:18:00Z</cp:lastPrinted>
  <dcterms:modified xsi:type="dcterms:W3CDTF">2022-09-06T11:57:52Z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2022-05-25T00:00:00Z</vt:filetime>
  </property>
  <property fmtid="{D5CDD505-2E9C-101B-9397-08002B2CF9AE}" pid="4" name="DocSecurity">
    <vt:i4>0</vt:i4>
  </property>
  <property fmtid="{D5CDD505-2E9C-101B-9397-08002B2CF9AE}" pid="5" name="HyperlinksChanged">
    <vt:bool>0</vt:bool>
  </property>
  <property fmtid="{D5CDD505-2E9C-101B-9397-08002B2CF9AE}" pid="6" name="LastSaved">
    <vt:filetime>2022-05-25T00:00:00Z</vt:filetime>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