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
        <w:numPr>
          <w:ilvl w:val="0"/>
          <w:numId w:val="0"/>
        </w:numPr>
        <w:jc w:val="center"/>
        <w:outlineLvl w:val="0"/>
        <w:rPr>
          <w:rFonts w:ascii="Times New Roman" w:hAnsi="Times New Roman" w:cs="Times New Roman"/>
          <w:sz w:val="24"/>
          <w:szCs w:val="24"/>
        </w:rPr>
      </w:pPr>
      <w:r>
        <w:rPr>
          <w:rFonts w:cs="Times New Roman" w:ascii="Times New Roman" w:hAnsi="Times New Roman"/>
          <w:color w:val="000000"/>
          <w:sz w:val="24"/>
          <w:szCs w:val="24"/>
        </w:rPr>
        <w:t>РОССИЙСКАЯ ФЕДЕРАЦИЯ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КАЛУЖСКАЯ ОБЛАСТЬ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ГОРОДСКАЯ УПРАВА ГОРОДА КАЛУГИ</w:t>
      </w:r>
    </w:p>
    <w:p>
      <w:pPr>
        <w:pStyle w:val="ConsPlusTitl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ПОСТАНОВЛЕНИЕ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 14 марта 2012 г. N 63-п</w:t>
      </w:r>
    </w:p>
    <w:p>
      <w:pPr>
        <w:pStyle w:val="ConsPlusTitl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 УТВЕРЖДЕНИИ ПОЛОЖЕНИЯ О ПОДАЧЕ И РАССМОТРЕНИИ ЖАЛОБ</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РЕШЕНИЯ И ДЕЙСТВИЯ (БЕЗДЕЙСТВИЕ) АДМИНИСТРАЦИИ ГОРОДСКОГО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ОКРУГА ГОРОДА КАЛУГИ, ОРГАНОВ АДМИНИСТРАЦИИ ГОРОДСКОГО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ОКРУГА ГОРОДА КАЛУГИ, ПРЕДОСТАВЛЯЮЩИХ МУНИЦИПАЛЬНЫЕ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 ИМЕНИ АДМИНИСТРАЦИИ ГОРОДСКОГО ОКРУГА ГОРОДА КАЛУГИ, И 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ДОЛЖНОСТНЫХ ЛИЦ И МУНИЦИПАЛЬНЫХ СЛУЖАЩИХ ПРИ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МУНИЦИПАЛЬНОЙ УСЛУГИ</w:t>
      </w:r>
    </w:p>
    <w:p>
      <w:pPr>
        <w:pStyle w:val="ConsPlusNormal"/>
        <w:spacing w:before="0" w:after="1"/>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Постановлений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16.04.2013 N 96-п, от 19.05.2014 N 157-п, от 18.01.2016 N 10-п,</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20.04.2018 N 146-п, от 11.09.2018 N 314-п, от 20.02.2025 N 68-п,</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Постановления администрации городского округа города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06.11.2025 N 449-п)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На основании </w:t>
      </w:r>
      <w:r>
        <w:rPr>
          <w:rFonts w:cs="Times New Roman" w:ascii="Times New Roman" w:hAnsi="Times New Roman"/>
          <w:color w:val="000000"/>
          <w:sz w:val="24"/>
          <w:szCs w:val="24"/>
        </w:rPr>
        <w:t>части 4 статьи 11.2</w:t>
      </w:r>
      <w:r>
        <w:rPr>
          <w:rFonts w:cs="Times New Roman"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 </w:t>
      </w:r>
      <w:r>
        <w:rPr>
          <w:rFonts w:cs="Times New Roman" w:ascii="Times New Roman" w:hAnsi="Times New Roman"/>
          <w:color w:val="000000"/>
          <w:sz w:val="24"/>
          <w:szCs w:val="24"/>
        </w:rPr>
        <w:t>статей 31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36</w:t>
      </w:r>
      <w:r>
        <w:rPr>
          <w:rFonts w:cs="Times New Roman" w:ascii="Times New Roman" w:hAnsi="Times New Roman"/>
          <w:color w:val="000000"/>
          <w:sz w:val="24"/>
          <w:szCs w:val="24"/>
        </w:rPr>
        <w:t xml:space="preserve"> Устава городского округа города Калуги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ПОСТАНОВЛЯЮ:</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1. Утвердить </w:t>
      </w:r>
      <w:r>
        <w:rPr>
          <w:rFonts w:cs="Times New Roman" w:ascii="Times New Roman" w:hAnsi="Times New Roman"/>
          <w:color w:val="000000"/>
          <w:sz w:val="24"/>
          <w:szCs w:val="24"/>
        </w:rPr>
        <w:t>положение</w:t>
      </w:r>
      <w:r>
        <w:rPr>
          <w:rFonts w:cs="Times New Roman" w:ascii="Times New Roman" w:hAnsi="Times New Roman"/>
          <w:color w:val="000000"/>
          <w:sz w:val="24"/>
          <w:szCs w:val="24"/>
        </w:rPr>
        <w:t xml:space="preserve">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 (приложение).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Руководителям органов администрации городского округа города Калуги (далее - администрация Калуги) назначить лиц, ответственных за прием и регистрацию жалоб заявителей на решения, действия (бездействие) муниципальных служащих органов администрации Калуги при предоставлении муниципальной услуги, направленных по почте, с использованием официального сайта администрации Калуги, федеральной государственной информационной системы "Единый портал государственных и муниципальных услуг (функций)", а также жалоб, поступающих при личном приеме заявителя (далее - жалоба).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Руководителям органов администрации Калуги назначить лиц, ответственных за соблюдение сроков рассмотрения жалоб.</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Руководителям органов администрации Калуги назначить лиц, ответственных за наложение резолюций на жалобы.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Руководителям органов администрации Калуги при рассмотрении жалоб не допускать: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5.1. Нарушения норм антикоррупционного законодательства;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5.2. Нарушения сроков рассмотрения жалоб, предусмотренных </w:t>
      </w:r>
      <w:r>
        <w:rPr>
          <w:rFonts w:cs="Times New Roman" w:ascii="Times New Roman" w:hAnsi="Times New Roman"/>
          <w:color w:val="000000"/>
          <w:sz w:val="24"/>
          <w:szCs w:val="24"/>
        </w:rPr>
        <w:t>частью 6 статьи 11.2</w:t>
      </w:r>
      <w:r>
        <w:rPr>
          <w:rFonts w:cs="Times New Roman"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 </w:t>
      </w:r>
      <w:r>
        <w:rPr>
          <w:rFonts w:cs="Times New Roman" w:ascii="Times New Roman" w:hAnsi="Times New Roman"/>
          <w:color w:val="000000"/>
          <w:sz w:val="24"/>
          <w:szCs w:val="24"/>
        </w:rPr>
        <w:t>подпунктом 2.6 пункта 2</w:t>
      </w:r>
      <w:r>
        <w:rPr>
          <w:rFonts w:cs="Times New Roman" w:ascii="Times New Roman" w:hAnsi="Times New Roman"/>
          <w:color w:val="000000"/>
          <w:sz w:val="24"/>
          <w:szCs w:val="24"/>
        </w:rPr>
        <w:t xml:space="preserve"> приложения к настоящему Постановлению.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Настоящее Постановление вступает в силу с момента его официального обнародования и распространяется на правоотношения, возникшие с 05.03.2012.</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Настоящее Постановление не применяется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их должностных лиц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Контроль за исполнением настоящего Постановления оставляю за собой.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Голова 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Н.В.Полежаев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14 марта 2012 г. N 63-п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56"/>
      <w:bookmarkEnd w:id="0"/>
      <w:r>
        <w:rPr>
          <w:rFonts w:cs="Times New Roman" w:ascii="Times New Roman" w:hAnsi="Times New Roman"/>
          <w:color w:val="000000"/>
          <w:sz w:val="24"/>
          <w:szCs w:val="24"/>
        </w:rPr>
        <w:t>ПОЛОЖЕНИЕ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ПОДАЧЕ И РАССМОТРЕНИИ ЖАЛОБ НА РЕШЕНИЯ И ДЕЙСТВИЯ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(БЕЗДЕЙСТВИЕ) АДМИНИСТРАЦИИ ГОРОДСКОГО ОКРУГА ГОРОДА КАЛУГИ,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ОРГАНОВ АДМИНИСТРАЦИИ ГОРОДСКОГО ОКРУГА ГОРОДА КАЛУГИ,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ПРЕДОСТАВЛЯЮЩИХ МУНИЦИПАЛЬНЫЕ УСЛУГИ ОТ ИМЕНИ АДМИНИСТРАЦИИ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ГОРОДСКОГО ОКРУГА ГОРОДА КАЛУГИ, И ИХ ДОЛЖНОСТНЫХ ЛИЦ</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СЛУЖАЩИХ ПРИ ПРЕДОСТАВЛЕНИИ МУНИЦИПАЛЬНОЙ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spacing w:before="0" w:after="1"/>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Постановления администрации городского округа города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06.11.2025 N 449-п)</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1.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1.1. Настоящее положение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27.07.2010 N 210-ФЗ "Об организации предоставления государственных и муниципальных услуг" (далее - Федеральный закон) устанавливает особенности подачи и рассмотрения жалоб на решения и действия (бездействие) администрации городского округа города Калуги (далее - администрация Калуги), если муниципальная услуга предоставляется администрацией Калуги, органов администрации Калуги, предоставляющих муниципальные услуги от имени администрации Калуги (далее - органы администрации Калуги), и их должностных лиц и муниципальных служащих при предоставлении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1.2. Под жалобой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в настоящем положении понимается требование заявителя или его законного представителя о восстановлении или защите нарушенных прав или законных интересов заявителя администрацией Калуги, органом администрации Калуги, их должностными лицами или муниципальными служащими при получении данным заявителем муниципальной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Под заявителем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в настоящем положении понимаются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Калуги, органы администрации Калуги с запросом о предоставлении муниципальной услуги, выраженным в устной, письменной или электронной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 Предмет досудебного (внесудебного) обжалования заявителем решений и действий (бездействия) администрации Калуги, органов администрации Калуги, их должностных лиц либо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1.3.1. Заявитель может обратиться с жалобой, в том числе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нарушение срока регистрации запроса заявителя о предоставлении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нарушение срока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городского округа города Калуги Калужской области (далее - органы местного самоуправления Калуги) для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отказ в приеме документов, представление которых предусмотрено правовыми актами для предоставления муниципальной услуги, у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отказ администрации Калуги, органов администрации Калуги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 нарушение срока или порядка выдачи документов по результатам предоставления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Калуги;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cs="Times New Roman" w:ascii="Times New Roman" w:hAnsi="Times New Roman"/>
          <w:color w:val="000000"/>
          <w:sz w:val="24"/>
          <w:szCs w:val="24"/>
        </w:rPr>
        <w:t>пунктом 4 части 1 статьи 7</w:t>
      </w:r>
      <w:r>
        <w:rPr>
          <w:rFonts w:cs="Times New Roman" w:ascii="Times New Roman" w:hAnsi="Times New Roman"/>
          <w:color w:val="000000"/>
          <w:sz w:val="24"/>
          <w:szCs w:val="24"/>
        </w:rPr>
        <w:t xml:space="preserve"> Федерального закона.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2. Особенности подачи и рассмотрения жалоб на решения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действия (бездействие) администрации Калуги,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администрации Калуги, предоставляющих муниципальные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 имени администрации Калуги, и их должностных лиц</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служащих при предоставлении муниципальной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2.1. Жалоба может быть направлена по почте, через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с использованием официального сайта администрации Калуги (</w:t>
      </w:r>
      <w:r>
        <w:rPr>
          <w:rFonts w:cs="Times New Roman" w:ascii="Times New Roman" w:hAnsi="Times New Roman"/>
          <w:color w:val="000000"/>
          <w:sz w:val="24"/>
          <w:szCs w:val="24"/>
        </w:rPr>
        <w:t>https://www.kaluga-gov.ru/</w:t>
      </w:r>
      <w:r>
        <w:rPr>
          <w:rFonts w:cs="Times New Roman" w:ascii="Times New Roman" w:hAnsi="Times New Roman"/>
          <w:color w:val="000000"/>
          <w:sz w:val="24"/>
          <w:szCs w:val="24"/>
        </w:rPr>
        <w:t>), официального сайта органа администрации Калуги (при его наличии), федеральной государственной информационной системы "Единый портал государственных и муниципальных услуг (функций)",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Pr>
          <w:rFonts w:cs="Times New Roman" w:ascii="Times New Roman" w:hAnsi="Times New Roman"/>
          <w:color w:val="000000"/>
          <w:sz w:val="24"/>
          <w:szCs w:val="24"/>
        </w:rPr>
        <w:t>https://do.gosuslugi.ru/</w:t>
      </w:r>
      <w:r>
        <w:rPr>
          <w:rFonts w:cs="Times New Roman" w:ascii="Times New Roman" w:hAnsi="Times New Roman"/>
          <w:color w:val="000000"/>
          <w:sz w:val="24"/>
          <w:szCs w:val="24"/>
        </w:rPr>
        <w:t>), а также может быть принята при личном приеме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Жалоба подается заявителем в администрацию Калуги в следующих случаях:</w:t>
      </w:r>
    </w:p>
    <w:p>
      <w:pPr>
        <w:pStyle w:val="ConsPlusNormal"/>
        <w:spacing w:before="220" w:after="160"/>
        <w:ind w:firstLine="540"/>
        <w:jc w:val="both"/>
        <w:rPr>
          <w:rFonts w:ascii="Times New Roman" w:hAnsi="Times New Roman" w:cs="Times New Roman"/>
          <w:sz w:val="24"/>
          <w:szCs w:val="24"/>
        </w:rPr>
      </w:pPr>
      <w:bookmarkStart w:id="1" w:name="P95"/>
      <w:bookmarkEnd w:id="1"/>
      <w:r>
        <w:rPr>
          <w:rFonts w:cs="Times New Roman" w:ascii="Times New Roman" w:hAnsi="Times New Roman"/>
          <w:color w:val="000000"/>
          <w:sz w:val="24"/>
          <w:szCs w:val="24"/>
        </w:rPr>
        <w:t>- если обжалуются решения, действия (бездействие) администрации Калуги, заместителя главы городского округа города Калуги, заместителя главы городского округа города Калуги - главного архитектора города Калуги, главы городского округа города Калуги;</w:t>
      </w:r>
    </w:p>
    <w:p>
      <w:pPr>
        <w:pStyle w:val="ConsPlusNormal"/>
        <w:spacing w:before="220" w:after="160"/>
        <w:ind w:firstLine="540"/>
        <w:jc w:val="both"/>
        <w:rPr>
          <w:rFonts w:ascii="Times New Roman" w:hAnsi="Times New Roman" w:cs="Times New Roman"/>
          <w:sz w:val="24"/>
          <w:szCs w:val="24"/>
        </w:rPr>
      </w:pPr>
      <w:bookmarkStart w:id="2" w:name="P96"/>
      <w:bookmarkEnd w:id="2"/>
      <w:r>
        <w:rPr>
          <w:rFonts w:cs="Times New Roman" w:ascii="Times New Roman" w:hAnsi="Times New Roman"/>
          <w:color w:val="000000"/>
          <w:sz w:val="24"/>
          <w:szCs w:val="24"/>
        </w:rPr>
        <w:t>- если обжалуются решения, действия (бездействие) органов администрации Калуги, их руководителей;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если обжалуются решения, действия (бездействие) муниципальных служащих.</w:t>
      </w:r>
    </w:p>
    <w:p>
      <w:pPr>
        <w:pStyle w:val="ConsPlusNormal"/>
        <w:spacing w:before="220" w:after="160"/>
        <w:ind w:firstLine="540"/>
        <w:jc w:val="both"/>
        <w:rPr>
          <w:rFonts w:ascii="Times New Roman" w:hAnsi="Times New Roman" w:cs="Times New Roman"/>
          <w:sz w:val="24"/>
          <w:szCs w:val="24"/>
        </w:rPr>
      </w:pPr>
      <w:bookmarkStart w:id="3" w:name="P98"/>
      <w:bookmarkEnd w:id="3"/>
      <w:r>
        <w:rPr>
          <w:rFonts w:cs="Times New Roman" w:ascii="Times New Roman" w:hAnsi="Times New Roman"/>
          <w:color w:val="000000"/>
          <w:sz w:val="24"/>
          <w:szCs w:val="24"/>
        </w:rPr>
        <w:t>2.3. Жалоба подается заявителем в орган администрации Калуги в случае, если обжалуются решения, действия (бездействие) его муниципальных служащих.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 В случае если жалоба поступила в орган администрации Калуги в нарушение </w:t>
      </w:r>
      <w:r>
        <w:rPr>
          <w:rFonts w:cs="Times New Roman" w:ascii="Times New Roman" w:hAnsi="Times New Roman"/>
          <w:color w:val="000000"/>
          <w:sz w:val="24"/>
          <w:szCs w:val="24"/>
        </w:rPr>
        <w:t>абзацев 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подпункта 2.2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подпункта 2.3</w:t>
      </w:r>
      <w:r>
        <w:rPr>
          <w:rFonts w:cs="Times New Roman" w:ascii="Times New Roman" w:hAnsi="Times New Roman"/>
          <w:color w:val="000000"/>
          <w:sz w:val="24"/>
          <w:szCs w:val="24"/>
        </w:rPr>
        <w:t xml:space="preserve"> настоящего положения, орган администрации Калуги направляет жалобу в день ее поступления в управление делами главы городского округа города Калуги. Управление делами главы городского округа города Калуги направляет жалобу в день ее поступления в орган администрации Калуги, решения, действия (бездействие) муниципальных служащих которого обжалуются.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 Жалоба на решения, действия (бездействие) администрации Калуги, главы городского округа города Калуги, органа администрации Калуги, заместителя главы городского округа города Калуги, заместителя главы городского округа города Калуги - главного архитектора города Калуги, руководителя органа администрации Калуги рассматривается главой городского округа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на действия (бездействие) муниципальных служащих органов администрации Калуги рассматривается руководителем соответствующего органа администрации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2.5.1. Жалоба должна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наименование администрации Калуги, органа администрации Калуги, должностного лица или муниципального служащего, решения и действия (бездействие) которых обжалуются;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сведения об обжалуемых решениях и действиях (бездействии) администрации Калуги, органов администрации Калуги, должностных лиц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доводы, на основании которых заявитель не согласен с решением и действием (бездействием) главы городского округа города Калуги, заместителя главы городского округа города Калуги, заместителя главы городского округа города Калуги - главного архитектора города Калуги, должностных лиц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Заявителем могут быть представлены документы (при наличии), подтверждающие доводы заявителя, либо их копии.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 Жалоба, поступившая в администрацию Калуги, орган администрации Калуги, подлежит рассмотрению главой городского округа города Калуги, руководителем органа администрации Калуги в течение пятнадцати рабочих дней со дня ее регистрации, а в случае обжалования отказа администрации Калуги, органа администрации Калуги, главы городского округа города Калуги, руководителей органов администрации Калуги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иной срок не установлен Правительством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2.6.1. При поступлении жалобы в многофункциональный центр он обеспечивает ее передачу в орган администрации Калуги, предоставляющий муниципальную услугу, в сроки, установленные соглашением о взаимодействии между многофункциональным центром и администрацией Калуги.</w:t>
      </w:r>
    </w:p>
    <w:p>
      <w:pPr>
        <w:pStyle w:val="ConsPlusNormal"/>
        <w:spacing w:before="220" w:after="160"/>
        <w:ind w:firstLine="540"/>
        <w:jc w:val="both"/>
        <w:rPr>
          <w:rFonts w:ascii="Times New Roman" w:hAnsi="Times New Roman" w:cs="Times New Roman"/>
          <w:sz w:val="24"/>
          <w:szCs w:val="24"/>
        </w:rPr>
      </w:pPr>
      <w:bookmarkStart w:id="4" w:name="P110"/>
      <w:bookmarkEnd w:id="4"/>
      <w:r>
        <w:rPr>
          <w:rFonts w:cs="Times New Roman" w:ascii="Times New Roman" w:hAnsi="Times New Roman"/>
          <w:color w:val="000000"/>
          <w:sz w:val="24"/>
          <w:szCs w:val="24"/>
        </w:rPr>
        <w:t>2.7. По результатам рассмотрения жалобы администрация Калуги или соответствующий орган администрации Калуги принимает одно из следующих решений: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удовлетворяет жалобу, в том числе в форме отмены принятого решения, исправления допущенных администрацией Калуги, органом администрации Калуги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Калужской области, правовыми актами органов местного самоуправления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отказывает в удовлетворении жалобы.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2.8. Не позднее дня, следующего за днем принятия решения, предусмотренного </w:t>
      </w:r>
      <w:r>
        <w:rPr>
          <w:rFonts w:cs="Times New Roman" w:ascii="Times New Roman" w:hAnsi="Times New Roman"/>
          <w:color w:val="000000"/>
          <w:sz w:val="24"/>
          <w:szCs w:val="24"/>
        </w:rPr>
        <w:t>подпунктом 2.7</w:t>
      </w:r>
      <w:r>
        <w:rPr>
          <w:rFonts w:cs="Times New Roman" w:ascii="Times New Roman" w:hAnsi="Times New Roman"/>
          <w:color w:val="000000"/>
          <w:sz w:val="24"/>
          <w:szCs w:val="24"/>
        </w:rPr>
        <w:t xml:space="preserve"> настоящего положения, заявителю в письменной форме или по желанию заявителя в электронной форме направляется мотивированный ответ о результатах рассмотрения жалобы.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признания жалобы подлежащей удовлетворению в ответе заявителю, указанном в настоящем пункте положения, дается информация о действиях, осуществляемых администрацией Калуги, органом администрации Калуги,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признания жалобы не подлежащей удовлетворению в ответе заявителю, указанном в настоящем пункте положения,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ConsPlusNormal"/>
        <w:spacing w:before="220" w:after="160"/>
        <w:ind w:firstLine="540"/>
        <w:jc w:val="both"/>
        <w:rPr>
          <w:color w:val="000000"/>
        </w:rPr>
      </w:pPr>
      <w:r>
        <w:rPr>
          <w:rFonts w:cs="Times New Roman" w:ascii="Times New Roman" w:hAnsi="Times New Roman"/>
          <w:color w:val="000000"/>
          <w:sz w:val="24"/>
          <w:szCs w:val="24"/>
        </w:rPr>
        <w:t>2.10.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администрации Калуги (</w:t>
      </w:r>
      <w:r>
        <w:rPr>
          <w:rFonts w:cs="Times New Roman" w:ascii="Times New Roman" w:hAnsi="Times New Roman"/>
          <w:color w:val="000000"/>
          <w:sz w:val="24"/>
          <w:szCs w:val="24"/>
        </w:rPr>
        <w:t>www.kaluga-gov.ru</w:t>
      </w:r>
      <w:r>
        <w:rPr>
          <w:rFonts w:cs="Times New Roman" w:ascii="Times New Roman" w:hAnsi="Times New Roman"/>
          <w:color w:val="000000"/>
          <w:sz w:val="24"/>
          <w:szCs w:val="24"/>
        </w:rPr>
        <w:t>), в федеральной государственной информационной системе "Единый портал государственных и муниципальных услуг (функций)", а также может быть сообщена заявителю в устной и (или) письменной формах.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Tahoma">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8f41c1"/>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 w:customStyle="1">
    <w:name w:val="ConsPlusTitle"/>
    <w:qFormat/>
    <w:rsid w:val="008f41c1"/>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TitlePage" w:customStyle="1">
    <w:name w:val="ConsPlusTitlePage"/>
    <w:qFormat/>
    <w:rsid w:val="008f41c1"/>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LibreOffice/6.1.0.3$Windows_X86_64 LibreOffice_project/efb621ed25068d70781dc026f7e9c5187a4decd1</Application>
  <Pages>7</Pages>
  <Words>1782</Words>
  <Characters>13236</Characters>
  <CharactersWithSpaces>14923</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2025-11-11T06:38:00Z</dcterms:created>
  <dc:creator>Скок Ольга Викторовна</dc:creator>
  <dc:description/>
  <dc:language>ru-RU</dc:language>
  <cp:lastModifiedBy/>
  <dcterms:modified xsi:type="dcterms:W3CDTF">2025-11-11T09:43:31Z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